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8162" w14:textId="5A10F53A" w:rsidR="006E5919" w:rsidRDefault="00A92D51" w:rsidP="00A92D51">
      <w:pPr>
        <w:jc w:val="center"/>
        <w:rPr>
          <w:u w:val="single"/>
        </w:rPr>
      </w:pPr>
      <w:r>
        <w:rPr>
          <w:u w:val="single"/>
        </w:rPr>
        <w:t>Clase: clasificacion</w:t>
      </w:r>
    </w:p>
    <w:p w14:paraId="2B0F428F" w14:textId="34356CAE" w:rsidR="00A92D51" w:rsidRDefault="00A92D51" w:rsidP="00A92D51">
      <w:pPr>
        <w:rPr>
          <w:lang w:val="es-AR"/>
        </w:rPr>
      </w:pPr>
      <w:r w:rsidRPr="00A92D51">
        <w:rPr>
          <w:lang w:val="es-AR"/>
        </w:rPr>
        <w:t>El objetivo es que dado u</w:t>
      </w:r>
      <w:r>
        <w:rPr>
          <w:lang w:val="es-AR"/>
        </w:rPr>
        <w:t>n conjunto de valores desordenado del tipo {a1, a2, …, an} devolver un conjunto ordenado de menor a mayor o de mayor a menor</w:t>
      </w:r>
    </w:p>
    <w:p w14:paraId="3DFE1836" w14:textId="3FFACD7C" w:rsidR="00A92D51" w:rsidRDefault="00A92D51" w:rsidP="00A92D51">
      <w:pPr>
        <w:rPr>
          <w:lang w:val="es-AR"/>
        </w:rPr>
      </w:pPr>
      <w:r>
        <w:rPr>
          <w:lang w:val="es-AR"/>
        </w:rPr>
        <w:t xml:space="preserve">Generalmente se ordenan nodos o registros de los cuales se toma una clave o key  para ordenar. El resto de los datos del registro se llaman </w:t>
      </w:r>
      <w:r>
        <w:rPr>
          <w:b/>
          <w:bCs/>
          <w:lang w:val="es-AR"/>
        </w:rPr>
        <w:t>datos satélite</w:t>
      </w:r>
    </w:p>
    <w:p w14:paraId="42FC89A3" w14:textId="575FEBFF" w:rsidR="00A92D51" w:rsidRDefault="00A92D51" w:rsidP="00A92D51">
      <w:pPr>
        <w:rPr>
          <w:lang w:val="es-AR"/>
        </w:rPr>
      </w:pPr>
      <w:r>
        <w:rPr>
          <w:b/>
          <w:bCs/>
          <w:lang w:val="es-AR"/>
        </w:rPr>
        <w:t>Estabilidad</w:t>
      </w:r>
      <w:r>
        <w:rPr>
          <w:lang w:val="es-AR"/>
        </w:rPr>
        <w:t xml:space="preserve"> -&gt; Un algoritmo de clasificación o ordenamiento es estable cuando ante la igualdad de valores clave o key, el registro que ingreso primero, queda primero</w:t>
      </w:r>
    </w:p>
    <w:p w14:paraId="512AE95F" w14:textId="40D0912B" w:rsidR="00A92D51" w:rsidRDefault="00A92D51" w:rsidP="00A92D51">
      <w:pPr>
        <w:rPr>
          <w:lang w:val="es-AR"/>
        </w:rPr>
      </w:pPr>
      <w:r>
        <w:rPr>
          <w:b/>
          <w:bCs/>
          <w:lang w:val="es-AR"/>
        </w:rPr>
        <w:t>In situ</w:t>
      </w:r>
      <w:r>
        <w:rPr>
          <w:lang w:val="es-AR"/>
        </w:rPr>
        <w:t xml:space="preserve"> -&gt; Son algoritmos que usan un poco mas de memoria para que el algoritmo sea un poco mas rápido.</w:t>
      </w:r>
      <w:r w:rsidR="00B40307">
        <w:rPr>
          <w:lang w:val="es-AR"/>
        </w:rPr>
        <w:t xml:space="preserve"> Normalmente, los algoritmos de ordenamiento implican mover los registros de una estructura de datos a otra, cosa que lleva mas tiempo.</w:t>
      </w:r>
    </w:p>
    <w:p w14:paraId="0B6C2C07" w14:textId="30E082B6" w:rsidR="00B40307" w:rsidRDefault="00B40307" w:rsidP="00A92D51">
      <w:pPr>
        <w:rPr>
          <w:lang w:val="es-AR"/>
        </w:rPr>
      </w:pPr>
      <w:r>
        <w:rPr>
          <w:lang w:val="es-AR"/>
        </w:rPr>
        <w:t>Clasificación de alogritmos según externos e internos</w:t>
      </w:r>
    </w:p>
    <w:p w14:paraId="0C0938E5" w14:textId="79D62E2C" w:rsidR="00B40307" w:rsidRDefault="00B40307" w:rsidP="00B4030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Internos -&gt; algoritmo de clasificación que por performance esta diseñado para ordenar valores en la memoria ram</w:t>
      </w:r>
    </w:p>
    <w:p w14:paraId="75E50D8B" w14:textId="6526A739" w:rsidR="00B40307" w:rsidRDefault="00B40307" w:rsidP="00B4030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Externos </w:t>
      </w:r>
      <w:r w:rsidRPr="00B40307">
        <w:rPr>
          <w:lang w:val="es-AR"/>
        </w:rPr>
        <w:t xml:space="preserve"> -&gt; </w:t>
      </w:r>
      <w:r>
        <w:rPr>
          <w:lang w:val="es-AR"/>
        </w:rPr>
        <w:t>Tiene la performance suficiente para ordenar datos en memoria externa, es decir disco.</w:t>
      </w:r>
    </w:p>
    <w:p w14:paraId="2ED5E357" w14:textId="03D46326" w:rsidR="00B40307" w:rsidRDefault="00B40307" w:rsidP="00B40307">
      <w:pPr>
        <w:rPr>
          <w:lang w:val="es-AR"/>
        </w:rPr>
      </w:pPr>
      <w:r>
        <w:rPr>
          <w:lang w:val="es-AR"/>
        </w:rPr>
        <w:t>Clasificación según complejidad. La complejidad computacional es cuan complejo es para la computadora resolver el algoritmo que hice.</w:t>
      </w:r>
    </w:p>
    <w:p w14:paraId="2733545E" w14:textId="640BD463" w:rsidR="00B40307" w:rsidRDefault="00B40307" w:rsidP="00B403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clase de complejidad </w:t>
      </w:r>
      <w:r w:rsidRPr="00B40307">
        <w:rPr>
          <w:lang w:val="es-AR"/>
        </w:rPr>
        <w:t>“P”</w:t>
      </w:r>
      <w:r>
        <w:rPr>
          <w:lang w:val="es-AR"/>
        </w:rPr>
        <w:t xml:space="preserve"> (de posible) es el conjunto de problemas que puede ser resuelto por una computadora o maquina determinista en tiempo a lo sumo polinomico.</w:t>
      </w:r>
    </w:p>
    <w:p w14:paraId="72F031AF" w14:textId="0DEBB07C" w:rsidR="00B40307" w:rsidRPr="00B40307" w:rsidRDefault="00B40307" w:rsidP="00B403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La clase de complejidad </w:t>
      </w:r>
    </w:p>
    <w:sectPr w:rsidR="00B40307" w:rsidRPr="00B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563BC"/>
    <w:multiLevelType w:val="hybridMultilevel"/>
    <w:tmpl w:val="D54C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3C2A"/>
    <w:multiLevelType w:val="hybridMultilevel"/>
    <w:tmpl w:val="C81A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3315">
    <w:abstractNumId w:val="0"/>
  </w:num>
  <w:num w:numId="2" w16cid:durableId="20934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51"/>
    <w:rsid w:val="006E5919"/>
    <w:rsid w:val="007F3E5B"/>
    <w:rsid w:val="00A124AE"/>
    <w:rsid w:val="00A92D51"/>
    <w:rsid w:val="00B40307"/>
    <w:rsid w:val="00D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2BFC"/>
  <w15:chartTrackingRefBased/>
  <w15:docId w15:val="{0251A847-3598-4B21-BDBD-FB5F64A1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2025-04-14T11:01:00Z</dcterms:created>
  <dcterms:modified xsi:type="dcterms:W3CDTF">2025-04-14T15:54:00Z</dcterms:modified>
</cp:coreProperties>
</file>