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EE" w:rsidRDefault="000B10EE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A0C12C" wp14:editId="591FA693">
                <wp:simplePos x="0" y="0"/>
                <wp:positionH relativeFrom="column">
                  <wp:posOffset>3838575</wp:posOffset>
                </wp:positionH>
                <wp:positionV relativeFrom="paragraph">
                  <wp:posOffset>2435225</wp:posOffset>
                </wp:positionV>
                <wp:extent cx="1162050" cy="752475"/>
                <wp:effectExtent l="0" t="0" r="19050" b="28575"/>
                <wp:wrapNone/>
                <wp:docPr id="27" name="グループ化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752475"/>
                          <a:chOff x="0" y="0"/>
                          <a:chExt cx="1162050" cy="752475"/>
                        </a:xfrm>
                      </wpg:grpSpPr>
                      <wps:wsp>
                        <wps:cNvPr id="28" name="角丸四角形 28"/>
                        <wps:cNvSpPr/>
                        <wps:spPr>
                          <a:xfrm>
                            <a:off x="0" y="400050"/>
                            <a:ext cx="1162050" cy="35242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10EE" w:rsidRPr="007715E0" w:rsidRDefault="000B10EE" w:rsidP="000B10EE">
                              <w:pPr>
                                <w:jc w:val="center"/>
                                <w:rPr>
                                  <w:rFonts w:ascii="UD デジタル 教科書体 NP-B" w:eastAsia="UD デジタル 教科書体 NP-B"/>
                                </w:rPr>
                              </w:pPr>
                              <w:r w:rsidRPr="007715E0">
                                <w:rPr>
                                  <w:rFonts w:ascii="UD デジタル 教科書体 NP-B" w:eastAsia="UD デジタル 教科書体 NP-B" w:hint="eastAsia"/>
                                </w:rPr>
                                <w:t>県の対応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角丸四角形 29"/>
                        <wps:cNvSpPr/>
                        <wps:spPr>
                          <a:xfrm>
                            <a:off x="0" y="0"/>
                            <a:ext cx="1162050" cy="35242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10EE" w:rsidRPr="007715E0" w:rsidRDefault="000B10EE" w:rsidP="000B10EE">
                              <w:pPr>
                                <w:jc w:val="center"/>
                                <w:rPr>
                                  <w:rFonts w:ascii="UD デジタル 教科書体 NP-B" w:eastAsia="UD デジタル 教科書体 NP-B"/>
                                </w:rPr>
                              </w:pPr>
                              <w:r>
                                <w:rPr>
                                  <w:rFonts w:ascii="UD デジタル 教科書体 NP-B" w:eastAsia="UD デジタル 教科書体 NP-B" w:hint="eastAsia"/>
                                </w:rPr>
                                <w:t>事業者</w:t>
                              </w:r>
                              <w:r w:rsidRPr="007715E0">
                                <w:rPr>
                                  <w:rFonts w:ascii="UD デジタル 教科書体 NP-B" w:eastAsia="UD デジタル 教科書体 NP-B" w:hint="eastAsia"/>
                                </w:rPr>
                                <w:t>の対応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0C12C" id="グループ化 27" o:spid="_x0000_s1026" style="position:absolute;left:0;text-align:left;margin-left:302.25pt;margin-top:191.75pt;width:91.5pt;height:59.25pt;z-index:251664384" coordsize="11620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fkTwMAAN4KAAAOAAAAZHJzL2Uyb0RvYy54bWzsVj1vEzEY3pH4D5Z3erkj6ceplypqaYVU&#10;2qot6uz4fMmJO9vYTi5hpCsTAwzdWBhYGDvArwmV+Bm89n0katMO5UMMXS7+eD8fP37iza1JnqEx&#10;UzoVPML+SgsjxqmIUz6I8MvT3SfrGGlDeEwywVmEp0zjre7jR5uFDFkghiKLmUIQhOuwkBEeGiND&#10;z9N0yHKiV4RkHDYToXJiYKoGXqxIAdHzzAtarVWvECqWSlCmNazulJu46+InCaPmMEk0MyiLMNRm&#10;3Fe5b99+ve4mCQeKyGFKqzLIParIScohaRNqhxiCRiq9ESpPqRJaJGaFitwTSZJS5nqAbvzWtW72&#10;lBhJ18sgLAaygQmgvYbTvcPSg/GRQmkc4WANI05yOKPZ26+z8y+z82+z849X7z4g2AGYCjkIwXpP&#10;yRN5pKqFQTmznU8Sldtf6AlNHMDTBmA2MYjCou+vBq0OnAOFvbVO0F7rlCdAh3BMN9zo8Nndjl6d&#10;1rPVNcUUEsik53jp38PrZEgkc8egLQI1XsDsEq+fn9//uLy8uriAwdX3TyhYL/Fy1g1YOtSA261I&#10;tVsti4zj41K4ngJcgYOr6ZqEUmmzx0SO7CDCwBceHwPpHRfJeF8bCAj2tZ1Nr0WWxrtplrmJvWhs&#10;O1NoTOCKEEoZNx3nno3yFyIu1211VXGwbM/Kma/Wy5DCXVkbySVcSAJnU/fuRmaaMZs648csAeoB&#10;LwKXsIlQBo9f+RYOCO0srUsCVTdO/jKnzNROla11Y04IGsfWMsd5tsbaZRTcNI55yoW62zkp7aHs&#10;hV7t0Ez6E3dpdNgX8RRIpESpRlrS3RSOb59oc0QUyA9cEJBUcwifJBNFhEU1wmgo1Jtl69YeWA67&#10;GBUgZxHWr0dEMYyy5xz4v+G321b/3KTdWQtgohZ3+os7fJRvC6CDD+ItqRtae5PVw0SJ/AyUt2ez&#10;whbhFHJHmBpVT7ZNKbOg3ZT1es4MNE8Ss89PJLXBLcCWmaeTM6JkxWED7D8Q9Z0j4TUWl7bWk4ve&#10;yIgkdRS3EJe4VtDD/bea9S+EYONWIdi4hxD8JxrQdqfzoAFWdf6kBrj/WqdRc8o+SMHflwL3QoBH&#10;lPtDqR589pW2OHfSMX+Wdn8BAAD//wMAUEsDBBQABgAIAAAAIQBDLKY74QAAAAsBAAAPAAAAZHJz&#10;L2Rvd25yZXYueG1sTI/BasMwDIbvg72DUWG31U6ztCGNU0rZdiqDtYOxmxurSWhsh9hN0refdlpv&#10;v9DHr0/5ZjItG7D3jbMSorkAhrZ0urGVhK/j23MKzAdltWqdRQk39LApHh9ylWk32k8cDqFiVGJ9&#10;piTUIXQZ576s0Sg/dx1a2p1db1Sgsa+47tVI5ablCyGW3KjG0oVadbirsbwcrkbC+6jGbRy9DvvL&#10;eXf7OSYf3/sIpXyaTds1sIBT+IfhT5/UoSCnk7ta7VkrYSleEkIlxGlMgYhVuqJwkpCIhQBe5Pz+&#10;h+IXAAD//wMAUEsBAi0AFAAGAAgAAAAhALaDOJL+AAAA4QEAABMAAAAAAAAAAAAAAAAAAAAAAFtD&#10;b250ZW50X1R5cGVzXS54bWxQSwECLQAUAAYACAAAACEAOP0h/9YAAACUAQAACwAAAAAAAAAAAAAA&#10;AAAvAQAAX3JlbHMvLnJlbHNQSwECLQAUAAYACAAAACEArtr35E8DAADeCgAADgAAAAAAAAAAAAAA&#10;AAAuAgAAZHJzL2Uyb0RvYy54bWxQSwECLQAUAAYACAAAACEAQyymO+EAAAALAQAADwAAAAAAAAAA&#10;AAAAAACpBQAAZHJzL2Rvd25yZXYueG1sUEsFBgAAAAAEAAQA8wAAALcGAAAAAA==&#10;">
                <v:roundrect id="角丸四角形 28" o:spid="_x0000_s1027" style="position:absolute;top:4000;width:11620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/uw8EA&#10;AADbAAAADwAAAGRycy9kb3ducmV2LnhtbERPTWvCQBC9C/6HZYTedKOh0kZX0UJpLz2oLfE4ZMck&#10;mJ2N2a2m/75zEDw+3vdy3btGXakLtWcD00kCirjwtubSwPfhffwCKkRki41nMvBHAdar4WCJmfU3&#10;3tF1H0slIRwyNFDF2GZah6Iih2HiW2LhTr5zGAV2pbYd3iTcNXqWJHPtsGZpqLClt4qK8/7XSe/u&#10;J01Cnm794XLcPOevH1+XNDfmadRvFqAi9fEhvrs/rYGZjJUv8gP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P7sPBAAAA2wAAAA8AAAAAAAAAAAAAAAAAmAIAAGRycy9kb3du&#10;cmV2LnhtbFBLBQYAAAAABAAEAPUAAACGAwAAAAA=&#10;" fillcolor="#b4c6e7 [1304]" strokecolor="black [3200]" strokeweight="1pt">
                  <v:stroke joinstyle="miter"/>
                  <v:textbox>
                    <w:txbxContent>
                      <w:p w:rsidR="000B10EE" w:rsidRPr="007715E0" w:rsidRDefault="000B10EE" w:rsidP="000B10EE">
                        <w:pPr>
                          <w:jc w:val="center"/>
                          <w:rPr>
                            <w:rFonts w:ascii="UD デジタル 教科書体 NP-B" w:eastAsia="UD デジタル 教科書体 NP-B"/>
                          </w:rPr>
                        </w:pPr>
                        <w:r w:rsidRPr="007715E0">
                          <w:rPr>
                            <w:rFonts w:ascii="UD デジタル 教科書体 NP-B" w:eastAsia="UD デジタル 教科書体 NP-B" w:hint="eastAsia"/>
                          </w:rPr>
                          <w:t>県の対応</w:t>
                        </w:r>
                      </w:p>
                    </w:txbxContent>
                  </v:textbox>
                </v:roundrect>
                <v:roundrect id="角丸四角形 29" o:spid="_x0000_s1028" style="position:absolute;width:11620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6rsQA&#10;AADbAAAADwAAAGRycy9kb3ducmV2LnhtbESP3WrCQBSE7wt9h+UUvKubelFrdBUp9Q+K4s8DHLLH&#10;JJpzNmRXk759Vyj0cpiZb5jJrONK3anxpRMDb/0EFEnmbCm5gdNx8foBygcUi5UTMvBDHmbT56cJ&#10;pta1sqf7IeQqQsSnaKAIoU619llBjL7vapLonV3DGKJscm0bbCOcKz1IknfNWEpcKLCmz4Ky6+HG&#10;BlatXox487282q+S8x0PL8vt0JjeSzcfgwrUhf/wX3ttDQxG8PgSf4C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G+q7EAAAA2wAAAA8AAAAAAAAAAAAAAAAAmAIAAGRycy9k&#10;b3ducmV2LnhtbFBLBQYAAAAABAAEAPUAAACJAwAAAAA=&#10;" fillcolor="#ffe599 [1303]" strokecolor="black [3200]" strokeweight="1pt">
                  <v:stroke joinstyle="miter"/>
                  <v:textbox>
                    <w:txbxContent>
                      <w:p w:rsidR="000B10EE" w:rsidRPr="007715E0" w:rsidRDefault="000B10EE" w:rsidP="000B10EE">
                        <w:pPr>
                          <w:jc w:val="center"/>
                          <w:rPr>
                            <w:rFonts w:ascii="UD デジタル 教科書体 NP-B" w:eastAsia="UD デジタル 教科書体 NP-B"/>
                          </w:rPr>
                        </w:pPr>
                        <w:r>
                          <w:rPr>
                            <w:rFonts w:ascii="UD デジタル 教科書体 NP-B" w:eastAsia="UD デジタル 教科書体 NP-B" w:hint="eastAsia"/>
                          </w:rPr>
                          <w:t>事業者</w:t>
                        </w:r>
                        <w:r w:rsidRPr="007715E0">
                          <w:rPr>
                            <w:rFonts w:ascii="UD デジタル 教科書体 NP-B" w:eastAsia="UD デジタル 教科書体 NP-B" w:hint="eastAsia"/>
                          </w:rPr>
                          <w:t>の対応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E2FE405" wp14:editId="1E4B6DBC">
            <wp:extent cx="5400040" cy="3150235"/>
            <wp:effectExtent l="0" t="0" r="0" b="12065"/>
            <wp:docPr id="25" name="図表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92494" w:rsidRDefault="000B10EE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6464300</wp:posOffset>
            </wp:positionV>
            <wp:extent cx="1181100" cy="771525"/>
            <wp:effectExtent l="0" t="0" r="0" b="9525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255B" w:rsidRDefault="00F8255B"/>
    <w:p w:rsidR="00F8255B" w:rsidRDefault="00E50228">
      <w:bookmarkStart w:id="0" w:name="_GoBack"/>
      <w:r w:rsidRPr="00E50228">
        <w:rPr>
          <w:noProof/>
        </w:rPr>
        <w:drawing>
          <wp:inline distT="0" distB="0" distL="0" distR="0">
            <wp:extent cx="5400040" cy="3750264"/>
            <wp:effectExtent l="0" t="0" r="0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25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FC"/>
    <w:rsid w:val="000B10EE"/>
    <w:rsid w:val="002B2C66"/>
    <w:rsid w:val="00674C2F"/>
    <w:rsid w:val="007715E0"/>
    <w:rsid w:val="00892494"/>
    <w:rsid w:val="00A23CFC"/>
    <w:rsid w:val="00AD27F6"/>
    <w:rsid w:val="00E50228"/>
    <w:rsid w:val="00F8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F1E4F9A-2999-413A-B342-2959A833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emf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3FC997-119A-4D77-8DC1-74CA77DD6166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kumimoji="1" lang="ja-JP" altLang="en-US"/>
        </a:p>
      </dgm:t>
    </dgm:pt>
    <dgm:pt modelId="{716D1FB9-C9BE-4094-BE34-D62B3CFFCF92}">
      <dgm:prSet phldrT="[テキスト]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kumimoji="1" lang="ja-JP" altLang="en-US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申込み</a:t>
          </a:r>
        </a:p>
      </dgm:t>
    </dgm:pt>
    <dgm:pt modelId="{B651053C-CB7C-4F1C-83A3-5D000E94D554}" type="parTrans" cxnId="{09B36968-0EA9-4300-85E7-75C441DD9C5D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5C898586-2F14-4F5D-803E-2F15110E4629}" type="sibTrans" cxnId="{09B36968-0EA9-4300-85E7-75C441DD9C5D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441282DE-217E-495F-8AB4-5A68EEEB5ECC}">
      <dgm:prSet phldrT="[テキスト]"/>
      <dgm:spPr>
        <a:solidFill>
          <a:schemeClr val="accent5">
            <a:lumMod val="40000"/>
            <a:lumOff val="60000"/>
          </a:schemeClr>
        </a:solidFill>
      </dgm:spPr>
      <dgm:t>
        <a:bodyPr/>
        <a:lstStyle/>
        <a:p>
          <a:r>
            <a:rPr kumimoji="1" lang="ja-JP" altLang="en-US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採択決定</a:t>
          </a:r>
        </a:p>
      </dgm:t>
    </dgm:pt>
    <dgm:pt modelId="{CD364BF4-D939-48F0-91FC-1E68F0286DF0}" type="parTrans" cxnId="{2DC23CCD-92AA-4FDE-9454-0DBFB79285EF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35739D8E-A607-4C76-A5E3-1B3BCEF758F0}" type="sibTrans" cxnId="{2DC23CCD-92AA-4FDE-9454-0DBFB79285EF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3A5FEE0D-9E28-4649-9D24-BC3CB3666143}">
      <dgm:prSet phldrT="[テキスト]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kumimoji="1" lang="ja-JP" altLang="en-US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補助金交付申請</a:t>
          </a:r>
        </a:p>
      </dgm:t>
    </dgm:pt>
    <dgm:pt modelId="{E2DDF32B-4538-4119-AFA6-6F1F3B9602FC}" type="parTrans" cxnId="{6BC9D32E-D002-4DF7-B5F8-0C259A53D3E3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CAC9913B-C50C-4011-928F-9CACDC976470}" type="sibTrans" cxnId="{6BC9D32E-D002-4DF7-B5F8-0C259A53D3E3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DD316FF1-6B90-4D1A-8EDB-DBE0D077F9E0}">
      <dgm:prSet phldrT="[テキスト]"/>
      <dgm:spPr>
        <a:solidFill>
          <a:schemeClr val="accent5">
            <a:lumMod val="40000"/>
            <a:lumOff val="60000"/>
          </a:schemeClr>
        </a:solidFill>
      </dgm:spPr>
      <dgm:t>
        <a:bodyPr/>
        <a:lstStyle/>
        <a:p>
          <a:r>
            <a:rPr kumimoji="1" lang="ja-JP" altLang="en-US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補助金交付決定</a:t>
          </a:r>
        </a:p>
      </dgm:t>
    </dgm:pt>
    <dgm:pt modelId="{F1D3FF13-E88E-4FB9-93C6-9D64548C5C14}" type="parTrans" cxnId="{264C22BD-3507-4304-B8C6-66578C18A6F6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67C09856-C38E-49D1-9613-B9EF54F9776A}" type="sibTrans" cxnId="{264C22BD-3507-4304-B8C6-66578C18A6F6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00BF89B2-3223-43F6-8E19-889B32235939}">
      <dgm:prSet phldrT="[テキスト]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kumimoji="1" lang="ja-JP" altLang="en-US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状況報告・実績報告</a:t>
          </a:r>
        </a:p>
      </dgm:t>
    </dgm:pt>
    <dgm:pt modelId="{DC5C956D-419A-45B6-A33E-C0B80B659AFE}" type="parTrans" cxnId="{0CDC5C6E-D401-49AC-B701-844F760C6714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7F39068E-C3A7-4627-95F3-B162AB6FE67E}" type="sibTrans" cxnId="{0CDC5C6E-D401-49AC-B701-844F760C6714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323C3991-3538-49E8-80BF-C53985001890}">
      <dgm:prSet phldrT="[テキスト]"/>
      <dgm:spPr>
        <a:solidFill>
          <a:schemeClr val="accent5">
            <a:lumMod val="40000"/>
            <a:lumOff val="60000"/>
          </a:schemeClr>
        </a:solidFill>
      </dgm:spPr>
      <dgm:t>
        <a:bodyPr/>
        <a:lstStyle/>
        <a:p>
          <a:r>
            <a:rPr kumimoji="1" lang="ja-JP" altLang="en-US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補助金交付確定</a:t>
          </a:r>
        </a:p>
      </dgm:t>
    </dgm:pt>
    <dgm:pt modelId="{6C52801B-CDCC-4B3A-974C-647E94BB986A}" type="parTrans" cxnId="{B81A582A-3150-4CB7-A7CA-0B83455C1B64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328179D8-8CA6-4BAF-B227-B4CCDDCED44F}" type="sibTrans" cxnId="{B81A582A-3150-4CB7-A7CA-0B83455C1B64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753015ED-0F5D-4D3B-A59E-571C912946DF}">
      <dgm:prSet phldrT="[テキスト]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kumimoji="1" lang="ja-JP" altLang="en-US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交付請求</a:t>
          </a:r>
        </a:p>
      </dgm:t>
    </dgm:pt>
    <dgm:pt modelId="{45126AD6-D5A6-4AEB-998A-1534717E4C4A}" type="parTrans" cxnId="{0969AB7A-2D0B-4F54-A9A1-0B8A6DCE0004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18DB4177-B1B6-42A0-8949-8EA311C029F6}" type="sibTrans" cxnId="{0969AB7A-2D0B-4F54-A9A1-0B8A6DCE0004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0E39EEBE-0749-4E61-956F-6B23E92A53BF}">
      <dgm:prSet phldrT="[テキスト]"/>
      <dgm:spPr>
        <a:solidFill>
          <a:schemeClr val="accent5">
            <a:lumMod val="40000"/>
            <a:lumOff val="60000"/>
          </a:schemeClr>
        </a:solidFill>
      </dgm:spPr>
      <dgm:t>
        <a:bodyPr/>
        <a:lstStyle/>
        <a:p>
          <a:r>
            <a:rPr kumimoji="1" lang="ja-JP" altLang="en-US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補助金交付</a:t>
          </a:r>
        </a:p>
      </dgm:t>
    </dgm:pt>
    <dgm:pt modelId="{B8C77E9C-0713-402F-8072-A6ACB12BC473}" type="parTrans" cxnId="{C66748A6-006D-4089-8039-3712EA773F8D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6AE3E9BE-02AB-4031-BA9F-F46FB9783FC7}" type="sibTrans" cxnId="{C66748A6-006D-4089-8039-3712EA773F8D}">
      <dgm:prSet/>
      <dgm:spPr/>
      <dgm:t>
        <a:bodyPr/>
        <a:lstStyle/>
        <a:p>
          <a:endParaRPr kumimoji="1" lang="ja-JP" altLang="en-US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gm:t>
    </dgm:pt>
    <dgm:pt modelId="{C3FB80B6-9E2C-4E94-AA32-7F043770CCA4}" type="pres">
      <dgm:prSet presAssocID="{AA3FC997-119A-4D77-8DC1-74CA77DD616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4D26AA3F-6C50-4515-80F7-8CF8BF5D1BBA}" type="pres">
      <dgm:prSet presAssocID="{716D1FB9-C9BE-4094-BE34-D62B3CFFCF92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CE3099BE-E49C-4D1D-B95C-FD949C999E2D}" type="pres">
      <dgm:prSet presAssocID="{5C898586-2F14-4F5D-803E-2F15110E4629}" presName="sibTrans" presStyleLbl="sibTrans2D1" presStyleIdx="0" presStyleCnt="7"/>
      <dgm:spPr/>
      <dgm:t>
        <a:bodyPr/>
        <a:lstStyle/>
        <a:p>
          <a:endParaRPr kumimoji="1" lang="ja-JP" altLang="en-US"/>
        </a:p>
      </dgm:t>
    </dgm:pt>
    <dgm:pt modelId="{07E83CEC-28EB-47B2-9348-90EE5378C841}" type="pres">
      <dgm:prSet presAssocID="{5C898586-2F14-4F5D-803E-2F15110E4629}" presName="connectorText" presStyleLbl="sibTrans2D1" presStyleIdx="0" presStyleCnt="7"/>
      <dgm:spPr/>
      <dgm:t>
        <a:bodyPr/>
        <a:lstStyle/>
        <a:p>
          <a:endParaRPr kumimoji="1" lang="ja-JP" altLang="en-US"/>
        </a:p>
      </dgm:t>
    </dgm:pt>
    <dgm:pt modelId="{073E7330-EE11-4FBB-B5BA-CE4D6760EA8B}" type="pres">
      <dgm:prSet presAssocID="{441282DE-217E-495F-8AB4-5A68EEEB5ECC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EB259B01-E305-4144-8C56-40C0CDCC8927}" type="pres">
      <dgm:prSet presAssocID="{35739D8E-A607-4C76-A5E3-1B3BCEF758F0}" presName="sibTrans" presStyleLbl="sibTrans2D1" presStyleIdx="1" presStyleCnt="7"/>
      <dgm:spPr/>
      <dgm:t>
        <a:bodyPr/>
        <a:lstStyle/>
        <a:p>
          <a:endParaRPr kumimoji="1" lang="ja-JP" altLang="en-US"/>
        </a:p>
      </dgm:t>
    </dgm:pt>
    <dgm:pt modelId="{306E74E4-C46F-428A-B4D1-B49F1637B143}" type="pres">
      <dgm:prSet presAssocID="{35739D8E-A607-4C76-A5E3-1B3BCEF758F0}" presName="connectorText" presStyleLbl="sibTrans2D1" presStyleIdx="1" presStyleCnt="7"/>
      <dgm:spPr/>
      <dgm:t>
        <a:bodyPr/>
        <a:lstStyle/>
        <a:p>
          <a:endParaRPr kumimoji="1" lang="ja-JP" altLang="en-US"/>
        </a:p>
      </dgm:t>
    </dgm:pt>
    <dgm:pt modelId="{B16D48F1-641A-4999-B38B-400C552995EF}" type="pres">
      <dgm:prSet presAssocID="{3A5FEE0D-9E28-4649-9D24-BC3CB366614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64006379-E4BF-4CFC-A290-ACD64A024D7E}" type="pres">
      <dgm:prSet presAssocID="{CAC9913B-C50C-4011-928F-9CACDC976470}" presName="sibTrans" presStyleLbl="sibTrans2D1" presStyleIdx="2" presStyleCnt="7"/>
      <dgm:spPr/>
      <dgm:t>
        <a:bodyPr/>
        <a:lstStyle/>
        <a:p>
          <a:endParaRPr kumimoji="1" lang="ja-JP" altLang="en-US"/>
        </a:p>
      </dgm:t>
    </dgm:pt>
    <dgm:pt modelId="{11E1832E-F580-4EA0-9834-28BCFCE966F8}" type="pres">
      <dgm:prSet presAssocID="{CAC9913B-C50C-4011-928F-9CACDC976470}" presName="connectorText" presStyleLbl="sibTrans2D1" presStyleIdx="2" presStyleCnt="7"/>
      <dgm:spPr/>
      <dgm:t>
        <a:bodyPr/>
        <a:lstStyle/>
        <a:p>
          <a:endParaRPr kumimoji="1" lang="ja-JP" altLang="en-US"/>
        </a:p>
      </dgm:t>
    </dgm:pt>
    <dgm:pt modelId="{2D59662D-3B47-4E50-86E0-3A523AB0AFA9}" type="pres">
      <dgm:prSet presAssocID="{DD316FF1-6B90-4D1A-8EDB-DBE0D077F9E0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E3824D33-92AB-4DBB-8B0B-488B449044C2}" type="pres">
      <dgm:prSet presAssocID="{67C09856-C38E-49D1-9613-B9EF54F9776A}" presName="sibTrans" presStyleLbl="sibTrans2D1" presStyleIdx="3" presStyleCnt="7"/>
      <dgm:spPr/>
      <dgm:t>
        <a:bodyPr/>
        <a:lstStyle/>
        <a:p>
          <a:endParaRPr kumimoji="1" lang="ja-JP" altLang="en-US"/>
        </a:p>
      </dgm:t>
    </dgm:pt>
    <dgm:pt modelId="{E277DB3B-A40E-4589-99E8-AE725E42BF37}" type="pres">
      <dgm:prSet presAssocID="{67C09856-C38E-49D1-9613-B9EF54F9776A}" presName="connectorText" presStyleLbl="sibTrans2D1" presStyleIdx="3" presStyleCnt="7"/>
      <dgm:spPr/>
      <dgm:t>
        <a:bodyPr/>
        <a:lstStyle/>
        <a:p>
          <a:endParaRPr kumimoji="1" lang="ja-JP" altLang="en-US"/>
        </a:p>
      </dgm:t>
    </dgm:pt>
    <dgm:pt modelId="{70E9B9AD-15A7-4E7C-A5DA-2109B4F5AD33}" type="pres">
      <dgm:prSet presAssocID="{00BF89B2-3223-43F6-8E19-889B32235939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41CDBD8D-87A5-44D9-A003-6B26791EFB18}" type="pres">
      <dgm:prSet presAssocID="{7F39068E-C3A7-4627-95F3-B162AB6FE67E}" presName="sibTrans" presStyleLbl="sibTrans2D1" presStyleIdx="4" presStyleCnt="7"/>
      <dgm:spPr/>
      <dgm:t>
        <a:bodyPr/>
        <a:lstStyle/>
        <a:p>
          <a:endParaRPr kumimoji="1" lang="ja-JP" altLang="en-US"/>
        </a:p>
      </dgm:t>
    </dgm:pt>
    <dgm:pt modelId="{599C45BF-E9E4-4F2B-A9AA-AF3CCA2FCC4E}" type="pres">
      <dgm:prSet presAssocID="{7F39068E-C3A7-4627-95F3-B162AB6FE67E}" presName="connectorText" presStyleLbl="sibTrans2D1" presStyleIdx="4" presStyleCnt="7"/>
      <dgm:spPr/>
      <dgm:t>
        <a:bodyPr/>
        <a:lstStyle/>
        <a:p>
          <a:endParaRPr kumimoji="1" lang="ja-JP" altLang="en-US"/>
        </a:p>
      </dgm:t>
    </dgm:pt>
    <dgm:pt modelId="{9C9741C2-E8EB-45C5-AE67-A527CAD6FE19}" type="pres">
      <dgm:prSet presAssocID="{323C3991-3538-49E8-80BF-C53985001890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6FB17413-CADE-4D0F-92CD-D00DE85C4913}" type="pres">
      <dgm:prSet presAssocID="{328179D8-8CA6-4BAF-B227-B4CCDDCED44F}" presName="sibTrans" presStyleLbl="sibTrans2D1" presStyleIdx="5" presStyleCnt="7"/>
      <dgm:spPr/>
      <dgm:t>
        <a:bodyPr/>
        <a:lstStyle/>
        <a:p>
          <a:endParaRPr kumimoji="1" lang="ja-JP" altLang="en-US"/>
        </a:p>
      </dgm:t>
    </dgm:pt>
    <dgm:pt modelId="{B8C59CE6-A336-429A-B21B-704665476B32}" type="pres">
      <dgm:prSet presAssocID="{328179D8-8CA6-4BAF-B227-B4CCDDCED44F}" presName="connectorText" presStyleLbl="sibTrans2D1" presStyleIdx="5" presStyleCnt="7"/>
      <dgm:spPr/>
      <dgm:t>
        <a:bodyPr/>
        <a:lstStyle/>
        <a:p>
          <a:endParaRPr kumimoji="1" lang="ja-JP" altLang="en-US"/>
        </a:p>
      </dgm:t>
    </dgm:pt>
    <dgm:pt modelId="{1C26A809-7A0D-41B6-9A10-1E499A64E5FC}" type="pres">
      <dgm:prSet presAssocID="{753015ED-0F5D-4D3B-A59E-571C912946DF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2479E146-772A-4CB1-8658-2EEEA353489E}" type="pres">
      <dgm:prSet presAssocID="{18DB4177-B1B6-42A0-8949-8EA311C029F6}" presName="sibTrans" presStyleLbl="sibTrans2D1" presStyleIdx="6" presStyleCnt="7"/>
      <dgm:spPr/>
      <dgm:t>
        <a:bodyPr/>
        <a:lstStyle/>
        <a:p>
          <a:endParaRPr kumimoji="1" lang="ja-JP" altLang="en-US"/>
        </a:p>
      </dgm:t>
    </dgm:pt>
    <dgm:pt modelId="{F979B037-36C4-476A-B716-4AEDE8BAE11A}" type="pres">
      <dgm:prSet presAssocID="{18DB4177-B1B6-42A0-8949-8EA311C029F6}" presName="connectorText" presStyleLbl="sibTrans2D1" presStyleIdx="6" presStyleCnt="7"/>
      <dgm:spPr/>
      <dgm:t>
        <a:bodyPr/>
        <a:lstStyle/>
        <a:p>
          <a:endParaRPr kumimoji="1" lang="ja-JP" altLang="en-US"/>
        </a:p>
      </dgm:t>
    </dgm:pt>
    <dgm:pt modelId="{1076DC36-254F-42E0-B1CE-AA4087702675}" type="pres">
      <dgm:prSet presAssocID="{0E39EEBE-0749-4E61-956F-6B23E92A53BF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6FD77753-EA11-45BA-9127-B113003237DF}" type="presOf" srcId="{441282DE-217E-495F-8AB4-5A68EEEB5ECC}" destId="{073E7330-EE11-4FBB-B5BA-CE4D6760EA8B}" srcOrd="0" destOrd="0" presId="urn:microsoft.com/office/officeart/2005/8/layout/process5"/>
    <dgm:cxn modelId="{BC63A0EF-C8C2-43B7-87AD-E9F611F11D33}" type="presOf" srcId="{67C09856-C38E-49D1-9613-B9EF54F9776A}" destId="{E277DB3B-A40E-4589-99E8-AE725E42BF37}" srcOrd="1" destOrd="0" presId="urn:microsoft.com/office/officeart/2005/8/layout/process5"/>
    <dgm:cxn modelId="{C66748A6-006D-4089-8039-3712EA773F8D}" srcId="{AA3FC997-119A-4D77-8DC1-74CA77DD6166}" destId="{0E39EEBE-0749-4E61-956F-6B23E92A53BF}" srcOrd="7" destOrd="0" parTransId="{B8C77E9C-0713-402F-8072-A6ACB12BC473}" sibTransId="{6AE3E9BE-02AB-4031-BA9F-F46FB9783FC7}"/>
    <dgm:cxn modelId="{0969AB7A-2D0B-4F54-A9A1-0B8A6DCE0004}" srcId="{AA3FC997-119A-4D77-8DC1-74CA77DD6166}" destId="{753015ED-0F5D-4D3B-A59E-571C912946DF}" srcOrd="6" destOrd="0" parTransId="{45126AD6-D5A6-4AEB-998A-1534717E4C4A}" sibTransId="{18DB4177-B1B6-42A0-8949-8EA311C029F6}"/>
    <dgm:cxn modelId="{6223E3D9-036B-4321-8744-5BC40F350866}" type="presOf" srcId="{328179D8-8CA6-4BAF-B227-B4CCDDCED44F}" destId="{6FB17413-CADE-4D0F-92CD-D00DE85C4913}" srcOrd="0" destOrd="0" presId="urn:microsoft.com/office/officeart/2005/8/layout/process5"/>
    <dgm:cxn modelId="{37B4BD98-8E8D-4872-9FC1-63A05D338E96}" type="presOf" srcId="{35739D8E-A607-4C76-A5E3-1B3BCEF758F0}" destId="{306E74E4-C46F-428A-B4D1-B49F1637B143}" srcOrd="1" destOrd="0" presId="urn:microsoft.com/office/officeart/2005/8/layout/process5"/>
    <dgm:cxn modelId="{81B99E59-E29F-495B-BF6D-09BCE7CC963A}" type="presOf" srcId="{7F39068E-C3A7-4627-95F3-B162AB6FE67E}" destId="{41CDBD8D-87A5-44D9-A003-6B26791EFB18}" srcOrd="0" destOrd="0" presId="urn:microsoft.com/office/officeart/2005/8/layout/process5"/>
    <dgm:cxn modelId="{2DC23CCD-92AA-4FDE-9454-0DBFB79285EF}" srcId="{AA3FC997-119A-4D77-8DC1-74CA77DD6166}" destId="{441282DE-217E-495F-8AB4-5A68EEEB5ECC}" srcOrd="1" destOrd="0" parTransId="{CD364BF4-D939-48F0-91FC-1E68F0286DF0}" sibTransId="{35739D8E-A607-4C76-A5E3-1B3BCEF758F0}"/>
    <dgm:cxn modelId="{C098D58A-26E6-46D4-9BCE-8CC9F2D9B043}" type="presOf" srcId="{3A5FEE0D-9E28-4649-9D24-BC3CB3666143}" destId="{B16D48F1-641A-4999-B38B-400C552995EF}" srcOrd="0" destOrd="0" presId="urn:microsoft.com/office/officeart/2005/8/layout/process5"/>
    <dgm:cxn modelId="{829A617F-485C-4F1B-BC10-D9F5BF3CA96D}" type="presOf" srcId="{00BF89B2-3223-43F6-8E19-889B32235939}" destId="{70E9B9AD-15A7-4E7C-A5DA-2109B4F5AD33}" srcOrd="0" destOrd="0" presId="urn:microsoft.com/office/officeart/2005/8/layout/process5"/>
    <dgm:cxn modelId="{5FF45C74-5D5B-4F73-87B5-16F98AA88E34}" type="presOf" srcId="{CAC9913B-C50C-4011-928F-9CACDC976470}" destId="{11E1832E-F580-4EA0-9834-28BCFCE966F8}" srcOrd="1" destOrd="0" presId="urn:microsoft.com/office/officeart/2005/8/layout/process5"/>
    <dgm:cxn modelId="{A12C12D4-1F18-4440-9C38-B502252C206E}" type="presOf" srcId="{328179D8-8CA6-4BAF-B227-B4CCDDCED44F}" destId="{B8C59CE6-A336-429A-B21B-704665476B32}" srcOrd="1" destOrd="0" presId="urn:microsoft.com/office/officeart/2005/8/layout/process5"/>
    <dgm:cxn modelId="{B81A582A-3150-4CB7-A7CA-0B83455C1B64}" srcId="{AA3FC997-119A-4D77-8DC1-74CA77DD6166}" destId="{323C3991-3538-49E8-80BF-C53985001890}" srcOrd="5" destOrd="0" parTransId="{6C52801B-CDCC-4B3A-974C-647E94BB986A}" sibTransId="{328179D8-8CA6-4BAF-B227-B4CCDDCED44F}"/>
    <dgm:cxn modelId="{6BC9D32E-D002-4DF7-B5F8-0C259A53D3E3}" srcId="{AA3FC997-119A-4D77-8DC1-74CA77DD6166}" destId="{3A5FEE0D-9E28-4649-9D24-BC3CB3666143}" srcOrd="2" destOrd="0" parTransId="{E2DDF32B-4538-4119-AFA6-6F1F3B9602FC}" sibTransId="{CAC9913B-C50C-4011-928F-9CACDC976470}"/>
    <dgm:cxn modelId="{F9374EA9-0554-4E88-AB11-0A8B8BE18AA1}" type="presOf" srcId="{5C898586-2F14-4F5D-803E-2F15110E4629}" destId="{07E83CEC-28EB-47B2-9348-90EE5378C841}" srcOrd="1" destOrd="0" presId="urn:microsoft.com/office/officeart/2005/8/layout/process5"/>
    <dgm:cxn modelId="{F0F1ABB5-76F4-457D-AB86-96D822CF9839}" type="presOf" srcId="{753015ED-0F5D-4D3B-A59E-571C912946DF}" destId="{1C26A809-7A0D-41B6-9A10-1E499A64E5FC}" srcOrd="0" destOrd="0" presId="urn:microsoft.com/office/officeart/2005/8/layout/process5"/>
    <dgm:cxn modelId="{0CDC5C6E-D401-49AC-B701-844F760C6714}" srcId="{AA3FC997-119A-4D77-8DC1-74CA77DD6166}" destId="{00BF89B2-3223-43F6-8E19-889B32235939}" srcOrd="4" destOrd="0" parTransId="{DC5C956D-419A-45B6-A33E-C0B80B659AFE}" sibTransId="{7F39068E-C3A7-4627-95F3-B162AB6FE67E}"/>
    <dgm:cxn modelId="{26A05554-7BCA-4E4F-A5EF-030CEA48A43C}" type="presOf" srcId="{7F39068E-C3A7-4627-95F3-B162AB6FE67E}" destId="{599C45BF-E9E4-4F2B-A9AA-AF3CCA2FCC4E}" srcOrd="1" destOrd="0" presId="urn:microsoft.com/office/officeart/2005/8/layout/process5"/>
    <dgm:cxn modelId="{F7B47176-1B5E-49F0-8A3C-3C420D09B35D}" type="presOf" srcId="{67C09856-C38E-49D1-9613-B9EF54F9776A}" destId="{E3824D33-92AB-4DBB-8B0B-488B449044C2}" srcOrd="0" destOrd="0" presId="urn:microsoft.com/office/officeart/2005/8/layout/process5"/>
    <dgm:cxn modelId="{264C22BD-3507-4304-B8C6-66578C18A6F6}" srcId="{AA3FC997-119A-4D77-8DC1-74CA77DD6166}" destId="{DD316FF1-6B90-4D1A-8EDB-DBE0D077F9E0}" srcOrd="3" destOrd="0" parTransId="{F1D3FF13-E88E-4FB9-93C6-9D64548C5C14}" sibTransId="{67C09856-C38E-49D1-9613-B9EF54F9776A}"/>
    <dgm:cxn modelId="{780E6EE9-E35B-4BCB-AF37-31A18F9B182A}" type="presOf" srcId="{716D1FB9-C9BE-4094-BE34-D62B3CFFCF92}" destId="{4D26AA3F-6C50-4515-80F7-8CF8BF5D1BBA}" srcOrd="0" destOrd="0" presId="urn:microsoft.com/office/officeart/2005/8/layout/process5"/>
    <dgm:cxn modelId="{ED9AFE71-9A48-4285-B923-5CE97957E894}" type="presOf" srcId="{35739D8E-A607-4C76-A5E3-1B3BCEF758F0}" destId="{EB259B01-E305-4144-8C56-40C0CDCC8927}" srcOrd="0" destOrd="0" presId="urn:microsoft.com/office/officeart/2005/8/layout/process5"/>
    <dgm:cxn modelId="{5CD40F60-D04D-4F42-8C42-8B9B002C97D5}" type="presOf" srcId="{DD316FF1-6B90-4D1A-8EDB-DBE0D077F9E0}" destId="{2D59662D-3B47-4E50-86E0-3A523AB0AFA9}" srcOrd="0" destOrd="0" presId="urn:microsoft.com/office/officeart/2005/8/layout/process5"/>
    <dgm:cxn modelId="{7F30B3F0-4E2E-4A8F-8E93-CB8F0A5B7E20}" type="presOf" srcId="{18DB4177-B1B6-42A0-8949-8EA311C029F6}" destId="{2479E146-772A-4CB1-8658-2EEEA353489E}" srcOrd="0" destOrd="0" presId="urn:microsoft.com/office/officeart/2005/8/layout/process5"/>
    <dgm:cxn modelId="{C6E6054E-FA02-4EA7-9B8F-57A6AD1B504E}" type="presOf" srcId="{5C898586-2F14-4F5D-803E-2F15110E4629}" destId="{CE3099BE-E49C-4D1D-B95C-FD949C999E2D}" srcOrd="0" destOrd="0" presId="urn:microsoft.com/office/officeart/2005/8/layout/process5"/>
    <dgm:cxn modelId="{62746523-2946-4CDC-8930-03269CD452CD}" type="presOf" srcId="{18DB4177-B1B6-42A0-8949-8EA311C029F6}" destId="{F979B037-36C4-476A-B716-4AEDE8BAE11A}" srcOrd="1" destOrd="0" presId="urn:microsoft.com/office/officeart/2005/8/layout/process5"/>
    <dgm:cxn modelId="{70D2A5A5-4BCD-4B75-936F-41C4DF07A799}" type="presOf" srcId="{0E39EEBE-0749-4E61-956F-6B23E92A53BF}" destId="{1076DC36-254F-42E0-B1CE-AA4087702675}" srcOrd="0" destOrd="0" presId="urn:microsoft.com/office/officeart/2005/8/layout/process5"/>
    <dgm:cxn modelId="{6BF8D6EE-B21E-4652-BC8B-068DD4F02F09}" type="presOf" srcId="{CAC9913B-C50C-4011-928F-9CACDC976470}" destId="{64006379-E4BF-4CFC-A290-ACD64A024D7E}" srcOrd="0" destOrd="0" presId="urn:microsoft.com/office/officeart/2005/8/layout/process5"/>
    <dgm:cxn modelId="{0A2C5F17-39E3-4A43-9AEE-23FF121FD5F3}" type="presOf" srcId="{323C3991-3538-49E8-80BF-C53985001890}" destId="{9C9741C2-E8EB-45C5-AE67-A527CAD6FE19}" srcOrd="0" destOrd="0" presId="urn:microsoft.com/office/officeart/2005/8/layout/process5"/>
    <dgm:cxn modelId="{5BDAEFFF-D7F7-48BC-AB27-27790CFA188C}" type="presOf" srcId="{AA3FC997-119A-4D77-8DC1-74CA77DD6166}" destId="{C3FB80B6-9E2C-4E94-AA32-7F043770CCA4}" srcOrd="0" destOrd="0" presId="urn:microsoft.com/office/officeart/2005/8/layout/process5"/>
    <dgm:cxn modelId="{09B36968-0EA9-4300-85E7-75C441DD9C5D}" srcId="{AA3FC997-119A-4D77-8DC1-74CA77DD6166}" destId="{716D1FB9-C9BE-4094-BE34-D62B3CFFCF92}" srcOrd="0" destOrd="0" parTransId="{B651053C-CB7C-4F1C-83A3-5D000E94D554}" sibTransId="{5C898586-2F14-4F5D-803E-2F15110E4629}"/>
    <dgm:cxn modelId="{828FD3BC-9392-45A7-9BF3-681CC48ABC36}" type="presParOf" srcId="{C3FB80B6-9E2C-4E94-AA32-7F043770CCA4}" destId="{4D26AA3F-6C50-4515-80F7-8CF8BF5D1BBA}" srcOrd="0" destOrd="0" presId="urn:microsoft.com/office/officeart/2005/8/layout/process5"/>
    <dgm:cxn modelId="{8432FBCE-F290-4ADF-B745-D3D192C8C115}" type="presParOf" srcId="{C3FB80B6-9E2C-4E94-AA32-7F043770CCA4}" destId="{CE3099BE-E49C-4D1D-B95C-FD949C999E2D}" srcOrd="1" destOrd="0" presId="urn:microsoft.com/office/officeart/2005/8/layout/process5"/>
    <dgm:cxn modelId="{E086E92D-6146-4AAB-B640-3EF6A2E3B837}" type="presParOf" srcId="{CE3099BE-E49C-4D1D-B95C-FD949C999E2D}" destId="{07E83CEC-28EB-47B2-9348-90EE5378C841}" srcOrd="0" destOrd="0" presId="urn:microsoft.com/office/officeart/2005/8/layout/process5"/>
    <dgm:cxn modelId="{56413AAD-80B8-45FB-96F6-C94A56AC5E6B}" type="presParOf" srcId="{C3FB80B6-9E2C-4E94-AA32-7F043770CCA4}" destId="{073E7330-EE11-4FBB-B5BA-CE4D6760EA8B}" srcOrd="2" destOrd="0" presId="urn:microsoft.com/office/officeart/2005/8/layout/process5"/>
    <dgm:cxn modelId="{D9732404-2996-4B2C-AD0B-1E6A963A5435}" type="presParOf" srcId="{C3FB80B6-9E2C-4E94-AA32-7F043770CCA4}" destId="{EB259B01-E305-4144-8C56-40C0CDCC8927}" srcOrd="3" destOrd="0" presId="urn:microsoft.com/office/officeart/2005/8/layout/process5"/>
    <dgm:cxn modelId="{AD72FE70-9B7B-4E32-A72C-03B00D022EDF}" type="presParOf" srcId="{EB259B01-E305-4144-8C56-40C0CDCC8927}" destId="{306E74E4-C46F-428A-B4D1-B49F1637B143}" srcOrd="0" destOrd="0" presId="urn:microsoft.com/office/officeart/2005/8/layout/process5"/>
    <dgm:cxn modelId="{3D7B3EB8-1962-4B85-88A0-BEB217C29BFA}" type="presParOf" srcId="{C3FB80B6-9E2C-4E94-AA32-7F043770CCA4}" destId="{B16D48F1-641A-4999-B38B-400C552995EF}" srcOrd="4" destOrd="0" presId="urn:microsoft.com/office/officeart/2005/8/layout/process5"/>
    <dgm:cxn modelId="{A699AE7E-8DE5-4A07-BE11-065F1853D280}" type="presParOf" srcId="{C3FB80B6-9E2C-4E94-AA32-7F043770CCA4}" destId="{64006379-E4BF-4CFC-A290-ACD64A024D7E}" srcOrd="5" destOrd="0" presId="urn:microsoft.com/office/officeart/2005/8/layout/process5"/>
    <dgm:cxn modelId="{4BD2577B-4F3E-472E-A796-CE577AED4425}" type="presParOf" srcId="{64006379-E4BF-4CFC-A290-ACD64A024D7E}" destId="{11E1832E-F580-4EA0-9834-28BCFCE966F8}" srcOrd="0" destOrd="0" presId="urn:microsoft.com/office/officeart/2005/8/layout/process5"/>
    <dgm:cxn modelId="{A18486E4-994F-4104-800B-ABDE1A37E728}" type="presParOf" srcId="{C3FB80B6-9E2C-4E94-AA32-7F043770CCA4}" destId="{2D59662D-3B47-4E50-86E0-3A523AB0AFA9}" srcOrd="6" destOrd="0" presId="urn:microsoft.com/office/officeart/2005/8/layout/process5"/>
    <dgm:cxn modelId="{20C63928-B6D1-45A4-BFD2-655A05BB9942}" type="presParOf" srcId="{C3FB80B6-9E2C-4E94-AA32-7F043770CCA4}" destId="{E3824D33-92AB-4DBB-8B0B-488B449044C2}" srcOrd="7" destOrd="0" presId="urn:microsoft.com/office/officeart/2005/8/layout/process5"/>
    <dgm:cxn modelId="{046275B9-55A8-4F68-BC43-D3F5E0D1F842}" type="presParOf" srcId="{E3824D33-92AB-4DBB-8B0B-488B449044C2}" destId="{E277DB3B-A40E-4589-99E8-AE725E42BF37}" srcOrd="0" destOrd="0" presId="urn:microsoft.com/office/officeart/2005/8/layout/process5"/>
    <dgm:cxn modelId="{5E21C83D-237B-4FCB-B087-4E6E1C660A4C}" type="presParOf" srcId="{C3FB80B6-9E2C-4E94-AA32-7F043770CCA4}" destId="{70E9B9AD-15A7-4E7C-A5DA-2109B4F5AD33}" srcOrd="8" destOrd="0" presId="urn:microsoft.com/office/officeart/2005/8/layout/process5"/>
    <dgm:cxn modelId="{374A4676-1940-41E1-8307-380D4B4A7E5D}" type="presParOf" srcId="{C3FB80B6-9E2C-4E94-AA32-7F043770CCA4}" destId="{41CDBD8D-87A5-44D9-A003-6B26791EFB18}" srcOrd="9" destOrd="0" presId="urn:microsoft.com/office/officeart/2005/8/layout/process5"/>
    <dgm:cxn modelId="{0F9C8AE8-7557-460D-91A6-7E5B1ADD0D90}" type="presParOf" srcId="{41CDBD8D-87A5-44D9-A003-6B26791EFB18}" destId="{599C45BF-E9E4-4F2B-A9AA-AF3CCA2FCC4E}" srcOrd="0" destOrd="0" presId="urn:microsoft.com/office/officeart/2005/8/layout/process5"/>
    <dgm:cxn modelId="{AD6ACD25-4549-40DA-910F-69B953F7A9F3}" type="presParOf" srcId="{C3FB80B6-9E2C-4E94-AA32-7F043770CCA4}" destId="{9C9741C2-E8EB-45C5-AE67-A527CAD6FE19}" srcOrd="10" destOrd="0" presId="urn:microsoft.com/office/officeart/2005/8/layout/process5"/>
    <dgm:cxn modelId="{F837E1A2-31F2-4911-ADED-473EC62E50A1}" type="presParOf" srcId="{C3FB80B6-9E2C-4E94-AA32-7F043770CCA4}" destId="{6FB17413-CADE-4D0F-92CD-D00DE85C4913}" srcOrd="11" destOrd="0" presId="urn:microsoft.com/office/officeart/2005/8/layout/process5"/>
    <dgm:cxn modelId="{919F0F28-BB1D-464F-A33B-0AE6C0950A67}" type="presParOf" srcId="{6FB17413-CADE-4D0F-92CD-D00DE85C4913}" destId="{B8C59CE6-A336-429A-B21B-704665476B32}" srcOrd="0" destOrd="0" presId="urn:microsoft.com/office/officeart/2005/8/layout/process5"/>
    <dgm:cxn modelId="{01020C96-EC96-4936-8CDB-4E97EC7976CB}" type="presParOf" srcId="{C3FB80B6-9E2C-4E94-AA32-7F043770CCA4}" destId="{1C26A809-7A0D-41B6-9A10-1E499A64E5FC}" srcOrd="12" destOrd="0" presId="urn:microsoft.com/office/officeart/2005/8/layout/process5"/>
    <dgm:cxn modelId="{7356E4AB-10BD-489A-B46D-F99E9AA1C155}" type="presParOf" srcId="{C3FB80B6-9E2C-4E94-AA32-7F043770CCA4}" destId="{2479E146-772A-4CB1-8658-2EEEA353489E}" srcOrd="13" destOrd="0" presId="urn:microsoft.com/office/officeart/2005/8/layout/process5"/>
    <dgm:cxn modelId="{04539DCC-C6CA-475B-A024-2E5E281F37A3}" type="presParOf" srcId="{2479E146-772A-4CB1-8658-2EEEA353489E}" destId="{F979B037-36C4-476A-B716-4AEDE8BAE11A}" srcOrd="0" destOrd="0" presId="urn:microsoft.com/office/officeart/2005/8/layout/process5"/>
    <dgm:cxn modelId="{B43DDCBB-CC1A-42FE-BD92-3771DE215BEC}" type="presParOf" srcId="{C3FB80B6-9E2C-4E94-AA32-7F043770CCA4}" destId="{1076DC36-254F-42E0-B1CE-AA4087702675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26AA3F-6C50-4515-80F7-8CF8BF5D1BBA}">
      <dsp:nvSpPr>
        <dsp:cNvPr id="0" name=""/>
        <dsp:cNvSpPr/>
      </dsp:nvSpPr>
      <dsp:spPr>
        <a:xfrm>
          <a:off x="398015" y="61"/>
          <a:ext cx="1211581" cy="726948"/>
        </a:xfrm>
        <a:prstGeom prst="roundRect">
          <a:avLst>
            <a:gd name="adj" fmla="val 10000"/>
          </a:avLst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申込み</a:t>
          </a:r>
        </a:p>
      </dsp:txBody>
      <dsp:txXfrm>
        <a:off x="419307" y="21353"/>
        <a:ext cx="1168997" cy="684364"/>
      </dsp:txXfrm>
    </dsp:sp>
    <dsp:sp modelId="{CE3099BE-E49C-4D1D-B95C-FD949C999E2D}">
      <dsp:nvSpPr>
        <dsp:cNvPr id="0" name=""/>
        <dsp:cNvSpPr/>
      </dsp:nvSpPr>
      <dsp:spPr>
        <a:xfrm>
          <a:off x="1716216" y="213300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200" kern="1200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sp:txBody>
      <dsp:txXfrm>
        <a:off x="1716216" y="273394"/>
        <a:ext cx="179799" cy="180284"/>
      </dsp:txXfrm>
    </dsp:sp>
    <dsp:sp modelId="{073E7330-EE11-4FBB-B5BA-CE4D6760EA8B}">
      <dsp:nvSpPr>
        <dsp:cNvPr id="0" name=""/>
        <dsp:cNvSpPr/>
      </dsp:nvSpPr>
      <dsp:spPr>
        <a:xfrm>
          <a:off x="2094229" y="61"/>
          <a:ext cx="1211581" cy="726948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採択決定</a:t>
          </a:r>
        </a:p>
      </dsp:txBody>
      <dsp:txXfrm>
        <a:off x="2115521" y="21353"/>
        <a:ext cx="1168997" cy="684364"/>
      </dsp:txXfrm>
    </dsp:sp>
    <dsp:sp modelId="{EB259B01-E305-4144-8C56-40C0CDCC8927}">
      <dsp:nvSpPr>
        <dsp:cNvPr id="0" name=""/>
        <dsp:cNvSpPr/>
      </dsp:nvSpPr>
      <dsp:spPr>
        <a:xfrm>
          <a:off x="3412429" y="213300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200" kern="1200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sp:txBody>
      <dsp:txXfrm>
        <a:off x="3412429" y="273394"/>
        <a:ext cx="179799" cy="180284"/>
      </dsp:txXfrm>
    </dsp:sp>
    <dsp:sp modelId="{B16D48F1-641A-4999-B38B-400C552995EF}">
      <dsp:nvSpPr>
        <dsp:cNvPr id="0" name=""/>
        <dsp:cNvSpPr/>
      </dsp:nvSpPr>
      <dsp:spPr>
        <a:xfrm>
          <a:off x="3790443" y="61"/>
          <a:ext cx="1211581" cy="726948"/>
        </a:xfrm>
        <a:prstGeom prst="roundRect">
          <a:avLst>
            <a:gd name="adj" fmla="val 10000"/>
          </a:avLst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補助金交付申請</a:t>
          </a:r>
        </a:p>
      </dsp:txBody>
      <dsp:txXfrm>
        <a:off x="3811735" y="21353"/>
        <a:ext cx="1168997" cy="684364"/>
      </dsp:txXfrm>
    </dsp:sp>
    <dsp:sp modelId="{64006379-E4BF-4CFC-A290-ACD64A024D7E}">
      <dsp:nvSpPr>
        <dsp:cNvPr id="0" name=""/>
        <dsp:cNvSpPr/>
      </dsp:nvSpPr>
      <dsp:spPr>
        <a:xfrm rot="5400000">
          <a:off x="4267806" y="811821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200" kern="1200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sp:txBody>
      <dsp:txXfrm rot="-5400000">
        <a:off x="4306092" y="833629"/>
        <a:ext cx="180284" cy="179799"/>
      </dsp:txXfrm>
    </dsp:sp>
    <dsp:sp modelId="{2D59662D-3B47-4E50-86E0-3A523AB0AFA9}">
      <dsp:nvSpPr>
        <dsp:cNvPr id="0" name=""/>
        <dsp:cNvSpPr/>
      </dsp:nvSpPr>
      <dsp:spPr>
        <a:xfrm>
          <a:off x="3790443" y="1211643"/>
          <a:ext cx="1211581" cy="726948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補助金交付決定</a:t>
          </a:r>
        </a:p>
      </dsp:txBody>
      <dsp:txXfrm>
        <a:off x="3811735" y="1232935"/>
        <a:ext cx="1168997" cy="684364"/>
      </dsp:txXfrm>
    </dsp:sp>
    <dsp:sp modelId="{E3824D33-92AB-4DBB-8B0B-488B449044C2}">
      <dsp:nvSpPr>
        <dsp:cNvPr id="0" name=""/>
        <dsp:cNvSpPr/>
      </dsp:nvSpPr>
      <dsp:spPr>
        <a:xfrm rot="10800000">
          <a:off x="3426968" y="1424881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200" kern="1200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sp:txBody>
      <dsp:txXfrm rot="10800000">
        <a:off x="3504024" y="1484975"/>
        <a:ext cx="179799" cy="180284"/>
      </dsp:txXfrm>
    </dsp:sp>
    <dsp:sp modelId="{70E9B9AD-15A7-4E7C-A5DA-2109B4F5AD33}">
      <dsp:nvSpPr>
        <dsp:cNvPr id="0" name=""/>
        <dsp:cNvSpPr/>
      </dsp:nvSpPr>
      <dsp:spPr>
        <a:xfrm>
          <a:off x="2094229" y="1211643"/>
          <a:ext cx="1211581" cy="726948"/>
        </a:xfrm>
        <a:prstGeom prst="roundRect">
          <a:avLst>
            <a:gd name="adj" fmla="val 10000"/>
          </a:avLst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状況報告・実績報告</a:t>
          </a:r>
        </a:p>
      </dsp:txBody>
      <dsp:txXfrm>
        <a:off x="2115521" y="1232935"/>
        <a:ext cx="1168997" cy="684364"/>
      </dsp:txXfrm>
    </dsp:sp>
    <dsp:sp modelId="{41CDBD8D-87A5-44D9-A003-6B26791EFB18}">
      <dsp:nvSpPr>
        <dsp:cNvPr id="0" name=""/>
        <dsp:cNvSpPr/>
      </dsp:nvSpPr>
      <dsp:spPr>
        <a:xfrm rot="10800000">
          <a:off x="1730755" y="1424881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200" kern="1200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sp:txBody>
      <dsp:txXfrm rot="10800000">
        <a:off x="1807811" y="1484975"/>
        <a:ext cx="179799" cy="180284"/>
      </dsp:txXfrm>
    </dsp:sp>
    <dsp:sp modelId="{9C9741C2-E8EB-45C5-AE67-A527CAD6FE19}">
      <dsp:nvSpPr>
        <dsp:cNvPr id="0" name=""/>
        <dsp:cNvSpPr/>
      </dsp:nvSpPr>
      <dsp:spPr>
        <a:xfrm>
          <a:off x="398015" y="1211643"/>
          <a:ext cx="1211581" cy="726948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補助金交付確定</a:t>
          </a:r>
        </a:p>
      </dsp:txBody>
      <dsp:txXfrm>
        <a:off x="419307" y="1232935"/>
        <a:ext cx="1168997" cy="684364"/>
      </dsp:txXfrm>
    </dsp:sp>
    <dsp:sp modelId="{6FB17413-CADE-4D0F-92CD-D00DE85C4913}">
      <dsp:nvSpPr>
        <dsp:cNvPr id="0" name=""/>
        <dsp:cNvSpPr/>
      </dsp:nvSpPr>
      <dsp:spPr>
        <a:xfrm rot="5400000">
          <a:off x="875378" y="2023402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200" kern="1200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sp:txBody>
      <dsp:txXfrm rot="-5400000">
        <a:off x="913664" y="2045210"/>
        <a:ext cx="180284" cy="179799"/>
      </dsp:txXfrm>
    </dsp:sp>
    <dsp:sp modelId="{1C26A809-7A0D-41B6-9A10-1E499A64E5FC}">
      <dsp:nvSpPr>
        <dsp:cNvPr id="0" name=""/>
        <dsp:cNvSpPr/>
      </dsp:nvSpPr>
      <dsp:spPr>
        <a:xfrm>
          <a:off x="398015" y="2423224"/>
          <a:ext cx="1211581" cy="726948"/>
        </a:xfrm>
        <a:prstGeom prst="roundRect">
          <a:avLst>
            <a:gd name="adj" fmla="val 10000"/>
          </a:avLst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交付請求</a:t>
          </a:r>
        </a:p>
      </dsp:txBody>
      <dsp:txXfrm>
        <a:off x="419307" y="2444516"/>
        <a:ext cx="1168997" cy="684364"/>
      </dsp:txXfrm>
    </dsp:sp>
    <dsp:sp modelId="{2479E146-772A-4CB1-8658-2EEEA353489E}">
      <dsp:nvSpPr>
        <dsp:cNvPr id="0" name=""/>
        <dsp:cNvSpPr/>
      </dsp:nvSpPr>
      <dsp:spPr>
        <a:xfrm>
          <a:off x="1716216" y="2636462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200" kern="1200">
            <a:latin typeface="UD デジタル 教科書体 NP-B" panose="02020700000000000000" pitchFamily="18" charset="-128"/>
            <a:ea typeface="UD デジタル 教科書体 NP-B" panose="02020700000000000000" pitchFamily="18" charset="-128"/>
          </a:endParaRPr>
        </a:p>
      </dsp:txBody>
      <dsp:txXfrm>
        <a:off x="1716216" y="2696556"/>
        <a:ext cx="179799" cy="180284"/>
      </dsp:txXfrm>
    </dsp:sp>
    <dsp:sp modelId="{1076DC36-254F-42E0-B1CE-AA4087702675}">
      <dsp:nvSpPr>
        <dsp:cNvPr id="0" name=""/>
        <dsp:cNvSpPr/>
      </dsp:nvSpPr>
      <dsp:spPr>
        <a:xfrm>
          <a:off x="2094229" y="2423224"/>
          <a:ext cx="1211581" cy="726948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>
              <a:latin typeface="UD デジタル 教科書体 NP-B" panose="02020700000000000000" pitchFamily="18" charset="-128"/>
              <a:ea typeface="UD デジタル 教科書体 NP-B" panose="02020700000000000000" pitchFamily="18" charset="-128"/>
            </a:rPr>
            <a:t>補助金交付</a:t>
          </a:r>
        </a:p>
      </dsp:txBody>
      <dsp:txXfrm>
        <a:off x="2115521" y="2444516"/>
        <a:ext cx="1168997" cy="6843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Aoki Yuka</dc:creator>
  <cp:keywords/>
  <dc:description/>
  <cp:lastModifiedBy>Aoki Yuka</cp:lastModifiedBy>
  <cp:revision>5</cp:revision>
  <cp:lastPrinted>2018-07-15T14:50:00Z</cp:lastPrinted>
  <dcterms:created xsi:type="dcterms:W3CDTF">2018-07-15T06:35:00Z</dcterms:created>
  <dcterms:modified xsi:type="dcterms:W3CDTF">2018-07-15T14:51:00Z</dcterms:modified>
</cp:coreProperties>
</file>