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F579" w14:textId="77777777" w:rsidR="00ED795F" w:rsidRDefault="00000000">
      <w:pPr>
        <w:shd w:val="clear" w:color="auto" w:fill="1F3864"/>
        <w:jc w:val="center"/>
      </w:pPr>
      <w:r>
        <w:br/>
      </w:r>
    </w:p>
    <w:p w14:paraId="5637E51E" w14:textId="77777777" w:rsidR="00ED795F" w:rsidRDefault="00000000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t>MATRIZ DE TRAZABILIDAD DE REQUISITOS</w:t>
      </w:r>
    </w:p>
    <w:p w14:paraId="395D98A6" w14:textId="59000D4E" w:rsidR="00ED795F" w:rsidRDefault="00000000">
      <w:pPr>
        <w:shd w:val="clear" w:color="auto" w:fill="1F3864"/>
        <w:jc w:val="center"/>
      </w:pPr>
      <w:r>
        <w:rPr>
          <w:color w:val="BDD7EE"/>
          <w:sz w:val="26"/>
          <w:szCs w:val="26"/>
        </w:rPr>
        <w:t>Plataforma E-commerce  —  Funko</w:t>
      </w:r>
      <w:r w:rsidR="00D56DDA">
        <w:rPr>
          <w:color w:val="BDD7EE"/>
          <w:sz w:val="26"/>
          <w:szCs w:val="26"/>
        </w:rPr>
        <w:t xml:space="preserve"> legends</w:t>
      </w:r>
    </w:p>
    <w:p w14:paraId="56B5EF98" w14:textId="77777777" w:rsidR="00ED795F" w:rsidRDefault="00000000">
      <w:pPr>
        <w:shd w:val="clear" w:color="auto" w:fill="1F3864"/>
        <w:spacing w:after="240"/>
        <w:jc w:val="center"/>
      </w:pPr>
      <w:r>
        <w:rPr>
          <w:color w:val="BDD7EE"/>
        </w:rPr>
        <w:t>Versión: 1.0   |   Fecha: 01 de Junio de 2026</w:t>
      </w:r>
    </w:p>
    <w:p w14:paraId="1CB58B83" w14:textId="77777777" w:rsidR="00ED795F" w:rsidRDefault="00000000">
      <w:pPr>
        <w:pStyle w:val="Ttulo2"/>
      </w:pPr>
      <w:r>
        <w:t>Leyenda de Prioridades</w:t>
      </w:r>
    </w:p>
    <w:tbl>
      <w:tblPr>
        <w:tblW w:w="3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"/>
        <w:gridCol w:w="1161"/>
        <w:gridCol w:w="158"/>
        <w:gridCol w:w="344"/>
        <w:gridCol w:w="1157"/>
        <w:gridCol w:w="158"/>
      </w:tblGrid>
      <w:tr w:rsidR="00D56DDA" w14:paraId="1C6C6944" w14:textId="77777777" w:rsidTr="00D56DDA">
        <w:tc>
          <w:tcPr>
            <w:tcW w:w="34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5ECA4" w14:textId="77777777" w:rsidR="00D56DDA" w:rsidRDefault="00D56DDA"/>
        </w:tc>
        <w:tc>
          <w:tcPr>
            <w:tcW w:w="116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4376F" w14:textId="77777777" w:rsidR="00D56DDA" w:rsidRDefault="00D56DDA">
            <w:r>
              <w:rPr>
                <w:sz w:val="18"/>
                <w:szCs w:val="18"/>
              </w:rPr>
              <w:t>Must — Obligatorio</w:t>
            </w:r>
          </w:p>
        </w:tc>
        <w:tc>
          <w:tcPr>
            <w:tcW w:w="158" w:type="dxa"/>
          </w:tcPr>
          <w:p w14:paraId="0D0F4783" w14:textId="77777777" w:rsidR="00D56DDA" w:rsidRDefault="00D56DDA"/>
        </w:tc>
        <w:tc>
          <w:tcPr>
            <w:tcW w:w="34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72A2F" w14:textId="77777777" w:rsidR="00D56DDA" w:rsidRDefault="00D56DDA"/>
        </w:tc>
        <w:tc>
          <w:tcPr>
            <w:tcW w:w="115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A0C63" w14:textId="77777777" w:rsidR="00D56DDA" w:rsidRDefault="00D56DDA">
            <w:r>
              <w:rPr>
                <w:sz w:val="18"/>
                <w:szCs w:val="18"/>
              </w:rPr>
              <w:t>Should — Importante</w:t>
            </w:r>
          </w:p>
        </w:tc>
        <w:tc>
          <w:tcPr>
            <w:tcW w:w="158" w:type="dxa"/>
          </w:tcPr>
          <w:p w14:paraId="2A9A1E76" w14:textId="77777777" w:rsidR="00D56DDA" w:rsidRDefault="00D56DDA"/>
        </w:tc>
      </w:tr>
    </w:tbl>
    <w:p w14:paraId="060F0E81" w14:textId="77777777" w:rsidR="00ED795F" w:rsidRDefault="00ED795F">
      <w:pPr>
        <w:spacing w:before="300" w:after="60"/>
      </w:pPr>
    </w:p>
    <w:p w14:paraId="0AAC1234" w14:textId="77777777" w:rsidR="00ED795F" w:rsidRDefault="00000000">
      <w:pPr>
        <w:pStyle w:val="Ttulo2"/>
      </w:pPr>
      <w:r>
        <w:t>1. Requisitos Funcionales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1694"/>
        <w:gridCol w:w="2755"/>
        <w:gridCol w:w="1981"/>
        <w:gridCol w:w="1031"/>
        <w:gridCol w:w="1689"/>
        <w:gridCol w:w="1195"/>
        <w:gridCol w:w="2448"/>
      </w:tblGrid>
      <w:tr w:rsidR="00ED795F" w14:paraId="772D686B" w14:textId="77777777" w:rsidTr="00D56DDA">
        <w:trPr>
          <w:tblHeader/>
        </w:trPr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163B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97E5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0A75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CAF4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98B6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2CB7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324F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0519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ED795F" w14:paraId="3A131310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D6FF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RF-01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AD81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Registro de usuarios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28E5" w14:textId="77777777" w:rsidR="00ED795F" w:rsidRDefault="00000000">
            <w:r>
              <w:rPr>
                <w:color w:val="1A1A1A"/>
                <w:sz w:val="18"/>
                <w:szCs w:val="18"/>
              </w:rPr>
              <w:t>Registro con nombre, apellido, email, contraseña y dirección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BCEB" w14:textId="77777777" w:rsidR="00ED795F" w:rsidRDefault="00000000">
            <w:r>
              <w:rPr>
                <w:color w:val="1A1A1A"/>
                <w:sz w:val="18"/>
                <w:szCs w:val="18"/>
              </w:rPr>
              <w:t>Gestión de Usuarios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7A82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9FBA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5586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BCF0" w14:textId="77777777" w:rsidR="00ED795F" w:rsidRDefault="00000000">
            <w:r>
              <w:rPr>
                <w:color w:val="1A1A1A"/>
                <w:sz w:val="18"/>
                <w:szCs w:val="18"/>
              </w:rPr>
              <w:t>Validación de email</w:t>
            </w:r>
          </w:p>
        </w:tc>
      </w:tr>
      <w:tr w:rsidR="00ED795F" w14:paraId="624D1C9A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186B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RF-02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7EEA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Inicio de sesión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99C4" w14:textId="77777777" w:rsidR="00ED795F" w:rsidRDefault="00000000">
            <w:r>
              <w:rPr>
                <w:color w:val="1A1A1A"/>
                <w:sz w:val="18"/>
                <w:szCs w:val="18"/>
              </w:rPr>
              <w:t>Login con email y contraseña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EE57" w14:textId="77777777" w:rsidR="00ED795F" w:rsidRDefault="00000000">
            <w:r>
              <w:rPr>
                <w:color w:val="1A1A1A"/>
                <w:sz w:val="18"/>
                <w:szCs w:val="18"/>
              </w:rPr>
              <w:t>Gestión de Usuarios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3615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7921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B4FE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2B1E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53F9F7A8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5D61" w14:textId="134F51D3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RF-0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20C4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Perfil de usuario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C077" w14:textId="77777777" w:rsidR="00ED795F" w:rsidRDefault="00000000">
            <w:r>
              <w:rPr>
                <w:color w:val="1A1A1A"/>
                <w:sz w:val="18"/>
                <w:szCs w:val="18"/>
              </w:rPr>
              <w:t>Ver y editar datos personales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7717" w14:textId="77777777" w:rsidR="00ED795F" w:rsidRDefault="00000000">
            <w:r>
              <w:rPr>
                <w:color w:val="1A1A1A"/>
                <w:sz w:val="18"/>
                <w:szCs w:val="18"/>
              </w:rPr>
              <w:t>Gestión de Usuarios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6960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Should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4E50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FCA6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3EE0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76E4520D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352C" w14:textId="36D8363D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RF-0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9334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Catálogo dinámico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10E6" w14:textId="77777777" w:rsidR="00ED795F" w:rsidRDefault="00000000">
            <w:r>
              <w:rPr>
                <w:color w:val="1A1A1A"/>
                <w:sz w:val="18"/>
                <w:szCs w:val="18"/>
              </w:rPr>
              <w:t>Visualización de productos con imágenes y stock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2DB0" w14:textId="77777777" w:rsidR="00ED795F" w:rsidRDefault="00000000">
            <w:r>
              <w:rPr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5C27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2C3E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2BE8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0D8B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2CC0C664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C4A5" w14:textId="2B9B88FF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RF-0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B499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Búsqueda y filtros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3670" w14:textId="77777777" w:rsidR="00ED795F" w:rsidRDefault="00000000">
            <w:r>
              <w:rPr>
                <w:color w:val="1A1A1A"/>
                <w:sz w:val="18"/>
                <w:szCs w:val="18"/>
              </w:rPr>
              <w:t>Búsqueda + filtros (personaje, precio, edición, etc.)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2CE5" w14:textId="77777777" w:rsidR="00ED795F" w:rsidRDefault="00000000">
            <w:r>
              <w:rPr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2E98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8285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E130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C31C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3694778F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AD29" w14:textId="196C53AD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RF-0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FEFF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Detalle del producto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5547" w14:textId="77777777" w:rsidR="00ED795F" w:rsidRDefault="00000000">
            <w:r>
              <w:rPr>
                <w:color w:val="1A1A1A"/>
                <w:sz w:val="18"/>
                <w:szCs w:val="18"/>
              </w:rPr>
              <w:t>Página con información completa y múltiples imágenes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5A11" w14:textId="77777777" w:rsidR="00ED795F" w:rsidRDefault="00000000">
            <w:r>
              <w:rPr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E669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38BC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8866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6D87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42B1575B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8688" w14:textId="126BD35A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RF-0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0A96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CRUD Productos (Admin)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0E03" w14:textId="77777777" w:rsidR="00ED795F" w:rsidRDefault="00000000">
            <w:r>
              <w:rPr>
                <w:color w:val="1A1A1A"/>
                <w:sz w:val="18"/>
                <w:szCs w:val="18"/>
              </w:rPr>
              <w:t>Crear, leer, actualizar y eliminar productos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43B0" w14:textId="77777777" w:rsidR="00ED795F" w:rsidRDefault="00000000">
            <w:r>
              <w:rPr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6C10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7356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75B2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E0423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49452C8C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1115" w14:textId="5987940B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8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1000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Agregar al carrito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7A69" w14:textId="77777777" w:rsidR="00ED795F" w:rsidRDefault="00000000">
            <w:r>
              <w:rPr>
                <w:color w:val="1A1A1A"/>
                <w:sz w:val="18"/>
                <w:szCs w:val="18"/>
              </w:rPr>
              <w:t>Añadir productos al carrito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E0A4" w14:textId="77777777" w:rsidR="00ED795F" w:rsidRDefault="00000000">
            <w:r>
              <w:rPr>
                <w:color w:val="1A1A1A"/>
                <w:sz w:val="18"/>
                <w:szCs w:val="18"/>
              </w:rPr>
              <w:t>Carrito de Compras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CCE4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3473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EFA6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A546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7BADF5A7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C096" w14:textId="3DB378F9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9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3081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Gestión del carrito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A1FF" w14:textId="77777777" w:rsidR="00ED795F" w:rsidRDefault="00000000">
            <w:r>
              <w:rPr>
                <w:color w:val="1A1A1A"/>
                <w:sz w:val="18"/>
                <w:szCs w:val="18"/>
              </w:rPr>
              <w:t>Modificar cantidades y eliminar items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AB5F" w14:textId="77777777" w:rsidR="00ED795F" w:rsidRDefault="00000000">
            <w:r>
              <w:rPr>
                <w:color w:val="1A1A1A"/>
                <w:sz w:val="18"/>
                <w:szCs w:val="18"/>
              </w:rPr>
              <w:t>Carrito de Compras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3F8C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7DC7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23AB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48F1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7AFB738A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0E53" w14:textId="515A3B53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10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4F22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Checkout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A20B" w14:textId="77777777" w:rsidR="00ED795F" w:rsidRDefault="00000000">
            <w:r>
              <w:rPr>
                <w:color w:val="1A1A1A"/>
                <w:sz w:val="18"/>
                <w:szCs w:val="18"/>
              </w:rPr>
              <w:t>Flujo completo de finalización de compra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5FE8" w14:textId="77777777" w:rsidR="00ED795F" w:rsidRDefault="00000000">
            <w:r>
              <w:rPr>
                <w:color w:val="1A1A1A"/>
                <w:sz w:val="18"/>
                <w:szCs w:val="18"/>
              </w:rPr>
              <w:t>Proceso de Compra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0DF1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950B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8D34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E54B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2F43F3B1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7ABC" w14:textId="53AC6419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RF-1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2CAD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Selección de método de pago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D365" w14:textId="77777777" w:rsidR="00ED795F" w:rsidRDefault="00000000">
            <w:r>
              <w:rPr>
                <w:color w:val="1A1A1A"/>
                <w:sz w:val="18"/>
                <w:szCs w:val="18"/>
              </w:rPr>
              <w:t>Tarjetas y billeteras virtuales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AEEC" w14:textId="77777777" w:rsidR="00ED795F" w:rsidRDefault="00000000">
            <w:r>
              <w:rPr>
                <w:color w:val="1A1A1A"/>
                <w:sz w:val="18"/>
                <w:szCs w:val="18"/>
              </w:rPr>
              <w:t>Proceso de Compra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566B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3A09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4C13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68D2" w14:textId="77777777" w:rsidR="00ED795F" w:rsidRDefault="00000000">
            <w:r>
              <w:rPr>
                <w:color w:val="1A1A1A"/>
                <w:sz w:val="18"/>
                <w:szCs w:val="18"/>
              </w:rPr>
              <w:t>Integración futura</w:t>
            </w:r>
          </w:p>
        </w:tc>
      </w:tr>
      <w:tr w:rsidR="00ED795F" w14:paraId="74DA9DA3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9801" w14:textId="7EB60035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RF-1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3BDF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Confirmación de pedido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CE39" w14:textId="77777777" w:rsidR="00ED795F" w:rsidRDefault="00000000">
            <w:r>
              <w:rPr>
                <w:color w:val="1A1A1A"/>
                <w:sz w:val="18"/>
                <w:szCs w:val="18"/>
              </w:rPr>
              <w:t>Número de pedido + email de confirmación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5658" w14:textId="77777777" w:rsidR="00ED795F" w:rsidRDefault="00000000">
            <w:r>
              <w:rPr>
                <w:color w:val="1A1A1A"/>
                <w:sz w:val="18"/>
                <w:szCs w:val="18"/>
              </w:rPr>
              <w:t>Proceso de Compra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4EB4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15F9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CF59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2D4C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49903676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7F0A" w14:textId="6906E002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RF-1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49D2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Validación de stock en tiempo real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D70F" w14:textId="77777777" w:rsidR="00ED795F" w:rsidRDefault="00000000">
            <w:r>
              <w:rPr>
                <w:color w:val="1A1A1A"/>
                <w:sz w:val="18"/>
                <w:szCs w:val="18"/>
              </w:rPr>
              <w:t>Verificar stock antes de confirmar compra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15CB" w14:textId="77777777" w:rsidR="00ED795F" w:rsidRDefault="00000000">
            <w:r>
              <w:rPr>
                <w:color w:val="1A1A1A"/>
                <w:sz w:val="18"/>
                <w:szCs w:val="18"/>
              </w:rPr>
              <w:t>Gestión de Pedidos e Inventario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E131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E379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8E85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5E02" w14:textId="77777777" w:rsidR="00ED795F" w:rsidRDefault="00000000">
            <w:r>
              <w:rPr>
                <w:color w:val="1A1A1A"/>
                <w:sz w:val="18"/>
                <w:szCs w:val="18"/>
              </w:rPr>
              <w:t>Crítico</w:t>
            </w:r>
          </w:p>
        </w:tc>
      </w:tr>
      <w:tr w:rsidR="00ED795F" w14:paraId="679E7583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2E80" w14:textId="0D365022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RF-1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B1FB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Sincronización de stock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969E" w14:textId="77777777" w:rsidR="00ED795F" w:rsidRDefault="00000000">
            <w:r>
              <w:rPr>
                <w:color w:val="1A1A1A"/>
                <w:sz w:val="18"/>
                <w:szCs w:val="18"/>
              </w:rPr>
              <w:t>Actualización automática (físico + online)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FA3B" w14:textId="77777777" w:rsidR="00ED795F" w:rsidRDefault="00000000">
            <w:r>
              <w:rPr>
                <w:color w:val="1A1A1A"/>
                <w:sz w:val="18"/>
                <w:szCs w:val="18"/>
              </w:rPr>
              <w:t>Gestión de Pedidos e Inventario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50D8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5D24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EC6C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A382" w14:textId="77777777" w:rsidR="00ED795F" w:rsidRDefault="00000000">
            <w:r>
              <w:rPr>
                <w:color w:val="1A1A1A"/>
                <w:sz w:val="18"/>
                <w:szCs w:val="18"/>
              </w:rPr>
              <w:t>Evitar venta doble</w:t>
            </w:r>
          </w:p>
        </w:tc>
      </w:tr>
      <w:tr w:rsidR="00ED795F" w14:paraId="771CBF1C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00C7" w14:textId="405CE473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RF-1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9D98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Gestión de pedidos (Admin)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BF1E" w14:textId="77777777" w:rsidR="00ED795F" w:rsidRDefault="00000000">
            <w:r>
              <w:rPr>
                <w:color w:val="1A1A1A"/>
                <w:sz w:val="18"/>
                <w:szCs w:val="18"/>
              </w:rPr>
              <w:t>Ver y actualizar estado de pedidos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8EC8" w14:textId="77777777" w:rsidR="00ED795F" w:rsidRDefault="00000000">
            <w:r>
              <w:rPr>
                <w:color w:val="1A1A1A"/>
                <w:sz w:val="18"/>
                <w:szCs w:val="18"/>
              </w:rPr>
              <w:t>Gestión de Pedidos e Inventario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60EE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4EDF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94A3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D99B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15D240E6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9108" w14:textId="27A68AB9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RF-1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9D20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Seguimiento de pedido (Cliente)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9775" w14:textId="77777777" w:rsidR="00ED795F" w:rsidRDefault="00000000">
            <w:r>
              <w:rPr>
                <w:color w:val="1A1A1A"/>
                <w:sz w:val="18"/>
                <w:szCs w:val="18"/>
              </w:rPr>
              <w:t>Consultar estado del pedido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649B" w14:textId="77777777" w:rsidR="00ED795F" w:rsidRDefault="00000000">
            <w:r>
              <w:rPr>
                <w:color w:val="1A1A1A"/>
                <w:sz w:val="18"/>
                <w:szCs w:val="18"/>
              </w:rPr>
              <w:t>Gestión de Pedidos e Inventario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66F3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Should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4D8D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C275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F119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1C643DA4" w14:textId="77777777" w:rsidTr="00D56DDA">
        <w:tc>
          <w:tcPr>
            <w:tcW w:w="8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71ED" w14:textId="01BCC402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</w:t>
            </w:r>
            <w:r w:rsidR="005C7F29">
              <w:rPr>
                <w:b/>
                <w:bCs/>
                <w:color w:val="1A1A1A"/>
                <w:sz w:val="18"/>
                <w:szCs w:val="18"/>
              </w:rPr>
              <w:t>17</w:t>
            </w:r>
          </w:p>
        </w:tc>
        <w:tc>
          <w:tcPr>
            <w:tcW w:w="1694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57AF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Dashboard Admin</w:t>
            </w:r>
          </w:p>
        </w:tc>
        <w:tc>
          <w:tcPr>
            <w:tcW w:w="275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8C18" w14:textId="77777777" w:rsidR="00ED795F" w:rsidRDefault="00000000">
            <w:r>
              <w:rPr>
                <w:color w:val="1A1A1A"/>
                <w:sz w:val="18"/>
                <w:szCs w:val="18"/>
              </w:rPr>
              <w:t>Resumen de ventas, pedidos y stock</w:t>
            </w:r>
          </w:p>
        </w:tc>
        <w:tc>
          <w:tcPr>
            <w:tcW w:w="198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656A" w14:textId="77777777" w:rsidR="00ED795F" w:rsidRDefault="00000000">
            <w:r>
              <w:rPr>
                <w:color w:val="1A1A1A"/>
                <w:sz w:val="18"/>
                <w:szCs w:val="18"/>
              </w:rPr>
              <w:t>Panel de Administración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4E2D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Should</w:t>
            </w:r>
          </w:p>
        </w:tc>
        <w:tc>
          <w:tcPr>
            <w:tcW w:w="16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F6CE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0A63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244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51BB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</w:tbl>
    <w:p w14:paraId="443F5E0D" w14:textId="77777777" w:rsidR="00ED795F" w:rsidRDefault="00ED795F">
      <w:pPr>
        <w:spacing w:before="400" w:after="60"/>
      </w:pPr>
    </w:p>
    <w:p w14:paraId="4E08007F" w14:textId="77777777" w:rsidR="00ED795F" w:rsidRDefault="00000000">
      <w:pPr>
        <w:pStyle w:val="Ttulo2"/>
      </w:pPr>
      <w:r>
        <w:t>2. Requisitos No Funcionales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1698"/>
        <w:gridCol w:w="3587"/>
        <w:gridCol w:w="1031"/>
        <w:gridCol w:w="1698"/>
        <w:gridCol w:w="1199"/>
        <w:gridCol w:w="3568"/>
      </w:tblGrid>
      <w:tr w:rsidR="00ED795F" w14:paraId="2D45A754" w14:textId="77777777" w:rsidTr="005C7F29">
        <w:trPr>
          <w:tblHeader/>
        </w:trPr>
        <w:tc>
          <w:tcPr>
            <w:tcW w:w="8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F7EF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9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3F99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5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BE21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C0E4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69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E0E9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1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5509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56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26FE" w14:textId="77777777" w:rsidR="00ED79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ED795F" w14:paraId="25F03AE5" w14:textId="77777777" w:rsidTr="005C7F29">
        <w:tc>
          <w:tcPr>
            <w:tcW w:w="8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8858" w14:textId="3A01A5CA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RNF-0</w:t>
            </w:r>
            <w:r w:rsidR="00EE4736"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69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7481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Seguridad</w:t>
            </w:r>
          </w:p>
        </w:tc>
        <w:tc>
          <w:tcPr>
            <w:tcW w:w="35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5F38" w14:textId="77777777" w:rsidR="00ED795F" w:rsidRDefault="00000000">
            <w:r>
              <w:rPr>
                <w:color w:val="1A1A1A"/>
                <w:sz w:val="18"/>
                <w:szCs w:val="18"/>
              </w:rPr>
              <w:t>HTTPS, hashing de contraseñas, protección de datos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9F77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9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73F1" w14:textId="77777777" w:rsidR="00ED795F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1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CAFB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356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BE59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ED795F" w14:paraId="17F6480F" w14:textId="77777777" w:rsidTr="005C7F29">
        <w:tc>
          <w:tcPr>
            <w:tcW w:w="8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3A1C" w14:textId="3AF14959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RNF-0</w:t>
            </w:r>
            <w:r w:rsidR="00EE4736"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169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2E45" w14:textId="77777777" w:rsidR="00ED795F" w:rsidRDefault="00000000">
            <w:r>
              <w:rPr>
                <w:b/>
                <w:bCs/>
                <w:color w:val="1A1A1A"/>
                <w:sz w:val="18"/>
                <w:szCs w:val="18"/>
              </w:rPr>
              <w:t>Usabilidad</w:t>
            </w:r>
          </w:p>
        </w:tc>
        <w:tc>
          <w:tcPr>
            <w:tcW w:w="358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EEB2" w14:textId="77777777" w:rsidR="00ED795F" w:rsidRDefault="00000000">
            <w:r>
              <w:rPr>
                <w:color w:val="1A1A1A"/>
                <w:sz w:val="18"/>
                <w:szCs w:val="18"/>
              </w:rPr>
              <w:t>Interfaz intuitiva y amigable</w:t>
            </w:r>
          </w:p>
        </w:tc>
        <w:tc>
          <w:tcPr>
            <w:tcW w:w="103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1681" w14:textId="77777777" w:rsidR="00ED795F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169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25A8" w14:textId="77777777" w:rsidR="00ED795F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1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9339" w14:textId="77777777" w:rsidR="00ED795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3568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A87B" w14:textId="77777777" w:rsidR="00ED795F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</w:tbl>
    <w:p w14:paraId="0AB482FF" w14:textId="77777777" w:rsidR="00ED795F" w:rsidRDefault="00ED795F">
      <w:pPr>
        <w:spacing w:before="300"/>
      </w:pPr>
    </w:p>
    <w:p w14:paraId="4A1229CF" w14:textId="667D68CE" w:rsidR="00ED795F" w:rsidRDefault="00000000">
      <w:pPr>
        <w:jc w:val="right"/>
      </w:pPr>
      <w:r>
        <w:rPr>
          <w:i/>
          <w:iCs/>
          <w:color w:val="888888"/>
          <w:sz w:val="16"/>
          <w:szCs w:val="16"/>
        </w:rPr>
        <w:t>Elaborado por</w:t>
      </w:r>
      <w:r w:rsidR="00D56DDA">
        <w:rPr>
          <w:i/>
          <w:iCs/>
          <w:color w:val="888888"/>
          <w:sz w:val="16"/>
          <w:szCs w:val="16"/>
        </w:rPr>
        <w:t xml:space="preserve"> Gonzalez Elias </w:t>
      </w:r>
      <w:r>
        <w:rPr>
          <w:i/>
          <w:iCs/>
          <w:color w:val="888888"/>
          <w:sz w:val="16"/>
          <w:szCs w:val="16"/>
        </w:rPr>
        <w:t xml:space="preserve">Documentación  —  Funko </w:t>
      </w:r>
      <w:r w:rsidR="00D56DDA">
        <w:rPr>
          <w:i/>
          <w:iCs/>
          <w:color w:val="888888"/>
          <w:sz w:val="16"/>
          <w:szCs w:val="16"/>
        </w:rPr>
        <w:t xml:space="preserve">Legends </w:t>
      </w:r>
      <w:r>
        <w:rPr>
          <w:i/>
          <w:iCs/>
          <w:color w:val="888888"/>
          <w:sz w:val="16"/>
          <w:szCs w:val="16"/>
        </w:rPr>
        <w:t>E-commerce  —  v1.0</w:t>
      </w:r>
    </w:p>
    <w:sectPr w:rsidR="00ED795F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60E84"/>
    <w:multiLevelType w:val="hybridMultilevel"/>
    <w:tmpl w:val="701097D8"/>
    <w:lvl w:ilvl="0" w:tplc="B53E9F5E">
      <w:start w:val="1"/>
      <w:numFmt w:val="bullet"/>
      <w:lvlText w:val="●"/>
      <w:lvlJc w:val="left"/>
      <w:pPr>
        <w:ind w:left="720" w:hanging="360"/>
      </w:pPr>
    </w:lvl>
    <w:lvl w:ilvl="1" w:tplc="751C345A">
      <w:start w:val="1"/>
      <w:numFmt w:val="bullet"/>
      <w:lvlText w:val="○"/>
      <w:lvlJc w:val="left"/>
      <w:pPr>
        <w:ind w:left="1440" w:hanging="360"/>
      </w:pPr>
    </w:lvl>
    <w:lvl w:ilvl="2" w:tplc="B540C6F2">
      <w:start w:val="1"/>
      <w:numFmt w:val="bullet"/>
      <w:lvlText w:val="■"/>
      <w:lvlJc w:val="left"/>
      <w:pPr>
        <w:ind w:left="2160" w:hanging="360"/>
      </w:pPr>
    </w:lvl>
    <w:lvl w:ilvl="3" w:tplc="C100964C">
      <w:start w:val="1"/>
      <w:numFmt w:val="bullet"/>
      <w:lvlText w:val="●"/>
      <w:lvlJc w:val="left"/>
      <w:pPr>
        <w:ind w:left="2880" w:hanging="360"/>
      </w:pPr>
    </w:lvl>
    <w:lvl w:ilvl="4" w:tplc="8BE66CF8">
      <w:start w:val="1"/>
      <w:numFmt w:val="bullet"/>
      <w:lvlText w:val="○"/>
      <w:lvlJc w:val="left"/>
      <w:pPr>
        <w:ind w:left="3600" w:hanging="360"/>
      </w:pPr>
    </w:lvl>
    <w:lvl w:ilvl="5" w:tplc="08A630A2">
      <w:start w:val="1"/>
      <w:numFmt w:val="bullet"/>
      <w:lvlText w:val="■"/>
      <w:lvlJc w:val="left"/>
      <w:pPr>
        <w:ind w:left="4320" w:hanging="360"/>
      </w:pPr>
    </w:lvl>
    <w:lvl w:ilvl="6" w:tplc="FD8455A0">
      <w:start w:val="1"/>
      <w:numFmt w:val="bullet"/>
      <w:lvlText w:val="●"/>
      <w:lvlJc w:val="left"/>
      <w:pPr>
        <w:ind w:left="5040" w:hanging="360"/>
      </w:pPr>
    </w:lvl>
    <w:lvl w:ilvl="7" w:tplc="4BF2EB46">
      <w:start w:val="1"/>
      <w:numFmt w:val="bullet"/>
      <w:lvlText w:val="●"/>
      <w:lvlJc w:val="left"/>
      <w:pPr>
        <w:ind w:left="5760" w:hanging="360"/>
      </w:pPr>
    </w:lvl>
    <w:lvl w:ilvl="8" w:tplc="7E0AC7CA">
      <w:start w:val="1"/>
      <w:numFmt w:val="bullet"/>
      <w:lvlText w:val="●"/>
      <w:lvlJc w:val="left"/>
      <w:pPr>
        <w:ind w:left="6480" w:hanging="360"/>
      </w:pPr>
    </w:lvl>
  </w:abstractNum>
  <w:num w:numId="1" w16cid:durableId="810975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95F"/>
    <w:rsid w:val="002175B2"/>
    <w:rsid w:val="005C7F29"/>
    <w:rsid w:val="00784DCF"/>
    <w:rsid w:val="00D56DDA"/>
    <w:rsid w:val="00ED795F"/>
    <w:rsid w:val="00EE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B656B"/>
  <w15:docId w15:val="{1365C4F7-193F-488C-8FD1-A44CECDD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60" w:after="16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Gonzalez</cp:lastModifiedBy>
  <cp:revision>4</cp:revision>
  <dcterms:created xsi:type="dcterms:W3CDTF">2026-06-01T21:50:00Z</dcterms:created>
  <dcterms:modified xsi:type="dcterms:W3CDTF">2026-06-01T22:08:00Z</dcterms:modified>
</cp:coreProperties>
</file>