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65" w:rsidRPr="00D17665" w:rsidRDefault="00D17665" w:rsidP="007A2482">
      <w:pPr>
        <w:ind w:left="708" w:firstLine="708"/>
        <w:jc w:val="center"/>
        <w:rPr>
          <w:rFonts w:asciiTheme="majorHAnsi" w:hAnsiTheme="majorHAnsi"/>
        </w:rPr>
      </w:pPr>
      <w:r w:rsidRPr="00D17665">
        <w:rPr>
          <w:rFonts w:asciiTheme="majorHAnsi" w:hAnsiTheme="majorHAnsi" w:cs="Tahoma"/>
          <w:b/>
          <w:i/>
          <w:color w:val="000000" w:themeColor="text1"/>
          <w:sz w:val="48"/>
          <w:szCs w:val="48"/>
        </w:rPr>
        <w:t>Currículum vítae</w:t>
      </w:r>
      <w:r w:rsidR="007A2482">
        <w:rPr>
          <w:rFonts w:asciiTheme="majorHAnsi" w:hAnsiTheme="majorHAnsi" w:cs="Tahoma"/>
          <w:b/>
          <w:i/>
          <w:color w:val="000000" w:themeColor="text1"/>
          <w:sz w:val="48"/>
          <w:szCs w:val="48"/>
        </w:rPr>
        <w:tab/>
      </w:r>
      <w:r w:rsidR="007A2482">
        <w:rPr>
          <w:rFonts w:asciiTheme="majorHAnsi" w:hAnsiTheme="majorHAnsi" w:cs="Tahoma"/>
          <w:b/>
          <w:i/>
          <w:color w:val="000000" w:themeColor="text1"/>
          <w:sz w:val="48"/>
          <w:szCs w:val="48"/>
        </w:rPr>
        <w:tab/>
      </w:r>
      <w:r w:rsidR="007A2482">
        <w:rPr>
          <w:rFonts w:asciiTheme="majorHAnsi" w:hAnsiTheme="majorHAnsi" w:cs="Tahoma"/>
          <w:b/>
          <w:i/>
          <w:color w:val="000000" w:themeColor="text1"/>
          <w:sz w:val="48"/>
          <w:szCs w:val="48"/>
        </w:rPr>
        <w:tab/>
      </w:r>
      <w:r w:rsidR="007A2482">
        <w:rPr>
          <w:rFonts w:asciiTheme="majorHAnsi" w:hAnsiTheme="majorHAnsi" w:cs="Tahoma"/>
          <w:b/>
          <w:i/>
          <w:color w:val="000000" w:themeColor="text1"/>
          <w:sz w:val="48"/>
          <w:szCs w:val="48"/>
        </w:rPr>
        <w:tab/>
      </w:r>
      <w:r w:rsidR="007A2482">
        <w:rPr>
          <w:rFonts w:asciiTheme="majorHAnsi" w:hAnsiTheme="majorHAnsi" w:cs="Tahoma"/>
          <w:b/>
          <w:i/>
          <w:color w:val="000000" w:themeColor="text1"/>
          <w:sz w:val="48"/>
          <w:szCs w:val="48"/>
        </w:rPr>
        <w:tab/>
      </w:r>
      <w:r w:rsidR="007A2482">
        <w:rPr>
          <w:rFonts w:asciiTheme="majorHAnsi" w:hAnsiTheme="majorHAnsi" w:cs="Tahoma"/>
          <w:b/>
          <w:i/>
          <w:noProof/>
          <w:color w:val="000000" w:themeColor="text1"/>
          <w:sz w:val="48"/>
          <w:szCs w:val="4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-3175</wp:posOffset>
            </wp:positionV>
            <wp:extent cx="10287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200" y="21234"/>
                <wp:lineTo x="21200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665" w:rsidRPr="00722A54" w:rsidRDefault="00D17665" w:rsidP="00D17665">
      <w:pPr>
        <w:rPr>
          <w:rFonts w:ascii="Perpetua" w:hAnsi="Perpetua"/>
          <w:b/>
          <w:color w:val="404040" w:themeColor="text1" w:themeTint="BF"/>
        </w:rPr>
      </w:pPr>
      <w:r w:rsidRPr="00722A54">
        <w:rPr>
          <w:rFonts w:ascii="Perpetua" w:hAnsi="Perpetua"/>
          <w:b/>
          <w:color w:val="404040" w:themeColor="text1" w:themeTint="BF"/>
        </w:rPr>
        <w:t>DATOS PERSONALES</w:t>
      </w:r>
    </w:p>
    <w:p w:rsidR="00D17665" w:rsidRPr="00F76489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>Nombre y apellidos:</w:t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>
        <w:rPr>
          <w:rFonts w:ascii="Perpetua" w:hAnsi="Perpetua"/>
        </w:rPr>
        <w:t>Edgar John Aguirre Aire</w:t>
      </w:r>
    </w:p>
    <w:p w:rsidR="00D17665" w:rsidRPr="0078388C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 xml:space="preserve">Dirección: </w:t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="00100443">
        <w:rPr>
          <w:rFonts w:ascii="Perpetua" w:hAnsi="Perpetua"/>
        </w:rPr>
        <w:t>Santa Anita</w:t>
      </w:r>
      <w:r w:rsidR="00990A04">
        <w:rPr>
          <w:rFonts w:ascii="Perpetua" w:hAnsi="Perpetua"/>
        </w:rPr>
        <w:t>, Los jardines Mz-B Lt-7</w:t>
      </w:r>
    </w:p>
    <w:p w:rsidR="00D17665" w:rsidRPr="00F76489" w:rsidRDefault="000E5791" w:rsidP="00D17665">
      <w:pPr>
        <w:spacing w:line="360" w:lineRule="auto"/>
        <w:rPr>
          <w:rFonts w:ascii="Perpetua" w:hAnsi="Perpetua"/>
          <w:b/>
        </w:rPr>
      </w:pPr>
      <w:r>
        <w:rPr>
          <w:rFonts w:ascii="Perpetua" w:hAnsi="Perpetua"/>
        </w:rPr>
        <w:t xml:space="preserve">Teléfono: 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</w:r>
      <w:r>
        <w:rPr>
          <w:rFonts w:ascii="Perpetua" w:hAnsi="Perpetua"/>
        </w:rPr>
        <w:tab/>
        <w:t>963528605</w:t>
      </w:r>
    </w:p>
    <w:p w:rsidR="00D17665" w:rsidRPr="00F76489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 xml:space="preserve">Email: </w:t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="009302EA">
        <w:rPr>
          <w:rFonts w:ascii="Perpetua" w:hAnsi="Perpetua"/>
        </w:rPr>
        <w:t>edgarjhon31</w:t>
      </w:r>
      <w:r w:rsidRPr="00F76489">
        <w:rPr>
          <w:rFonts w:ascii="Perpetua" w:hAnsi="Perpetua"/>
        </w:rPr>
        <w:t>@</w:t>
      </w:r>
      <w:r w:rsidR="009302EA">
        <w:rPr>
          <w:rFonts w:ascii="Perpetua" w:hAnsi="Perpetua"/>
        </w:rPr>
        <w:t>outlook</w:t>
      </w:r>
      <w:r w:rsidRPr="00F76489">
        <w:rPr>
          <w:rFonts w:ascii="Perpetua" w:hAnsi="Perpetua"/>
        </w:rPr>
        <w:t xml:space="preserve">.com </w:t>
      </w:r>
    </w:p>
    <w:p w:rsidR="00D17665" w:rsidRPr="00F76489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>F</w:t>
      </w:r>
      <w:r>
        <w:rPr>
          <w:rFonts w:ascii="Perpetua" w:hAnsi="Perpetua"/>
        </w:rPr>
        <w:t xml:space="preserve">echa de nacimiento: </w:t>
      </w:r>
      <w:r>
        <w:rPr>
          <w:rFonts w:ascii="Perpetua" w:hAnsi="Perpetua"/>
        </w:rPr>
        <w:tab/>
      </w:r>
      <w:r>
        <w:rPr>
          <w:rFonts w:ascii="Perpetua" w:hAnsi="Perpetua"/>
        </w:rPr>
        <w:tab/>
        <w:t>1</w:t>
      </w:r>
      <w:r w:rsidR="00667398">
        <w:rPr>
          <w:rFonts w:ascii="Perpetua" w:hAnsi="Perpetua"/>
        </w:rPr>
        <w:t>1/06/1987</w:t>
      </w:r>
    </w:p>
    <w:p w:rsidR="00D17665" w:rsidRPr="00F76489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>Nacionalidad:</w:t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  <w:t>Peruano</w:t>
      </w:r>
    </w:p>
    <w:p w:rsidR="00D17665" w:rsidRPr="00F76489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 xml:space="preserve">Estado civil: </w:t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  <w:t xml:space="preserve">Soltero </w:t>
      </w:r>
    </w:p>
    <w:p w:rsidR="00D17665" w:rsidRDefault="00D17665" w:rsidP="00D17665">
      <w:pPr>
        <w:spacing w:line="360" w:lineRule="auto"/>
        <w:rPr>
          <w:rFonts w:ascii="Perpetua" w:hAnsi="Perpetua"/>
        </w:rPr>
      </w:pPr>
      <w:r w:rsidRPr="00F76489">
        <w:rPr>
          <w:rFonts w:ascii="Perpetua" w:hAnsi="Perpetua"/>
        </w:rPr>
        <w:t xml:space="preserve">D.N.I. número: </w:t>
      </w:r>
      <w:r w:rsidRPr="00F76489">
        <w:rPr>
          <w:rFonts w:ascii="Perpetua" w:hAnsi="Perpetua"/>
        </w:rPr>
        <w:tab/>
      </w:r>
      <w:r w:rsidRPr="00F76489">
        <w:rPr>
          <w:rFonts w:ascii="Perpetua" w:hAnsi="Perpetua"/>
        </w:rPr>
        <w:tab/>
      </w:r>
      <w:r w:rsidR="00A0732C">
        <w:rPr>
          <w:rFonts w:ascii="Perpetua" w:hAnsi="Perpetua"/>
        </w:rPr>
        <w:tab/>
      </w:r>
      <w:r w:rsidR="00667398">
        <w:rPr>
          <w:rFonts w:ascii="Perpetua" w:hAnsi="Perpetua"/>
        </w:rPr>
        <w:t>44432852</w:t>
      </w:r>
    </w:p>
    <w:p w:rsidR="00A00D6E" w:rsidRPr="00A00D6E" w:rsidRDefault="00A00D6E" w:rsidP="00A00D6E">
      <w:pPr>
        <w:spacing w:line="360" w:lineRule="auto"/>
        <w:rPr>
          <w:rFonts w:ascii="Perpetua" w:hAnsi="Perpetua"/>
          <w:b/>
        </w:rPr>
      </w:pPr>
      <w:r w:rsidRPr="00A00D6E">
        <w:rPr>
          <w:rFonts w:ascii="Perpetua" w:hAnsi="Perpetua"/>
          <w:b/>
        </w:rPr>
        <w:t>PERFIL:</w:t>
      </w:r>
    </w:p>
    <w:p w:rsidR="00A00D6E" w:rsidRDefault="00A00D6E" w:rsidP="00A00D6E">
      <w:pPr>
        <w:spacing w:line="360" w:lineRule="auto"/>
        <w:rPr>
          <w:rFonts w:ascii="Perpetua" w:hAnsi="Perpetua"/>
        </w:rPr>
      </w:pPr>
      <w:r w:rsidRPr="00A00D6E">
        <w:rPr>
          <w:rFonts w:ascii="Perpetua" w:hAnsi="Perpetua"/>
        </w:rPr>
        <w:t>Soy Bachiller en Ingeniería Mecánico de Fluidos, especializa</w:t>
      </w:r>
      <w:r w:rsidR="003202D8">
        <w:rPr>
          <w:rFonts w:ascii="Perpetua" w:hAnsi="Perpetua"/>
        </w:rPr>
        <w:t>do en Hidráulica</w:t>
      </w:r>
      <w:r>
        <w:rPr>
          <w:rFonts w:ascii="Perpetua" w:hAnsi="Perpetua"/>
        </w:rPr>
        <w:t xml:space="preserve">. </w:t>
      </w:r>
    </w:p>
    <w:p w:rsidR="00A00D6E" w:rsidRPr="00A00D6E" w:rsidRDefault="00A00D6E" w:rsidP="00A00D6E">
      <w:pPr>
        <w:spacing w:line="360" w:lineRule="auto"/>
        <w:rPr>
          <w:rFonts w:ascii="Perpetua" w:hAnsi="Perpetua"/>
        </w:rPr>
      </w:pPr>
      <w:r w:rsidRPr="00A00D6E">
        <w:rPr>
          <w:rFonts w:ascii="Perpetua" w:hAnsi="Perpetua"/>
        </w:rPr>
        <w:t>Tengo conocimientos sólidos en la planificación, diseño y cálcul</w:t>
      </w:r>
      <w:r>
        <w:rPr>
          <w:rFonts w:ascii="Perpetua" w:hAnsi="Perpetua"/>
        </w:rPr>
        <w:t xml:space="preserve">o de proyectos en el área de la </w:t>
      </w:r>
      <w:r w:rsidR="00990A04" w:rsidRPr="00A00D6E">
        <w:rPr>
          <w:rFonts w:ascii="Perpetua" w:hAnsi="Perpetua"/>
        </w:rPr>
        <w:t>Hidráulica en</w:t>
      </w:r>
      <w:r w:rsidRPr="00A00D6E">
        <w:rPr>
          <w:rFonts w:ascii="Perpetua" w:hAnsi="Perpetua"/>
        </w:rPr>
        <w:t xml:space="preserve"> el campo de la minería, energía y agricultura, por haber tenido formación en las asignaturas de:</w:t>
      </w:r>
    </w:p>
    <w:p w:rsidR="00A00D6E" w:rsidRPr="00A00D6E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 w:cs="Perpetua"/>
        </w:rPr>
      </w:pPr>
      <w:r w:rsidRPr="00A00D6E">
        <w:rPr>
          <w:rFonts w:ascii="Perpetua" w:hAnsi="Perpetua" w:cs="Perpetua"/>
        </w:rPr>
        <w:t>Diseño de Estructuras Hidráulicas</w:t>
      </w:r>
    </w:p>
    <w:p w:rsidR="00A00D6E" w:rsidRPr="0042030A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 w:cs="Perpetua"/>
        </w:rPr>
      </w:pPr>
      <w:r w:rsidRPr="0042030A">
        <w:rPr>
          <w:rFonts w:ascii="Perpetua" w:hAnsi="Perpetua" w:cs="Calibri"/>
        </w:rPr>
        <w:t>Presas</w:t>
      </w:r>
    </w:p>
    <w:p w:rsidR="00A00D6E" w:rsidRPr="00A00D6E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 w:rsidRPr="00A00D6E">
        <w:rPr>
          <w:rFonts w:ascii="Perpetua" w:hAnsi="Perpetua" w:cs="Perpetua"/>
        </w:rPr>
        <w:t>Irrigación</w:t>
      </w:r>
    </w:p>
    <w:p w:rsidR="00A00D6E" w:rsidRPr="00A00D6E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 w:rsidRPr="00A00D6E">
        <w:rPr>
          <w:rFonts w:ascii="Perpetua" w:hAnsi="Perpetua" w:cs="Perpetua"/>
        </w:rPr>
        <w:t>Concreto</w:t>
      </w:r>
    </w:p>
    <w:p w:rsidR="00A00D6E" w:rsidRPr="00A00D6E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 w:rsidRPr="00A00D6E">
        <w:rPr>
          <w:rFonts w:ascii="Perpetua" w:hAnsi="Perpetua" w:cs="Perpetua"/>
        </w:rPr>
        <w:t>Centrales Hidroeléctricas</w:t>
      </w:r>
    </w:p>
    <w:p w:rsidR="00A00D6E" w:rsidRPr="00A00D6E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 w:rsidRPr="00A00D6E">
        <w:rPr>
          <w:rFonts w:ascii="Perpetua" w:hAnsi="Perpetua" w:cs="Perpetua"/>
        </w:rPr>
        <w:t xml:space="preserve">Abastecimiento de agua y </w:t>
      </w:r>
      <w:r w:rsidRPr="00A00D6E">
        <w:rPr>
          <w:rFonts w:ascii="Perpetua" w:hAnsi="Perpetua"/>
        </w:rPr>
        <w:t>alcantarillado</w:t>
      </w:r>
    </w:p>
    <w:p w:rsidR="00A00D6E" w:rsidRPr="00A00D6E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 w:cs="Perpetua"/>
        </w:rPr>
      </w:pPr>
      <w:r w:rsidRPr="00A00D6E">
        <w:rPr>
          <w:rFonts w:ascii="Perpetua" w:hAnsi="Perpetua" w:cs="Perpetua"/>
        </w:rPr>
        <w:t>Drenaje</w:t>
      </w:r>
    </w:p>
    <w:p w:rsidR="00D40255" w:rsidRPr="00D40255" w:rsidRDefault="00A00D6E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 w:rsidRPr="00D40255">
        <w:rPr>
          <w:rFonts w:ascii="Perpetua" w:hAnsi="Perpetua" w:cs="Perpetua"/>
        </w:rPr>
        <w:t>Hidrología</w:t>
      </w:r>
    </w:p>
    <w:p w:rsidR="00D40255" w:rsidRPr="00D40255" w:rsidRDefault="00D40255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>
        <w:rPr>
          <w:rFonts w:ascii="Perpetua" w:hAnsi="Perpetua" w:cs="Perpetua"/>
        </w:rPr>
        <w:t>Topografía</w:t>
      </w:r>
    </w:p>
    <w:p w:rsidR="00D40255" w:rsidRPr="00D40255" w:rsidRDefault="00D40255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>
        <w:rPr>
          <w:rFonts w:ascii="Perpetua" w:hAnsi="Perpetua" w:cs="Perpetua"/>
        </w:rPr>
        <w:t>Mecánica de Suelos</w:t>
      </w:r>
    </w:p>
    <w:p w:rsidR="00D40255" w:rsidRDefault="00D40255" w:rsidP="00A00D6E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>
        <w:rPr>
          <w:rFonts w:ascii="Perpetua" w:hAnsi="Perpetua" w:cs="Perpetua"/>
        </w:rPr>
        <w:t>Geología Aplicada</w:t>
      </w:r>
    </w:p>
    <w:p w:rsidR="00A00D6E" w:rsidRPr="00D40255" w:rsidRDefault="00A00D6E" w:rsidP="00D40255">
      <w:pPr>
        <w:pStyle w:val="Prrafodelista"/>
        <w:numPr>
          <w:ilvl w:val="0"/>
          <w:numId w:val="1"/>
        </w:numPr>
        <w:spacing w:line="360" w:lineRule="auto"/>
        <w:rPr>
          <w:rFonts w:ascii="Perpetua" w:hAnsi="Perpetua"/>
        </w:rPr>
      </w:pPr>
      <w:r w:rsidRPr="00D40255">
        <w:rPr>
          <w:rFonts w:ascii="Perpetua" w:hAnsi="Perpetua" w:cs="Perpetua"/>
        </w:rPr>
        <w:lastRenderedPageBreak/>
        <w:t>Formulación y evaluación de proyectos</w:t>
      </w:r>
    </w:p>
    <w:p w:rsidR="00A00D6E" w:rsidRPr="00A00D6E" w:rsidRDefault="00A00D6E" w:rsidP="00A00D6E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ESTUDIOS REALIZADOS</w:t>
      </w:r>
    </w:p>
    <w:p w:rsidR="00A00D6E" w:rsidRPr="00A00D6E" w:rsidRDefault="00A00D6E" w:rsidP="00A00D6E">
      <w:pPr>
        <w:pStyle w:val="Prrafodelista"/>
        <w:numPr>
          <w:ilvl w:val="0"/>
          <w:numId w:val="3"/>
        </w:num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Universidad Nacional Mayor de San Marcos (200</w:t>
      </w:r>
      <w:r w:rsidR="00BB30C1">
        <w:rPr>
          <w:rFonts w:ascii="Perpetua" w:hAnsi="Perpetua"/>
          <w:b/>
          <w:color w:val="0D0D0D" w:themeColor="text1" w:themeTint="F2"/>
          <w:sz w:val="20"/>
          <w:szCs w:val="20"/>
        </w:rPr>
        <w:t>6</w:t>
      </w: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 xml:space="preserve"> – 201</w:t>
      </w:r>
      <w:r w:rsidR="00BB30C1">
        <w:rPr>
          <w:rFonts w:ascii="Perpetua" w:hAnsi="Perpetua"/>
          <w:b/>
          <w:color w:val="0D0D0D" w:themeColor="text1" w:themeTint="F2"/>
          <w:sz w:val="20"/>
          <w:szCs w:val="20"/>
        </w:rPr>
        <w:t>2</w:t>
      </w: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)</w:t>
      </w:r>
    </w:p>
    <w:p w:rsidR="00A00D6E" w:rsidRPr="00A00D6E" w:rsidRDefault="00A00D6E" w:rsidP="00A00D6E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Carrera: Ingeniería Mecánica de Fluidos</w:t>
      </w:r>
    </w:p>
    <w:p w:rsidR="00A00D6E" w:rsidRDefault="00A00D6E" w:rsidP="00A00D6E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Especialidad: Hidráulica e hidrología</w:t>
      </w:r>
    </w:p>
    <w:p w:rsidR="00A00D6E" w:rsidRPr="00A00D6E" w:rsidRDefault="00A00D6E" w:rsidP="00A00D6E">
      <w:pPr>
        <w:pStyle w:val="Prrafodelista"/>
        <w:numPr>
          <w:ilvl w:val="0"/>
          <w:numId w:val="3"/>
        </w:num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NOMBRE: “AutoCAD”</w:t>
      </w:r>
    </w:p>
    <w:p w:rsidR="00A00D6E" w:rsidRDefault="00A00D6E" w:rsidP="00A00D6E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LUGAR: UNIMASTER - Instituto de estudios superiores</w:t>
      </w:r>
    </w:p>
    <w:p w:rsidR="00A00D6E" w:rsidRPr="00A00D6E" w:rsidRDefault="00A00D6E" w:rsidP="00A00D6E">
      <w:pPr>
        <w:pStyle w:val="Prrafodelista"/>
        <w:numPr>
          <w:ilvl w:val="0"/>
          <w:numId w:val="3"/>
        </w:num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NOMBRE: “AutoCAD CIVIL 3D”</w:t>
      </w:r>
    </w:p>
    <w:p w:rsidR="00A00D6E" w:rsidRPr="00A00D6E" w:rsidRDefault="00A00D6E" w:rsidP="00A00D6E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LUGAR: UNIMASTER - Instituto de estudios superiores</w:t>
      </w:r>
    </w:p>
    <w:p w:rsidR="00A00D6E" w:rsidRPr="00A00D6E" w:rsidRDefault="00A00D6E" w:rsidP="00A00D6E">
      <w:pPr>
        <w:pStyle w:val="Prrafodelista"/>
        <w:numPr>
          <w:ilvl w:val="0"/>
          <w:numId w:val="3"/>
        </w:num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 xml:space="preserve">NOMBRE: “COSTOS Y PRESUPUESTOS S10” </w:t>
      </w:r>
    </w:p>
    <w:p w:rsidR="00A00D6E" w:rsidRDefault="00A00D6E" w:rsidP="00A00D6E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LUGAR: UNIMASTER - Instituto de estudios superiores</w:t>
      </w:r>
    </w:p>
    <w:p w:rsidR="00A00D6E" w:rsidRPr="00A00D6E" w:rsidRDefault="00A00D6E" w:rsidP="00A00D6E">
      <w:pPr>
        <w:pStyle w:val="Prrafodelista"/>
        <w:numPr>
          <w:ilvl w:val="0"/>
          <w:numId w:val="3"/>
        </w:num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NOMBRE: “</w:t>
      </w:r>
      <w:r>
        <w:rPr>
          <w:rFonts w:ascii="Perpetua" w:hAnsi="Perpetua"/>
          <w:b/>
          <w:color w:val="0D0D0D" w:themeColor="text1" w:themeTint="F2"/>
          <w:sz w:val="20"/>
          <w:szCs w:val="20"/>
        </w:rPr>
        <w:t>ARCGIS 10.1</w:t>
      </w: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 xml:space="preserve">” </w:t>
      </w:r>
    </w:p>
    <w:p w:rsidR="00A00D6E" w:rsidRDefault="00A00D6E" w:rsidP="00D17665">
      <w:pPr>
        <w:rPr>
          <w:rFonts w:ascii="Perpetua" w:hAnsi="Perpetua"/>
          <w:b/>
          <w:color w:val="0D0D0D" w:themeColor="text1" w:themeTint="F2"/>
          <w:sz w:val="20"/>
          <w:szCs w:val="20"/>
        </w:rPr>
      </w:pPr>
      <w:r w:rsidRPr="00A00D6E">
        <w:rPr>
          <w:rFonts w:ascii="Perpetua" w:hAnsi="Perpetua"/>
          <w:b/>
          <w:color w:val="0D0D0D" w:themeColor="text1" w:themeTint="F2"/>
          <w:sz w:val="20"/>
          <w:szCs w:val="20"/>
        </w:rPr>
        <w:t>LUGAR: UNIMASTER - Instituto de estudios superiores</w:t>
      </w:r>
    </w:p>
    <w:p w:rsidR="00D17665" w:rsidRPr="0063679B" w:rsidRDefault="00D17665" w:rsidP="00D17665">
      <w:pPr>
        <w:rPr>
          <w:rFonts w:ascii="Perpetua" w:hAnsi="Perpetua"/>
          <w:b/>
        </w:rPr>
      </w:pPr>
      <w:r w:rsidRPr="0063679B">
        <w:rPr>
          <w:rFonts w:ascii="Perpetua" w:hAnsi="Perpetua"/>
          <w:b/>
        </w:rPr>
        <w:t>Formación complementaria</w:t>
      </w:r>
      <w:r w:rsidR="0063679B">
        <w:rPr>
          <w:rFonts w:ascii="Perpetua" w:hAnsi="Perpetua"/>
          <w:b/>
        </w:rPr>
        <w:t xml:space="preserve">: </w:t>
      </w:r>
    </w:p>
    <w:p w:rsidR="00D17665" w:rsidRPr="00A00D6E" w:rsidRDefault="00D17665" w:rsidP="00D17665">
      <w:pPr>
        <w:rPr>
          <w:rFonts w:ascii="Perpetua" w:hAnsi="Perpetua"/>
        </w:rPr>
      </w:pPr>
      <w:r w:rsidRPr="00A00D6E">
        <w:rPr>
          <w:rFonts w:ascii="Perpetua" w:hAnsi="Perpetua"/>
        </w:rPr>
        <w:t xml:space="preserve">2010 </w:t>
      </w:r>
      <w:r w:rsidR="00021CB0" w:rsidRPr="00A00D6E">
        <w:rPr>
          <w:rFonts w:ascii="Calibri" w:eastAsia="Calibri" w:hAnsi="Calibri" w:cs="Calibri"/>
        </w:rPr>
        <w:t>As</w:t>
      </w:r>
      <w:r w:rsidR="00021CB0" w:rsidRPr="00A00D6E">
        <w:rPr>
          <w:rFonts w:ascii="Calibri" w:eastAsia="Calibri" w:hAnsi="Calibri" w:cs="Calibri"/>
          <w:spacing w:val="-1"/>
        </w:rPr>
        <w:t>i</w:t>
      </w:r>
      <w:r w:rsidR="00021CB0" w:rsidRPr="00A00D6E">
        <w:rPr>
          <w:rFonts w:ascii="Calibri" w:eastAsia="Calibri" w:hAnsi="Calibri" w:cs="Calibri"/>
        </w:rPr>
        <w:t>st</w:t>
      </w:r>
      <w:r w:rsidR="00021CB0" w:rsidRPr="00A00D6E">
        <w:rPr>
          <w:rFonts w:ascii="Calibri" w:eastAsia="Calibri" w:hAnsi="Calibri" w:cs="Calibri"/>
          <w:spacing w:val="1"/>
        </w:rPr>
        <w:t>e</w:t>
      </w:r>
      <w:r w:rsidR="00021CB0" w:rsidRPr="00A00D6E">
        <w:rPr>
          <w:rFonts w:ascii="Calibri" w:eastAsia="Calibri" w:hAnsi="Calibri" w:cs="Calibri"/>
          <w:spacing w:val="-1"/>
        </w:rPr>
        <w:t>n</w:t>
      </w:r>
      <w:r w:rsidR="00021CB0" w:rsidRPr="00A00D6E">
        <w:rPr>
          <w:rFonts w:ascii="Calibri" w:eastAsia="Calibri" w:hAnsi="Calibri" w:cs="Calibri"/>
        </w:rPr>
        <w:t>te</w:t>
      </w:r>
      <w:r w:rsidR="00BC742B">
        <w:rPr>
          <w:rFonts w:ascii="Calibri" w:eastAsia="Calibri" w:hAnsi="Calibri" w:cs="Calibri"/>
        </w:rPr>
        <w:t xml:space="preserve"> </w:t>
      </w:r>
      <w:r w:rsidR="00021CB0" w:rsidRPr="00A00D6E">
        <w:rPr>
          <w:rFonts w:ascii="Calibri" w:eastAsia="Calibri" w:hAnsi="Calibri" w:cs="Calibri"/>
        </w:rPr>
        <w:t>III</w:t>
      </w:r>
      <w:r w:rsidR="00BC742B">
        <w:rPr>
          <w:rFonts w:ascii="Calibri" w:eastAsia="Calibri" w:hAnsi="Calibri" w:cs="Calibri"/>
        </w:rPr>
        <w:t xml:space="preserve"> </w:t>
      </w:r>
      <w:r w:rsidR="00021CB0" w:rsidRPr="00A00D6E">
        <w:rPr>
          <w:rFonts w:ascii="Calibri" w:eastAsia="Calibri" w:hAnsi="Calibri" w:cs="Calibri"/>
        </w:rPr>
        <w:t>C</w:t>
      </w:r>
      <w:r w:rsidR="00021CB0" w:rsidRPr="00A00D6E">
        <w:rPr>
          <w:rFonts w:ascii="Calibri" w:eastAsia="Calibri" w:hAnsi="Calibri" w:cs="Calibri"/>
          <w:spacing w:val="1"/>
        </w:rPr>
        <w:t>o</w:t>
      </w:r>
      <w:r w:rsidR="00021CB0" w:rsidRPr="00A00D6E">
        <w:rPr>
          <w:rFonts w:ascii="Calibri" w:eastAsia="Calibri" w:hAnsi="Calibri" w:cs="Calibri"/>
          <w:spacing w:val="-1"/>
        </w:rPr>
        <w:t>ng</w:t>
      </w:r>
      <w:r w:rsidR="00021CB0" w:rsidRPr="00A00D6E">
        <w:rPr>
          <w:rFonts w:ascii="Calibri" w:eastAsia="Calibri" w:hAnsi="Calibri" w:cs="Calibri"/>
          <w:spacing w:val="-3"/>
        </w:rPr>
        <w:t>r</w:t>
      </w:r>
      <w:r w:rsidR="00021CB0" w:rsidRPr="00A00D6E">
        <w:rPr>
          <w:rFonts w:ascii="Calibri" w:eastAsia="Calibri" w:hAnsi="Calibri" w:cs="Calibri"/>
        </w:rPr>
        <w:t xml:space="preserve">eso </w:t>
      </w:r>
      <w:r w:rsidR="00021CB0" w:rsidRPr="00A00D6E">
        <w:rPr>
          <w:rFonts w:ascii="Calibri" w:eastAsia="Calibri" w:hAnsi="Calibri" w:cs="Calibri"/>
          <w:spacing w:val="-1"/>
        </w:rPr>
        <w:t>N</w:t>
      </w:r>
      <w:r w:rsidR="00021CB0" w:rsidRPr="00A00D6E">
        <w:rPr>
          <w:rFonts w:ascii="Calibri" w:eastAsia="Calibri" w:hAnsi="Calibri" w:cs="Calibri"/>
        </w:rPr>
        <w:t>ac</w:t>
      </w:r>
      <w:r w:rsidR="00021CB0" w:rsidRPr="00A00D6E">
        <w:rPr>
          <w:rFonts w:ascii="Calibri" w:eastAsia="Calibri" w:hAnsi="Calibri" w:cs="Calibri"/>
          <w:spacing w:val="-3"/>
        </w:rPr>
        <w:t>i</w:t>
      </w:r>
      <w:r w:rsidR="00021CB0" w:rsidRPr="00A00D6E">
        <w:rPr>
          <w:rFonts w:ascii="Calibri" w:eastAsia="Calibri" w:hAnsi="Calibri" w:cs="Calibri"/>
          <w:spacing w:val="1"/>
        </w:rPr>
        <w:t>o</w:t>
      </w:r>
      <w:r w:rsidR="00021CB0" w:rsidRPr="00A00D6E">
        <w:rPr>
          <w:rFonts w:ascii="Calibri" w:eastAsia="Calibri" w:hAnsi="Calibri" w:cs="Calibri"/>
          <w:spacing w:val="-1"/>
        </w:rPr>
        <w:t>n</w:t>
      </w:r>
      <w:r w:rsidR="00021CB0" w:rsidRPr="00A00D6E">
        <w:rPr>
          <w:rFonts w:ascii="Calibri" w:eastAsia="Calibri" w:hAnsi="Calibri" w:cs="Calibri"/>
        </w:rPr>
        <w:t xml:space="preserve">al </w:t>
      </w:r>
      <w:r w:rsidR="00021CB0" w:rsidRPr="00A00D6E">
        <w:rPr>
          <w:rFonts w:ascii="Calibri" w:eastAsia="Calibri" w:hAnsi="Calibri" w:cs="Calibri"/>
          <w:spacing w:val="-1"/>
        </w:rPr>
        <w:t>d</w:t>
      </w:r>
      <w:r w:rsidR="00021CB0" w:rsidRPr="00A00D6E">
        <w:rPr>
          <w:rFonts w:ascii="Calibri" w:eastAsia="Calibri" w:hAnsi="Calibri" w:cs="Calibri"/>
        </w:rPr>
        <w:t>el A</w:t>
      </w:r>
      <w:r w:rsidR="00021CB0" w:rsidRPr="00A00D6E">
        <w:rPr>
          <w:rFonts w:ascii="Calibri" w:eastAsia="Calibri" w:hAnsi="Calibri" w:cs="Calibri"/>
          <w:spacing w:val="-1"/>
        </w:rPr>
        <w:t>gu</w:t>
      </w:r>
      <w:r w:rsidR="00021CB0" w:rsidRPr="00A00D6E">
        <w:rPr>
          <w:rFonts w:ascii="Calibri" w:eastAsia="Calibri" w:hAnsi="Calibri" w:cs="Calibri"/>
        </w:rPr>
        <w:t>a</w:t>
      </w:r>
    </w:p>
    <w:p w:rsidR="00D17665" w:rsidRPr="00A00D6E" w:rsidRDefault="00D17665" w:rsidP="0063679B">
      <w:pPr>
        <w:ind w:left="1416" w:firstLine="708"/>
        <w:rPr>
          <w:rFonts w:ascii="Perpetua" w:hAnsi="Perpetua"/>
        </w:rPr>
      </w:pPr>
      <w:r w:rsidRPr="00A00D6E">
        <w:rPr>
          <w:rFonts w:ascii="Perpetua" w:hAnsi="Perpetua"/>
        </w:rPr>
        <w:t>Universidad Nacional  Mayor de San Marcos</w:t>
      </w:r>
    </w:p>
    <w:p w:rsidR="00021CB0" w:rsidRPr="00A00D6E" w:rsidRDefault="00021CB0" w:rsidP="00344C01">
      <w:pPr>
        <w:rPr>
          <w:rFonts w:ascii="Perpetua" w:hAnsi="Perpetua"/>
        </w:rPr>
      </w:pPr>
      <w:r w:rsidRPr="00A00D6E">
        <w:rPr>
          <w:rFonts w:ascii="Perpetua" w:hAnsi="Perpetua"/>
        </w:rPr>
        <w:t>2013</w:t>
      </w:r>
      <w:r w:rsidR="0063679B">
        <w:rPr>
          <w:rFonts w:ascii="Perpetua" w:hAnsi="Perpetua"/>
        </w:rPr>
        <w:t xml:space="preserve"> </w:t>
      </w:r>
      <w:r w:rsidRPr="00A00D6E">
        <w:rPr>
          <w:rFonts w:ascii="Calibri" w:eastAsia="Calibri" w:hAnsi="Calibri" w:cs="Calibri"/>
        </w:rPr>
        <w:t>As</w:t>
      </w:r>
      <w:r w:rsidRPr="00A00D6E">
        <w:rPr>
          <w:rFonts w:ascii="Calibri" w:eastAsia="Calibri" w:hAnsi="Calibri" w:cs="Calibri"/>
          <w:spacing w:val="-1"/>
        </w:rPr>
        <w:t>i</w:t>
      </w:r>
      <w:r w:rsidRPr="00A00D6E">
        <w:rPr>
          <w:rFonts w:ascii="Calibri" w:eastAsia="Calibri" w:hAnsi="Calibri" w:cs="Calibri"/>
        </w:rPr>
        <w:t>st</w:t>
      </w:r>
      <w:r w:rsidRPr="00A00D6E">
        <w:rPr>
          <w:rFonts w:ascii="Calibri" w:eastAsia="Calibri" w:hAnsi="Calibri" w:cs="Calibri"/>
          <w:spacing w:val="1"/>
        </w:rPr>
        <w:t>e</w:t>
      </w:r>
      <w:r w:rsidRPr="00A00D6E">
        <w:rPr>
          <w:rFonts w:ascii="Calibri" w:eastAsia="Calibri" w:hAnsi="Calibri" w:cs="Calibri"/>
          <w:spacing w:val="-1"/>
        </w:rPr>
        <w:t>n</w:t>
      </w:r>
      <w:r w:rsidRPr="00A00D6E">
        <w:rPr>
          <w:rFonts w:ascii="Calibri" w:eastAsia="Calibri" w:hAnsi="Calibri" w:cs="Calibri"/>
        </w:rPr>
        <w:t>te</w:t>
      </w:r>
      <w:r w:rsidR="0063679B">
        <w:rPr>
          <w:rFonts w:ascii="Calibri" w:eastAsia="Calibri" w:hAnsi="Calibri" w:cs="Calibri"/>
        </w:rPr>
        <w:t xml:space="preserve"> </w:t>
      </w:r>
      <w:r w:rsidRPr="00A00D6E">
        <w:rPr>
          <w:rFonts w:ascii="Calibri" w:eastAsia="Calibri" w:hAnsi="Calibri" w:cs="Calibri"/>
          <w:spacing w:val="1"/>
        </w:rPr>
        <w:t>e</w:t>
      </w:r>
      <w:r w:rsidRPr="00A00D6E">
        <w:rPr>
          <w:rFonts w:ascii="Calibri" w:eastAsia="Calibri" w:hAnsi="Calibri" w:cs="Calibri"/>
        </w:rPr>
        <w:t>n</w:t>
      </w:r>
      <w:r w:rsidR="0063679B">
        <w:rPr>
          <w:rFonts w:ascii="Calibri" w:eastAsia="Calibri" w:hAnsi="Calibri" w:cs="Calibri"/>
        </w:rPr>
        <w:t xml:space="preserve"> </w:t>
      </w:r>
      <w:r w:rsidRPr="00A00D6E">
        <w:rPr>
          <w:rFonts w:ascii="Calibri" w:eastAsia="Calibri" w:hAnsi="Calibri" w:cs="Calibri"/>
        </w:rPr>
        <w:t>el Cur</w:t>
      </w:r>
      <w:r w:rsidRPr="00A00D6E">
        <w:rPr>
          <w:rFonts w:ascii="Calibri" w:eastAsia="Calibri" w:hAnsi="Calibri" w:cs="Calibri"/>
          <w:spacing w:val="-3"/>
        </w:rPr>
        <w:t>s</w:t>
      </w:r>
      <w:r w:rsidRPr="00A00D6E">
        <w:rPr>
          <w:rFonts w:ascii="Calibri" w:eastAsia="Calibri" w:hAnsi="Calibri" w:cs="Calibri"/>
          <w:spacing w:val="1"/>
        </w:rPr>
        <w:t>o</w:t>
      </w:r>
      <w:r w:rsidRPr="00A00D6E">
        <w:rPr>
          <w:rFonts w:ascii="Calibri" w:eastAsia="Calibri" w:hAnsi="Calibri" w:cs="Calibri"/>
        </w:rPr>
        <w:t>s de Especiali</w:t>
      </w:r>
      <w:r w:rsidRPr="00A00D6E">
        <w:rPr>
          <w:rFonts w:ascii="Calibri" w:eastAsia="Calibri" w:hAnsi="Calibri" w:cs="Calibri"/>
          <w:spacing w:val="-1"/>
        </w:rPr>
        <w:t>z</w:t>
      </w:r>
      <w:r w:rsidRPr="00A00D6E">
        <w:rPr>
          <w:rFonts w:ascii="Calibri" w:eastAsia="Calibri" w:hAnsi="Calibri" w:cs="Calibri"/>
        </w:rPr>
        <w:t>ac</w:t>
      </w:r>
      <w:r w:rsidRPr="00A00D6E">
        <w:rPr>
          <w:rFonts w:ascii="Calibri" w:eastAsia="Calibri" w:hAnsi="Calibri" w:cs="Calibri"/>
          <w:spacing w:val="-3"/>
        </w:rPr>
        <w:t>i</w:t>
      </w:r>
      <w:r w:rsidRPr="00A00D6E">
        <w:rPr>
          <w:rFonts w:ascii="Calibri" w:eastAsia="Calibri" w:hAnsi="Calibri" w:cs="Calibri"/>
          <w:spacing w:val="1"/>
        </w:rPr>
        <w:t>ó</w:t>
      </w:r>
      <w:r w:rsidRPr="00A00D6E">
        <w:rPr>
          <w:rFonts w:ascii="Calibri" w:eastAsia="Calibri" w:hAnsi="Calibri" w:cs="Calibri"/>
        </w:rPr>
        <w:t>n</w:t>
      </w:r>
      <w:r w:rsidR="0063679B">
        <w:rPr>
          <w:rFonts w:ascii="Calibri" w:eastAsia="Calibri" w:hAnsi="Calibri" w:cs="Calibri"/>
        </w:rPr>
        <w:t xml:space="preserve"> </w:t>
      </w:r>
      <w:r w:rsidRPr="00A00D6E">
        <w:rPr>
          <w:rFonts w:ascii="Calibri" w:eastAsia="Calibri" w:hAnsi="Calibri" w:cs="Calibri"/>
        </w:rPr>
        <w:t>Ela</w:t>
      </w:r>
      <w:r w:rsidRPr="00A00D6E">
        <w:rPr>
          <w:rFonts w:ascii="Calibri" w:eastAsia="Calibri" w:hAnsi="Calibri" w:cs="Calibri"/>
          <w:spacing w:val="-1"/>
        </w:rPr>
        <w:t>b</w:t>
      </w:r>
      <w:r w:rsidRPr="00A00D6E">
        <w:rPr>
          <w:rFonts w:ascii="Calibri" w:eastAsia="Calibri" w:hAnsi="Calibri" w:cs="Calibri"/>
          <w:spacing w:val="1"/>
        </w:rPr>
        <w:t>o</w:t>
      </w:r>
      <w:r w:rsidRPr="00A00D6E">
        <w:rPr>
          <w:rFonts w:ascii="Calibri" w:eastAsia="Calibri" w:hAnsi="Calibri" w:cs="Calibri"/>
          <w:spacing w:val="-3"/>
        </w:rPr>
        <w:t>r</w:t>
      </w:r>
      <w:r w:rsidRPr="00A00D6E">
        <w:rPr>
          <w:rFonts w:ascii="Calibri" w:eastAsia="Calibri" w:hAnsi="Calibri" w:cs="Calibri"/>
        </w:rPr>
        <w:t>aci</w:t>
      </w:r>
      <w:r w:rsidRPr="00A00D6E">
        <w:rPr>
          <w:rFonts w:ascii="Calibri" w:eastAsia="Calibri" w:hAnsi="Calibri" w:cs="Calibri"/>
          <w:spacing w:val="1"/>
        </w:rPr>
        <w:t>ó</w:t>
      </w:r>
      <w:r w:rsidRPr="00A00D6E">
        <w:rPr>
          <w:rFonts w:ascii="Calibri" w:eastAsia="Calibri" w:hAnsi="Calibri" w:cs="Calibri"/>
        </w:rPr>
        <w:t>n</w:t>
      </w:r>
      <w:r w:rsidR="0063679B">
        <w:rPr>
          <w:rFonts w:ascii="Calibri" w:eastAsia="Calibri" w:hAnsi="Calibri" w:cs="Calibri"/>
        </w:rPr>
        <w:t xml:space="preserve"> </w:t>
      </w:r>
      <w:r w:rsidRPr="00A00D6E">
        <w:rPr>
          <w:rFonts w:ascii="Calibri" w:eastAsia="Calibri" w:hAnsi="Calibri" w:cs="Calibri"/>
        </w:rPr>
        <w:t>de Exped</w:t>
      </w:r>
      <w:r w:rsidRPr="00A00D6E">
        <w:rPr>
          <w:rFonts w:ascii="Calibri" w:eastAsia="Calibri" w:hAnsi="Calibri" w:cs="Calibri"/>
          <w:spacing w:val="-1"/>
        </w:rPr>
        <w:t>i</w:t>
      </w:r>
      <w:r w:rsidRPr="00A00D6E">
        <w:rPr>
          <w:rFonts w:ascii="Calibri" w:eastAsia="Calibri" w:hAnsi="Calibri" w:cs="Calibri"/>
        </w:rPr>
        <w:t>ent</w:t>
      </w:r>
      <w:r w:rsidRPr="00A00D6E">
        <w:rPr>
          <w:rFonts w:ascii="Calibri" w:eastAsia="Calibri" w:hAnsi="Calibri" w:cs="Calibri"/>
          <w:spacing w:val="-2"/>
        </w:rPr>
        <w:t>e</w:t>
      </w:r>
      <w:r w:rsidRPr="00A00D6E">
        <w:rPr>
          <w:rFonts w:ascii="Calibri" w:eastAsia="Calibri" w:hAnsi="Calibri" w:cs="Calibri"/>
        </w:rPr>
        <w:t xml:space="preserve">s </w:t>
      </w:r>
      <w:r w:rsidRPr="00A00D6E">
        <w:rPr>
          <w:rFonts w:ascii="Calibri" w:eastAsia="Calibri" w:hAnsi="Calibri" w:cs="Calibri"/>
          <w:spacing w:val="-1"/>
        </w:rPr>
        <w:t>t</w:t>
      </w:r>
      <w:r w:rsidRPr="00A00D6E">
        <w:rPr>
          <w:rFonts w:ascii="Calibri" w:eastAsia="Calibri" w:hAnsi="Calibri" w:cs="Calibri"/>
        </w:rPr>
        <w:t>écnic</w:t>
      </w:r>
      <w:r w:rsidRPr="00A00D6E">
        <w:rPr>
          <w:rFonts w:ascii="Calibri" w:eastAsia="Calibri" w:hAnsi="Calibri" w:cs="Calibri"/>
          <w:spacing w:val="-1"/>
        </w:rPr>
        <w:t>o</w:t>
      </w:r>
      <w:r w:rsidRPr="00A00D6E">
        <w:rPr>
          <w:rFonts w:ascii="Calibri" w:eastAsia="Calibri" w:hAnsi="Calibri" w:cs="Calibri"/>
        </w:rPr>
        <w:t>s de</w:t>
      </w:r>
      <w:r w:rsidR="0063679B">
        <w:rPr>
          <w:rFonts w:ascii="Calibri" w:eastAsia="Calibri" w:hAnsi="Calibri" w:cs="Calibri"/>
        </w:rPr>
        <w:t xml:space="preserve"> </w:t>
      </w:r>
      <w:r w:rsidR="00D86D58" w:rsidRPr="00A00D6E">
        <w:rPr>
          <w:rFonts w:ascii="Calibri" w:eastAsia="Calibri" w:hAnsi="Calibri" w:cs="Calibri"/>
          <w:spacing w:val="-1"/>
        </w:rPr>
        <w:t>obra</w:t>
      </w:r>
    </w:p>
    <w:p w:rsidR="00021CB0" w:rsidRDefault="00021CB0" w:rsidP="00021CB0">
      <w:pPr>
        <w:ind w:left="1416" w:firstLine="708"/>
        <w:rPr>
          <w:rFonts w:ascii="Perpetua" w:hAnsi="Perpetua"/>
        </w:rPr>
      </w:pPr>
      <w:r w:rsidRPr="00A00D6E">
        <w:rPr>
          <w:rFonts w:ascii="Perpetua" w:hAnsi="Perpetua"/>
        </w:rPr>
        <w:t>Universidad Nacional  Mayor de San Marcos</w:t>
      </w:r>
    </w:p>
    <w:p w:rsidR="00344C01" w:rsidRDefault="00344C01" w:rsidP="00344C01">
      <w:pPr>
        <w:rPr>
          <w:rFonts w:ascii="Perpetua" w:hAnsi="Perpetua"/>
        </w:rPr>
      </w:pPr>
      <w:r>
        <w:rPr>
          <w:rFonts w:ascii="Perpetua" w:hAnsi="Perpetua"/>
        </w:rPr>
        <w:br w:type="page"/>
      </w:r>
    </w:p>
    <w:p w:rsidR="0042030A" w:rsidRDefault="0042030A" w:rsidP="0042030A">
      <w:pPr>
        <w:pStyle w:val="Default"/>
        <w:rPr>
          <w:rFonts w:ascii="Perpetua" w:hAnsi="Perpetua"/>
          <w:b/>
          <w:bCs/>
          <w:sz w:val="22"/>
          <w:szCs w:val="22"/>
        </w:rPr>
      </w:pPr>
      <w:r w:rsidRPr="0042030A">
        <w:rPr>
          <w:rFonts w:ascii="Perpetua" w:hAnsi="Perpetua"/>
          <w:b/>
          <w:bCs/>
          <w:sz w:val="22"/>
          <w:szCs w:val="22"/>
        </w:rPr>
        <w:lastRenderedPageBreak/>
        <w:t xml:space="preserve">HISTORIAL LABORAL </w:t>
      </w:r>
    </w:p>
    <w:p w:rsidR="001E7F75" w:rsidRPr="0042030A" w:rsidRDefault="001E7F75" w:rsidP="0042030A">
      <w:pPr>
        <w:pStyle w:val="Default"/>
        <w:rPr>
          <w:rFonts w:ascii="Perpetua" w:hAnsi="Perpetua"/>
          <w:sz w:val="22"/>
          <w:szCs w:val="22"/>
        </w:rPr>
      </w:pPr>
    </w:p>
    <w:p w:rsidR="00CF69AF" w:rsidRDefault="00CF69AF" w:rsidP="007C6142">
      <w:pPr>
        <w:pStyle w:val="Default"/>
        <w:numPr>
          <w:ilvl w:val="0"/>
          <w:numId w:val="6"/>
        </w:numPr>
        <w:rPr>
          <w:rFonts w:ascii="Perpetua" w:hAnsi="Perpetua"/>
          <w:b/>
          <w:bCs/>
          <w:sz w:val="22"/>
          <w:szCs w:val="22"/>
        </w:rPr>
      </w:pPr>
      <w:r>
        <w:rPr>
          <w:rFonts w:ascii="Perpetua" w:hAnsi="Perpetua"/>
          <w:b/>
          <w:bCs/>
          <w:sz w:val="22"/>
          <w:szCs w:val="22"/>
        </w:rPr>
        <w:t>CONSTRU</w:t>
      </w:r>
      <w:r w:rsidR="00193235">
        <w:rPr>
          <w:rFonts w:ascii="Perpetua" w:hAnsi="Perpetua"/>
          <w:b/>
          <w:bCs/>
          <w:sz w:val="22"/>
          <w:szCs w:val="22"/>
        </w:rPr>
        <w:t>REDES S.A.C. –</w:t>
      </w:r>
      <w:r w:rsidR="009E05B2">
        <w:rPr>
          <w:rFonts w:ascii="Perpetua" w:hAnsi="Perpetua"/>
          <w:b/>
          <w:bCs/>
          <w:sz w:val="22"/>
          <w:szCs w:val="22"/>
        </w:rPr>
        <w:t xml:space="preserve"> ASISTENTE DE INGENIERIA-</w:t>
      </w:r>
      <w:r w:rsidR="00193235">
        <w:rPr>
          <w:rFonts w:ascii="Perpetua" w:hAnsi="Perpetua"/>
          <w:b/>
          <w:bCs/>
          <w:sz w:val="22"/>
          <w:szCs w:val="22"/>
        </w:rPr>
        <w:t xml:space="preserve"> CADISTA</w:t>
      </w:r>
    </w:p>
    <w:p w:rsidR="00CF69AF" w:rsidRDefault="00CF69AF" w:rsidP="00CF69AF">
      <w:pPr>
        <w:pStyle w:val="Default"/>
        <w:ind w:left="720"/>
        <w:rPr>
          <w:rFonts w:ascii="Perpetua" w:hAnsi="Perpetua"/>
          <w:b/>
          <w:bCs/>
          <w:sz w:val="22"/>
          <w:szCs w:val="22"/>
        </w:rPr>
      </w:pPr>
    </w:p>
    <w:p w:rsidR="00CF69AF" w:rsidRDefault="00026EFA" w:rsidP="00CF69AF">
      <w:pPr>
        <w:pStyle w:val="Default"/>
        <w:rPr>
          <w:rFonts w:ascii="Perpetua" w:hAnsi="Perpetua" w:cs="Calibri"/>
          <w:sz w:val="22"/>
          <w:szCs w:val="22"/>
        </w:rPr>
      </w:pPr>
      <w:r>
        <w:rPr>
          <w:rFonts w:ascii="Perpetua" w:hAnsi="Perpetua" w:cs="Calibri"/>
          <w:sz w:val="22"/>
          <w:szCs w:val="22"/>
        </w:rPr>
        <w:t>Desde octubre 2016 – hasta jul</w:t>
      </w:r>
      <w:r w:rsidR="00BF5080">
        <w:rPr>
          <w:rFonts w:ascii="Perpetua" w:hAnsi="Perpetua" w:cs="Calibri"/>
          <w:sz w:val="22"/>
          <w:szCs w:val="22"/>
        </w:rPr>
        <w:t>io 2017</w:t>
      </w:r>
      <w:r w:rsidR="00CF69AF" w:rsidRPr="0042030A">
        <w:rPr>
          <w:rFonts w:ascii="Perpetua" w:hAnsi="Perpetua" w:cs="Calibri"/>
          <w:sz w:val="22"/>
          <w:szCs w:val="22"/>
        </w:rPr>
        <w:t xml:space="preserve"> </w:t>
      </w:r>
    </w:p>
    <w:p w:rsidR="00CF69AF" w:rsidRDefault="00CF69AF" w:rsidP="00CF69AF">
      <w:pPr>
        <w:pStyle w:val="Default"/>
        <w:rPr>
          <w:rFonts w:ascii="Perpetua" w:hAnsi="Perpetua" w:cs="Calibri"/>
          <w:sz w:val="22"/>
          <w:szCs w:val="22"/>
        </w:rPr>
      </w:pPr>
    </w:p>
    <w:p w:rsidR="00CF69AF" w:rsidRPr="008940F5" w:rsidRDefault="00CF69AF" w:rsidP="00CF69AF">
      <w:pPr>
        <w:pStyle w:val="Default"/>
        <w:rPr>
          <w:rFonts w:ascii="Perpetua" w:hAnsi="Perpetua" w:cs="Calibri"/>
          <w:b/>
          <w:i/>
          <w:sz w:val="22"/>
          <w:szCs w:val="22"/>
        </w:rPr>
      </w:pPr>
      <w:r w:rsidRPr="003C6766">
        <w:rPr>
          <w:rFonts w:ascii="Perpetua" w:hAnsi="Perpetua" w:cs="Calibri"/>
          <w:b/>
          <w:i/>
          <w:sz w:val="22"/>
          <w:szCs w:val="22"/>
        </w:rPr>
        <w:t>Principales Funciones:</w:t>
      </w:r>
    </w:p>
    <w:p w:rsidR="00CF69AF" w:rsidRDefault="00CF69AF" w:rsidP="00CF69AF">
      <w:pPr>
        <w:pStyle w:val="Default"/>
        <w:rPr>
          <w:rFonts w:ascii="Perpetua" w:hAnsi="Perpetua"/>
          <w:b/>
          <w:bCs/>
          <w:sz w:val="22"/>
          <w:szCs w:val="22"/>
        </w:rPr>
      </w:pPr>
    </w:p>
    <w:p w:rsidR="00CF69AF" w:rsidRPr="00321B89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de redes internas comercios y multifamiliares.</w:t>
      </w:r>
    </w:p>
    <w:p w:rsidR="00CF69AF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 xml:space="preserve">Dibujo en </w:t>
      </w:r>
      <w:r w:rsidR="00F05D4C">
        <w:rPr>
          <w:rFonts w:ascii="Perpetua" w:hAnsi="Perpetua"/>
          <w:bCs/>
          <w:iCs/>
          <w:sz w:val="22"/>
          <w:szCs w:val="22"/>
        </w:rPr>
        <w:t>AutoCAD</w:t>
      </w:r>
      <w:r>
        <w:rPr>
          <w:rFonts w:ascii="Perpetua" w:hAnsi="Perpetua"/>
          <w:bCs/>
          <w:iCs/>
          <w:sz w:val="22"/>
          <w:szCs w:val="22"/>
        </w:rPr>
        <w:t xml:space="preserve"> las redes internas.</w:t>
      </w:r>
    </w:p>
    <w:p w:rsidR="00BF5080" w:rsidRPr="00321B89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Gestionar los permisos residenciales y comercios.</w:t>
      </w:r>
    </w:p>
    <w:p w:rsidR="00CF69AF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 xml:space="preserve">Dibujo de planchetas en </w:t>
      </w:r>
      <w:r w:rsidR="00F05D4C">
        <w:rPr>
          <w:rFonts w:ascii="Perpetua" w:hAnsi="Perpetua"/>
          <w:bCs/>
          <w:iCs/>
          <w:sz w:val="22"/>
          <w:szCs w:val="22"/>
        </w:rPr>
        <w:t>AutoCAD</w:t>
      </w:r>
      <w:r>
        <w:rPr>
          <w:rFonts w:ascii="Perpetua" w:hAnsi="Perpetua"/>
          <w:bCs/>
          <w:iCs/>
          <w:sz w:val="22"/>
          <w:szCs w:val="22"/>
        </w:rPr>
        <w:t>.</w:t>
      </w:r>
    </w:p>
    <w:p w:rsidR="00CF69AF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 xml:space="preserve">Elaborar de la plantilla de CALIDDA para el </w:t>
      </w:r>
      <w:r w:rsidR="00F05D4C">
        <w:rPr>
          <w:rFonts w:ascii="Perpetua" w:hAnsi="Perpetua"/>
          <w:bCs/>
          <w:iCs/>
          <w:sz w:val="22"/>
          <w:szCs w:val="22"/>
        </w:rPr>
        <w:t>envío</w:t>
      </w:r>
      <w:r>
        <w:rPr>
          <w:rFonts w:ascii="Perpetua" w:hAnsi="Perpetua"/>
          <w:bCs/>
          <w:iCs/>
          <w:sz w:val="22"/>
          <w:szCs w:val="22"/>
        </w:rPr>
        <w:t xml:space="preserve"> del </w:t>
      </w:r>
      <w:r w:rsidR="00E73246">
        <w:rPr>
          <w:rFonts w:ascii="Perpetua" w:hAnsi="Perpetua"/>
          <w:bCs/>
          <w:iCs/>
          <w:sz w:val="22"/>
          <w:szCs w:val="22"/>
        </w:rPr>
        <w:t>CD semanal</w:t>
      </w:r>
      <w:r>
        <w:rPr>
          <w:rFonts w:ascii="Perpetua" w:hAnsi="Perpetua"/>
          <w:bCs/>
          <w:iCs/>
          <w:sz w:val="22"/>
          <w:szCs w:val="22"/>
        </w:rPr>
        <w:t xml:space="preserve"> en </w:t>
      </w:r>
      <w:r w:rsidR="00F05D4C">
        <w:rPr>
          <w:rFonts w:ascii="Perpetua" w:hAnsi="Perpetua"/>
          <w:bCs/>
          <w:iCs/>
          <w:sz w:val="22"/>
          <w:szCs w:val="22"/>
        </w:rPr>
        <w:t>ArcGIS</w:t>
      </w:r>
      <w:r>
        <w:rPr>
          <w:rFonts w:ascii="Perpetua" w:hAnsi="Perpetua"/>
          <w:bCs/>
          <w:iCs/>
          <w:sz w:val="22"/>
          <w:szCs w:val="22"/>
        </w:rPr>
        <w:t>.</w:t>
      </w:r>
    </w:p>
    <w:p w:rsidR="00CF69AF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Levantamientos de observaciones</w:t>
      </w:r>
      <w:r w:rsidR="00CF69AF">
        <w:rPr>
          <w:rFonts w:ascii="Perpetua" w:hAnsi="Perpetua"/>
          <w:bCs/>
          <w:iCs/>
          <w:sz w:val="22"/>
          <w:szCs w:val="22"/>
        </w:rPr>
        <w:t>.</w:t>
      </w:r>
    </w:p>
    <w:p w:rsidR="00BF5080" w:rsidRDefault="00BF5080" w:rsidP="00CF69AF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Pedido de asfalto y volquete con la contratista asignada.</w:t>
      </w:r>
    </w:p>
    <w:p w:rsidR="00CF69AF" w:rsidRDefault="00CF69AF" w:rsidP="00CF69AF">
      <w:pPr>
        <w:pStyle w:val="Default"/>
        <w:ind w:left="720"/>
        <w:rPr>
          <w:rFonts w:ascii="Perpetua" w:hAnsi="Perpetua"/>
          <w:b/>
          <w:bCs/>
          <w:sz w:val="22"/>
          <w:szCs w:val="22"/>
        </w:rPr>
      </w:pPr>
    </w:p>
    <w:p w:rsidR="00CF69AF" w:rsidRDefault="00CF69AF" w:rsidP="00CF69AF">
      <w:pPr>
        <w:pStyle w:val="Default"/>
        <w:ind w:left="720"/>
        <w:rPr>
          <w:rFonts w:ascii="Perpetua" w:hAnsi="Perpetua"/>
          <w:b/>
          <w:bCs/>
          <w:sz w:val="22"/>
          <w:szCs w:val="22"/>
        </w:rPr>
      </w:pPr>
    </w:p>
    <w:p w:rsidR="007C6142" w:rsidRDefault="00EC5253" w:rsidP="007C6142">
      <w:pPr>
        <w:pStyle w:val="Default"/>
        <w:numPr>
          <w:ilvl w:val="0"/>
          <w:numId w:val="6"/>
        </w:numPr>
        <w:rPr>
          <w:rFonts w:ascii="Perpetua" w:hAnsi="Perpetua"/>
          <w:b/>
          <w:bCs/>
          <w:sz w:val="22"/>
          <w:szCs w:val="22"/>
        </w:rPr>
      </w:pPr>
      <w:r w:rsidRPr="00810C81">
        <w:rPr>
          <w:rFonts w:ascii="Perpetua" w:hAnsi="Perpetua"/>
          <w:b/>
          <w:bCs/>
          <w:sz w:val="22"/>
          <w:szCs w:val="22"/>
        </w:rPr>
        <w:t>ANTECO R.I.S.A.C.</w:t>
      </w:r>
      <w:r w:rsidR="009E05B2">
        <w:rPr>
          <w:rFonts w:ascii="Perpetua" w:hAnsi="Perpetua"/>
          <w:b/>
          <w:bCs/>
          <w:sz w:val="22"/>
          <w:szCs w:val="22"/>
        </w:rPr>
        <w:t xml:space="preserve"> – ASISTENTE DE INGENIERIA - CADISTA</w:t>
      </w:r>
    </w:p>
    <w:p w:rsidR="00810C81" w:rsidRPr="00810C81" w:rsidRDefault="00810C81" w:rsidP="00810C81">
      <w:pPr>
        <w:pStyle w:val="Default"/>
        <w:ind w:left="720"/>
        <w:rPr>
          <w:rFonts w:ascii="Perpetua" w:hAnsi="Perpetua"/>
          <w:b/>
          <w:bCs/>
          <w:sz w:val="22"/>
          <w:szCs w:val="22"/>
        </w:rPr>
      </w:pPr>
    </w:p>
    <w:p w:rsidR="007C6142" w:rsidRPr="003C6766" w:rsidRDefault="007C6142" w:rsidP="007C6142">
      <w:pPr>
        <w:pStyle w:val="Default"/>
        <w:rPr>
          <w:rFonts w:ascii="Perpetua" w:hAnsi="Perpetua" w:cs="Calibri"/>
          <w:sz w:val="22"/>
          <w:szCs w:val="22"/>
        </w:rPr>
      </w:pPr>
      <w:r>
        <w:rPr>
          <w:rFonts w:ascii="Perpetua" w:hAnsi="Perpetua" w:cs="Calibri"/>
          <w:sz w:val="22"/>
          <w:szCs w:val="22"/>
        </w:rPr>
        <w:t xml:space="preserve">Desde </w:t>
      </w:r>
      <w:r w:rsidR="00BF5080">
        <w:rPr>
          <w:rFonts w:ascii="Perpetua" w:hAnsi="Perpetua" w:cs="Calibri"/>
          <w:sz w:val="22"/>
          <w:szCs w:val="22"/>
        </w:rPr>
        <w:t>abril 2016</w:t>
      </w:r>
      <w:r w:rsidR="00B71465">
        <w:rPr>
          <w:rFonts w:ascii="Perpetua" w:hAnsi="Perpetua" w:cs="Calibri"/>
          <w:sz w:val="22"/>
          <w:szCs w:val="22"/>
        </w:rPr>
        <w:t xml:space="preserve"> – </w:t>
      </w:r>
      <w:r w:rsidR="00BF5080">
        <w:rPr>
          <w:rFonts w:ascii="Perpetua" w:hAnsi="Perpetua" w:cs="Calibri"/>
          <w:sz w:val="22"/>
          <w:szCs w:val="22"/>
        </w:rPr>
        <w:t>setiembre</w:t>
      </w:r>
      <w:r w:rsidR="00CF69AF">
        <w:rPr>
          <w:rFonts w:ascii="Perpetua" w:hAnsi="Perpetua" w:cs="Calibri"/>
          <w:sz w:val="22"/>
          <w:szCs w:val="22"/>
        </w:rPr>
        <w:t xml:space="preserve"> 2016</w:t>
      </w:r>
      <w:r w:rsidRPr="0042030A">
        <w:rPr>
          <w:rFonts w:ascii="Perpetua" w:hAnsi="Perpetua" w:cs="Calibri"/>
          <w:sz w:val="22"/>
          <w:szCs w:val="22"/>
        </w:rPr>
        <w:t xml:space="preserve"> </w:t>
      </w:r>
    </w:p>
    <w:p w:rsidR="007C6142" w:rsidRDefault="007C6142" w:rsidP="007C6142">
      <w:pPr>
        <w:pStyle w:val="Default"/>
        <w:rPr>
          <w:rFonts w:ascii="Perpetua" w:hAnsi="Perpetua" w:cs="Calibri"/>
          <w:sz w:val="22"/>
          <w:szCs w:val="22"/>
        </w:rPr>
      </w:pPr>
    </w:p>
    <w:p w:rsidR="007C6142" w:rsidRPr="008940F5" w:rsidRDefault="007C6142" w:rsidP="007C6142">
      <w:pPr>
        <w:pStyle w:val="Default"/>
        <w:rPr>
          <w:rFonts w:ascii="Perpetua" w:hAnsi="Perpetua" w:cs="Calibri"/>
          <w:b/>
          <w:i/>
          <w:sz w:val="22"/>
          <w:szCs w:val="22"/>
        </w:rPr>
      </w:pPr>
      <w:r w:rsidRPr="003C6766">
        <w:rPr>
          <w:rFonts w:ascii="Perpetua" w:hAnsi="Perpetua" w:cs="Calibri"/>
          <w:b/>
          <w:i/>
          <w:sz w:val="22"/>
          <w:szCs w:val="22"/>
        </w:rPr>
        <w:t>Principales Funciones:</w:t>
      </w:r>
    </w:p>
    <w:p w:rsidR="007C6142" w:rsidRDefault="007C6142" w:rsidP="007C6142">
      <w:pPr>
        <w:pStyle w:val="Default"/>
        <w:rPr>
          <w:rFonts w:ascii="Perpetua" w:hAnsi="Perpetua"/>
          <w:b/>
          <w:bCs/>
          <w:sz w:val="22"/>
          <w:szCs w:val="22"/>
        </w:rPr>
      </w:pPr>
    </w:p>
    <w:p w:rsidR="00ED7E53" w:rsidRPr="00321B89" w:rsidRDefault="005D33DC" w:rsidP="007C6142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 xml:space="preserve">Cotizaciones de acoples </w:t>
      </w:r>
      <w:r w:rsidR="009E05B2">
        <w:rPr>
          <w:rFonts w:ascii="Perpetua" w:hAnsi="Perpetua"/>
          <w:bCs/>
          <w:iCs/>
          <w:sz w:val="22"/>
          <w:szCs w:val="22"/>
        </w:rPr>
        <w:t>hidráulicos. (</w:t>
      </w:r>
      <w:r w:rsidR="00C8588F">
        <w:rPr>
          <w:rFonts w:ascii="Perpetua" w:hAnsi="Perpetua"/>
          <w:bCs/>
          <w:iCs/>
          <w:sz w:val="22"/>
          <w:szCs w:val="22"/>
        </w:rPr>
        <w:t>OMEGA, FALK</w:t>
      </w:r>
      <w:r w:rsidR="00B4657A">
        <w:rPr>
          <w:rFonts w:ascii="Perpetua" w:hAnsi="Perpetua"/>
          <w:bCs/>
          <w:iCs/>
          <w:sz w:val="22"/>
          <w:szCs w:val="22"/>
        </w:rPr>
        <w:t xml:space="preserve">, REX </w:t>
      </w:r>
      <w:bookmarkStart w:id="0" w:name="_GoBack"/>
      <w:bookmarkEnd w:id="0"/>
      <w:r w:rsidR="009E05B2">
        <w:rPr>
          <w:rFonts w:ascii="Perpetua" w:hAnsi="Perpetua"/>
          <w:bCs/>
          <w:iCs/>
          <w:sz w:val="22"/>
          <w:szCs w:val="22"/>
        </w:rPr>
        <w:t>VIVA, THOMAS</w:t>
      </w:r>
      <w:r w:rsidR="00B4657A">
        <w:rPr>
          <w:rFonts w:ascii="Perpetua" w:hAnsi="Perpetua"/>
          <w:bCs/>
          <w:iCs/>
          <w:sz w:val="22"/>
          <w:szCs w:val="22"/>
        </w:rPr>
        <w:t>)</w:t>
      </w:r>
    </w:p>
    <w:p w:rsidR="00321B89" w:rsidRPr="00321B89" w:rsidRDefault="005D33DC" w:rsidP="00321B89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Coti</w:t>
      </w:r>
      <w:r w:rsidR="00B4657A">
        <w:rPr>
          <w:rFonts w:ascii="Perpetua" w:hAnsi="Perpetua"/>
          <w:bCs/>
          <w:iCs/>
          <w:sz w:val="22"/>
          <w:szCs w:val="22"/>
        </w:rPr>
        <w:t>zaciones de cadenas de rodillos y cadena de tablillas. ( LINK-BELT)</w:t>
      </w:r>
    </w:p>
    <w:p w:rsidR="00ED7E53" w:rsidRDefault="00B4657A" w:rsidP="007C6142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y selección</w:t>
      </w:r>
      <w:r w:rsidR="005D33DC">
        <w:rPr>
          <w:rFonts w:ascii="Perpetua" w:hAnsi="Perpetua"/>
          <w:bCs/>
          <w:iCs/>
          <w:sz w:val="22"/>
          <w:szCs w:val="22"/>
        </w:rPr>
        <w:t xml:space="preserve"> de bombas</w:t>
      </w:r>
      <w:r w:rsidR="00816861">
        <w:rPr>
          <w:rFonts w:ascii="Perpetua" w:hAnsi="Perpetua"/>
          <w:bCs/>
          <w:iCs/>
          <w:sz w:val="22"/>
          <w:szCs w:val="22"/>
        </w:rPr>
        <w:t xml:space="preserve"> </w:t>
      </w:r>
      <w:r>
        <w:rPr>
          <w:rFonts w:ascii="Perpetua" w:hAnsi="Perpetua"/>
          <w:bCs/>
          <w:iCs/>
          <w:sz w:val="22"/>
          <w:szCs w:val="22"/>
        </w:rPr>
        <w:t>hidráulicas</w:t>
      </w:r>
      <w:r w:rsidR="00ED7E53">
        <w:rPr>
          <w:rFonts w:ascii="Perpetua" w:hAnsi="Perpetua"/>
          <w:bCs/>
          <w:iCs/>
          <w:sz w:val="22"/>
          <w:szCs w:val="22"/>
        </w:rPr>
        <w:t>.</w:t>
      </w:r>
    </w:p>
    <w:p w:rsidR="00ED7E53" w:rsidRDefault="00B4657A" w:rsidP="007C6142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en AUTOCAD de fajas transportadoras</w:t>
      </w:r>
      <w:r w:rsidR="00ED7E53">
        <w:rPr>
          <w:rFonts w:ascii="Perpetua" w:hAnsi="Perpetua"/>
          <w:bCs/>
          <w:iCs/>
          <w:sz w:val="22"/>
          <w:szCs w:val="22"/>
        </w:rPr>
        <w:t>.</w:t>
      </w:r>
    </w:p>
    <w:p w:rsidR="00642875" w:rsidRDefault="00642875" w:rsidP="007C6142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Cotizaciones en el sistema KARDEX</w:t>
      </w:r>
      <w:r w:rsidR="00810C81">
        <w:rPr>
          <w:rFonts w:ascii="Perpetua" w:hAnsi="Perpetua"/>
          <w:bCs/>
          <w:iCs/>
          <w:sz w:val="22"/>
          <w:szCs w:val="22"/>
        </w:rPr>
        <w:t>.</w:t>
      </w:r>
    </w:p>
    <w:p w:rsidR="00EC5253" w:rsidRDefault="00EC5253" w:rsidP="00EC5253">
      <w:pPr>
        <w:pStyle w:val="Default"/>
        <w:rPr>
          <w:rFonts w:ascii="Perpetua" w:hAnsi="Perpetua" w:cstheme="minorBidi"/>
          <w:color w:val="auto"/>
          <w:sz w:val="22"/>
          <w:szCs w:val="22"/>
        </w:rPr>
      </w:pPr>
    </w:p>
    <w:p w:rsidR="00642875" w:rsidRPr="0042030A" w:rsidRDefault="00642875" w:rsidP="00EC5253">
      <w:pPr>
        <w:pStyle w:val="Default"/>
        <w:rPr>
          <w:rFonts w:ascii="Perpetua" w:hAnsi="Perpetua"/>
          <w:sz w:val="22"/>
          <w:szCs w:val="22"/>
        </w:rPr>
      </w:pPr>
    </w:p>
    <w:p w:rsidR="00EC5253" w:rsidRDefault="00EC5253" w:rsidP="00EC5253">
      <w:pPr>
        <w:pStyle w:val="Default"/>
        <w:numPr>
          <w:ilvl w:val="0"/>
          <w:numId w:val="6"/>
        </w:numPr>
        <w:rPr>
          <w:rFonts w:ascii="Perpetua" w:hAnsi="Perpetua"/>
          <w:b/>
          <w:bCs/>
          <w:sz w:val="22"/>
          <w:szCs w:val="22"/>
        </w:rPr>
      </w:pPr>
      <w:r>
        <w:rPr>
          <w:rFonts w:ascii="Perpetua" w:hAnsi="Perpetua"/>
          <w:b/>
          <w:bCs/>
          <w:sz w:val="22"/>
          <w:szCs w:val="22"/>
        </w:rPr>
        <w:t>CADUCEO CONSULTORES S.A.</w:t>
      </w:r>
      <w:r w:rsidR="008E6B67">
        <w:rPr>
          <w:rFonts w:ascii="Perpetua" w:hAnsi="Perpetua"/>
          <w:b/>
          <w:bCs/>
          <w:sz w:val="22"/>
          <w:szCs w:val="22"/>
        </w:rPr>
        <w:t xml:space="preserve"> – CADISTA</w:t>
      </w:r>
      <w:r w:rsidRPr="003C6766">
        <w:rPr>
          <w:rFonts w:ascii="Perpetua" w:hAnsi="Perpetua"/>
          <w:b/>
          <w:bCs/>
          <w:sz w:val="22"/>
          <w:szCs w:val="22"/>
        </w:rPr>
        <w:t xml:space="preserve"> </w:t>
      </w:r>
      <w:r>
        <w:rPr>
          <w:rFonts w:ascii="Perpetua" w:hAnsi="Perpetua"/>
          <w:b/>
          <w:bCs/>
          <w:sz w:val="22"/>
          <w:szCs w:val="22"/>
        </w:rPr>
        <w:t xml:space="preserve">AUTOCAD Y </w:t>
      </w:r>
      <w:r w:rsidRPr="003C6766">
        <w:rPr>
          <w:rFonts w:ascii="Perpetua" w:hAnsi="Perpetua"/>
          <w:b/>
          <w:bCs/>
          <w:sz w:val="22"/>
          <w:szCs w:val="22"/>
        </w:rPr>
        <w:t>CIVIL 3D</w:t>
      </w:r>
    </w:p>
    <w:p w:rsidR="00EC5253" w:rsidRDefault="00EC5253" w:rsidP="00EC5253">
      <w:pPr>
        <w:pStyle w:val="Default"/>
        <w:rPr>
          <w:rFonts w:ascii="Perpetua" w:hAnsi="Perpetua"/>
          <w:b/>
          <w:bCs/>
          <w:sz w:val="22"/>
          <w:szCs w:val="22"/>
        </w:rPr>
      </w:pPr>
    </w:p>
    <w:p w:rsidR="00EC5253" w:rsidRPr="003C6766" w:rsidRDefault="00EC5253" w:rsidP="00EC5253">
      <w:pPr>
        <w:pStyle w:val="Default"/>
        <w:rPr>
          <w:rFonts w:ascii="Perpetua" w:hAnsi="Perpetua" w:cs="Calibri"/>
          <w:sz w:val="22"/>
          <w:szCs w:val="22"/>
        </w:rPr>
      </w:pPr>
      <w:r>
        <w:rPr>
          <w:rFonts w:ascii="Perpetua" w:hAnsi="Perpetua" w:cs="Calibri"/>
          <w:sz w:val="22"/>
          <w:szCs w:val="22"/>
        </w:rPr>
        <w:t>Desde abril  2015 – marzo 2016</w:t>
      </w:r>
      <w:r w:rsidRPr="0042030A">
        <w:rPr>
          <w:rFonts w:ascii="Perpetua" w:hAnsi="Perpetua" w:cs="Calibri"/>
          <w:sz w:val="22"/>
          <w:szCs w:val="22"/>
        </w:rPr>
        <w:t xml:space="preserve"> </w:t>
      </w:r>
    </w:p>
    <w:p w:rsidR="00EC5253" w:rsidRDefault="00EC5253" w:rsidP="00EC5253">
      <w:pPr>
        <w:pStyle w:val="Default"/>
        <w:rPr>
          <w:rFonts w:ascii="Perpetua" w:hAnsi="Perpetua" w:cs="Calibri"/>
          <w:sz w:val="22"/>
          <w:szCs w:val="22"/>
        </w:rPr>
      </w:pPr>
    </w:p>
    <w:p w:rsidR="00EC5253" w:rsidRPr="008940F5" w:rsidRDefault="00EC5253" w:rsidP="00EC5253">
      <w:pPr>
        <w:pStyle w:val="Default"/>
        <w:rPr>
          <w:rFonts w:ascii="Perpetua" w:hAnsi="Perpetua" w:cs="Calibri"/>
          <w:b/>
          <w:i/>
          <w:sz w:val="22"/>
          <w:szCs w:val="22"/>
        </w:rPr>
      </w:pPr>
      <w:r w:rsidRPr="003C6766">
        <w:rPr>
          <w:rFonts w:ascii="Perpetua" w:hAnsi="Perpetua" w:cs="Calibri"/>
          <w:b/>
          <w:i/>
          <w:sz w:val="22"/>
          <w:szCs w:val="22"/>
        </w:rPr>
        <w:t>Principales Funciones:</w:t>
      </w:r>
    </w:p>
    <w:p w:rsidR="00EC5253" w:rsidRDefault="00EC5253" w:rsidP="00EC5253">
      <w:pPr>
        <w:pStyle w:val="Default"/>
        <w:rPr>
          <w:rFonts w:ascii="Perpetua" w:hAnsi="Perpetua"/>
          <w:b/>
          <w:bCs/>
          <w:sz w:val="22"/>
          <w:szCs w:val="22"/>
        </w:rPr>
      </w:pPr>
    </w:p>
    <w:p w:rsidR="00EC5253" w:rsidRPr="00321B89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 xml:space="preserve">Diseño de reservorios y casa de </w:t>
      </w:r>
      <w:r w:rsidR="00642875">
        <w:rPr>
          <w:rFonts w:ascii="Perpetua" w:hAnsi="Perpetua"/>
          <w:bCs/>
          <w:iCs/>
          <w:sz w:val="22"/>
          <w:szCs w:val="22"/>
        </w:rPr>
        <w:t>máquinas</w:t>
      </w:r>
      <w:r>
        <w:rPr>
          <w:rFonts w:ascii="Perpetua" w:hAnsi="Perpetua"/>
          <w:bCs/>
          <w:iCs/>
          <w:sz w:val="22"/>
          <w:szCs w:val="22"/>
        </w:rPr>
        <w:t>.</w:t>
      </w:r>
    </w:p>
    <w:p w:rsidR="00EC5253" w:rsidRPr="00321B89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de parcelas en Civil 3d.</w:t>
      </w:r>
    </w:p>
    <w:p w:rsidR="00EC5253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de accesos viales en Civil 3d.</w:t>
      </w:r>
    </w:p>
    <w:p w:rsidR="00EC5253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de carreteras en Civil 3d.</w:t>
      </w:r>
    </w:p>
    <w:p w:rsidR="00EC5253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 w:rsidRPr="008940F5">
        <w:rPr>
          <w:rFonts w:ascii="Perpetua" w:hAnsi="Perpetua"/>
          <w:bCs/>
          <w:iCs/>
          <w:sz w:val="22"/>
          <w:szCs w:val="22"/>
        </w:rPr>
        <w:t>Cálculo de volúmenes y metrados en Civil 3D.</w:t>
      </w:r>
    </w:p>
    <w:p w:rsidR="00EC5253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Elaboración de plataformas en civil 3D.</w:t>
      </w:r>
    </w:p>
    <w:p w:rsidR="00EC5253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Trazo de canales en civil 3D.</w:t>
      </w:r>
    </w:p>
    <w:p w:rsidR="00EC5253" w:rsidRPr="008940F5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geométrico de Diques en civil 3D.</w:t>
      </w:r>
    </w:p>
    <w:p w:rsidR="00EC5253" w:rsidRPr="008940F5" w:rsidRDefault="00EC5253" w:rsidP="00EC5253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 w:rsidRPr="008940F5">
        <w:rPr>
          <w:rFonts w:ascii="Perpetua" w:hAnsi="Perpetua"/>
          <w:bCs/>
          <w:iCs/>
          <w:sz w:val="22"/>
          <w:szCs w:val="22"/>
        </w:rPr>
        <w:t>Elaboración de Planos</w:t>
      </w:r>
    </w:p>
    <w:p w:rsidR="00EC5253" w:rsidRDefault="00EC5253" w:rsidP="007C6142">
      <w:pPr>
        <w:rPr>
          <w:rFonts w:ascii="Perpetua" w:hAnsi="Perpetua"/>
        </w:rPr>
      </w:pPr>
    </w:p>
    <w:p w:rsidR="00F05D4C" w:rsidRPr="00A00D6E" w:rsidRDefault="00F05D4C" w:rsidP="007C6142">
      <w:pPr>
        <w:rPr>
          <w:rFonts w:ascii="Perpetua" w:hAnsi="Perpetua"/>
        </w:rPr>
      </w:pPr>
    </w:p>
    <w:p w:rsidR="0042030A" w:rsidRDefault="0042030A" w:rsidP="001E7F75">
      <w:pPr>
        <w:pStyle w:val="Default"/>
        <w:numPr>
          <w:ilvl w:val="0"/>
          <w:numId w:val="6"/>
        </w:numPr>
        <w:rPr>
          <w:rFonts w:ascii="Perpetua" w:hAnsi="Perpetua" w:cs="Calibri"/>
          <w:b/>
          <w:bCs/>
          <w:sz w:val="22"/>
          <w:szCs w:val="22"/>
        </w:rPr>
      </w:pPr>
      <w:r w:rsidRPr="0042030A">
        <w:rPr>
          <w:rFonts w:ascii="Perpetua" w:hAnsi="Perpetua" w:cs="Calibri"/>
          <w:b/>
          <w:bCs/>
          <w:sz w:val="22"/>
          <w:szCs w:val="22"/>
        </w:rPr>
        <w:lastRenderedPageBreak/>
        <w:t xml:space="preserve">ROMA INGENIERIA ANDINA S.A.C – PROYECTISTA EN CIVIL 3D </w:t>
      </w:r>
    </w:p>
    <w:p w:rsidR="0042030A" w:rsidRDefault="00CF4AA1" w:rsidP="0042030A">
      <w:pPr>
        <w:pStyle w:val="Default"/>
        <w:rPr>
          <w:rFonts w:ascii="Perpetua" w:hAnsi="Perpetua" w:cs="Calibri"/>
          <w:sz w:val="22"/>
          <w:szCs w:val="22"/>
        </w:rPr>
      </w:pPr>
      <w:r>
        <w:rPr>
          <w:rFonts w:ascii="Perpetua" w:hAnsi="Perpetua" w:cs="Calibri"/>
          <w:sz w:val="22"/>
          <w:szCs w:val="22"/>
        </w:rPr>
        <w:t>Desde enero 201</w:t>
      </w:r>
      <w:r w:rsidR="003C6766">
        <w:rPr>
          <w:rFonts w:ascii="Perpetua" w:hAnsi="Perpetua" w:cs="Calibri"/>
          <w:sz w:val="22"/>
          <w:szCs w:val="22"/>
        </w:rPr>
        <w:t>4</w:t>
      </w:r>
      <w:r>
        <w:rPr>
          <w:rFonts w:ascii="Perpetua" w:hAnsi="Perpetua" w:cs="Calibri"/>
          <w:sz w:val="22"/>
          <w:szCs w:val="22"/>
        </w:rPr>
        <w:t xml:space="preserve"> – marzo 2015</w:t>
      </w:r>
      <w:r w:rsidR="0042030A" w:rsidRPr="0042030A">
        <w:rPr>
          <w:rFonts w:ascii="Perpetua" w:hAnsi="Perpetua" w:cs="Calibri"/>
          <w:sz w:val="22"/>
          <w:szCs w:val="22"/>
        </w:rPr>
        <w:t xml:space="preserve"> </w:t>
      </w:r>
    </w:p>
    <w:p w:rsidR="001E7F75" w:rsidRPr="0042030A" w:rsidRDefault="001E7F75" w:rsidP="0042030A">
      <w:pPr>
        <w:pStyle w:val="Default"/>
        <w:rPr>
          <w:rFonts w:ascii="Perpetua" w:hAnsi="Perpetua" w:cs="Calibri"/>
          <w:sz w:val="22"/>
          <w:szCs w:val="22"/>
        </w:rPr>
      </w:pPr>
    </w:p>
    <w:p w:rsidR="0042030A" w:rsidRDefault="0042030A" w:rsidP="0042030A">
      <w:pPr>
        <w:pStyle w:val="Default"/>
        <w:rPr>
          <w:rFonts w:ascii="Perpetua" w:hAnsi="Perpetua" w:cs="Calibri"/>
          <w:b/>
          <w:bCs/>
          <w:i/>
          <w:iCs/>
          <w:sz w:val="22"/>
          <w:szCs w:val="22"/>
        </w:rPr>
      </w:pPr>
      <w:r w:rsidRPr="0042030A">
        <w:rPr>
          <w:rFonts w:ascii="Perpetua" w:hAnsi="Perpetua" w:cs="Calibri"/>
          <w:b/>
          <w:bCs/>
          <w:i/>
          <w:iCs/>
          <w:sz w:val="22"/>
          <w:szCs w:val="22"/>
        </w:rPr>
        <w:t xml:space="preserve">Principales Funciones: </w:t>
      </w:r>
    </w:p>
    <w:p w:rsidR="001E7F75" w:rsidRPr="0042030A" w:rsidRDefault="001E7F75" w:rsidP="0042030A">
      <w:pPr>
        <w:pStyle w:val="Default"/>
        <w:rPr>
          <w:rFonts w:ascii="Perpetua" w:hAnsi="Perpetua" w:cs="Calibri"/>
          <w:sz w:val="22"/>
          <w:szCs w:val="22"/>
        </w:rPr>
      </w:pPr>
    </w:p>
    <w:p w:rsidR="0042030A" w:rsidRPr="0042030A" w:rsidRDefault="0042030A" w:rsidP="001E7F75">
      <w:pPr>
        <w:pStyle w:val="Default"/>
        <w:numPr>
          <w:ilvl w:val="0"/>
          <w:numId w:val="5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b/>
          <w:bCs/>
          <w:sz w:val="22"/>
          <w:szCs w:val="22"/>
        </w:rPr>
        <w:t xml:space="preserve">Proyecto: “ Recrecimiento de la </w:t>
      </w:r>
      <w:proofErr w:type="spellStart"/>
      <w:r w:rsidRPr="0042030A">
        <w:rPr>
          <w:rFonts w:ascii="Perpetua" w:hAnsi="Perpetua" w:cs="Calibri"/>
          <w:b/>
          <w:bCs/>
          <w:sz w:val="22"/>
          <w:szCs w:val="22"/>
        </w:rPr>
        <w:t>Relavera</w:t>
      </w:r>
      <w:proofErr w:type="spellEnd"/>
      <w:r w:rsidRPr="0042030A">
        <w:rPr>
          <w:rFonts w:ascii="Perpetua" w:hAnsi="Perpetua" w:cs="Calibri"/>
          <w:b/>
          <w:bCs/>
          <w:sz w:val="22"/>
          <w:szCs w:val="22"/>
        </w:rPr>
        <w:t xml:space="preserve"> Principal </w:t>
      </w:r>
      <w:proofErr w:type="spellStart"/>
      <w:r w:rsidRPr="0042030A">
        <w:rPr>
          <w:rFonts w:ascii="Perpetua" w:hAnsi="Perpetua" w:cs="Calibri"/>
          <w:b/>
          <w:bCs/>
          <w:sz w:val="22"/>
          <w:szCs w:val="22"/>
        </w:rPr>
        <w:t>Puquiococha</w:t>
      </w:r>
      <w:proofErr w:type="spellEnd"/>
      <w:r w:rsidRPr="0042030A">
        <w:rPr>
          <w:rFonts w:ascii="Perpetua" w:hAnsi="Perpetua" w:cs="Calibri"/>
          <w:b/>
          <w:bCs/>
          <w:sz w:val="22"/>
          <w:szCs w:val="22"/>
        </w:rPr>
        <w:t xml:space="preserve"> – Austria </w:t>
      </w:r>
      <w:proofErr w:type="spellStart"/>
      <w:r w:rsidRPr="0042030A">
        <w:rPr>
          <w:rFonts w:ascii="Perpetua" w:hAnsi="Perpetua" w:cs="Calibri"/>
          <w:b/>
          <w:bCs/>
          <w:sz w:val="22"/>
          <w:szCs w:val="22"/>
        </w:rPr>
        <w:t>Duvaz</w:t>
      </w:r>
      <w:proofErr w:type="spellEnd"/>
      <w:r w:rsidRPr="0042030A">
        <w:rPr>
          <w:rFonts w:ascii="Perpetua" w:hAnsi="Perpetua" w:cs="Calibri"/>
          <w:b/>
          <w:bCs/>
          <w:sz w:val="22"/>
          <w:szCs w:val="22"/>
        </w:rPr>
        <w:t xml:space="preserve">” </w:t>
      </w:r>
    </w:p>
    <w:p w:rsidR="0042030A" w:rsidRPr="0042030A" w:rsidRDefault="0042030A" w:rsidP="003C6766">
      <w:pPr>
        <w:pStyle w:val="Default"/>
        <w:numPr>
          <w:ilvl w:val="0"/>
          <w:numId w:val="10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Diseño geométrico del dique de arranque. </w:t>
      </w:r>
    </w:p>
    <w:p w:rsidR="0042030A" w:rsidRPr="0042030A" w:rsidRDefault="0042030A" w:rsidP="003C6766">
      <w:pPr>
        <w:pStyle w:val="Default"/>
        <w:numPr>
          <w:ilvl w:val="0"/>
          <w:numId w:val="10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Diseño geométrico del dique principal. </w:t>
      </w:r>
    </w:p>
    <w:p w:rsidR="0042030A" w:rsidRPr="0042030A" w:rsidRDefault="0042030A" w:rsidP="003C6766">
      <w:pPr>
        <w:pStyle w:val="Default"/>
        <w:numPr>
          <w:ilvl w:val="0"/>
          <w:numId w:val="10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Diseño de canales de coronación. </w:t>
      </w:r>
    </w:p>
    <w:p w:rsidR="0042030A" w:rsidRPr="0042030A" w:rsidRDefault="0042030A" w:rsidP="003C6766">
      <w:pPr>
        <w:pStyle w:val="Default"/>
        <w:numPr>
          <w:ilvl w:val="0"/>
          <w:numId w:val="10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Proyección del muro de contención. </w:t>
      </w:r>
    </w:p>
    <w:p w:rsidR="0042030A" w:rsidRPr="0042030A" w:rsidRDefault="0042030A" w:rsidP="003C6766">
      <w:pPr>
        <w:pStyle w:val="Default"/>
        <w:numPr>
          <w:ilvl w:val="0"/>
          <w:numId w:val="10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Proyección de plataformas en civil 3D </w:t>
      </w:r>
    </w:p>
    <w:p w:rsidR="0042030A" w:rsidRPr="0042030A" w:rsidRDefault="0042030A" w:rsidP="003C6766">
      <w:pPr>
        <w:pStyle w:val="Default"/>
        <w:numPr>
          <w:ilvl w:val="0"/>
          <w:numId w:val="10"/>
        </w:numPr>
        <w:spacing w:after="17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Calculo de movimiento de tierras en Civil 3D. </w:t>
      </w:r>
    </w:p>
    <w:p w:rsidR="0042030A" w:rsidRDefault="0042030A" w:rsidP="003C6766">
      <w:pPr>
        <w:pStyle w:val="Default"/>
        <w:numPr>
          <w:ilvl w:val="0"/>
          <w:numId w:val="10"/>
        </w:numPr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Elaboración de planos. </w:t>
      </w:r>
    </w:p>
    <w:p w:rsidR="001E7F75" w:rsidRDefault="001E7F75" w:rsidP="0042030A">
      <w:pPr>
        <w:pStyle w:val="Default"/>
        <w:rPr>
          <w:rFonts w:ascii="Perpetua" w:hAnsi="Perpetua" w:cs="Calibri"/>
          <w:sz w:val="22"/>
          <w:szCs w:val="22"/>
        </w:rPr>
      </w:pPr>
    </w:p>
    <w:p w:rsidR="007C6214" w:rsidRPr="0042030A" w:rsidRDefault="007C6214" w:rsidP="0042030A">
      <w:pPr>
        <w:pStyle w:val="Default"/>
        <w:rPr>
          <w:rFonts w:ascii="Perpetua" w:hAnsi="Perpetua" w:cs="Calibri"/>
          <w:sz w:val="22"/>
          <w:szCs w:val="22"/>
        </w:rPr>
      </w:pPr>
    </w:p>
    <w:p w:rsidR="0042030A" w:rsidRPr="0042030A" w:rsidRDefault="0042030A" w:rsidP="001E7F75">
      <w:pPr>
        <w:pStyle w:val="Default"/>
        <w:numPr>
          <w:ilvl w:val="0"/>
          <w:numId w:val="5"/>
        </w:numPr>
        <w:spacing w:after="18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b/>
          <w:bCs/>
          <w:sz w:val="22"/>
          <w:szCs w:val="22"/>
        </w:rPr>
        <w:t xml:space="preserve">Proyecto: “ Diseño Civil de Tajo, Deposito de Desmonte y Deposito de Top </w:t>
      </w:r>
      <w:proofErr w:type="spellStart"/>
      <w:r w:rsidRPr="0042030A">
        <w:rPr>
          <w:rFonts w:ascii="Perpetua" w:hAnsi="Perpetua" w:cs="Calibri"/>
          <w:b/>
          <w:bCs/>
          <w:sz w:val="22"/>
          <w:szCs w:val="22"/>
        </w:rPr>
        <w:t>Soil</w:t>
      </w:r>
      <w:proofErr w:type="spellEnd"/>
      <w:r w:rsidRPr="0042030A">
        <w:rPr>
          <w:rFonts w:ascii="Perpetua" w:hAnsi="Perpetua" w:cs="Calibri"/>
          <w:b/>
          <w:bCs/>
          <w:sz w:val="22"/>
          <w:szCs w:val="22"/>
        </w:rPr>
        <w:t xml:space="preserve"> – Terrazas III” </w:t>
      </w:r>
    </w:p>
    <w:p w:rsidR="0042030A" w:rsidRPr="0042030A" w:rsidRDefault="0042030A" w:rsidP="003C6766">
      <w:pPr>
        <w:pStyle w:val="Default"/>
        <w:numPr>
          <w:ilvl w:val="0"/>
          <w:numId w:val="12"/>
        </w:numPr>
        <w:spacing w:after="18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Diseño geométrico de tajo abierto </w:t>
      </w:r>
    </w:p>
    <w:p w:rsidR="0042030A" w:rsidRPr="0042030A" w:rsidRDefault="0042030A" w:rsidP="003C6766">
      <w:pPr>
        <w:pStyle w:val="Default"/>
        <w:numPr>
          <w:ilvl w:val="0"/>
          <w:numId w:val="12"/>
        </w:numPr>
        <w:spacing w:after="18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Diseño geométrico del depósito de desmonte y Top </w:t>
      </w:r>
      <w:proofErr w:type="spellStart"/>
      <w:r w:rsidRPr="0042030A">
        <w:rPr>
          <w:rFonts w:ascii="Perpetua" w:hAnsi="Perpetua" w:cs="Calibri"/>
          <w:sz w:val="22"/>
          <w:szCs w:val="22"/>
        </w:rPr>
        <w:t>soil</w:t>
      </w:r>
      <w:proofErr w:type="spellEnd"/>
      <w:r w:rsidRPr="0042030A">
        <w:rPr>
          <w:rFonts w:ascii="Perpetua" w:hAnsi="Perpetua" w:cs="Calibri"/>
          <w:sz w:val="22"/>
          <w:szCs w:val="22"/>
        </w:rPr>
        <w:t xml:space="preserve">. </w:t>
      </w:r>
    </w:p>
    <w:p w:rsidR="0042030A" w:rsidRPr="0042030A" w:rsidRDefault="0042030A" w:rsidP="003C6766">
      <w:pPr>
        <w:pStyle w:val="Default"/>
        <w:numPr>
          <w:ilvl w:val="0"/>
          <w:numId w:val="12"/>
        </w:numPr>
        <w:spacing w:after="18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Diseño de los canales de coronación. </w:t>
      </w:r>
    </w:p>
    <w:p w:rsidR="0042030A" w:rsidRPr="0042030A" w:rsidRDefault="0042030A" w:rsidP="003C6766">
      <w:pPr>
        <w:pStyle w:val="Default"/>
        <w:numPr>
          <w:ilvl w:val="0"/>
          <w:numId w:val="12"/>
        </w:numPr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Trazo de rampa del tajo abierto al depósito de desmonte. </w:t>
      </w:r>
    </w:p>
    <w:p w:rsidR="0042030A" w:rsidRPr="0042030A" w:rsidRDefault="0042030A" w:rsidP="0042030A">
      <w:pPr>
        <w:pStyle w:val="Default"/>
        <w:rPr>
          <w:rFonts w:ascii="Perpetua" w:hAnsi="Perpetua" w:cs="Calibri"/>
          <w:sz w:val="22"/>
          <w:szCs w:val="22"/>
        </w:rPr>
      </w:pPr>
    </w:p>
    <w:p w:rsidR="0042030A" w:rsidRPr="0042030A" w:rsidRDefault="0042030A" w:rsidP="001E7F75">
      <w:pPr>
        <w:pStyle w:val="Default"/>
        <w:numPr>
          <w:ilvl w:val="0"/>
          <w:numId w:val="5"/>
        </w:numPr>
        <w:spacing w:after="18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b/>
          <w:bCs/>
          <w:sz w:val="22"/>
          <w:szCs w:val="22"/>
        </w:rPr>
        <w:t xml:space="preserve">Proyecto: ”Estudio Hidrogeológico de la EUA San Cristóbal – Minera Bateas” </w:t>
      </w:r>
    </w:p>
    <w:p w:rsidR="0042030A" w:rsidRPr="0042030A" w:rsidRDefault="0042030A" w:rsidP="003C6766">
      <w:pPr>
        <w:pStyle w:val="Default"/>
        <w:numPr>
          <w:ilvl w:val="1"/>
          <w:numId w:val="14"/>
        </w:numPr>
        <w:spacing w:after="18"/>
        <w:ind w:left="709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Elaboración del plano de ubicación. </w:t>
      </w:r>
    </w:p>
    <w:p w:rsidR="0042030A" w:rsidRPr="0042030A" w:rsidRDefault="0042030A" w:rsidP="003C6766">
      <w:pPr>
        <w:pStyle w:val="Default"/>
        <w:numPr>
          <w:ilvl w:val="1"/>
          <w:numId w:val="14"/>
        </w:numPr>
        <w:spacing w:after="18"/>
        <w:ind w:left="709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Elaboración de los cortes geológicos. </w:t>
      </w:r>
    </w:p>
    <w:p w:rsidR="007C6142" w:rsidRPr="007C6214" w:rsidRDefault="0042030A" w:rsidP="0042030A">
      <w:pPr>
        <w:pStyle w:val="Default"/>
        <w:numPr>
          <w:ilvl w:val="1"/>
          <w:numId w:val="14"/>
        </w:numPr>
        <w:ind w:left="709"/>
        <w:rPr>
          <w:rFonts w:ascii="Perpetua" w:hAnsi="Perpetua" w:cs="Calibri"/>
          <w:sz w:val="22"/>
          <w:szCs w:val="22"/>
        </w:rPr>
      </w:pPr>
      <w:r w:rsidRPr="0042030A">
        <w:rPr>
          <w:rFonts w:ascii="Perpetua" w:hAnsi="Perpetua" w:cs="Calibri"/>
          <w:sz w:val="22"/>
          <w:szCs w:val="22"/>
        </w:rPr>
        <w:t xml:space="preserve">Ubicación de fuentes y monitoreo de aguas. </w:t>
      </w:r>
    </w:p>
    <w:p w:rsidR="007C6142" w:rsidRDefault="007C6142" w:rsidP="0042030A">
      <w:pPr>
        <w:rPr>
          <w:rFonts w:ascii="Perpetua" w:hAnsi="Perpetua"/>
        </w:rPr>
      </w:pPr>
    </w:p>
    <w:p w:rsidR="003C6766" w:rsidRPr="003C6766" w:rsidRDefault="003C6766" w:rsidP="0042030A">
      <w:pPr>
        <w:pStyle w:val="Default"/>
        <w:numPr>
          <w:ilvl w:val="0"/>
          <w:numId w:val="6"/>
        </w:numPr>
        <w:rPr>
          <w:rFonts w:ascii="Perpetua" w:hAnsi="Perpetua"/>
          <w:b/>
          <w:iCs/>
          <w:sz w:val="22"/>
          <w:szCs w:val="22"/>
        </w:rPr>
      </w:pPr>
      <w:r w:rsidRPr="003C6766">
        <w:rPr>
          <w:rFonts w:ascii="Perpetua" w:hAnsi="Perpetua"/>
          <w:b/>
          <w:iCs/>
          <w:sz w:val="22"/>
          <w:szCs w:val="22"/>
        </w:rPr>
        <w:t>H&amp;C ASOCIADOS S.R.L – ASISTENTE DE INGENIERIA ESPECIALISTA EN CIVIL 3D</w:t>
      </w:r>
    </w:p>
    <w:p w:rsidR="008940F5" w:rsidRDefault="003C6766" w:rsidP="008940F5">
      <w:pPr>
        <w:pStyle w:val="Default"/>
        <w:rPr>
          <w:rFonts w:ascii="Perpetua" w:hAnsi="Perpetua" w:cs="Calibri"/>
          <w:sz w:val="22"/>
          <w:szCs w:val="22"/>
        </w:rPr>
      </w:pPr>
      <w:r>
        <w:rPr>
          <w:rFonts w:ascii="Perpetua" w:hAnsi="Perpetua" w:cs="Calibri"/>
          <w:sz w:val="22"/>
          <w:szCs w:val="22"/>
        </w:rPr>
        <w:t>Desde enero 2013 – enero 2014</w:t>
      </w:r>
      <w:r w:rsidRPr="0042030A">
        <w:rPr>
          <w:rFonts w:ascii="Perpetua" w:hAnsi="Perpetua" w:cs="Calibri"/>
          <w:sz w:val="22"/>
          <w:szCs w:val="22"/>
        </w:rPr>
        <w:t xml:space="preserve"> </w:t>
      </w:r>
    </w:p>
    <w:p w:rsidR="008940F5" w:rsidRDefault="008940F5" w:rsidP="008940F5">
      <w:pPr>
        <w:pStyle w:val="Default"/>
        <w:rPr>
          <w:rFonts w:ascii="Perpetua" w:hAnsi="Perpetua" w:cs="Calibri"/>
          <w:sz w:val="22"/>
          <w:szCs w:val="22"/>
        </w:rPr>
      </w:pPr>
    </w:p>
    <w:p w:rsidR="008940F5" w:rsidRPr="008940F5" w:rsidRDefault="008940F5" w:rsidP="008940F5">
      <w:pPr>
        <w:pStyle w:val="Default"/>
        <w:rPr>
          <w:rFonts w:ascii="Perpetua" w:hAnsi="Perpetua" w:cs="Calibri"/>
          <w:b/>
          <w:sz w:val="22"/>
          <w:szCs w:val="22"/>
          <w:u w:val="single"/>
        </w:rPr>
      </w:pPr>
      <w:r w:rsidRPr="008940F5">
        <w:rPr>
          <w:rFonts w:ascii="Perpetua" w:hAnsi="Perpetua" w:cs="Calibri"/>
          <w:b/>
          <w:sz w:val="22"/>
          <w:szCs w:val="22"/>
          <w:u w:val="single"/>
        </w:rPr>
        <w:t>Proyectos</w:t>
      </w:r>
    </w:p>
    <w:p w:rsidR="008940F5" w:rsidRPr="008940F5" w:rsidRDefault="008940F5" w:rsidP="003C6766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Perpetua" w:hAnsi="Perpetua" w:cs="Calibri"/>
          <w:b/>
          <w:bCs/>
          <w:color w:val="000000"/>
        </w:rPr>
      </w:pPr>
      <w:r w:rsidRPr="008940F5">
        <w:rPr>
          <w:rFonts w:ascii="Perpetua" w:hAnsi="Perpetua" w:cs="Calibri"/>
          <w:b/>
          <w:bCs/>
          <w:color w:val="000000"/>
        </w:rPr>
        <w:t xml:space="preserve">Mejoramiento de la margen izquierda del canal La </w:t>
      </w:r>
      <w:proofErr w:type="spellStart"/>
      <w:r w:rsidRPr="008940F5">
        <w:rPr>
          <w:rFonts w:ascii="Perpetua" w:hAnsi="Perpetua" w:cs="Calibri"/>
          <w:b/>
          <w:bCs/>
          <w:color w:val="000000"/>
        </w:rPr>
        <w:t>Achirana</w:t>
      </w:r>
      <w:proofErr w:type="spellEnd"/>
      <w:r w:rsidRPr="008940F5">
        <w:rPr>
          <w:rFonts w:ascii="Perpetua" w:hAnsi="Perpetua" w:cs="Calibri"/>
          <w:b/>
          <w:bCs/>
          <w:color w:val="000000"/>
        </w:rPr>
        <w:t xml:space="preserve"> – Ica; a cargo del diseño civil Hidráulico.</w:t>
      </w:r>
    </w:p>
    <w:p w:rsidR="008940F5" w:rsidRPr="008940F5" w:rsidRDefault="008940F5" w:rsidP="008940F5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Perpetua" w:hAnsi="Perpetua" w:cs="Calibri"/>
          <w:b/>
          <w:bCs/>
          <w:color w:val="000000"/>
        </w:rPr>
      </w:pPr>
      <w:r w:rsidRPr="008940F5">
        <w:rPr>
          <w:rFonts w:ascii="Perpetua" w:hAnsi="Perpetua" w:cs="Calibri"/>
          <w:b/>
          <w:bCs/>
          <w:color w:val="000000"/>
        </w:rPr>
        <w:t>Fase I: Factibilidad de las obras Hidráulicas de la Central Hidroeléctrica Manta; a cargo del diseño civil de estructuras Hidráulicas.</w:t>
      </w:r>
    </w:p>
    <w:p w:rsidR="008940F5" w:rsidRDefault="008940F5" w:rsidP="003C6766">
      <w:pPr>
        <w:pStyle w:val="Default"/>
        <w:rPr>
          <w:rFonts w:ascii="Perpetua" w:hAnsi="Perpetua" w:cs="Calibri"/>
          <w:sz w:val="22"/>
          <w:szCs w:val="22"/>
        </w:rPr>
      </w:pPr>
    </w:p>
    <w:p w:rsidR="003C6766" w:rsidRPr="003C6766" w:rsidRDefault="003C6766" w:rsidP="003C6766">
      <w:pPr>
        <w:pStyle w:val="Default"/>
        <w:rPr>
          <w:rFonts w:ascii="Perpetua" w:hAnsi="Perpetua" w:cs="Calibri"/>
          <w:b/>
          <w:i/>
          <w:sz w:val="22"/>
          <w:szCs w:val="22"/>
        </w:rPr>
      </w:pPr>
      <w:r w:rsidRPr="003C6766">
        <w:rPr>
          <w:rFonts w:ascii="Perpetua" w:hAnsi="Perpetua" w:cs="Calibri"/>
          <w:b/>
          <w:i/>
          <w:sz w:val="22"/>
          <w:szCs w:val="22"/>
        </w:rPr>
        <w:t>Principales Funciones:</w:t>
      </w:r>
    </w:p>
    <w:p w:rsidR="003C6766" w:rsidRPr="003C6766" w:rsidRDefault="003C6766" w:rsidP="003C6766">
      <w:pPr>
        <w:pStyle w:val="Default"/>
        <w:rPr>
          <w:rFonts w:ascii="Perpetua" w:hAnsi="Perpetua" w:cs="Calibri"/>
          <w:sz w:val="22"/>
          <w:szCs w:val="22"/>
        </w:rPr>
      </w:pPr>
    </w:p>
    <w:p w:rsidR="003C6766" w:rsidRPr="003C6766" w:rsidRDefault="003C6766" w:rsidP="003C6766">
      <w:pPr>
        <w:pStyle w:val="Default"/>
        <w:numPr>
          <w:ilvl w:val="0"/>
          <w:numId w:val="15"/>
        </w:numPr>
        <w:spacing w:after="17"/>
        <w:rPr>
          <w:rFonts w:ascii="Perpetua" w:hAnsi="Perpetua" w:cs="Calibri"/>
          <w:sz w:val="22"/>
          <w:szCs w:val="22"/>
        </w:rPr>
      </w:pPr>
      <w:r w:rsidRPr="003C6766">
        <w:rPr>
          <w:rFonts w:ascii="Perpetua" w:hAnsi="Perpetua" w:cs="Calibri"/>
          <w:sz w:val="22"/>
          <w:szCs w:val="22"/>
        </w:rPr>
        <w:t>Diseño civil de Estructuras Hidráulicas.</w:t>
      </w:r>
    </w:p>
    <w:p w:rsidR="003C6766" w:rsidRPr="003C6766" w:rsidRDefault="003C6766" w:rsidP="003C6766">
      <w:pPr>
        <w:pStyle w:val="Default"/>
        <w:numPr>
          <w:ilvl w:val="0"/>
          <w:numId w:val="15"/>
        </w:numPr>
        <w:spacing w:after="17"/>
        <w:rPr>
          <w:rFonts w:ascii="Perpetua" w:hAnsi="Perpetua" w:cs="Calibri"/>
          <w:sz w:val="22"/>
          <w:szCs w:val="22"/>
        </w:rPr>
      </w:pPr>
      <w:r w:rsidRPr="003C6766">
        <w:rPr>
          <w:rFonts w:ascii="Perpetua" w:hAnsi="Perpetua" w:cs="Calibri"/>
          <w:sz w:val="22"/>
          <w:szCs w:val="22"/>
        </w:rPr>
        <w:t>Cálculo de volúmenes y metrados.</w:t>
      </w:r>
    </w:p>
    <w:p w:rsidR="003C6766" w:rsidRDefault="003C6766" w:rsidP="0042030A">
      <w:pPr>
        <w:rPr>
          <w:rFonts w:ascii="Perpetua" w:hAnsi="Perpetua"/>
        </w:rPr>
      </w:pPr>
    </w:p>
    <w:p w:rsidR="00F05D4C" w:rsidRDefault="00F05D4C" w:rsidP="0042030A">
      <w:pPr>
        <w:rPr>
          <w:rFonts w:ascii="Perpetua" w:hAnsi="Perpetua"/>
        </w:rPr>
      </w:pPr>
    </w:p>
    <w:p w:rsidR="008940F5" w:rsidRDefault="008940F5" w:rsidP="0042030A">
      <w:pPr>
        <w:rPr>
          <w:rFonts w:ascii="Perpetua" w:hAnsi="Perpetua"/>
        </w:rPr>
      </w:pPr>
    </w:p>
    <w:p w:rsidR="003C6766" w:rsidRDefault="003C6766" w:rsidP="003C6766">
      <w:pPr>
        <w:pStyle w:val="Default"/>
        <w:numPr>
          <w:ilvl w:val="0"/>
          <w:numId w:val="6"/>
        </w:numPr>
        <w:rPr>
          <w:rFonts w:ascii="Perpetua" w:hAnsi="Perpetua"/>
          <w:b/>
          <w:bCs/>
          <w:sz w:val="22"/>
          <w:szCs w:val="22"/>
        </w:rPr>
      </w:pPr>
      <w:r w:rsidRPr="003C6766">
        <w:rPr>
          <w:rFonts w:ascii="Perpetua" w:hAnsi="Perpetua"/>
          <w:b/>
          <w:bCs/>
          <w:sz w:val="22"/>
          <w:szCs w:val="22"/>
        </w:rPr>
        <w:lastRenderedPageBreak/>
        <w:t xml:space="preserve">YREL </w:t>
      </w:r>
      <w:r w:rsidRPr="003C6766">
        <w:rPr>
          <w:rFonts w:ascii="Perpetua" w:hAnsi="Perpetua"/>
          <w:b/>
          <w:iCs/>
          <w:sz w:val="22"/>
          <w:szCs w:val="22"/>
        </w:rPr>
        <w:t>NAVIGATION</w:t>
      </w:r>
      <w:r w:rsidR="008E6B67">
        <w:rPr>
          <w:rFonts w:ascii="Perpetua" w:hAnsi="Perpetua"/>
          <w:b/>
          <w:bCs/>
          <w:sz w:val="22"/>
          <w:szCs w:val="22"/>
        </w:rPr>
        <w:t xml:space="preserve"> – PROYECTISTA</w:t>
      </w:r>
      <w:r w:rsidRPr="003C6766">
        <w:rPr>
          <w:rFonts w:ascii="Perpetua" w:hAnsi="Perpetua"/>
          <w:b/>
          <w:bCs/>
          <w:sz w:val="22"/>
          <w:szCs w:val="22"/>
        </w:rPr>
        <w:t xml:space="preserve"> CIVIL 3D</w:t>
      </w:r>
    </w:p>
    <w:p w:rsidR="00C91771" w:rsidRDefault="00C91771" w:rsidP="00C91771">
      <w:pPr>
        <w:pStyle w:val="Default"/>
        <w:rPr>
          <w:rFonts w:ascii="Perpetua" w:hAnsi="Perpetua"/>
          <w:b/>
          <w:bCs/>
          <w:sz w:val="22"/>
          <w:szCs w:val="22"/>
        </w:rPr>
      </w:pPr>
    </w:p>
    <w:p w:rsidR="00C91771" w:rsidRPr="003C6766" w:rsidRDefault="00C91771" w:rsidP="00C91771">
      <w:pPr>
        <w:pStyle w:val="Default"/>
        <w:rPr>
          <w:rFonts w:ascii="Perpetua" w:hAnsi="Perpetua" w:cs="Calibri"/>
          <w:sz w:val="22"/>
          <w:szCs w:val="22"/>
        </w:rPr>
      </w:pPr>
      <w:r>
        <w:rPr>
          <w:rFonts w:ascii="Perpetua" w:hAnsi="Perpetua" w:cs="Calibri"/>
          <w:sz w:val="22"/>
          <w:szCs w:val="22"/>
        </w:rPr>
        <w:t>Desde julio 2012 – diciembre 2012</w:t>
      </w:r>
      <w:r w:rsidRPr="0042030A">
        <w:rPr>
          <w:rFonts w:ascii="Perpetua" w:hAnsi="Perpetua" w:cs="Calibri"/>
          <w:sz w:val="22"/>
          <w:szCs w:val="22"/>
        </w:rPr>
        <w:t xml:space="preserve"> </w:t>
      </w:r>
    </w:p>
    <w:p w:rsidR="00C91771" w:rsidRDefault="00C91771" w:rsidP="00C91771">
      <w:pPr>
        <w:pStyle w:val="Default"/>
        <w:rPr>
          <w:rFonts w:ascii="Perpetua" w:hAnsi="Perpetua" w:cs="Calibri"/>
          <w:sz w:val="22"/>
          <w:szCs w:val="22"/>
        </w:rPr>
      </w:pPr>
    </w:p>
    <w:p w:rsidR="00C91771" w:rsidRPr="008940F5" w:rsidRDefault="00C91771" w:rsidP="00C91771">
      <w:pPr>
        <w:pStyle w:val="Default"/>
        <w:rPr>
          <w:rFonts w:ascii="Perpetua" w:hAnsi="Perpetua" w:cs="Calibri"/>
          <w:b/>
          <w:i/>
          <w:sz w:val="22"/>
          <w:szCs w:val="22"/>
        </w:rPr>
      </w:pPr>
      <w:r w:rsidRPr="003C6766">
        <w:rPr>
          <w:rFonts w:ascii="Perpetua" w:hAnsi="Perpetua" w:cs="Calibri"/>
          <w:b/>
          <w:i/>
          <w:sz w:val="22"/>
          <w:szCs w:val="22"/>
        </w:rPr>
        <w:t>Principales Funciones:</w:t>
      </w:r>
    </w:p>
    <w:p w:rsidR="003C6766" w:rsidRDefault="003C6766" w:rsidP="003C6766">
      <w:pPr>
        <w:pStyle w:val="Default"/>
        <w:rPr>
          <w:rFonts w:ascii="Perpetua" w:hAnsi="Perpetua"/>
          <w:b/>
          <w:bCs/>
          <w:sz w:val="22"/>
          <w:szCs w:val="22"/>
        </w:rPr>
      </w:pPr>
    </w:p>
    <w:p w:rsidR="003C6766" w:rsidRDefault="003C6766" w:rsidP="003C6766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 w:rsidRPr="008940F5">
        <w:rPr>
          <w:rFonts w:ascii="Perpetua" w:hAnsi="Perpetua"/>
          <w:bCs/>
          <w:iCs/>
          <w:sz w:val="22"/>
          <w:szCs w:val="22"/>
        </w:rPr>
        <w:t>Cálculo de volúmenes y metrados en Civil 3D.</w:t>
      </w:r>
    </w:p>
    <w:p w:rsidR="008940F5" w:rsidRDefault="008940F5" w:rsidP="003C6766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Elaboración de plataformas en civil 3D.</w:t>
      </w:r>
    </w:p>
    <w:p w:rsidR="008940F5" w:rsidRDefault="008940F5" w:rsidP="003C6766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Trazo de canales en civil 3D.</w:t>
      </w:r>
    </w:p>
    <w:p w:rsidR="008940F5" w:rsidRPr="008940F5" w:rsidRDefault="008940F5" w:rsidP="003C6766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>
        <w:rPr>
          <w:rFonts w:ascii="Perpetua" w:hAnsi="Perpetua"/>
          <w:bCs/>
          <w:iCs/>
          <w:sz w:val="22"/>
          <w:szCs w:val="22"/>
        </w:rPr>
        <w:t>Diseño geométrico de Diques en civil 3D.</w:t>
      </w:r>
    </w:p>
    <w:p w:rsidR="003C6766" w:rsidRPr="008940F5" w:rsidRDefault="003C6766" w:rsidP="003C6766">
      <w:pPr>
        <w:pStyle w:val="Default"/>
        <w:numPr>
          <w:ilvl w:val="0"/>
          <w:numId w:val="15"/>
        </w:numPr>
        <w:spacing w:after="17"/>
        <w:rPr>
          <w:rFonts w:ascii="Perpetua" w:hAnsi="Perpetua"/>
          <w:bCs/>
          <w:iCs/>
          <w:sz w:val="22"/>
          <w:szCs w:val="22"/>
        </w:rPr>
      </w:pPr>
      <w:r w:rsidRPr="008940F5">
        <w:rPr>
          <w:rFonts w:ascii="Perpetua" w:hAnsi="Perpetua"/>
          <w:bCs/>
          <w:iCs/>
          <w:sz w:val="22"/>
          <w:szCs w:val="22"/>
        </w:rPr>
        <w:t>Elaboración de Planos</w:t>
      </w:r>
    </w:p>
    <w:p w:rsidR="00344C01" w:rsidRPr="00A00D6E" w:rsidRDefault="00344C01" w:rsidP="0042030A">
      <w:pPr>
        <w:rPr>
          <w:rFonts w:ascii="Perpetua" w:hAnsi="Perpetua"/>
        </w:rPr>
      </w:pPr>
    </w:p>
    <w:p w:rsidR="0063679B" w:rsidRPr="0063679B" w:rsidRDefault="00D17665" w:rsidP="00D17665">
      <w:pPr>
        <w:rPr>
          <w:rFonts w:ascii="Perpetua" w:hAnsi="Perpetua"/>
          <w:b/>
        </w:rPr>
      </w:pPr>
      <w:r w:rsidRPr="0063679B">
        <w:rPr>
          <w:rFonts w:ascii="Perpetua" w:hAnsi="Perpetua"/>
          <w:b/>
        </w:rPr>
        <w:t>IDIOMAS</w:t>
      </w:r>
      <w:r w:rsidR="0063679B" w:rsidRPr="0063679B">
        <w:rPr>
          <w:rFonts w:ascii="Perpetua" w:hAnsi="Perpetua"/>
          <w:b/>
        </w:rPr>
        <w:t xml:space="preserve"> </w:t>
      </w:r>
    </w:p>
    <w:p w:rsidR="00D17665" w:rsidRDefault="00722A54" w:rsidP="0063679B">
      <w:pPr>
        <w:ind w:firstLine="708"/>
        <w:rPr>
          <w:rFonts w:ascii="Perpetua" w:hAnsi="Perpetua"/>
        </w:rPr>
      </w:pPr>
      <w:r w:rsidRPr="00A00D6E">
        <w:rPr>
          <w:rFonts w:ascii="Perpetua" w:hAnsi="Perpetua"/>
        </w:rPr>
        <w:t>Inglés:</w:t>
      </w:r>
      <w:r w:rsidR="00D17665" w:rsidRPr="00A00D6E">
        <w:rPr>
          <w:rFonts w:ascii="Perpetua" w:hAnsi="Perpetua"/>
        </w:rPr>
        <w:t xml:space="preserve"> Nivel </w:t>
      </w:r>
      <w:r w:rsidRPr="00A00D6E">
        <w:rPr>
          <w:rFonts w:ascii="Perpetua" w:hAnsi="Perpetua"/>
        </w:rPr>
        <w:t xml:space="preserve">Básico </w:t>
      </w:r>
    </w:p>
    <w:p w:rsidR="003A26FC" w:rsidRPr="004546CA" w:rsidRDefault="003A26FC" w:rsidP="003A26FC">
      <w:pPr>
        <w:rPr>
          <w:rFonts w:ascii="Perpetua" w:hAnsi="Perpetua"/>
          <w:b/>
        </w:rPr>
      </w:pPr>
      <w:r w:rsidRPr="003A26FC">
        <w:rPr>
          <w:rFonts w:ascii="Perpetua" w:hAnsi="Perpetua"/>
          <w:b/>
        </w:rPr>
        <w:t>HABILIDADES Y DESTREZAS</w:t>
      </w:r>
    </w:p>
    <w:p w:rsidR="003A26FC" w:rsidRDefault="003A26FC" w:rsidP="003A26FC">
      <w:pPr>
        <w:pStyle w:val="Prrafodelista"/>
        <w:numPr>
          <w:ilvl w:val="0"/>
          <w:numId w:val="3"/>
        </w:numPr>
        <w:rPr>
          <w:rFonts w:ascii="Perpetua" w:hAnsi="Perpetua"/>
        </w:rPr>
      </w:pPr>
      <w:r w:rsidRPr="003A26FC">
        <w:rPr>
          <w:rFonts w:ascii="Perpetua" w:hAnsi="Perpetua" w:cs="Perpetua"/>
        </w:rPr>
        <w:t>Capacidad</w:t>
      </w:r>
      <w:r w:rsidRPr="003A26FC">
        <w:rPr>
          <w:rFonts w:ascii="Perpetua" w:hAnsi="Perpetua"/>
        </w:rPr>
        <w:t xml:space="preserve"> de resolver problemas de ingeniería en cualquier situación, trabajo en equipo y bajo presión,</w:t>
      </w:r>
      <w:r>
        <w:rPr>
          <w:rFonts w:ascii="Perpetua" w:hAnsi="Perpetua"/>
        </w:rPr>
        <w:t xml:space="preserve"> liderando a la vez diversos </w:t>
      </w:r>
      <w:r w:rsidR="008940F5" w:rsidRPr="003A26FC">
        <w:rPr>
          <w:rFonts w:ascii="Perpetua" w:hAnsi="Perpetua"/>
        </w:rPr>
        <w:t>trabajos</w:t>
      </w:r>
      <w:r w:rsidRPr="003A26FC">
        <w:rPr>
          <w:rFonts w:ascii="Perpetua" w:hAnsi="Perpetua"/>
        </w:rPr>
        <w:t>.</w:t>
      </w:r>
    </w:p>
    <w:p w:rsidR="003A26FC" w:rsidRPr="003A26FC" w:rsidRDefault="003A26FC" w:rsidP="003A26FC">
      <w:pPr>
        <w:pStyle w:val="Prrafodelista"/>
        <w:numPr>
          <w:ilvl w:val="0"/>
          <w:numId w:val="3"/>
        </w:numPr>
        <w:rPr>
          <w:rFonts w:ascii="Perpetua" w:hAnsi="Perpetua"/>
        </w:rPr>
      </w:pPr>
      <w:r w:rsidRPr="003A26FC">
        <w:rPr>
          <w:rFonts w:ascii="Perpetua" w:hAnsi="Perpetua" w:cs="Perpetua"/>
        </w:rPr>
        <w:t>Aprendizaje rápido de software de ingeniería.</w:t>
      </w:r>
    </w:p>
    <w:p w:rsidR="003A26FC" w:rsidRPr="003A26FC" w:rsidRDefault="003A26FC" w:rsidP="003A26FC">
      <w:pPr>
        <w:pStyle w:val="Prrafodelista"/>
        <w:numPr>
          <w:ilvl w:val="0"/>
          <w:numId w:val="3"/>
        </w:numPr>
        <w:rPr>
          <w:rFonts w:ascii="Perpetua" w:hAnsi="Perpetua"/>
        </w:rPr>
      </w:pPr>
      <w:r w:rsidRPr="003A26FC">
        <w:rPr>
          <w:rFonts w:ascii="Perpetua" w:hAnsi="Perpetua" w:cs="Perpetua"/>
        </w:rPr>
        <w:t>Excelentes habilidades de comunicación y trabajar eficazmente con u</w:t>
      </w:r>
      <w:r w:rsidRPr="003A26FC">
        <w:rPr>
          <w:rFonts w:ascii="Perpetua" w:hAnsi="Perpetua"/>
        </w:rPr>
        <w:t>n equipo de profesionales interdisciplinario.</w:t>
      </w:r>
    </w:p>
    <w:p w:rsidR="003A26FC" w:rsidRPr="003A26FC" w:rsidRDefault="003A26FC" w:rsidP="003A26FC">
      <w:pPr>
        <w:pStyle w:val="Prrafodelista"/>
        <w:numPr>
          <w:ilvl w:val="0"/>
          <w:numId w:val="3"/>
        </w:numPr>
        <w:rPr>
          <w:rFonts w:ascii="Perpetua" w:hAnsi="Perpetua" w:cs="Perpetua"/>
        </w:rPr>
      </w:pPr>
      <w:r w:rsidRPr="003A26FC">
        <w:rPr>
          <w:rFonts w:ascii="Perpetua" w:hAnsi="Perpetua" w:cs="Perpetua"/>
        </w:rPr>
        <w:t>Adaptación rápida a las nuevas ubicaciones de resolución de problemas</w:t>
      </w:r>
    </w:p>
    <w:p w:rsidR="003A26FC" w:rsidRPr="007C6142" w:rsidRDefault="003A26FC" w:rsidP="003A26FC">
      <w:pPr>
        <w:pStyle w:val="Prrafodelista"/>
        <w:numPr>
          <w:ilvl w:val="0"/>
          <w:numId w:val="3"/>
        </w:numPr>
        <w:rPr>
          <w:rFonts w:ascii="Perpetua" w:hAnsi="Perpetua"/>
        </w:rPr>
      </w:pPr>
      <w:r w:rsidRPr="003A26FC">
        <w:rPr>
          <w:rFonts w:ascii="Perpetua" w:hAnsi="Perpetua" w:cs="Perpetua"/>
        </w:rPr>
        <w:t>Valores éticos y morales en el trabajo diario</w:t>
      </w:r>
    </w:p>
    <w:p w:rsidR="007C6142" w:rsidRDefault="007C6142" w:rsidP="007C6142">
      <w:pPr>
        <w:rPr>
          <w:rFonts w:ascii="Perpetua" w:hAnsi="Perpetua"/>
        </w:rPr>
      </w:pPr>
    </w:p>
    <w:p w:rsidR="007C6142" w:rsidRPr="007C6142" w:rsidRDefault="007C6142" w:rsidP="007C6142">
      <w:pPr>
        <w:rPr>
          <w:rFonts w:ascii="Perpetua" w:hAnsi="Perpetua"/>
        </w:rPr>
      </w:pPr>
    </w:p>
    <w:p w:rsidR="003A26FC" w:rsidRPr="003A26FC" w:rsidRDefault="003A26FC" w:rsidP="003A26FC">
      <w:pPr>
        <w:rPr>
          <w:rFonts w:ascii="Perpetua" w:hAnsi="Perpetua"/>
          <w:b/>
        </w:rPr>
      </w:pPr>
      <w:r w:rsidRPr="003A26FC">
        <w:rPr>
          <w:rFonts w:ascii="Perpetua" w:hAnsi="Perpetua"/>
          <w:b/>
        </w:rPr>
        <w:t>SOFTWARE:</w:t>
      </w:r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</w:rPr>
      </w:pPr>
      <w:proofErr w:type="spellStart"/>
      <w:r w:rsidRPr="003A26FC">
        <w:rPr>
          <w:rFonts w:ascii="Perpetua" w:hAnsi="Perpetua" w:cs="Perpetua"/>
        </w:rPr>
        <w:t>Autocad</w:t>
      </w:r>
      <w:proofErr w:type="spellEnd"/>
      <w:r w:rsidRPr="003A26FC">
        <w:rPr>
          <w:rFonts w:ascii="Perpetua" w:hAnsi="Perpetua" w:cs="Perpetua"/>
        </w:rPr>
        <w:t xml:space="preserve"> Civil 3D</w:t>
      </w:r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</w:rPr>
      </w:pPr>
      <w:proofErr w:type="spellStart"/>
      <w:r w:rsidRPr="003A26FC">
        <w:rPr>
          <w:rFonts w:ascii="Perpetua" w:hAnsi="Perpetua" w:cs="Perpetua"/>
        </w:rPr>
        <w:t>Autocad</w:t>
      </w:r>
      <w:proofErr w:type="spellEnd"/>
      <w:r w:rsidR="00F6627B">
        <w:rPr>
          <w:rFonts w:ascii="Perpetua" w:hAnsi="Perpetua" w:cs="Perpetua"/>
        </w:rPr>
        <w:t xml:space="preserve"> </w:t>
      </w:r>
    </w:p>
    <w:p w:rsidR="00F6627B" w:rsidRPr="00F6627B" w:rsidRDefault="00F6627B" w:rsidP="003A26FC">
      <w:pPr>
        <w:pStyle w:val="Prrafodelista"/>
        <w:numPr>
          <w:ilvl w:val="0"/>
          <w:numId w:val="4"/>
        </w:numPr>
        <w:rPr>
          <w:rFonts w:ascii="Perpetua" w:hAnsi="Perpetua"/>
        </w:rPr>
      </w:pPr>
      <w:proofErr w:type="spellStart"/>
      <w:r>
        <w:rPr>
          <w:rFonts w:ascii="Perpetua" w:hAnsi="Perpetua" w:cs="Perpetua"/>
        </w:rPr>
        <w:t>ArcGis</w:t>
      </w:r>
      <w:proofErr w:type="spellEnd"/>
      <w:r>
        <w:rPr>
          <w:rFonts w:ascii="Perpetua" w:hAnsi="Perpetua" w:cs="Perpetua"/>
        </w:rPr>
        <w:t xml:space="preserve"> 10.1</w:t>
      </w:r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</w:rPr>
      </w:pPr>
      <w:proofErr w:type="spellStart"/>
      <w:r w:rsidRPr="003A26FC">
        <w:rPr>
          <w:rFonts w:ascii="Perpetua" w:hAnsi="Perpetua" w:cs="Perpetua"/>
        </w:rPr>
        <w:t>Hec</w:t>
      </w:r>
      <w:proofErr w:type="spellEnd"/>
      <w:r w:rsidRPr="003A26FC">
        <w:rPr>
          <w:rFonts w:ascii="Perpetua" w:hAnsi="Perpetua" w:cs="Perpetua"/>
        </w:rPr>
        <w:t>-Ras</w:t>
      </w:r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  <w:lang w:val="es-ES"/>
        </w:rPr>
      </w:pPr>
      <w:r w:rsidRPr="003A26FC">
        <w:rPr>
          <w:rFonts w:ascii="Perpetua" w:hAnsi="Perpetua" w:cs="Perpetua"/>
          <w:lang w:val="es-ES"/>
        </w:rPr>
        <w:t>Hec-4</w:t>
      </w:r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  <w:lang w:val="en-US"/>
        </w:rPr>
      </w:pPr>
      <w:proofErr w:type="spellStart"/>
      <w:r w:rsidRPr="003A26FC">
        <w:rPr>
          <w:rFonts w:ascii="Perpetua" w:hAnsi="Perpetua" w:cs="Perpetua"/>
          <w:lang w:val="en-US"/>
        </w:rPr>
        <w:t>Hcanales</w:t>
      </w:r>
      <w:proofErr w:type="spellEnd"/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  <w:lang w:val="en-US"/>
        </w:rPr>
      </w:pPr>
      <w:r w:rsidRPr="003A26FC">
        <w:rPr>
          <w:rFonts w:ascii="Perpetua" w:hAnsi="Perpetua" w:cs="Perpetua"/>
          <w:lang w:val="en-US"/>
        </w:rPr>
        <w:t>S10</w:t>
      </w:r>
    </w:p>
    <w:p w:rsidR="003A26FC" w:rsidRPr="003A26FC" w:rsidRDefault="003A26FC" w:rsidP="003A26FC">
      <w:pPr>
        <w:pStyle w:val="Prrafodelista"/>
        <w:numPr>
          <w:ilvl w:val="0"/>
          <w:numId w:val="4"/>
        </w:numPr>
        <w:rPr>
          <w:rFonts w:ascii="Perpetua" w:hAnsi="Perpetua" w:cs="Perpetua"/>
          <w:lang w:val="en-US"/>
        </w:rPr>
      </w:pPr>
      <w:proofErr w:type="spellStart"/>
      <w:r w:rsidRPr="003A26FC">
        <w:rPr>
          <w:rFonts w:ascii="Perpetua" w:hAnsi="Perpetua" w:cs="Perpetua"/>
          <w:lang w:val="en-US"/>
        </w:rPr>
        <w:t>Ms</w:t>
      </w:r>
      <w:proofErr w:type="spellEnd"/>
      <w:r w:rsidRPr="003A26FC">
        <w:rPr>
          <w:rFonts w:ascii="Perpetua" w:hAnsi="Perpetua" w:cs="Perpetua"/>
          <w:lang w:val="en-US"/>
        </w:rPr>
        <w:t>-Project</w:t>
      </w:r>
    </w:p>
    <w:p w:rsidR="003A26FC" w:rsidRPr="00810C81" w:rsidRDefault="003A26FC" w:rsidP="003A26FC">
      <w:pPr>
        <w:pStyle w:val="Prrafodelista"/>
        <w:numPr>
          <w:ilvl w:val="0"/>
          <w:numId w:val="4"/>
        </w:numPr>
        <w:rPr>
          <w:rFonts w:ascii="Perpetua" w:hAnsi="Perpetua"/>
          <w:lang w:val="en-US"/>
        </w:rPr>
      </w:pPr>
      <w:r w:rsidRPr="003A26FC">
        <w:rPr>
          <w:rFonts w:ascii="Perpetua" w:hAnsi="Perpetua" w:cs="Perpetua"/>
          <w:lang w:val="en-US"/>
        </w:rPr>
        <w:t>Microsoft Office</w:t>
      </w:r>
    </w:p>
    <w:p w:rsidR="00810C81" w:rsidRPr="003A26FC" w:rsidRDefault="00810C81" w:rsidP="003A26FC">
      <w:pPr>
        <w:pStyle w:val="Prrafodelista"/>
        <w:numPr>
          <w:ilvl w:val="0"/>
          <w:numId w:val="4"/>
        </w:numPr>
        <w:rPr>
          <w:rFonts w:ascii="Perpetua" w:hAnsi="Perpetua"/>
          <w:lang w:val="en-US"/>
        </w:rPr>
      </w:pPr>
      <w:r>
        <w:rPr>
          <w:rFonts w:ascii="Perpetua" w:hAnsi="Perpetua" w:cs="Perpetua"/>
          <w:lang w:val="en-US"/>
        </w:rPr>
        <w:t>Kardex</w:t>
      </w:r>
    </w:p>
    <w:sectPr w:rsidR="00810C81" w:rsidRPr="003A26FC" w:rsidSect="00BA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924"/>
    <w:multiLevelType w:val="hybridMultilevel"/>
    <w:tmpl w:val="5F5CE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5C74"/>
    <w:multiLevelType w:val="hybridMultilevel"/>
    <w:tmpl w:val="91701F20"/>
    <w:lvl w:ilvl="0" w:tplc="1450A0BA">
      <w:numFmt w:val="bullet"/>
      <w:lvlText w:val="-"/>
      <w:lvlJc w:val="left"/>
      <w:pPr>
        <w:ind w:left="720" w:hanging="360"/>
      </w:pPr>
      <w:rPr>
        <w:rFonts w:ascii="Perpetua" w:eastAsiaTheme="minorHAnsi" w:hAnsi="Perpetua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2511"/>
    <w:multiLevelType w:val="hybridMultilevel"/>
    <w:tmpl w:val="0358B498"/>
    <w:lvl w:ilvl="0" w:tplc="716A8886">
      <w:numFmt w:val="bullet"/>
      <w:lvlText w:val="-"/>
      <w:lvlJc w:val="left"/>
      <w:pPr>
        <w:ind w:left="720" w:hanging="360"/>
      </w:pPr>
      <w:rPr>
        <w:rFonts w:ascii="Perpetua" w:eastAsiaTheme="minorHAnsi" w:hAnsi="Perpetua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5A0E"/>
    <w:multiLevelType w:val="hybridMultilevel"/>
    <w:tmpl w:val="62165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16B1"/>
    <w:multiLevelType w:val="hybridMultilevel"/>
    <w:tmpl w:val="F6966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4264">
      <w:numFmt w:val="bullet"/>
      <w:lvlText w:val="-"/>
      <w:lvlJc w:val="left"/>
      <w:pPr>
        <w:ind w:left="1440" w:hanging="360"/>
      </w:pPr>
      <w:rPr>
        <w:rFonts w:ascii="Perpetua" w:eastAsiaTheme="minorHAnsi" w:hAnsi="Perpetua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D6F2F"/>
    <w:multiLevelType w:val="hybridMultilevel"/>
    <w:tmpl w:val="CF5226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367F"/>
    <w:multiLevelType w:val="hybridMultilevel"/>
    <w:tmpl w:val="1B8E8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A05F4"/>
    <w:multiLevelType w:val="hybridMultilevel"/>
    <w:tmpl w:val="01A68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91935"/>
    <w:multiLevelType w:val="hybridMultilevel"/>
    <w:tmpl w:val="7AC674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73231"/>
    <w:multiLevelType w:val="hybridMultilevel"/>
    <w:tmpl w:val="66461CB4"/>
    <w:lvl w:ilvl="0" w:tplc="5882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B0C44"/>
    <w:multiLevelType w:val="hybridMultilevel"/>
    <w:tmpl w:val="977C03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F5986"/>
    <w:multiLevelType w:val="hybridMultilevel"/>
    <w:tmpl w:val="F35CC060"/>
    <w:lvl w:ilvl="0" w:tplc="0FA20D28">
      <w:numFmt w:val="bullet"/>
      <w:lvlText w:val=""/>
      <w:lvlJc w:val="left"/>
      <w:pPr>
        <w:ind w:left="720" w:hanging="360"/>
      </w:pPr>
      <w:rPr>
        <w:rFonts w:ascii="Perpetua" w:eastAsiaTheme="minorHAnsi" w:hAnsi="Perpetua" w:cs="Perpetu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948C8"/>
    <w:multiLevelType w:val="hybridMultilevel"/>
    <w:tmpl w:val="D0D895A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2557E"/>
    <w:multiLevelType w:val="hybridMultilevel"/>
    <w:tmpl w:val="4352FF64"/>
    <w:lvl w:ilvl="0" w:tplc="03D07D46">
      <w:numFmt w:val="bullet"/>
      <w:lvlText w:val="-"/>
      <w:lvlJc w:val="left"/>
      <w:pPr>
        <w:ind w:left="720" w:hanging="360"/>
      </w:pPr>
      <w:rPr>
        <w:rFonts w:ascii="Perpetua" w:eastAsiaTheme="minorHAnsi" w:hAnsi="Perpetua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A4A11"/>
    <w:multiLevelType w:val="hybridMultilevel"/>
    <w:tmpl w:val="5CC0C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B358F"/>
    <w:multiLevelType w:val="hybridMultilevel"/>
    <w:tmpl w:val="D0E0D0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4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15"/>
  </w:num>
  <w:num w:numId="11">
    <w:abstractNumId w:val="13"/>
  </w:num>
  <w:num w:numId="12">
    <w:abstractNumId w:val="10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65"/>
    <w:rsid w:val="00021CB0"/>
    <w:rsid w:val="00026EFA"/>
    <w:rsid w:val="000B37A1"/>
    <w:rsid w:val="000E5791"/>
    <w:rsid w:val="000F064A"/>
    <w:rsid w:val="00100443"/>
    <w:rsid w:val="00193235"/>
    <w:rsid w:val="001E7F75"/>
    <w:rsid w:val="003202D8"/>
    <w:rsid w:val="00321B89"/>
    <w:rsid w:val="00344C01"/>
    <w:rsid w:val="00392087"/>
    <w:rsid w:val="0039447B"/>
    <w:rsid w:val="003A26FC"/>
    <w:rsid w:val="003C6766"/>
    <w:rsid w:val="0042030A"/>
    <w:rsid w:val="00422B73"/>
    <w:rsid w:val="004546CA"/>
    <w:rsid w:val="004D3211"/>
    <w:rsid w:val="005D33DC"/>
    <w:rsid w:val="0063679B"/>
    <w:rsid w:val="00642875"/>
    <w:rsid w:val="00667398"/>
    <w:rsid w:val="00682531"/>
    <w:rsid w:val="00722A54"/>
    <w:rsid w:val="00744BDB"/>
    <w:rsid w:val="007A2482"/>
    <w:rsid w:val="007C6142"/>
    <w:rsid w:val="007C6214"/>
    <w:rsid w:val="007D2347"/>
    <w:rsid w:val="00810C81"/>
    <w:rsid w:val="00816861"/>
    <w:rsid w:val="008940F5"/>
    <w:rsid w:val="008E6B67"/>
    <w:rsid w:val="00907127"/>
    <w:rsid w:val="009302EA"/>
    <w:rsid w:val="00980EED"/>
    <w:rsid w:val="00990A04"/>
    <w:rsid w:val="009E05B2"/>
    <w:rsid w:val="009F110F"/>
    <w:rsid w:val="00A00D6E"/>
    <w:rsid w:val="00A0732C"/>
    <w:rsid w:val="00A56132"/>
    <w:rsid w:val="00A802B8"/>
    <w:rsid w:val="00B25143"/>
    <w:rsid w:val="00B4657A"/>
    <w:rsid w:val="00B675EE"/>
    <w:rsid w:val="00B71465"/>
    <w:rsid w:val="00BA0FF1"/>
    <w:rsid w:val="00BB130E"/>
    <w:rsid w:val="00BB30C1"/>
    <w:rsid w:val="00BC742B"/>
    <w:rsid w:val="00BF5080"/>
    <w:rsid w:val="00C30EB4"/>
    <w:rsid w:val="00C8588F"/>
    <w:rsid w:val="00C91771"/>
    <w:rsid w:val="00C927FC"/>
    <w:rsid w:val="00CB0466"/>
    <w:rsid w:val="00CC3FC2"/>
    <w:rsid w:val="00CF4AA1"/>
    <w:rsid w:val="00CF69AF"/>
    <w:rsid w:val="00D17665"/>
    <w:rsid w:val="00D262FA"/>
    <w:rsid w:val="00D40255"/>
    <w:rsid w:val="00D86D58"/>
    <w:rsid w:val="00DF4867"/>
    <w:rsid w:val="00E73246"/>
    <w:rsid w:val="00EC5253"/>
    <w:rsid w:val="00ED7E53"/>
    <w:rsid w:val="00F05D4C"/>
    <w:rsid w:val="00F6627B"/>
    <w:rsid w:val="00FE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2E70D"/>
  <w15:docId w15:val="{23765405-C8AF-4981-A67D-5CC2434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66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00D6E"/>
    <w:pPr>
      <w:spacing w:after="0" w:line="240" w:lineRule="auto"/>
    </w:pPr>
  </w:style>
  <w:style w:type="paragraph" w:styleId="Prrafodelista">
    <w:name w:val="List Paragraph"/>
    <w:basedOn w:val="Normal"/>
    <w:link w:val="PrrafodelistaCar"/>
    <w:qFormat/>
    <w:rsid w:val="00A00D6E"/>
    <w:pPr>
      <w:ind w:left="720"/>
      <w:contextualSpacing/>
    </w:pPr>
  </w:style>
  <w:style w:type="paragraph" w:customStyle="1" w:styleId="Default">
    <w:name w:val="Default"/>
    <w:rsid w:val="004203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ulodeIndices">
    <w:name w:val="Titulo de Indices"/>
    <w:basedOn w:val="Fuentedeprrafopredeter"/>
    <w:rsid w:val="00344C01"/>
    <w:rPr>
      <w:rFonts w:ascii="Arial" w:hAnsi="Arial"/>
      <w:b/>
      <w:bCs/>
      <w:i/>
      <w:iCs/>
      <w:sz w:val="24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4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30DC-EE82-4DFB-8A6B-4DAED226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20099</TotalTime>
  <Pages>5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JOHN</dc:creator>
  <cp:lastModifiedBy>EDGAR JHON AGUIRRE AIRE</cp:lastModifiedBy>
  <cp:revision>15</cp:revision>
  <dcterms:created xsi:type="dcterms:W3CDTF">2015-09-10T03:57:00Z</dcterms:created>
  <dcterms:modified xsi:type="dcterms:W3CDTF">2017-09-30T00:08:00Z</dcterms:modified>
</cp:coreProperties>
</file>