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EED" w:rsidRPr="004447E6" w:rsidRDefault="00D26D19" w:rsidP="00D26D19">
      <w:pPr>
        <w:pStyle w:val="Nombre"/>
        <w:jc w:val="both"/>
        <w:rPr>
          <w:sz w:val="42"/>
          <w:szCs w:val="42"/>
        </w:rPr>
      </w:pPr>
      <w:r w:rsidRPr="00713401">
        <w:rPr>
          <w:sz w:val="40"/>
          <w:szCs w:val="40"/>
        </w:rPr>
        <w:t>ing.</w:t>
      </w:r>
      <w:r w:rsidR="004447E6" w:rsidRPr="00713401">
        <w:rPr>
          <w:sz w:val="40"/>
          <w:szCs w:val="40"/>
        </w:rPr>
        <w:t xml:space="preserve"> jaime</w:t>
      </w:r>
      <w:r w:rsidR="004447E6" w:rsidRPr="004447E6">
        <w:rPr>
          <w:sz w:val="42"/>
          <w:szCs w:val="42"/>
        </w:rPr>
        <w:t xml:space="preserve"> Araiza gonzA</w:t>
      </w:r>
      <w:r w:rsidR="006272D5" w:rsidRPr="004447E6">
        <w:rPr>
          <w:sz w:val="42"/>
          <w:szCs w:val="42"/>
        </w:rPr>
        <w:t xml:space="preserve">lez           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750"/>
        <w:gridCol w:w="8933"/>
      </w:tblGrid>
      <w:tr w:rsidR="00AD5EED" w:rsidTr="00643723">
        <w:trPr>
          <w:trHeight w:val="80"/>
        </w:trPr>
        <w:tc>
          <w:tcPr>
            <w:tcW w:w="10683" w:type="dxa"/>
            <w:gridSpan w:val="2"/>
          </w:tcPr>
          <w:p w:rsidR="00AD5EED" w:rsidRDefault="00920EBA">
            <w:pPr>
              <w:pStyle w:val="Ttulodeseccin"/>
            </w:pPr>
            <w:r>
              <w:t>datos personales</w:t>
            </w:r>
          </w:p>
        </w:tc>
      </w:tr>
      <w:tr w:rsidR="00AD5EED" w:rsidRPr="00BF1529" w:rsidTr="00E85149">
        <w:tc>
          <w:tcPr>
            <w:tcW w:w="1750" w:type="dxa"/>
          </w:tcPr>
          <w:p w:rsidR="00AD5EED" w:rsidRDefault="00EE70C9">
            <w:pPr>
              <w:pStyle w:val="Sinttulo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87pt">
                  <v:imagedata r:id="rId8" o:title=""/>
                </v:shape>
              </w:pict>
            </w:r>
          </w:p>
        </w:tc>
        <w:tc>
          <w:tcPr>
            <w:tcW w:w="8933" w:type="dxa"/>
          </w:tcPr>
          <w:p w:rsidR="00FE618C" w:rsidRPr="006D4407" w:rsidRDefault="00FE618C" w:rsidP="00B83567">
            <w:pPr>
              <w:pStyle w:val="Logro"/>
              <w:ind w:left="960"/>
              <w:rPr>
                <w:rFonts w:ascii="Arial Narrow" w:hAnsi="Arial Narrow"/>
                <w:sz w:val="20"/>
              </w:rPr>
            </w:pPr>
            <w:r w:rsidRPr="006D4407">
              <w:rPr>
                <w:rFonts w:ascii="Arial Narrow" w:hAnsi="Arial Narrow"/>
                <w:sz w:val="20"/>
              </w:rPr>
              <w:t>Domicilio                                                     Calle San Javier Mz. 1 Lote 63 Cs. 2</w:t>
            </w:r>
          </w:p>
          <w:p w:rsidR="00FE618C" w:rsidRPr="006D4407" w:rsidRDefault="00FE618C" w:rsidP="00B83567">
            <w:pPr>
              <w:pStyle w:val="Logro"/>
              <w:numPr>
                <w:ilvl w:val="0"/>
                <w:numId w:val="0"/>
              </w:numPr>
              <w:ind w:left="720"/>
              <w:rPr>
                <w:rFonts w:ascii="Arial Narrow" w:hAnsi="Arial Narrow"/>
                <w:sz w:val="20"/>
              </w:rPr>
            </w:pPr>
            <w:r w:rsidRPr="006D4407">
              <w:rPr>
                <w:rFonts w:ascii="Arial Narrow" w:hAnsi="Arial Narrow"/>
                <w:sz w:val="20"/>
              </w:rPr>
              <w:t xml:space="preserve">                                                                          Frac. Rancho “La Providencia”, Coacalco, </w:t>
            </w:r>
          </w:p>
          <w:p w:rsidR="00FE618C" w:rsidRPr="006D4407" w:rsidRDefault="00FE618C" w:rsidP="00B83567">
            <w:pPr>
              <w:pStyle w:val="Logro"/>
              <w:numPr>
                <w:ilvl w:val="0"/>
                <w:numId w:val="0"/>
              </w:numPr>
              <w:ind w:left="720"/>
              <w:rPr>
                <w:rFonts w:ascii="Arial Narrow" w:hAnsi="Arial Narrow"/>
                <w:sz w:val="20"/>
              </w:rPr>
            </w:pPr>
            <w:r w:rsidRPr="006D4407">
              <w:rPr>
                <w:rFonts w:ascii="Arial Narrow" w:hAnsi="Arial Narrow"/>
                <w:sz w:val="20"/>
              </w:rPr>
              <w:t xml:space="preserve">                                                                          Edo. de México, C. P. 55710</w:t>
            </w:r>
          </w:p>
          <w:p w:rsidR="00FE618C" w:rsidRPr="006D4407" w:rsidRDefault="00FE618C" w:rsidP="00B83567">
            <w:pPr>
              <w:pStyle w:val="Logro"/>
              <w:ind w:left="960"/>
              <w:rPr>
                <w:rFonts w:ascii="Arial Narrow" w:hAnsi="Arial Narrow"/>
                <w:sz w:val="20"/>
              </w:rPr>
            </w:pPr>
            <w:r w:rsidRPr="006D4407">
              <w:rPr>
                <w:rFonts w:ascii="Arial Narrow" w:hAnsi="Arial Narrow"/>
                <w:sz w:val="20"/>
              </w:rPr>
              <w:t xml:space="preserve">Teléfono                                                    </w:t>
            </w:r>
            <w:r w:rsidR="00C226D7">
              <w:rPr>
                <w:rFonts w:ascii="Arial Narrow" w:hAnsi="Arial Narrow"/>
                <w:sz w:val="20"/>
              </w:rPr>
              <w:t xml:space="preserve">   4314</w:t>
            </w:r>
            <w:r w:rsidR="00A27BD2" w:rsidRPr="006D4407">
              <w:rPr>
                <w:rFonts w:ascii="Arial Narrow" w:hAnsi="Arial Narrow"/>
                <w:sz w:val="20"/>
              </w:rPr>
              <w:t>4829</w:t>
            </w:r>
          </w:p>
          <w:p w:rsidR="009270AF" w:rsidRPr="006D4407" w:rsidRDefault="009270AF" w:rsidP="00B83567">
            <w:pPr>
              <w:pStyle w:val="Logro"/>
              <w:ind w:left="960"/>
              <w:rPr>
                <w:rFonts w:ascii="Arial Narrow" w:hAnsi="Arial Narrow"/>
                <w:sz w:val="20"/>
              </w:rPr>
            </w:pPr>
            <w:r w:rsidRPr="006D4407">
              <w:rPr>
                <w:rFonts w:ascii="Arial Narrow" w:hAnsi="Arial Narrow"/>
                <w:sz w:val="20"/>
              </w:rPr>
              <w:t xml:space="preserve">Celular                                        </w:t>
            </w:r>
            <w:r w:rsidR="00C226D7">
              <w:rPr>
                <w:rFonts w:ascii="Arial Narrow" w:hAnsi="Arial Narrow"/>
                <w:sz w:val="20"/>
              </w:rPr>
              <w:t xml:space="preserve">                  </w:t>
            </w:r>
            <w:r w:rsidR="008B36E4">
              <w:rPr>
                <w:rFonts w:ascii="Arial Narrow" w:hAnsi="Arial Narrow"/>
                <w:sz w:val="20"/>
              </w:rPr>
              <w:t>55 48086880</w:t>
            </w:r>
          </w:p>
          <w:p w:rsidR="00FE618C" w:rsidRPr="006D4407" w:rsidRDefault="00FE618C" w:rsidP="00B83567">
            <w:pPr>
              <w:pStyle w:val="Logro"/>
              <w:ind w:left="960"/>
              <w:rPr>
                <w:rFonts w:ascii="Arial Narrow" w:hAnsi="Arial Narrow"/>
                <w:sz w:val="20"/>
              </w:rPr>
            </w:pPr>
            <w:r w:rsidRPr="006D4407">
              <w:rPr>
                <w:rFonts w:ascii="Arial Narrow" w:hAnsi="Arial Narrow"/>
                <w:sz w:val="20"/>
              </w:rPr>
              <w:t xml:space="preserve">E-mail                                                          </w:t>
            </w:r>
            <w:r w:rsidR="00C7799A" w:rsidRPr="006D4407">
              <w:rPr>
                <w:rFonts w:ascii="Arial Narrow" w:hAnsi="Arial Narrow"/>
                <w:sz w:val="20"/>
              </w:rPr>
              <w:t xml:space="preserve"> </w:t>
            </w:r>
            <w:hyperlink r:id="rId9" w:history="1">
              <w:r w:rsidR="00C32473" w:rsidRPr="00665B6D">
                <w:rPr>
                  <w:rStyle w:val="Hipervnculo"/>
                  <w:rFonts w:ascii="Arial Narrow" w:hAnsi="Arial Narrow"/>
                  <w:sz w:val="20"/>
                </w:rPr>
                <w:t>jaraizag@hotmail.com</w:t>
              </w:r>
            </w:hyperlink>
          </w:p>
          <w:p w:rsidR="00AD37EC" w:rsidRPr="006D4407" w:rsidRDefault="00AD37EC" w:rsidP="00B83567">
            <w:pPr>
              <w:pStyle w:val="Logro"/>
              <w:ind w:left="960"/>
              <w:rPr>
                <w:rFonts w:ascii="Arial Narrow" w:hAnsi="Arial Narrow"/>
                <w:sz w:val="20"/>
              </w:rPr>
            </w:pPr>
            <w:r w:rsidRPr="006D4407">
              <w:rPr>
                <w:rFonts w:ascii="Arial Narrow" w:hAnsi="Arial Narrow"/>
                <w:sz w:val="20"/>
              </w:rPr>
              <w:t xml:space="preserve">Edad                               </w:t>
            </w:r>
            <w:r w:rsidR="001D467E" w:rsidRPr="006D4407">
              <w:rPr>
                <w:rFonts w:ascii="Arial Narrow" w:hAnsi="Arial Narrow"/>
                <w:sz w:val="20"/>
              </w:rPr>
              <w:t xml:space="preserve">                              </w:t>
            </w:r>
            <w:r w:rsidR="00F562C8" w:rsidRPr="006D4407">
              <w:rPr>
                <w:rFonts w:ascii="Arial Narrow" w:hAnsi="Arial Narrow"/>
                <w:sz w:val="20"/>
              </w:rPr>
              <w:t>45</w:t>
            </w:r>
            <w:r w:rsidRPr="006D4407">
              <w:rPr>
                <w:rFonts w:ascii="Arial Narrow" w:hAnsi="Arial Narrow"/>
                <w:sz w:val="20"/>
              </w:rPr>
              <w:t xml:space="preserve"> años</w:t>
            </w:r>
          </w:p>
          <w:p w:rsidR="00AD37EC" w:rsidRPr="006D4407" w:rsidRDefault="00AD37EC" w:rsidP="00B83567">
            <w:pPr>
              <w:pStyle w:val="Logro"/>
              <w:ind w:left="960"/>
              <w:rPr>
                <w:rFonts w:ascii="Arial Narrow" w:hAnsi="Arial Narrow"/>
                <w:sz w:val="20"/>
              </w:rPr>
            </w:pPr>
            <w:r w:rsidRPr="006D4407">
              <w:rPr>
                <w:rFonts w:ascii="Arial Narrow" w:hAnsi="Arial Narrow"/>
                <w:sz w:val="20"/>
              </w:rPr>
              <w:t>Fecha de nacimiento                                     16 de octubre de 1969</w:t>
            </w:r>
          </w:p>
          <w:p w:rsidR="00AD37EC" w:rsidRPr="006D4407" w:rsidRDefault="00AD37EC" w:rsidP="00B83567">
            <w:pPr>
              <w:pStyle w:val="Logro"/>
              <w:ind w:left="960"/>
              <w:rPr>
                <w:rFonts w:ascii="Arial Narrow" w:hAnsi="Arial Narrow"/>
                <w:sz w:val="20"/>
              </w:rPr>
            </w:pPr>
            <w:r w:rsidRPr="006D4407">
              <w:rPr>
                <w:rFonts w:ascii="Arial Narrow" w:hAnsi="Arial Narrow"/>
                <w:sz w:val="20"/>
              </w:rPr>
              <w:t>Nacionalidad                                                 Mexicana</w:t>
            </w:r>
          </w:p>
          <w:p w:rsidR="00AD37EC" w:rsidRPr="006D4407" w:rsidRDefault="00AD37EC" w:rsidP="00B83567">
            <w:pPr>
              <w:pStyle w:val="Logro"/>
              <w:ind w:left="960"/>
              <w:rPr>
                <w:rFonts w:ascii="Arial Narrow" w:hAnsi="Arial Narrow"/>
                <w:sz w:val="20"/>
              </w:rPr>
            </w:pPr>
            <w:r w:rsidRPr="006D4407">
              <w:rPr>
                <w:rFonts w:ascii="Arial Narrow" w:hAnsi="Arial Narrow"/>
                <w:sz w:val="20"/>
              </w:rPr>
              <w:t>Sexo                                                              Masculino</w:t>
            </w:r>
          </w:p>
          <w:p w:rsidR="00BF1529" w:rsidRPr="006D4407" w:rsidRDefault="00BF1529" w:rsidP="00B83567">
            <w:pPr>
              <w:pStyle w:val="Logro"/>
              <w:ind w:left="960"/>
              <w:rPr>
                <w:rFonts w:ascii="Arial Narrow" w:hAnsi="Arial Narrow"/>
                <w:sz w:val="20"/>
              </w:rPr>
            </w:pPr>
            <w:r w:rsidRPr="006D4407">
              <w:rPr>
                <w:rFonts w:ascii="Arial Narrow" w:hAnsi="Arial Narrow"/>
                <w:sz w:val="20"/>
              </w:rPr>
              <w:t>R.F.C.                                                            AAGJ-691016-TB2</w:t>
            </w:r>
          </w:p>
          <w:p w:rsidR="00BF1529" w:rsidRPr="006D4407" w:rsidRDefault="00BF1529" w:rsidP="00B83567">
            <w:pPr>
              <w:pStyle w:val="Logro"/>
              <w:ind w:left="960"/>
              <w:rPr>
                <w:rFonts w:ascii="Arial Narrow" w:hAnsi="Arial Narrow"/>
                <w:sz w:val="20"/>
              </w:rPr>
            </w:pPr>
            <w:r w:rsidRPr="006D4407">
              <w:rPr>
                <w:rFonts w:ascii="Arial Narrow" w:hAnsi="Arial Narrow"/>
                <w:sz w:val="20"/>
              </w:rPr>
              <w:t>No. cartilla                                                     B-6385547</w:t>
            </w:r>
          </w:p>
          <w:p w:rsidR="00BF1529" w:rsidRPr="006D4407" w:rsidRDefault="00BF1529" w:rsidP="00B83567">
            <w:pPr>
              <w:pStyle w:val="Logro"/>
              <w:ind w:left="960"/>
              <w:rPr>
                <w:rFonts w:ascii="Arial Narrow" w:hAnsi="Arial Narrow"/>
                <w:sz w:val="20"/>
              </w:rPr>
            </w:pPr>
            <w:r w:rsidRPr="006D4407">
              <w:rPr>
                <w:rFonts w:ascii="Arial Narrow" w:hAnsi="Arial Narrow"/>
                <w:sz w:val="20"/>
              </w:rPr>
              <w:t xml:space="preserve">No.afiliación del IMSS                                  </w:t>
            </w:r>
            <w:r w:rsidR="00C7799A" w:rsidRPr="006D4407">
              <w:rPr>
                <w:rFonts w:ascii="Arial Narrow" w:hAnsi="Arial Narrow"/>
                <w:sz w:val="20"/>
              </w:rPr>
              <w:t xml:space="preserve"> </w:t>
            </w:r>
            <w:r w:rsidRPr="006D4407">
              <w:rPr>
                <w:rFonts w:ascii="Arial Narrow" w:hAnsi="Arial Narrow"/>
                <w:sz w:val="20"/>
              </w:rPr>
              <w:t>9294-69-0177-1</w:t>
            </w:r>
          </w:p>
          <w:p w:rsidR="00AD37EC" w:rsidRPr="004A771B" w:rsidRDefault="00BF1529" w:rsidP="00B83567">
            <w:pPr>
              <w:pStyle w:val="Logro"/>
              <w:ind w:left="960"/>
              <w:rPr>
                <w:sz w:val="20"/>
              </w:rPr>
            </w:pPr>
            <w:r w:rsidRPr="006D4407">
              <w:rPr>
                <w:rFonts w:ascii="Arial Narrow" w:hAnsi="Arial Narrow"/>
                <w:sz w:val="20"/>
              </w:rPr>
              <w:t xml:space="preserve">CURP                                                           </w:t>
            </w:r>
            <w:r w:rsidR="00C7799A" w:rsidRPr="006D4407">
              <w:rPr>
                <w:rFonts w:ascii="Arial Narrow" w:hAnsi="Arial Narrow"/>
                <w:sz w:val="20"/>
              </w:rPr>
              <w:t xml:space="preserve"> </w:t>
            </w:r>
            <w:r w:rsidRPr="006D4407">
              <w:rPr>
                <w:rFonts w:ascii="Arial Narrow" w:hAnsi="Arial Narrow"/>
                <w:sz w:val="20"/>
              </w:rPr>
              <w:t>AAGJ691016HDFRNM07</w:t>
            </w:r>
          </w:p>
        </w:tc>
      </w:tr>
      <w:tr w:rsidR="00AD5EED" w:rsidTr="00E85149">
        <w:trPr>
          <w:trHeight w:val="218"/>
        </w:trPr>
        <w:tc>
          <w:tcPr>
            <w:tcW w:w="10683" w:type="dxa"/>
            <w:gridSpan w:val="2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22"/>
              <w:gridCol w:w="10245"/>
            </w:tblGrid>
            <w:tr w:rsidR="00716DB6" w:rsidTr="00E85149">
              <w:tc>
                <w:tcPr>
                  <w:tcW w:w="0" w:type="auto"/>
                  <w:gridSpan w:val="2"/>
                </w:tcPr>
                <w:p w:rsidR="00716DB6" w:rsidRDefault="00716DB6" w:rsidP="00716DB6">
                  <w:pPr>
                    <w:pStyle w:val="Ttulodeseccin"/>
                    <w:jc w:val="both"/>
                  </w:pPr>
                  <w:r>
                    <w:t>objetivo</w:t>
                  </w:r>
                </w:p>
              </w:tc>
            </w:tr>
            <w:tr w:rsidR="00716DB6" w:rsidRPr="006D4407" w:rsidTr="00E85149">
              <w:tc>
                <w:tcPr>
                  <w:tcW w:w="0" w:type="auto"/>
                </w:tcPr>
                <w:p w:rsidR="00716DB6" w:rsidRPr="006D4407" w:rsidRDefault="00716DB6" w:rsidP="000D29DA">
                  <w:pPr>
                    <w:pStyle w:val="Sinttulo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0" w:type="auto"/>
                </w:tcPr>
                <w:p w:rsidR="00716DB6" w:rsidRPr="006D4407" w:rsidRDefault="00716DB6" w:rsidP="006D4407">
                  <w:pPr>
                    <w:pStyle w:val="Institucin"/>
                    <w:tabs>
                      <w:tab w:val="clear" w:pos="6480"/>
                      <w:tab w:val="right" w:pos="6370"/>
                    </w:tabs>
                    <w:jc w:val="both"/>
                    <w:rPr>
                      <w:rFonts w:ascii="Arial Narrow" w:hAnsi="Arial Narrow"/>
                      <w:sz w:val="20"/>
                    </w:rPr>
                  </w:pPr>
                  <w:r w:rsidRPr="006D4407">
                    <w:rPr>
                      <w:rFonts w:ascii="Arial Narrow" w:hAnsi="Arial Narrow"/>
                      <w:sz w:val="20"/>
                    </w:rPr>
                    <w:t xml:space="preserve">“Obtener </w:t>
                  </w:r>
                  <w:r w:rsidR="008B1F4F" w:rsidRPr="006D4407">
                    <w:rPr>
                      <w:rFonts w:ascii="Arial Narrow" w:hAnsi="Arial Narrow"/>
                      <w:sz w:val="20"/>
                    </w:rPr>
                    <w:t xml:space="preserve">una posición a nivel </w:t>
                  </w:r>
                  <w:r w:rsidRPr="006D4407">
                    <w:rPr>
                      <w:rFonts w:ascii="Arial Narrow" w:hAnsi="Arial Narrow"/>
                      <w:sz w:val="20"/>
                    </w:rPr>
                    <w:t>gerencial en áreas como Producción, Proyectos</w:t>
                  </w:r>
                  <w:r w:rsidR="000617CC">
                    <w:rPr>
                      <w:rFonts w:ascii="Arial Narrow" w:hAnsi="Arial Narrow"/>
                      <w:sz w:val="20"/>
                    </w:rPr>
                    <w:t xml:space="preserve">, Seguridad e Higiene, </w:t>
                  </w:r>
                  <w:r w:rsidR="00BB3BFE" w:rsidRPr="006D4407">
                    <w:rPr>
                      <w:rFonts w:ascii="Arial Narrow" w:hAnsi="Arial Narrow"/>
                      <w:sz w:val="20"/>
                    </w:rPr>
                    <w:t>Medio Ambiente</w:t>
                  </w:r>
                  <w:r w:rsidRPr="006D4407">
                    <w:rPr>
                      <w:rFonts w:ascii="Arial Narrow" w:hAnsi="Arial Narrow"/>
                      <w:sz w:val="20"/>
                    </w:rPr>
                    <w:t xml:space="preserve"> o </w:t>
                  </w:r>
                  <w:r w:rsidR="008B1F4F" w:rsidRPr="006D4407">
                    <w:rPr>
                      <w:rFonts w:ascii="Arial Narrow" w:hAnsi="Arial Narrow"/>
                      <w:sz w:val="20"/>
                    </w:rPr>
                    <w:t xml:space="preserve">Trafico y </w:t>
                  </w:r>
                  <w:r w:rsidRPr="006D4407">
                    <w:rPr>
                      <w:rFonts w:ascii="Arial Narrow" w:hAnsi="Arial Narrow"/>
                      <w:sz w:val="20"/>
                    </w:rPr>
                    <w:t xml:space="preserve">Logística </w:t>
                  </w:r>
                  <w:r w:rsidR="004559FC" w:rsidRPr="006D4407">
                    <w:rPr>
                      <w:rFonts w:ascii="Arial Narrow" w:hAnsi="Arial Narrow"/>
                      <w:sz w:val="20"/>
                    </w:rPr>
                    <w:t xml:space="preserve"> </w:t>
                  </w:r>
                  <w:r w:rsidRPr="006D4407">
                    <w:rPr>
                      <w:rFonts w:ascii="Arial Narrow" w:hAnsi="Arial Narrow"/>
                      <w:sz w:val="20"/>
                    </w:rPr>
                    <w:t>para aplicar mis conocimientos y experiencia con profesionalismo, responsabilidad y honestidad, para el logro de los objetivos de la empresa y continuar con mi desarrollo personal”</w:t>
                  </w:r>
                  <w:r w:rsidR="005A1196">
                    <w:rPr>
                      <w:rFonts w:ascii="Arial Narrow" w:hAnsi="Arial Narrow"/>
                      <w:sz w:val="20"/>
                    </w:rPr>
                    <w:t>.</w:t>
                  </w:r>
                </w:p>
              </w:tc>
            </w:tr>
          </w:tbl>
          <w:p w:rsidR="00AD5EED" w:rsidRDefault="00AD5EED">
            <w:pPr>
              <w:pStyle w:val="Ttulodeseccin"/>
            </w:pPr>
            <w:r w:rsidRPr="006D4407">
              <w:rPr>
                <w:rFonts w:ascii="Arial Narrow" w:hAnsi="Arial Narrow"/>
              </w:rPr>
              <w:t>Experiencia</w:t>
            </w:r>
            <w:r w:rsidR="005A1196">
              <w:rPr>
                <w:rFonts w:ascii="Arial Narrow" w:hAnsi="Arial Narrow"/>
              </w:rPr>
              <w:t xml:space="preserve"> LABORAL</w:t>
            </w:r>
          </w:p>
        </w:tc>
      </w:tr>
      <w:tr w:rsidR="00156107" w:rsidTr="00E85149">
        <w:tc>
          <w:tcPr>
            <w:tcW w:w="1750" w:type="dxa"/>
          </w:tcPr>
          <w:p w:rsidR="00156107" w:rsidRDefault="00156107" w:rsidP="005C61D7">
            <w:pPr>
              <w:pStyle w:val="Sinttulo"/>
            </w:pPr>
          </w:p>
        </w:tc>
        <w:tc>
          <w:tcPr>
            <w:tcW w:w="8933" w:type="dxa"/>
          </w:tcPr>
          <w:p w:rsidR="006D4407" w:rsidRPr="006D4407" w:rsidRDefault="006D4407" w:rsidP="00301C21">
            <w:pPr>
              <w:tabs>
                <w:tab w:val="right" w:pos="-12412"/>
                <w:tab w:val="left" w:pos="1440"/>
                <w:tab w:val="right" w:pos="6370"/>
              </w:tabs>
              <w:spacing w:before="60" w:line="220" w:lineRule="atLeast"/>
              <w:rPr>
                <w:rFonts w:ascii="Arial Narrow" w:hAnsi="Arial Narrow"/>
                <w:b/>
                <w:sz w:val="20"/>
              </w:rPr>
            </w:pPr>
            <w:r w:rsidRPr="006D4407">
              <w:rPr>
                <w:rFonts w:ascii="Arial Narrow" w:hAnsi="Arial Narrow"/>
                <w:b/>
                <w:sz w:val="20"/>
              </w:rPr>
              <w:t xml:space="preserve">2014-2015            LEND LEASE                                          </w:t>
            </w:r>
            <w:r w:rsidR="00301C21">
              <w:rPr>
                <w:rFonts w:ascii="Arial Narrow" w:hAnsi="Arial Narrow"/>
                <w:b/>
                <w:sz w:val="20"/>
              </w:rPr>
              <w:t xml:space="preserve">                                                 </w:t>
            </w:r>
            <w:r w:rsidRPr="006D4407">
              <w:rPr>
                <w:rFonts w:ascii="Arial Narrow" w:hAnsi="Arial Narrow"/>
                <w:b/>
                <w:sz w:val="20"/>
              </w:rPr>
              <w:t xml:space="preserve"> </w:t>
            </w:r>
            <w:r w:rsidRPr="006D4407">
              <w:rPr>
                <w:rFonts w:ascii="Arial Narrow" w:hAnsi="Arial Narrow"/>
                <w:sz w:val="20"/>
              </w:rPr>
              <w:t>Estado de México.</w:t>
            </w:r>
            <w:r w:rsidRPr="006D4407">
              <w:rPr>
                <w:rFonts w:ascii="Arial Narrow" w:hAnsi="Arial Narrow"/>
                <w:b/>
                <w:sz w:val="20"/>
              </w:rPr>
              <w:t xml:space="preserve">          </w:t>
            </w:r>
          </w:p>
          <w:p w:rsidR="006D4407" w:rsidRPr="006D4407" w:rsidRDefault="006B6413" w:rsidP="006D4407">
            <w:pPr>
              <w:spacing w:after="60" w:line="240" w:lineRule="atLeast"/>
              <w:rPr>
                <w:rFonts w:ascii="Arial Narrow" w:hAnsi="Arial Narrow"/>
                <w:b/>
                <w:szCs w:val="22"/>
              </w:rPr>
            </w:pPr>
            <w:r>
              <w:rPr>
                <w:rFonts w:ascii="Arial Narrow" w:hAnsi="Arial Narrow"/>
                <w:b/>
                <w:i/>
                <w:spacing w:val="5"/>
                <w:sz w:val="20"/>
              </w:rPr>
              <w:t xml:space="preserve">     </w:t>
            </w:r>
            <w:r w:rsidR="006D4407" w:rsidRPr="00C226D7">
              <w:rPr>
                <w:rFonts w:ascii="Arial Narrow" w:hAnsi="Arial Narrow"/>
                <w:b/>
                <w:i/>
                <w:spacing w:val="5"/>
                <w:szCs w:val="22"/>
              </w:rPr>
              <w:t>Coordinador</w:t>
            </w:r>
            <w:r w:rsidR="006D4407" w:rsidRPr="006D4407">
              <w:rPr>
                <w:rFonts w:ascii="Arial Narrow" w:hAnsi="Arial Narrow"/>
                <w:b/>
                <w:i/>
                <w:spacing w:val="5"/>
                <w:szCs w:val="22"/>
              </w:rPr>
              <w:t xml:space="preserve"> de Seguridad.</w:t>
            </w:r>
          </w:p>
          <w:p w:rsidR="006D4407" w:rsidRDefault="009E7686" w:rsidP="006B6413">
            <w:pPr>
              <w:spacing w:before="40" w:after="40" w:line="220" w:lineRule="atLeast"/>
              <w:ind w:left="240"/>
              <w:jc w:val="left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Data Center</w:t>
            </w:r>
          </w:p>
          <w:p w:rsidR="003D37E9" w:rsidRDefault="00DA00EF" w:rsidP="003D37E9">
            <w:pPr>
              <w:spacing w:before="40" w:after="40" w:line="220" w:lineRule="atLeast"/>
              <w:ind w:left="240"/>
              <w:rPr>
                <w:rFonts w:ascii="Arial Narrow" w:hAnsi="Arial Narrow"/>
                <w:sz w:val="20"/>
              </w:rPr>
            </w:pPr>
            <w:r w:rsidRPr="00DA00EF">
              <w:rPr>
                <w:rFonts w:ascii="Arial Narrow" w:hAnsi="Arial Narrow"/>
                <w:sz w:val="20"/>
              </w:rPr>
              <w:t>Participamos en las diferentes etapas de Construcción</w:t>
            </w:r>
            <w:r>
              <w:rPr>
                <w:rFonts w:ascii="Arial Narrow" w:hAnsi="Arial Narrow"/>
                <w:sz w:val="20"/>
              </w:rPr>
              <w:t xml:space="preserve"> como Terracerías, Obra Civil Obra Mecánica </w:t>
            </w:r>
            <w:r w:rsidR="003D37E9">
              <w:rPr>
                <w:rFonts w:ascii="Arial Narrow" w:hAnsi="Arial Narrow"/>
                <w:sz w:val="20"/>
              </w:rPr>
              <w:t>y Obra Eléctrica, tanto en la Subestación (GIS), Edificio Data Hall y Edificio de Oficinas.</w:t>
            </w:r>
          </w:p>
          <w:p w:rsidR="00DA00EF" w:rsidRDefault="003D37E9" w:rsidP="003D37E9">
            <w:pPr>
              <w:spacing w:before="40" w:after="40" w:line="220" w:lineRule="atLeast"/>
              <w:ind w:left="240"/>
              <w:rPr>
                <w:rFonts w:ascii="Arial Narrow" w:hAnsi="Arial Narrow"/>
                <w:b/>
                <w:sz w:val="20"/>
              </w:rPr>
            </w:pPr>
            <w:r w:rsidRPr="003D37E9">
              <w:rPr>
                <w:rFonts w:ascii="Arial Narrow" w:hAnsi="Arial Narrow"/>
                <w:b/>
                <w:sz w:val="20"/>
              </w:rPr>
              <w:t xml:space="preserve">Torre Reforma </w:t>
            </w:r>
            <w:r w:rsidR="00052F08">
              <w:rPr>
                <w:rFonts w:ascii="Arial Narrow" w:hAnsi="Arial Narrow"/>
                <w:b/>
                <w:sz w:val="20"/>
              </w:rPr>
              <w:t xml:space="preserve">                                                                                                                  </w:t>
            </w:r>
            <w:r w:rsidR="00052F08" w:rsidRPr="00052F08">
              <w:rPr>
                <w:rFonts w:ascii="Arial Narrow" w:hAnsi="Arial Narrow"/>
                <w:sz w:val="20"/>
              </w:rPr>
              <w:t>Distrito Federal</w:t>
            </w:r>
          </w:p>
          <w:p w:rsidR="003D37E9" w:rsidRPr="003D37E9" w:rsidRDefault="003D37E9" w:rsidP="003D37E9">
            <w:pPr>
              <w:spacing w:before="40" w:after="40" w:line="220" w:lineRule="atLeast"/>
              <w:ind w:left="240"/>
              <w:rPr>
                <w:rFonts w:ascii="Arial Narrow" w:hAnsi="Arial Narrow"/>
                <w:sz w:val="20"/>
              </w:rPr>
            </w:pPr>
            <w:r w:rsidRPr="003D37E9">
              <w:rPr>
                <w:rFonts w:ascii="Arial Narrow" w:hAnsi="Arial Narrow"/>
                <w:sz w:val="20"/>
              </w:rPr>
              <w:t>Participe en la supervisión del área de Construcción y de Seguridad.</w:t>
            </w:r>
          </w:p>
          <w:p w:rsidR="000617CC" w:rsidRDefault="000617CC" w:rsidP="000617CC">
            <w:pPr>
              <w:tabs>
                <w:tab w:val="num" w:pos="0"/>
              </w:tabs>
              <w:spacing w:after="60" w:line="240" w:lineRule="atLeast"/>
              <w:ind w:left="240" w:hanging="24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     </w:t>
            </w:r>
            <w:r w:rsidR="00E85149">
              <w:rPr>
                <w:rFonts w:ascii="Arial Narrow" w:hAnsi="Arial Narrow"/>
                <w:sz w:val="20"/>
              </w:rPr>
              <w:t>Coordinar a todo el personal responsable de Seguridad de cada empresa q</w:t>
            </w:r>
            <w:r w:rsidR="006D4407" w:rsidRPr="006D4407">
              <w:rPr>
                <w:rFonts w:ascii="Arial Narrow" w:hAnsi="Arial Narrow"/>
                <w:sz w:val="20"/>
              </w:rPr>
              <w:t xml:space="preserve">ue </w:t>
            </w:r>
            <w:r w:rsidR="00E85149">
              <w:rPr>
                <w:rFonts w:ascii="Arial Narrow" w:hAnsi="Arial Narrow"/>
                <w:sz w:val="20"/>
              </w:rPr>
              <w:t>participa</w:t>
            </w:r>
            <w:r w:rsidR="00CF44C8">
              <w:rPr>
                <w:rFonts w:ascii="Arial Narrow" w:hAnsi="Arial Narrow"/>
                <w:sz w:val="20"/>
              </w:rPr>
              <w:t>n</w:t>
            </w:r>
            <w:r w:rsidR="00E85149">
              <w:rPr>
                <w:rFonts w:ascii="Arial Narrow" w:hAnsi="Arial Narrow"/>
                <w:sz w:val="20"/>
              </w:rPr>
              <w:t xml:space="preserve"> en </w:t>
            </w:r>
            <w:r>
              <w:rPr>
                <w:rFonts w:ascii="Arial Narrow" w:hAnsi="Arial Narrow"/>
                <w:sz w:val="20"/>
              </w:rPr>
              <w:t xml:space="preserve">la construcción del </w:t>
            </w:r>
            <w:r w:rsidR="006D4407" w:rsidRPr="006D4407">
              <w:rPr>
                <w:rFonts w:ascii="Arial Narrow" w:hAnsi="Arial Narrow"/>
                <w:sz w:val="20"/>
              </w:rPr>
              <w:t xml:space="preserve">proyecto BBVA Bancomer de su Centro de </w:t>
            </w:r>
            <w:r w:rsidR="005A1196">
              <w:rPr>
                <w:rFonts w:ascii="Arial Narrow" w:hAnsi="Arial Narrow"/>
                <w:sz w:val="20"/>
              </w:rPr>
              <w:t>Datos</w:t>
            </w:r>
            <w:r w:rsidR="00AC37ED">
              <w:rPr>
                <w:rFonts w:ascii="Arial Narrow" w:hAnsi="Arial Narrow"/>
                <w:sz w:val="20"/>
              </w:rPr>
              <w:t xml:space="preserve"> y Torre Reforma</w:t>
            </w:r>
            <w:r w:rsidR="006D4407" w:rsidRPr="006D4407">
              <w:rPr>
                <w:rFonts w:ascii="Arial Narrow" w:hAnsi="Arial Narrow"/>
                <w:sz w:val="20"/>
              </w:rPr>
              <w:t xml:space="preserve">, </w:t>
            </w:r>
            <w:r w:rsidR="00E85149">
              <w:rPr>
                <w:rFonts w:ascii="Arial Narrow" w:hAnsi="Arial Narrow"/>
                <w:sz w:val="20"/>
              </w:rPr>
              <w:t>para que cumpla</w:t>
            </w:r>
            <w:r w:rsidR="00CF44C8">
              <w:rPr>
                <w:rFonts w:ascii="Arial Narrow" w:hAnsi="Arial Narrow"/>
                <w:sz w:val="20"/>
              </w:rPr>
              <w:t>n</w:t>
            </w:r>
            <w:r w:rsidR="00E85149">
              <w:rPr>
                <w:rFonts w:ascii="Arial Narrow" w:hAnsi="Arial Narrow"/>
                <w:sz w:val="20"/>
              </w:rPr>
              <w:t xml:space="preserve"> </w:t>
            </w:r>
            <w:r w:rsidR="006D4407" w:rsidRPr="006D4407">
              <w:rPr>
                <w:rFonts w:ascii="Arial Narrow" w:hAnsi="Arial Narrow"/>
                <w:sz w:val="20"/>
              </w:rPr>
              <w:t>con los GMR Físicos.</w:t>
            </w:r>
          </w:p>
          <w:p w:rsidR="001D1A14" w:rsidRDefault="001D1A14" w:rsidP="004801AC">
            <w:pPr>
              <w:pStyle w:val="Nombredelacompaauno"/>
              <w:tabs>
                <w:tab w:val="clear" w:pos="6480"/>
                <w:tab w:val="right" w:pos="-12412"/>
                <w:tab w:val="right" w:pos="6370"/>
              </w:tabs>
              <w:jc w:val="both"/>
              <w:rPr>
                <w:rFonts w:ascii="Arial Narrow" w:hAnsi="Arial Narrow"/>
                <w:sz w:val="20"/>
              </w:rPr>
            </w:pPr>
            <w:r>
              <w:rPr>
                <w:b/>
                <w:sz w:val="20"/>
              </w:rPr>
              <w:t xml:space="preserve">        </w:t>
            </w:r>
            <w:r>
              <w:rPr>
                <w:rFonts w:ascii="Arial Narrow" w:hAnsi="Arial Narrow"/>
                <w:sz w:val="20"/>
              </w:rPr>
              <w:t xml:space="preserve">1. Prevención de Caídas, 2. Logística, 3. </w:t>
            </w:r>
            <w:r w:rsidRPr="00643723">
              <w:rPr>
                <w:rFonts w:ascii="Arial Narrow" w:hAnsi="Arial Narrow"/>
                <w:sz w:val="20"/>
              </w:rPr>
              <w:t>Traba</w:t>
            </w:r>
            <w:r>
              <w:rPr>
                <w:rFonts w:ascii="Arial Narrow" w:hAnsi="Arial Narrow"/>
                <w:sz w:val="20"/>
              </w:rPr>
              <w:t xml:space="preserve">jos Preliminares (excavaciones), 4. Izado </w:t>
            </w:r>
            <w:r w:rsidRPr="00643723">
              <w:rPr>
                <w:rFonts w:ascii="Arial Narrow" w:hAnsi="Arial Narrow"/>
                <w:sz w:val="20"/>
              </w:rPr>
              <w:t xml:space="preserve">y </w:t>
            </w:r>
            <w:proofErr w:type="spellStart"/>
            <w:r w:rsidRPr="00643723">
              <w:rPr>
                <w:rFonts w:ascii="Arial Narrow" w:hAnsi="Arial Narrow"/>
                <w:sz w:val="20"/>
              </w:rPr>
              <w:t>Eslingado</w:t>
            </w:r>
            <w:proofErr w:type="spellEnd"/>
            <w:r>
              <w:rPr>
                <w:rFonts w:ascii="Arial Narrow" w:hAnsi="Arial Narrow"/>
                <w:sz w:val="20"/>
              </w:rPr>
              <w:t xml:space="preserve">, </w:t>
            </w:r>
          </w:p>
          <w:p w:rsidR="006D4407" w:rsidRDefault="001D1A14" w:rsidP="004801AC">
            <w:pPr>
              <w:pStyle w:val="Nombredelacompaauno"/>
              <w:tabs>
                <w:tab w:val="clear" w:pos="6480"/>
                <w:tab w:val="right" w:pos="-12412"/>
                <w:tab w:val="right" w:pos="6370"/>
              </w:tabs>
              <w:jc w:val="both"/>
              <w:rPr>
                <w:b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         5. Funciones Eléctricas, 6. </w:t>
            </w:r>
            <w:r w:rsidRPr="00643723">
              <w:rPr>
                <w:rFonts w:ascii="Arial Narrow" w:hAnsi="Arial Narrow"/>
                <w:sz w:val="20"/>
              </w:rPr>
              <w:t>Sal</w:t>
            </w:r>
            <w:r>
              <w:rPr>
                <w:rFonts w:ascii="Arial Narrow" w:hAnsi="Arial Narrow"/>
                <w:sz w:val="20"/>
              </w:rPr>
              <w:t xml:space="preserve">ud Ocupacional, 7. EPP y Bienestar, </w:t>
            </w:r>
            <w:r w:rsidRPr="00643723">
              <w:rPr>
                <w:rFonts w:ascii="Arial Narrow" w:hAnsi="Arial Narrow"/>
                <w:sz w:val="20"/>
              </w:rPr>
              <w:t>Incend</w:t>
            </w:r>
            <w:r>
              <w:rPr>
                <w:rFonts w:ascii="Arial Narrow" w:hAnsi="Arial Narrow"/>
                <w:sz w:val="20"/>
              </w:rPr>
              <w:t xml:space="preserve">io y Emergencia, 8. </w:t>
            </w:r>
            <w:r w:rsidRPr="00643723">
              <w:rPr>
                <w:rFonts w:ascii="Arial Narrow" w:hAnsi="Arial Narrow"/>
                <w:sz w:val="20"/>
              </w:rPr>
              <w:t>Medio Ambiente.</w:t>
            </w:r>
          </w:p>
          <w:p w:rsidR="00791E2A" w:rsidRDefault="00791E2A" w:rsidP="004801AC">
            <w:pPr>
              <w:pStyle w:val="Nombredelacompaauno"/>
              <w:tabs>
                <w:tab w:val="clear" w:pos="6480"/>
                <w:tab w:val="right" w:pos="-12412"/>
                <w:tab w:val="right" w:pos="6370"/>
              </w:tabs>
              <w:jc w:val="both"/>
              <w:rPr>
                <w:rFonts w:ascii="Arial Narrow" w:hAnsi="Arial Narrow"/>
                <w:b/>
                <w:sz w:val="20"/>
              </w:rPr>
            </w:pPr>
            <w:bookmarkStart w:id="0" w:name="_GoBack"/>
            <w:bookmarkEnd w:id="0"/>
          </w:p>
          <w:p w:rsidR="004801AC" w:rsidRPr="006D4407" w:rsidRDefault="0004087D" w:rsidP="004801AC">
            <w:pPr>
              <w:pStyle w:val="Nombredelacompaauno"/>
              <w:tabs>
                <w:tab w:val="clear" w:pos="6480"/>
                <w:tab w:val="right" w:pos="-12412"/>
                <w:tab w:val="right" w:pos="6370"/>
              </w:tabs>
              <w:jc w:val="both"/>
              <w:rPr>
                <w:rFonts w:ascii="Arial Narrow" w:hAnsi="Arial Narrow"/>
                <w:b/>
                <w:sz w:val="20"/>
              </w:rPr>
            </w:pPr>
            <w:r w:rsidRPr="006D4407">
              <w:rPr>
                <w:rFonts w:ascii="Arial Narrow" w:hAnsi="Arial Narrow"/>
                <w:b/>
                <w:sz w:val="20"/>
              </w:rPr>
              <w:t xml:space="preserve">2012-2014 </w:t>
            </w:r>
            <w:r w:rsidR="004801AC" w:rsidRPr="006D4407">
              <w:rPr>
                <w:rFonts w:ascii="Arial Narrow" w:hAnsi="Arial Narrow"/>
                <w:b/>
                <w:sz w:val="20"/>
              </w:rPr>
              <w:t xml:space="preserve">           CSIPA                                                       </w:t>
            </w:r>
            <w:r w:rsidR="00301C21">
              <w:rPr>
                <w:rFonts w:ascii="Arial Narrow" w:hAnsi="Arial Narrow"/>
                <w:b/>
                <w:sz w:val="20"/>
              </w:rPr>
              <w:t xml:space="preserve">                                                </w:t>
            </w:r>
            <w:r w:rsidR="004801AC" w:rsidRPr="006D4407">
              <w:rPr>
                <w:rFonts w:ascii="Arial Narrow" w:hAnsi="Arial Narrow"/>
                <w:b/>
                <w:sz w:val="20"/>
              </w:rPr>
              <w:t xml:space="preserve">  </w:t>
            </w:r>
            <w:r w:rsidR="004801AC" w:rsidRPr="006D4407">
              <w:rPr>
                <w:rFonts w:ascii="Arial Narrow" w:hAnsi="Arial Narrow"/>
                <w:sz w:val="20"/>
              </w:rPr>
              <w:t>Estado de México.</w:t>
            </w:r>
            <w:r w:rsidR="004801AC" w:rsidRPr="006D4407">
              <w:rPr>
                <w:rFonts w:ascii="Arial Narrow" w:hAnsi="Arial Narrow"/>
                <w:b/>
                <w:sz w:val="20"/>
              </w:rPr>
              <w:t xml:space="preserve">          </w:t>
            </w:r>
          </w:p>
          <w:p w:rsidR="004801AC" w:rsidRPr="00C226D7" w:rsidRDefault="00301C21" w:rsidP="00301C21">
            <w:pPr>
              <w:pStyle w:val="Logro"/>
              <w:numPr>
                <w:ilvl w:val="0"/>
                <w:numId w:val="0"/>
              </w:numPr>
              <w:rPr>
                <w:rFonts w:ascii="Arial Narrow" w:hAnsi="Arial Narrow"/>
                <w:b/>
                <w:szCs w:val="22"/>
              </w:rPr>
            </w:pPr>
            <w:r>
              <w:rPr>
                <w:rFonts w:ascii="Arial Narrow" w:hAnsi="Arial Narrow"/>
                <w:b/>
                <w:i/>
                <w:spacing w:val="5"/>
                <w:sz w:val="20"/>
              </w:rPr>
              <w:t xml:space="preserve">    </w:t>
            </w:r>
            <w:r w:rsidR="004801AC" w:rsidRPr="00C226D7">
              <w:rPr>
                <w:rFonts w:ascii="Arial Narrow" w:hAnsi="Arial Narrow"/>
                <w:b/>
                <w:i/>
                <w:spacing w:val="5"/>
                <w:szCs w:val="22"/>
              </w:rPr>
              <w:t>Supervisor de Seguridad.</w:t>
            </w:r>
          </w:p>
          <w:p w:rsidR="004801AC" w:rsidRPr="006D4407" w:rsidRDefault="004801AC" w:rsidP="00301C21">
            <w:pPr>
              <w:pStyle w:val="Cargo"/>
              <w:ind w:left="240"/>
              <w:rPr>
                <w:rFonts w:ascii="Arial Narrow" w:hAnsi="Arial Narrow"/>
                <w:b/>
                <w:i w:val="0"/>
                <w:spacing w:val="0"/>
                <w:sz w:val="20"/>
              </w:rPr>
            </w:pPr>
            <w:r w:rsidRPr="006D4407">
              <w:rPr>
                <w:rFonts w:ascii="Arial Narrow" w:hAnsi="Arial Narrow"/>
                <w:b/>
                <w:i w:val="0"/>
                <w:spacing w:val="0"/>
                <w:sz w:val="20"/>
              </w:rPr>
              <w:t>Actividad principal:</w:t>
            </w:r>
          </w:p>
          <w:p w:rsidR="001F43FF" w:rsidRDefault="00487133" w:rsidP="00487133">
            <w:pPr>
              <w:pStyle w:val="Logro"/>
              <w:numPr>
                <w:ilvl w:val="0"/>
                <w:numId w:val="0"/>
              </w:numPr>
              <w:ind w:left="240" w:hanging="24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     Supervisar y controlar al</w:t>
            </w:r>
            <w:r w:rsidR="006250E1" w:rsidRPr="006D4407">
              <w:rPr>
                <w:rFonts w:ascii="Arial Narrow" w:hAnsi="Arial Narrow"/>
                <w:sz w:val="20"/>
              </w:rPr>
              <w:t xml:space="preserve"> personal </w:t>
            </w:r>
            <w:r>
              <w:rPr>
                <w:rFonts w:ascii="Arial Narrow" w:hAnsi="Arial Narrow"/>
                <w:sz w:val="20"/>
              </w:rPr>
              <w:t xml:space="preserve">de las empresas que participan en la construcción </w:t>
            </w:r>
            <w:r w:rsidR="004801AC" w:rsidRPr="006D4407">
              <w:rPr>
                <w:rFonts w:ascii="Arial Narrow" w:hAnsi="Arial Narrow"/>
                <w:sz w:val="20"/>
              </w:rPr>
              <w:t>del proyecto BBVA Banc</w:t>
            </w:r>
            <w:r>
              <w:rPr>
                <w:rFonts w:ascii="Arial Narrow" w:hAnsi="Arial Narrow"/>
                <w:sz w:val="20"/>
              </w:rPr>
              <w:t xml:space="preserve">omer </w:t>
            </w:r>
            <w:r w:rsidR="005A1196">
              <w:rPr>
                <w:rFonts w:ascii="Arial Narrow" w:hAnsi="Arial Narrow"/>
                <w:sz w:val="20"/>
              </w:rPr>
              <w:t>de su Centro de Datos</w:t>
            </w:r>
            <w:r w:rsidR="004801AC" w:rsidRPr="006D4407">
              <w:rPr>
                <w:rFonts w:ascii="Arial Narrow" w:hAnsi="Arial Narrow"/>
                <w:sz w:val="20"/>
              </w:rPr>
              <w:t xml:space="preserve">, </w:t>
            </w:r>
            <w:r>
              <w:rPr>
                <w:rFonts w:ascii="Arial Narrow" w:hAnsi="Arial Narrow"/>
                <w:sz w:val="20"/>
              </w:rPr>
              <w:t xml:space="preserve">que </w:t>
            </w:r>
            <w:r w:rsidR="004801AC" w:rsidRPr="006D4407">
              <w:rPr>
                <w:rFonts w:ascii="Arial Narrow" w:hAnsi="Arial Narrow"/>
                <w:sz w:val="20"/>
              </w:rPr>
              <w:t>cumpla con los GMR Físicos.</w:t>
            </w:r>
            <w:r w:rsidR="005A1196">
              <w:rPr>
                <w:rFonts w:ascii="Arial Narrow" w:hAnsi="Arial Narrow"/>
                <w:sz w:val="20"/>
              </w:rPr>
              <w:t xml:space="preserve">                      </w:t>
            </w:r>
          </w:p>
          <w:p w:rsidR="00840410" w:rsidRPr="006D4407" w:rsidRDefault="00840410" w:rsidP="00301C21">
            <w:pPr>
              <w:pStyle w:val="Logro"/>
              <w:numPr>
                <w:ilvl w:val="0"/>
                <w:numId w:val="0"/>
              </w:numPr>
              <w:ind w:left="1200"/>
              <w:rPr>
                <w:rFonts w:ascii="Arial Narrow" w:hAnsi="Arial Narrow"/>
                <w:sz w:val="20"/>
              </w:rPr>
            </w:pPr>
          </w:p>
          <w:p w:rsidR="00597DF1" w:rsidRPr="003363A3" w:rsidRDefault="000147A7" w:rsidP="00301C21">
            <w:pPr>
              <w:pStyle w:val="Logro"/>
              <w:numPr>
                <w:ilvl w:val="0"/>
                <w:numId w:val="0"/>
              </w:numPr>
              <w:ind w:left="240" w:hanging="240"/>
              <w:rPr>
                <w:rFonts w:ascii="Arial Narrow" w:hAnsi="Arial Narrow"/>
                <w:sz w:val="20"/>
              </w:rPr>
            </w:pPr>
            <w:r w:rsidRPr="00840410">
              <w:rPr>
                <w:rFonts w:ascii="Arial Narrow" w:hAnsi="Arial Narrow"/>
                <w:b/>
                <w:sz w:val="20"/>
              </w:rPr>
              <w:t>2009-2012</w:t>
            </w:r>
            <w:r w:rsidR="00597DF1" w:rsidRPr="00840410">
              <w:rPr>
                <w:rFonts w:ascii="Arial Narrow" w:hAnsi="Arial Narrow"/>
                <w:b/>
                <w:sz w:val="20"/>
              </w:rPr>
              <w:t xml:space="preserve">             FARIEM    </w:t>
            </w:r>
            <w:r w:rsidR="00597DF1" w:rsidRPr="00840410">
              <w:rPr>
                <w:rFonts w:ascii="Arial Narrow" w:hAnsi="Arial Narrow"/>
                <w:b/>
                <w:sz w:val="20"/>
              </w:rPr>
              <w:tab/>
              <w:t xml:space="preserve">                  </w:t>
            </w:r>
            <w:r w:rsidR="00833E31" w:rsidRPr="00840410">
              <w:rPr>
                <w:rFonts w:ascii="Arial Narrow" w:hAnsi="Arial Narrow"/>
                <w:b/>
                <w:sz w:val="20"/>
              </w:rPr>
              <w:t xml:space="preserve">   </w:t>
            </w:r>
            <w:r w:rsidR="00597DF1" w:rsidRPr="00840410">
              <w:rPr>
                <w:rFonts w:ascii="Arial Narrow" w:hAnsi="Arial Narrow"/>
                <w:b/>
                <w:sz w:val="20"/>
              </w:rPr>
              <w:t xml:space="preserve"> </w:t>
            </w:r>
            <w:r w:rsidR="00494FBC" w:rsidRPr="00840410">
              <w:rPr>
                <w:rFonts w:ascii="Arial Narrow" w:hAnsi="Arial Narrow"/>
                <w:b/>
                <w:sz w:val="20"/>
              </w:rPr>
              <w:t xml:space="preserve">   </w:t>
            </w:r>
            <w:r w:rsidR="00301C21">
              <w:rPr>
                <w:rFonts w:ascii="Arial Narrow" w:hAnsi="Arial Narrow"/>
                <w:b/>
                <w:sz w:val="20"/>
              </w:rPr>
              <w:t xml:space="preserve">                                                 </w:t>
            </w:r>
            <w:r w:rsidR="00487133">
              <w:rPr>
                <w:rFonts w:ascii="Arial Narrow" w:hAnsi="Arial Narrow"/>
                <w:b/>
                <w:sz w:val="20"/>
              </w:rPr>
              <w:t xml:space="preserve">  </w:t>
            </w:r>
            <w:r w:rsidR="00301C21">
              <w:rPr>
                <w:rFonts w:ascii="Arial Narrow" w:hAnsi="Arial Narrow"/>
                <w:b/>
                <w:sz w:val="20"/>
              </w:rPr>
              <w:t xml:space="preserve">      </w:t>
            </w:r>
            <w:r w:rsidR="00494FBC" w:rsidRPr="00840410">
              <w:rPr>
                <w:rFonts w:ascii="Arial Narrow" w:hAnsi="Arial Narrow"/>
                <w:b/>
                <w:sz w:val="20"/>
              </w:rPr>
              <w:t xml:space="preserve"> </w:t>
            </w:r>
            <w:r w:rsidR="00833E31" w:rsidRPr="00840410">
              <w:rPr>
                <w:rFonts w:ascii="Arial Narrow" w:hAnsi="Arial Narrow"/>
                <w:sz w:val="20"/>
              </w:rPr>
              <w:t>G</w:t>
            </w:r>
            <w:r w:rsidR="00597DF1" w:rsidRPr="00840410">
              <w:rPr>
                <w:rFonts w:ascii="Arial Narrow" w:hAnsi="Arial Narrow"/>
                <w:sz w:val="20"/>
              </w:rPr>
              <w:t>uadalajara, Jalisco.</w:t>
            </w:r>
          </w:p>
          <w:p w:rsidR="00833E31" w:rsidRPr="00301C21" w:rsidRDefault="000147A7" w:rsidP="00301C21">
            <w:pPr>
              <w:pStyle w:val="Nombredelacompaauno"/>
              <w:tabs>
                <w:tab w:val="clear" w:pos="6480"/>
                <w:tab w:val="right" w:pos="-12412"/>
                <w:tab w:val="right" w:pos="6370"/>
              </w:tabs>
              <w:ind w:left="240"/>
              <w:jc w:val="both"/>
              <w:rPr>
                <w:rFonts w:ascii="Arial Narrow" w:hAnsi="Arial Narrow"/>
                <w:b/>
                <w:i/>
                <w:szCs w:val="22"/>
              </w:rPr>
            </w:pPr>
            <w:r w:rsidRPr="00301C21">
              <w:rPr>
                <w:rFonts w:ascii="Arial Narrow" w:hAnsi="Arial Narrow"/>
                <w:b/>
                <w:i/>
                <w:szCs w:val="22"/>
              </w:rPr>
              <w:t>Coordinador</w:t>
            </w:r>
            <w:r w:rsidR="008B1F4F" w:rsidRPr="00301C21">
              <w:rPr>
                <w:rFonts w:ascii="Arial Narrow" w:hAnsi="Arial Narrow"/>
                <w:b/>
                <w:i/>
                <w:szCs w:val="22"/>
              </w:rPr>
              <w:t xml:space="preserve"> </w:t>
            </w:r>
            <w:r w:rsidR="00597DF1" w:rsidRPr="00301C21">
              <w:rPr>
                <w:rFonts w:ascii="Arial Narrow" w:hAnsi="Arial Narrow"/>
                <w:b/>
                <w:i/>
                <w:szCs w:val="22"/>
              </w:rPr>
              <w:t xml:space="preserve"> de Op</w:t>
            </w:r>
            <w:r w:rsidR="00AD3DD3" w:rsidRPr="00301C21">
              <w:rPr>
                <w:rFonts w:ascii="Arial Narrow" w:hAnsi="Arial Narrow"/>
                <w:b/>
                <w:i/>
                <w:szCs w:val="22"/>
              </w:rPr>
              <w:t>eraciones, Seguridad</w:t>
            </w:r>
            <w:r w:rsidR="00597DF1" w:rsidRPr="00301C21">
              <w:rPr>
                <w:rFonts w:ascii="Arial Narrow" w:hAnsi="Arial Narrow"/>
                <w:b/>
                <w:i/>
                <w:szCs w:val="22"/>
              </w:rPr>
              <w:t xml:space="preserve"> </w:t>
            </w:r>
            <w:r w:rsidR="00AD3DD3" w:rsidRPr="00301C21">
              <w:rPr>
                <w:rFonts w:ascii="Arial Narrow" w:hAnsi="Arial Narrow"/>
                <w:b/>
                <w:i/>
                <w:szCs w:val="22"/>
              </w:rPr>
              <w:t>y Medio Ambiente</w:t>
            </w:r>
            <w:r w:rsidR="0004087D" w:rsidRPr="00301C21">
              <w:rPr>
                <w:rFonts w:ascii="Arial Narrow" w:hAnsi="Arial Narrow"/>
                <w:b/>
                <w:i/>
                <w:szCs w:val="22"/>
              </w:rPr>
              <w:t>.</w:t>
            </w:r>
          </w:p>
          <w:p w:rsidR="00833E31" w:rsidRPr="00840410" w:rsidRDefault="00833E31" w:rsidP="00301C21">
            <w:pPr>
              <w:pStyle w:val="Logro"/>
              <w:numPr>
                <w:ilvl w:val="0"/>
                <w:numId w:val="0"/>
              </w:numPr>
              <w:ind w:left="240"/>
              <w:rPr>
                <w:rFonts w:ascii="Arial Narrow" w:hAnsi="Arial Narrow"/>
                <w:sz w:val="20"/>
              </w:rPr>
            </w:pPr>
            <w:r w:rsidRPr="00840410">
              <w:rPr>
                <w:rFonts w:ascii="Arial Narrow" w:hAnsi="Arial Narrow"/>
                <w:sz w:val="20"/>
              </w:rPr>
              <w:t>FARIEM</w:t>
            </w:r>
            <w:r w:rsidRPr="00840410">
              <w:rPr>
                <w:rFonts w:ascii="Arial Narrow" w:hAnsi="Arial Narrow"/>
              </w:rPr>
              <w:t xml:space="preserve"> </w:t>
            </w:r>
            <w:r w:rsidRPr="00840410">
              <w:rPr>
                <w:rFonts w:ascii="Arial Narrow" w:hAnsi="Arial Narrow"/>
                <w:sz w:val="20"/>
              </w:rPr>
              <w:t>es una empresa que se dedica a la fabricación de refacciones para la industria embotelladora.</w:t>
            </w:r>
          </w:p>
          <w:p w:rsidR="00D06248" w:rsidRPr="00840410" w:rsidRDefault="00180247" w:rsidP="003363A3">
            <w:pPr>
              <w:pStyle w:val="Logro"/>
              <w:numPr>
                <w:ilvl w:val="0"/>
                <w:numId w:val="0"/>
              </w:numPr>
              <w:rPr>
                <w:rFonts w:ascii="Arial Narrow" w:hAnsi="Arial Narrow"/>
                <w:b/>
                <w:sz w:val="20"/>
              </w:rPr>
            </w:pPr>
            <w:r w:rsidRPr="00840410">
              <w:rPr>
                <w:rFonts w:ascii="Arial Narrow" w:hAnsi="Arial Narrow"/>
              </w:rPr>
              <w:t xml:space="preserve">    </w:t>
            </w:r>
            <w:r w:rsidR="00487133">
              <w:rPr>
                <w:rFonts w:ascii="Arial Narrow" w:hAnsi="Arial Narrow"/>
                <w:b/>
                <w:sz w:val="20"/>
              </w:rPr>
              <w:t xml:space="preserve"> Actividades principales</w:t>
            </w:r>
            <w:r w:rsidR="00833E31" w:rsidRPr="00840410">
              <w:rPr>
                <w:rFonts w:ascii="Arial Narrow" w:hAnsi="Arial Narrow"/>
                <w:b/>
                <w:sz w:val="20"/>
              </w:rPr>
              <w:t>:</w:t>
            </w:r>
          </w:p>
          <w:p w:rsidR="00833E31" w:rsidRPr="00840410" w:rsidRDefault="00E72812" w:rsidP="00D30FDB">
            <w:pPr>
              <w:pStyle w:val="Logro"/>
              <w:numPr>
                <w:ilvl w:val="0"/>
                <w:numId w:val="13"/>
              </w:numPr>
              <w:rPr>
                <w:rFonts w:ascii="Arial Narrow" w:hAnsi="Arial Narrow"/>
                <w:sz w:val="20"/>
              </w:rPr>
            </w:pPr>
            <w:r w:rsidRPr="00840410">
              <w:rPr>
                <w:rFonts w:ascii="Arial Narrow" w:hAnsi="Arial Narrow"/>
                <w:sz w:val="20"/>
              </w:rPr>
              <w:t xml:space="preserve">Llevar </w:t>
            </w:r>
            <w:r w:rsidR="00833E31" w:rsidRPr="00840410">
              <w:rPr>
                <w:rFonts w:ascii="Arial Narrow" w:hAnsi="Arial Narrow"/>
                <w:sz w:val="20"/>
              </w:rPr>
              <w:t>los programas de producción</w:t>
            </w:r>
            <w:r w:rsidR="004801AC" w:rsidRPr="00840410">
              <w:rPr>
                <w:rFonts w:ascii="Arial Narrow" w:hAnsi="Arial Narrow"/>
                <w:sz w:val="20"/>
              </w:rPr>
              <w:t>.</w:t>
            </w:r>
          </w:p>
          <w:p w:rsidR="00833E31" w:rsidRPr="00840410" w:rsidRDefault="00E72812" w:rsidP="00D30FDB">
            <w:pPr>
              <w:pStyle w:val="Logro"/>
              <w:numPr>
                <w:ilvl w:val="0"/>
                <w:numId w:val="13"/>
              </w:numPr>
              <w:rPr>
                <w:rFonts w:ascii="Arial Narrow" w:hAnsi="Arial Narrow"/>
                <w:sz w:val="20"/>
              </w:rPr>
            </w:pPr>
            <w:r w:rsidRPr="00840410">
              <w:rPr>
                <w:rFonts w:ascii="Arial Narrow" w:hAnsi="Arial Narrow"/>
                <w:sz w:val="20"/>
              </w:rPr>
              <w:t xml:space="preserve">Llevar </w:t>
            </w:r>
            <w:r w:rsidR="00921C0D" w:rsidRPr="00840410">
              <w:rPr>
                <w:rFonts w:ascii="Arial Narrow" w:hAnsi="Arial Narrow"/>
                <w:sz w:val="20"/>
              </w:rPr>
              <w:t>el control y surtimiento de materiales para la fabricación de las refacciones</w:t>
            </w:r>
            <w:r w:rsidR="004801AC" w:rsidRPr="00840410">
              <w:rPr>
                <w:rFonts w:ascii="Arial Narrow" w:hAnsi="Arial Narrow"/>
                <w:sz w:val="20"/>
              </w:rPr>
              <w:t>.</w:t>
            </w:r>
          </w:p>
          <w:p w:rsidR="00833E31" w:rsidRPr="00840410" w:rsidRDefault="00E72812" w:rsidP="00D30FDB">
            <w:pPr>
              <w:pStyle w:val="Logro"/>
              <w:numPr>
                <w:ilvl w:val="0"/>
                <w:numId w:val="13"/>
              </w:numPr>
              <w:rPr>
                <w:rFonts w:ascii="Arial Narrow" w:hAnsi="Arial Narrow"/>
                <w:sz w:val="20"/>
              </w:rPr>
            </w:pPr>
            <w:r w:rsidRPr="00840410">
              <w:rPr>
                <w:rFonts w:ascii="Arial Narrow" w:hAnsi="Arial Narrow"/>
                <w:sz w:val="20"/>
              </w:rPr>
              <w:t xml:space="preserve">Llevar </w:t>
            </w:r>
            <w:r w:rsidR="00921C0D" w:rsidRPr="00840410">
              <w:rPr>
                <w:rFonts w:ascii="Arial Narrow" w:hAnsi="Arial Narrow"/>
                <w:sz w:val="20"/>
              </w:rPr>
              <w:t>el control de herramientas necesarias para la producción</w:t>
            </w:r>
            <w:r w:rsidR="004801AC" w:rsidRPr="00840410">
              <w:rPr>
                <w:rFonts w:ascii="Arial Narrow" w:hAnsi="Arial Narrow"/>
                <w:sz w:val="20"/>
              </w:rPr>
              <w:t>.</w:t>
            </w:r>
          </w:p>
          <w:p w:rsidR="00921C0D" w:rsidRPr="00840410" w:rsidRDefault="00E72812" w:rsidP="00D30FDB">
            <w:pPr>
              <w:pStyle w:val="Logro"/>
              <w:numPr>
                <w:ilvl w:val="0"/>
                <w:numId w:val="13"/>
              </w:numPr>
              <w:rPr>
                <w:rFonts w:ascii="Arial Narrow" w:hAnsi="Arial Narrow"/>
                <w:sz w:val="20"/>
              </w:rPr>
            </w:pPr>
            <w:r w:rsidRPr="00840410">
              <w:rPr>
                <w:rFonts w:ascii="Arial Narrow" w:hAnsi="Arial Narrow"/>
                <w:sz w:val="20"/>
              </w:rPr>
              <w:t xml:space="preserve">Llevar </w:t>
            </w:r>
            <w:r w:rsidR="00921C0D" w:rsidRPr="00840410">
              <w:rPr>
                <w:rFonts w:ascii="Arial Narrow" w:hAnsi="Arial Narrow"/>
                <w:sz w:val="20"/>
              </w:rPr>
              <w:t>el programa de mantenimiento preventivo y correctivo para la maquinaria</w:t>
            </w:r>
            <w:r w:rsidR="004801AC" w:rsidRPr="00840410">
              <w:rPr>
                <w:rFonts w:ascii="Arial Narrow" w:hAnsi="Arial Narrow"/>
                <w:sz w:val="20"/>
              </w:rPr>
              <w:t>.</w:t>
            </w:r>
          </w:p>
          <w:p w:rsidR="00921C0D" w:rsidRPr="00840410" w:rsidRDefault="00E72812" w:rsidP="00B83567">
            <w:pPr>
              <w:pStyle w:val="Logro"/>
              <w:numPr>
                <w:ilvl w:val="0"/>
                <w:numId w:val="13"/>
              </w:numPr>
              <w:rPr>
                <w:rFonts w:ascii="Arial Narrow" w:hAnsi="Arial Narrow"/>
                <w:sz w:val="20"/>
              </w:rPr>
            </w:pPr>
            <w:r w:rsidRPr="00840410">
              <w:rPr>
                <w:rFonts w:ascii="Arial Narrow" w:hAnsi="Arial Narrow"/>
                <w:sz w:val="20"/>
              </w:rPr>
              <w:t xml:space="preserve">Llevar </w:t>
            </w:r>
            <w:r w:rsidR="00921C0D" w:rsidRPr="00840410">
              <w:rPr>
                <w:rFonts w:ascii="Arial Narrow" w:hAnsi="Arial Narrow"/>
                <w:sz w:val="20"/>
              </w:rPr>
              <w:t>el programa de conservación a las instalaciones y edificios</w:t>
            </w:r>
            <w:r w:rsidR="004801AC" w:rsidRPr="00840410">
              <w:rPr>
                <w:rFonts w:ascii="Arial Narrow" w:hAnsi="Arial Narrow"/>
                <w:sz w:val="20"/>
              </w:rPr>
              <w:t>.</w:t>
            </w:r>
          </w:p>
          <w:p w:rsidR="00921C0D" w:rsidRPr="00840410" w:rsidRDefault="00921C0D" w:rsidP="00E85149">
            <w:pPr>
              <w:pStyle w:val="Logro"/>
              <w:numPr>
                <w:ilvl w:val="0"/>
                <w:numId w:val="13"/>
              </w:numPr>
              <w:rPr>
                <w:rFonts w:ascii="Arial Narrow" w:hAnsi="Arial Narrow"/>
                <w:sz w:val="20"/>
              </w:rPr>
            </w:pPr>
            <w:r w:rsidRPr="00840410">
              <w:rPr>
                <w:rFonts w:ascii="Arial Narrow" w:hAnsi="Arial Narrow"/>
                <w:sz w:val="20"/>
              </w:rPr>
              <w:t>Impartir cursos para la implementación de las 5 s</w:t>
            </w:r>
            <w:r w:rsidR="004801AC" w:rsidRPr="00840410">
              <w:rPr>
                <w:rFonts w:ascii="Arial Narrow" w:hAnsi="Arial Narrow"/>
                <w:sz w:val="20"/>
              </w:rPr>
              <w:t>.</w:t>
            </w:r>
          </w:p>
          <w:p w:rsidR="00921C0D" w:rsidRPr="00840410" w:rsidRDefault="00E72812" w:rsidP="00E85149">
            <w:pPr>
              <w:pStyle w:val="Logro"/>
              <w:numPr>
                <w:ilvl w:val="0"/>
                <w:numId w:val="13"/>
              </w:numPr>
              <w:rPr>
                <w:rFonts w:ascii="Arial Narrow" w:hAnsi="Arial Narrow"/>
                <w:sz w:val="20"/>
              </w:rPr>
            </w:pPr>
            <w:r w:rsidRPr="00840410">
              <w:rPr>
                <w:rFonts w:ascii="Arial Narrow" w:hAnsi="Arial Narrow"/>
                <w:sz w:val="20"/>
              </w:rPr>
              <w:lastRenderedPageBreak/>
              <w:t xml:space="preserve">Llevar </w:t>
            </w:r>
            <w:r w:rsidR="00921C0D" w:rsidRPr="00840410">
              <w:rPr>
                <w:rFonts w:ascii="Arial Narrow" w:hAnsi="Arial Narrow"/>
                <w:sz w:val="20"/>
              </w:rPr>
              <w:t>el pro</w:t>
            </w:r>
            <w:r w:rsidR="00CA0F00">
              <w:rPr>
                <w:rFonts w:ascii="Arial Narrow" w:hAnsi="Arial Narrow"/>
                <w:sz w:val="20"/>
              </w:rPr>
              <w:t>grama de Seguridad e Higiene y Medio Ambiente.</w:t>
            </w:r>
          </w:p>
          <w:p w:rsidR="00921C0D" w:rsidRPr="00840410" w:rsidRDefault="00E72812" w:rsidP="00E85149">
            <w:pPr>
              <w:pStyle w:val="Logro"/>
              <w:numPr>
                <w:ilvl w:val="0"/>
                <w:numId w:val="13"/>
              </w:numPr>
              <w:rPr>
                <w:rFonts w:ascii="Arial Narrow" w:hAnsi="Arial Narrow"/>
                <w:sz w:val="20"/>
              </w:rPr>
            </w:pPr>
            <w:r w:rsidRPr="00840410">
              <w:rPr>
                <w:rFonts w:ascii="Arial Narrow" w:hAnsi="Arial Narrow"/>
                <w:sz w:val="20"/>
              </w:rPr>
              <w:t xml:space="preserve">Llevar </w:t>
            </w:r>
            <w:r w:rsidR="00921C0D" w:rsidRPr="00840410">
              <w:rPr>
                <w:rFonts w:ascii="Arial Narrow" w:hAnsi="Arial Narrow"/>
                <w:sz w:val="20"/>
              </w:rPr>
              <w:t>el programa d</w:t>
            </w:r>
            <w:r w:rsidR="004801AC" w:rsidRPr="00840410">
              <w:rPr>
                <w:rFonts w:ascii="Arial Narrow" w:hAnsi="Arial Narrow"/>
                <w:sz w:val="20"/>
              </w:rPr>
              <w:t>e equipo de protección personal.</w:t>
            </w:r>
          </w:p>
          <w:p w:rsidR="008372C8" w:rsidRPr="00CA0F00" w:rsidRDefault="00E72812" w:rsidP="00CA0F00">
            <w:pPr>
              <w:pStyle w:val="Logro"/>
              <w:numPr>
                <w:ilvl w:val="0"/>
                <w:numId w:val="13"/>
              </w:numPr>
              <w:rPr>
                <w:rFonts w:ascii="Arial Narrow" w:hAnsi="Arial Narrow"/>
                <w:sz w:val="20"/>
              </w:rPr>
            </w:pPr>
            <w:r w:rsidRPr="00840410">
              <w:rPr>
                <w:rFonts w:ascii="Arial Narrow" w:hAnsi="Arial Narrow"/>
                <w:sz w:val="20"/>
              </w:rPr>
              <w:t xml:space="preserve">Llevar </w:t>
            </w:r>
            <w:r w:rsidR="00921C0D" w:rsidRPr="00840410">
              <w:rPr>
                <w:rFonts w:ascii="Arial Narrow" w:hAnsi="Arial Narrow"/>
                <w:sz w:val="20"/>
              </w:rPr>
              <w:t>el control de equipos contra incendio</w:t>
            </w:r>
            <w:r w:rsidR="00CA0F00">
              <w:rPr>
                <w:rFonts w:ascii="Arial Narrow" w:hAnsi="Arial Narrow"/>
                <w:sz w:val="20"/>
              </w:rPr>
              <w:t>.</w:t>
            </w:r>
          </w:p>
          <w:p w:rsidR="00D06248" w:rsidRPr="00D06248" w:rsidRDefault="00D06248" w:rsidP="00F8239C">
            <w:pPr>
              <w:pStyle w:val="Logro"/>
              <w:numPr>
                <w:ilvl w:val="0"/>
                <w:numId w:val="0"/>
              </w:numPr>
              <w:rPr>
                <w:sz w:val="20"/>
              </w:rPr>
            </w:pPr>
          </w:p>
          <w:p w:rsidR="00156107" w:rsidRPr="008B36E4" w:rsidRDefault="009E7686" w:rsidP="003363A3">
            <w:pPr>
              <w:pStyle w:val="Nombredelacompaauno"/>
              <w:tabs>
                <w:tab w:val="clear" w:pos="6480"/>
                <w:tab w:val="right" w:pos="-12412"/>
                <w:tab w:val="right" w:pos="6370"/>
              </w:tabs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2007</w:t>
            </w:r>
            <w:r w:rsidR="00156107" w:rsidRPr="00840410">
              <w:rPr>
                <w:rFonts w:ascii="Arial Narrow" w:hAnsi="Arial Narrow"/>
                <w:b/>
                <w:sz w:val="20"/>
                <w:lang w:val="en-US"/>
              </w:rPr>
              <w:t>-200</w:t>
            </w:r>
            <w:r w:rsidR="00BB3BFE" w:rsidRPr="00840410">
              <w:rPr>
                <w:rFonts w:ascii="Arial Narrow" w:hAnsi="Arial Narrow"/>
                <w:b/>
                <w:sz w:val="20"/>
                <w:lang w:val="en-US"/>
              </w:rPr>
              <w:t>9</w:t>
            </w:r>
            <w:r w:rsidR="00156107" w:rsidRPr="00840410">
              <w:rPr>
                <w:rFonts w:ascii="Arial Narrow" w:hAnsi="Arial Narrow"/>
                <w:lang w:val="en-US"/>
              </w:rPr>
              <w:tab/>
            </w:r>
            <w:r w:rsidR="00156107" w:rsidRPr="00840410">
              <w:rPr>
                <w:rFonts w:ascii="Arial Narrow" w:hAnsi="Arial Narrow"/>
                <w:b/>
                <w:szCs w:val="22"/>
                <w:lang w:val="en-US"/>
              </w:rPr>
              <w:t xml:space="preserve">Master Works </w:t>
            </w:r>
            <w:r w:rsidR="00A27BD2" w:rsidRPr="00840410">
              <w:rPr>
                <w:rFonts w:ascii="Arial Narrow" w:hAnsi="Arial Narrow"/>
                <w:b/>
                <w:szCs w:val="22"/>
                <w:lang w:val="en-US"/>
              </w:rPr>
              <w:t>Associates</w:t>
            </w:r>
            <w:r w:rsidR="00156107" w:rsidRPr="00840410">
              <w:rPr>
                <w:rFonts w:ascii="Arial Narrow" w:hAnsi="Arial Narrow"/>
                <w:b/>
                <w:szCs w:val="22"/>
                <w:lang w:val="en-US"/>
              </w:rPr>
              <w:t xml:space="preserve"> S.A. de C.V</w:t>
            </w:r>
            <w:r w:rsidR="00156107" w:rsidRPr="00840410">
              <w:rPr>
                <w:rFonts w:ascii="Arial Narrow" w:hAnsi="Arial Narrow"/>
                <w:szCs w:val="22"/>
                <w:lang w:val="en-US"/>
              </w:rPr>
              <w:t xml:space="preserve">. </w:t>
            </w:r>
            <w:r w:rsidR="00156107" w:rsidRPr="00840410">
              <w:rPr>
                <w:rFonts w:ascii="Arial Narrow" w:hAnsi="Arial Narrow"/>
                <w:szCs w:val="22"/>
                <w:lang w:val="en-US"/>
              </w:rPr>
              <w:tab/>
            </w:r>
            <w:r w:rsidR="00156107" w:rsidRPr="00840410">
              <w:rPr>
                <w:rFonts w:ascii="Arial Narrow" w:hAnsi="Arial Narrow"/>
                <w:lang w:val="en-US"/>
              </w:rPr>
              <w:t xml:space="preserve">                </w:t>
            </w:r>
            <w:r w:rsidR="00301C21">
              <w:rPr>
                <w:rFonts w:ascii="Arial Narrow" w:hAnsi="Arial Narrow"/>
                <w:lang w:val="en-US"/>
              </w:rPr>
              <w:t xml:space="preserve">                             </w:t>
            </w:r>
            <w:r w:rsidR="00156107" w:rsidRPr="00840410">
              <w:rPr>
                <w:rFonts w:ascii="Arial Narrow" w:hAnsi="Arial Narrow"/>
                <w:lang w:val="en-US"/>
              </w:rPr>
              <w:t xml:space="preserve"> </w:t>
            </w:r>
            <w:r w:rsidR="00156107" w:rsidRPr="008B36E4">
              <w:rPr>
                <w:rFonts w:ascii="Arial Narrow" w:hAnsi="Arial Narrow"/>
                <w:sz w:val="20"/>
              </w:rPr>
              <w:t>Distrito Federal</w:t>
            </w:r>
          </w:p>
          <w:p w:rsidR="00156107" w:rsidRPr="00301C21" w:rsidRDefault="00156107" w:rsidP="00301C21">
            <w:pPr>
              <w:pStyle w:val="Cargo"/>
              <w:ind w:left="240"/>
              <w:rPr>
                <w:rFonts w:ascii="Arial Narrow" w:hAnsi="Arial Narrow"/>
                <w:b/>
                <w:sz w:val="22"/>
                <w:szCs w:val="22"/>
              </w:rPr>
            </w:pPr>
            <w:r w:rsidRPr="00301C21">
              <w:rPr>
                <w:rFonts w:ascii="Arial Narrow" w:hAnsi="Arial Narrow"/>
                <w:b/>
                <w:sz w:val="22"/>
                <w:szCs w:val="22"/>
              </w:rPr>
              <w:t xml:space="preserve">Jefe de Seguridad e Higiene y Medio Ambiente </w:t>
            </w:r>
          </w:p>
          <w:p w:rsidR="00156107" w:rsidRPr="00840410" w:rsidRDefault="00156107" w:rsidP="00301C21">
            <w:pPr>
              <w:pStyle w:val="Logro"/>
              <w:numPr>
                <w:ilvl w:val="0"/>
                <w:numId w:val="0"/>
              </w:numPr>
              <w:ind w:left="240"/>
              <w:rPr>
                <w:rFonts w:ascii="Arial Narrow" w:hAnsi="Arial Narrow"/>
                <w:sz w:val="20"/>
              </w:rPr>
            </w:pPr>
            <w:r w:rsidRPr="00840410">
              <w:rPr>
                <w:rFonts w:ascii="Arial Narrow" w:hAnsi="Arial Narrow"/>
                <w:b/>
                <w:sz w:val="20"/>
              </w:rPr>
              <w:t xml:space="preserve">Master Works </w:t>
            </w:r>
            <w:proofErr w:type="spellStart"/>
            <w:r w:rsidRPr="00840410">
              <w:rPr>
                <w:rFonts w:ascii="Arial Narrow" w:hAnsi="Arial Narrow"/>
                <w:b/>
                <w:sz w:val="20"/>
              </w:rPr>
              <w:t>Asociates</w:t>
            </w:r>
            <w:proofErr w:type="spellEnd"/>
            <w:r w:rsidRPr="00840410">
              <w:rPr>
                <w:rFonts w:ascii="Arial Narrow" w:hAnsi="Arial Narrow"/>
                <w:b/>
                <w:sz w:val="20"/>
              </w:rPr>
              <w:t xml:space="preserve"> S.A. de C.V. </w:t>
            </w:r>
            <w:r w:rsidRPr="00840410">
              <w:rPr>
                <w:rFonts w:ascii="Arial Narrow" w:hAnsi="Arial Narrow"/>
                <w:sz w:val="20"/>
              </w:rPr>
              <w:t xml:space="preserve">es una empresa de construcción y que trabaja directamente para </w:t>
            </w:r>
            <w:r w:rsidRPr="00840410">
              <w:rPr>
                <w:rFonts w:ascii="Arial Narrow" w:hAnsi="Arial Narrow"/>
                <w:b/>
                <w:sz w:val="20"/>
              </w:rPr>
              <w:t>Laboratorios Abbott</w:t>
            </w:r>
            <w:r w:rsidRPr="00840410">
              <w:rPr>
                <w:rFonts w:ascii="Arial Narrow" w:hAnsi="Arial Narrow"/>
                <w:sz w:val="20"/>
              </w:rPr>
              <w:t xml:space="preserve"> en la construcción de su nueva planta en Tlalpan y Calzada del hueso.</w:t>
            </w:r>
          </w:p>
          <w:p w:rsidR="00156107" w:rsidRPr="00487133" w:rsidRDefault="00156107" w:rsidP="00156107">
            <w:pPr>
              <w:pStyle w:val="Logro"/>
              <w:numPr>
                <w:ilvl w:val="0"/>
                <w:numId w:val="0"/>
              </w:numPr>
              <w:rPr>
                <w:rFonts w:ascii="Arial Narrow" w:hAnsi="Arial Narrow"/>
                <w:b/>
                <w:sz w:val="20"/>
              </w:rPr>
            </w:pPr>
            <w:r w:rsidRPr="00840410">
              <w:rPr>
                <w:rFonts w:ascii="Arial Narrow" w:hAnsi="Arial Narrow"/>
                <w:b/>
                <w:sz w:val="20"/>
              </w:rPr>
              <w:t xml:space="preserve">     </w:t>
            </w:r>
            <w:r w:rsidR="00487133" w:rsidRPr="00487133">
              <w:rPr>
                <w:rFonts w:ascii="Arial Narrow" w:hAnsi="Arial Narrow"/>
                <w:b/>
                <w:sz w:val="20"/>
              </w:rPr>
              <w:t xml:space="preserve">Actividades principales </w:t>
            </w:r>
            <w:r w:rsidRPr="00487133">
              <w:rPr>
                <w:rFonts w:ascii="Arial Narrow" w:hAnsi="Arial Narrow"/>
                <w:b/>
                <w:sz w:val="20"/>
              </w:rPr>
              <w:t>:</w:t>
            </w:r>
          </w:p>
          <w:p w:rsidR="00156107" w:rsidRPr="00840410" w:rsidRDefault="00156107" w:rsidP="00B83567">
            <w:pPr>
              <w:pStyle w:val="Logro"/>
              <w:numPr>
                <w:ilvl w:val="0"/>
                <w:numId w:val="11"/>
              </w:numPr>
              <w:rPr>
                <w:rFonts w:ascii="Arial Narrow" w:hAnsi="Arial Narrow"/>
                <w:sz w:val="20"/>
              </w:rPr>
            </w:pPr>
            <w:r w:rsidRPr="00840410">
              <w:rPr>
                <w:rFonts w:ascii="Arial Narrow" w:hAnsi="Arial Narrow"/>
                <w:sz w:val="20"/>
              </w:rPr>
              <w:t>Impartir cursos de Seguridad e Higiene, Trabajos en Altura, Corte y Soldadura</w:t>
            </w:r>
          </w:p>
          <w:p w:rsidR="00156107" w:rsidRPr="00840410" w:rsidRDefault="00156107" w:rsidP="00B83567">
            <w:pPr>
              <w:pStyle w:val="Logro"/>
              <w:numPr>
                <w:ilvl w:val="0"/>
                <w:numId w:val="11"/>
              </w:numPr>
              <w:rPr>
                <w:rFonts w:ascii="Arial Narrow" w:hAnsi="Arial Narrow"/>
                <w:sz w:val="20"/>
              </w:rPr>
            </w:pPr>
            <w:r w:rsidRPr="00840410">
              <w:rPr>
                <w:rFonts w:ascii="Arial Narrow" w:hAnsi="Arial Narrow"/>
                <w:sz w:val="20"/>
              </w:rPr>
              <w:t>Suministrar a los trabajadores de equipo de protección personal necesario para cada actividad.</w:t>
            </w:r>
          </w:p>
          <w:p w:rsidR="0077562E" w:rsidRPr="00840410" w:rsidRDefault="0077562E" w:rsidP="00B83567">
            <w:pPr>
              <w:pStyle w:val="Logro"/>
              <w:numPr>
                <w:ilvl w:val="0"/>
                <w:numId w:val="11"/>
              </w:numPr>
              <w:rPr>
                <w:rFonts w:ascii="Arial Narrow" w:hAnsi="Arial Narrow"/>
                <w:sz w:val="20"/>
              </w:rPr>
            </w:pPr>
            <w:r w:rsidRPr="00840410">
              <w:rPr>
                <w:rFonts w:ascii="Arial Narrow" w:hAnsi="Arial Narrow"/>
                <w:sz w:val="20"/>
              </w:rPr>
              <w:t>Elaboración de análisis de riesgo para cada actividad.</w:t>
            </w:r>
          </w:p>
          <w:p w:rsidR="00156107" w:rsidRPr="00840410" w:rsidRDefault="0077562E" w:rsidP="00B83567">
            <w:pPr>
              <w:pStyle w:val="Logro"/>
              <w:numPr>
                <w:ilvl w:val="0"/>
                <w:numId w:val="11"/>
              </w:numPr>
              <w:rPr>
                <w:rFonts w:ascii="Arial Narrow" w:hAnsi="Arial Narrow"/>
                <w:sz w:val="20"/>
              </w:rPr>
            </w:pPr>
            <w:r w:rsidRPr="00840410">
              <w:rPr>
                <w:rFonts w:ascii="Arial Narrow" w:hAnsi="Arial Narrow"/>
                <w:sz w:val="20"/>
              </w:rPr>
              <w:t>Supervisión en campo y plá</w:t>
            </w:r>
            <w:r w:rsidR="00156107" w:rsidRPr="00840410">
              <w:rPr>
                <w:rFonts w:ascii="Arial Narrow" w:hAnsi="Arial Narrow"/>
                <w:sz w:val="20"/>
              </w:rPr>
              <w:t>ticas de cinco minutos para eliminar accidentes.</w:t>
            </w:r>
          </w:p>
          <w:p w:rsidR="00156107" w:rsidRPr="00840410" w:rsidRDefault="00156107" w:rsidP="00B83567">
            <w:pPr>
              <w:pStyle w:val="Logro"/>
              <w:numPr>
                <w:ilvl w:val="0"/>
                <w:numId w:val="11"/>
              </w:numPr>
              <w:rPr>
                <w:rFonts w:ascii="Arial Narrow" w:hAnsi="Arial Narrow"/>
                <w:sz w:val="20"/>
              </w:rPr>
            </w:pPr>
            <w:r w:rsidRPr="00840410">
              <w:rPr>
                <w:rFonts w:ascii="Arial Narrow" w:hAnsi="Arial Narrow"/>
                <w:sz w:val="20"/>
              </w:rPr>
              <w:t>Validación de equipo en buen estado para su uso y el</w:t>
            </w:r>
            <w:r w:rsidR="00370DC2" w:rsidRPr="00840410">
              <w:rPr>
                <w:rFonts w:ascii="Arial Narrow" w:hAnsi="Arial Narrow"/>
                <w:sz w:val="20"/>
              </w:rPr>
              <w:t>iminar riesgos potenciales</w:t>
            </w:r>
            <w:r w:rsidRPr="00840410">
              <w:rPr>
                <w:rFonts w:ascii="Arial Narrow" w:hAnsi="Arial Narrow"/>
                <w:sz w:val="20"/>
              </w:rPr>
              <w:t>.</w:t>
            </w:r>
          </w:p>
          <w:p w:rsidR="00E01D68" w:rsidRPr="00840410" w:rsidRDefault="00156107" w:rsidP="00B83567">
            <w:pPr>
              <w:pStyle w:val="Logro"/>
              <w:numPr>
                <w:ilvl w:val="0"/>
                <w:numId w:val="11"/>
              </w:numPr>
              <w:rPr>
                <w:rFonts w:ascii="Arial Narrow" w:hAnsi="Arial Narrow"/>
                <w:sz w:val="20"/>
              </w:rPr>
            </w:pPr>
            <w:r w:rsidRPr="00840410">
              <w:rPr>
                <w:rFonts w:ascii="Arial Narrow" w:hAnsi="Arial Narrow"/>
                <w:sz w:val="20"/>
              </w:rPr>
              <w:t xml:space="preserve">Separar material de Residuos Peligrosos para su confinamiento con empresas autorizadas. </w:t>
            </w:r>
          </w:p>
          <w:p w:rsidR="00027C61" w:rsidRPr="003D37E9" w:rsidRDefault="00E01D68" w:rsidP="003D37E9">
            <w:pPr>
              <w:pStyle w:val="Logro"/>
              <w:numPr>
                <w:ilvl w:val="0"/>
                <w:numId w:val="11"/>
              </w:numPr>
              <w:rPr>
                <w:rFonts w:ascii="Arial Narrow" w:hAnsi="Arial Narrow"/>
                <w:sz w:val="20"/>
              </w:rPr>
            </w:pPr>
            <w:r w:rsidRPr="00840410">
              <w:rPr>
                <w:rFonts w:ascii="Arial Narrow" w:hAnsi="Arial Narrow"/>
                <w:sz w:val="20"/>
              </w:rPr>
              <w:t>Todo en base a requisitos de OSHA</w:t>
            </w:r>
            <w:r w:rsidR="003D37E9">
              <w:rPr>
                <w:rFonts w:ascii="Arial Narrow" w:hAnsi="Arial Narrow"/>
                <w:sz w:val="20"/>
              </w:rPr>
              <w:t>.</w:t>
            </w:r>
            <w:r w:rsidRPr="00840410">
              <w:rPr>
                <w:rFonts w:ascii="Arial Narrow" w:hAnsi="Arial Narrow"/>
                <w:sz w:val="20"/>
              </w:rPr>
              <w:t xml:space="preserve"> </w:t>
            </w:r>
            <w:r w:rsidR="00156107" w:rsidRPr="00840410">
              <w:rPr>
                <w:rFonts w:ascii="Arial Narrow" w:hAnsi="Arial Narrow"/>
                <w:sz w:val="20"/>
              </w:rPr>
              <w:t xml:space="preserve"> </w:t>
            </w:r>
          </w:p>
        </w:tc>
      </w:tr>
      <w:tr w:rsidR="00156107" w:rsidTr="00E85149">
        <w:tc>
          <w:tcPr>
            <w:tcW w:w="1750" w:type="dxa"/>
          </w:tcPr>
          <w:p w:rsidR="00156107" w:rsidRDefault="00156107">
            <w:pPr>
              <w:pStyle w:val="Sinttulo"/>
            </w:pPr>
          </w:p>
        </w:tc>
        <w:tc>
          <w:tcPr>
            <w:tcW w:w="8933" w:type="dxa"/>
          </w:tcPr>
          <w:p w:rsidR="00C226D7" w:rsidRDefault="00C226D7" w:rsidP="003363A3">
            <w:pPr>
              <w:pStyle w:val="Nombredelacompaauno"/>
              <w:tabs>
                <w:tab w:val="clear" w:pos="6480"/>
                <w:tab w:val="right" w:pos="-12412"/>
                <w:tab w:val="right" w:pos="6370"/>
              </w:tabs>
              <w:rPr>
                <w:b/>
                <w:sz w:val="20"/>
              </w:rPr>
            </w:pPr>
          </w:p>
          <w:p w:rsidR="00156107" w:rsidRPr="00840410" w:rsidRDefault="00156107" w:rsidP="003363A3">
            <w:pPr>
              <w:pStyle w:val="Nombredelacompaauno"/>
              <w:tabs>
                <w:tab w:val="clear" w:pos="6480"/>
                <w:tab w:val="right" w:pos="-12412"/>
                <w:tab w:val="right" w:pos="6370"/>
              </w:tabs>
              <w:rPr>
                <w:rFonts w:ascii="Arial Narrow" w:hAnsi="Arial Narrow"/>
              </w:rPr>
            </w:pPr>
            <w:r w:rsidRPr="00840410">
              <w:rPr>
                <w:rFonts w:ascii="Arial Narrow" w:hAnsi="Arial Narrow"/>
                <w:b/>
                <w:sz w:val="20"/>
              </w:rPr>
              <w:t>1995-2006</w:t>
            </w:r>
            <w:r w:rsidRPr="00840410">
              <w:rPr>
                <w:rFonts w:ascii="Arial Narrow" w:hAnsi="Arial Narrow"/>
              </w:rPr>
              <w:tab/>
            </w:r>
            <w:r w:rsidRPr="00840410">
              <w:rPr>
                <w:rFonts w:ascii="Arial Narrow" w:hAnsi="Arial Narrow"/>
                <w:b/>
              </w:rPr>
              <w:t xml:space="preserve">Proteínas y Oleicos S. A. de C. V. </w:t>
            </w:r>
            <w:r w:rsidRPr="00840410">
              <w:rPr>
                <w:rFonts w:ascii="Arial Narrow" w:hAnsi="Arial Narrow"/>
              </w:rPr>
              <w:tab/>
            </w:r>
            <w:r w:rsidRPr="00840410">
              <w:rPr>
                <w:rFonts w:ascii="Arial Narrow" w:hAnsi="Arial Narrow"/>
                <w:sz w:val="20"/>
              </w:rPr>
              <w:t xml:space="preserve">                       </w:t>
            </w:r>
            <w:r w:rsidR="00494FBC" w:rsidRPr="00840410">
              <w:rPr>
                <w:rFonts w:ascii="Arial Narrow" w:hAnsi="Arial Narrow"/>
                <w:sz w:val="20"/>
              </w:rPr>
              <w:t xml:space="preserve"> </w:t>
            </w:r>
            <w:r w:rsidR="00301C21">
              <w:rPr>
                <w:rFonts w:ascii="Arial Narrow" w:hAnsi="Arial Narrow"/>
                <w:sz w:val="20"/>
              </w:rPr>
              <w:t xml:space="preserve">                                    </w:t>
            </w:r>
            <w:r w:rsidR="00494FBC" w:rsidRPr="00840410">
              <w:rPr>
                <w:rFonts w:ascii="Arial Narrow" w:hAnsi="Arial Narrow"/>
                <w:sz w:val="20"/>
              </w:rPr>
              <w:t xml:space="preserve"> </w:t>
            </w:r>
            <w:r w:rsidRPr="00840410">
              <w:rPr>
                <w:rFonts w:ascii="Arial Narrow" w:hAnsi="Arial Narrow"/>
                <w:sz w:val="20"/>
              </w:rPr>
              <w:t xml:space="preserve"> Estado de México</w:t>
            </w:r>
          </w:p>
          <w:p w:rsidR="00156107" w:rsidRPr="00C226D7" w:rsidRDefault="00C226D7" w:rsidP="005C61D7">
            <w:pPr>
              <w:pStyle w:val="Cargo"/>
              <w:rPr>
                <w:rFonts w:ascii="Arial Narrow" w:hAnsi="Arial Narrow"/>
                <w:b/>
                <w:i w:val="0"/>
                <w:sz w:val="20"/>
              </w:rPr>
            </w:pPr>
            <w:r>
              <w:rPr>
                <w:rFonts w:ascii="Arial Narrow" w:hAnsi="Arial Narrow"/>
                <w:i w:val="0"/>
                <w:sz w:val="20"/>
              </w:rPr>
              <w:t xml:space="preserve">     </w:t>
            </w:r>
            <w:r w:rsidR="00156107" w:rsidRPr="00C226D7">
              <w:rPr>
                <w:rFonts w:ascii="Arial Narrow" w:hAnsi="Arial Narrow"/>
                <w:b/>
                <w:i w:val="0"/>
                <w:sz w:val="20"/>
              </w:rPr>
              <w:t>2003–2006</w:t>
            </w:r>
          </w:p>
          <w:p w:rsidR="00156107" w:rsidRPr="00C226D7" w:rsidRDefault="00C226D7" w:rsidP="00C226D7">
            <w:pPr>
              <w:pStyle w:val="Cargo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0"/>
              </w:rPr>
              <w:t xml:space="preserve">    </w:t>
            </w:r>
            <w:r w:rsidR="008B3B77" w:rsidRPr="00C226D7">
              <w:rPr>
                <w:rFonts w:ascii="Arial Narrow" w:hAnsi="Arial Narrow"/>
                <w:b/>
                <w:sz w:val="22"/>
                <w:szCs w:val="22"/>
              </w:rPr>
              <w:t>Jefe</w:t>
            </w:r>
            <w:r w:rsidR="00156107" w:rsidRPr="00C226D7">
              <w:rPr>
                <w:rFonts w:ascii="Arial Narrow" w:hAnsi="Arial Narrow"/>
                <w:b/>
                <w:sz w:val="22"/>
                <w:szCs w:val="22"/>
              </w:rPr>
              <w:t xml:space="preserve"> de Trafico y Logística</w:t>
            </w:r>
          </w:p>
          <w:p w:rsidR="00156107" w:rsidRPr="00840410" w:rsidRDefault="008B1F4F" w:rsidP="00B83567">
            <w:pPr>
              <w:pStyle w:val="Logro"/>
              <w:numPr>
                <w:ilvl w:val="0"/>
                <w:numId w:val="11"/>
              </w:numPr>
              <w:rPr>
                <w:rFonts w:ascii="Arial Narrow" w:hAnsi="Arial Narrow"/>
                <w:sz w:val="20"/>
              </w:rPr>
            </w:pPr>
            <w:r w:rsidRPr="00840410">
              <w:rPr>
                <w:rFonts w:ascii="Arial Narrow" w:hAnsi="Arial Narrow"/>
                <w:b/>
                <w:sz w:val="20"/>
              </w:rPr>
              <w:t>Logística:</w:t>
            </w:r>
            <w:r w:rsidR="00156107" w:rsidRPr="00840410">
              <w:rPr>
                <w:rFonts w:ascii="Arial Narrow" w:hAnsi="Arial Narrow"/>
                <w:b/>
                <w:sz w:val="20"/>
              </w:rPr>
              <w:t xml:space="preserve"> </w:t>
            </w:r>
            <w:r w:rsidR="0099107F" w:rsidRPr="00840410">
              <w:rPr>
                <w:rFonts w:ascii="Arial Narrow" w:hAnsi="Arial Narrow"/>
                <w:sz w:val="20"/>
              </w:rPr>
              <w:t>Ordenar los tiempos de entrega y recepción de producto</w:t>
            </w:r>
            <w:r w:rsidRPr="00840410">
              <w:rPr>
                <w:rFonts w:ascii="Arial Narrow" w:hAnsi="Arial Narrow"/>
                <w:sz w:val="20"/>
              </w:rPr>
              <w:t xml:space="preserve">, </w:t>
            </w:r>
            <w:r w:rsidR="0099107F" w:rsidRPr="00840410">
              <w:rPr>
                <w:rFonts w:ascii="Arial Narrow" w:hAnsi="Arial Narrow"/>
                <w:sz w:val="20"/>
              </w:rPr>
              <w:t xml:space="preserve">Monitorear los avances de entrega o recepción de producto, </w:t>
            </w:r>
            <w:r w:rsidR="00156107" w:rsidRPr="00840410">
              <w:rPr>
                <w:rFonts w:ascii="Arial Narrow" w:hAnsi="Arial Narrow"/>
                <w:sz w:val="20"/>
              </w:rPr>
              <w:t>control de inventarios, rotación d</w:t>
            </w:r>
            <w:r w:rsidR="00C226D7">
              <w:rPr>
                <w:rFonts w:ascii="Arial Narrow" w:hAnsi="Arial Narrow"/>
                <w:sz w:val="20"/>
              </w:rPr>
              <w:t>e producto,</w:t>
            </w:r>
            <w:r w:rsidR="00156107" w:rsidRPr="00840410">
              <w:rPr>
                <w:rFonts w:ascii="Arial Narrow" w:hAnsi="Arial Narrow"/>
                <w:sz w:val="20"/>
              </w:rPr>
              <w:t xml:space="preserve"> manejo de personal interno, manejo de personal de seguridad privada y custodios, mantenimiento preventivo a instalaciones en general, montacargas, parque vehicular, control y mantenimiento de equipo contra incendio, aplicación de normatividad y sanidad, atención a auditorias de clientes y auditorias gubernamentales, brigadas de bomberos, rescate y primeros auxilios)</w:t>
            </w:r>
          </w:p>
          <w:p w:rsidR="00156107" w:rsidRPr="00840410" w:rsidRDefault="0099107F" w:rsidP="00B83567">
            <w:pPr>
              <w:pStyle w:val="Logro"/>
              <w:numPr>
                <w:ilvl w:val="0"/>
                <w:numId w:val="11"/>
              </w:numPr>
              <w:rPr>
                <w:rFonts w:ascii="Arial Narrow" w:hAnsi="Arial Narrow"/>
                <w:b/>
                <w:sz w:val="20"/>
              </w:rPr>
            </w:pPr>
            <w:r w:rsidRPr="00840410">
              <w:rPr>
                <w:rFonts w:ascii="Arial Narrow" w:hAnsi="Arial Narrow"/>
                <w:b/>
                <w:sz w:val="20"/>
              </w:rPr>
              <w:t>Trafico</w:t>
            </w:r>
            <w:r w:rsidR="008B1F4F" w:rsidRPr="00840410">
              <w:rPr>
                <w:rFonts w:ascii="Arial Narrow" w:hAnsi="Arial Narrow"/>
                <w:b/>
                <w:sz w:val="20"/>
              </w:rPr>
              <w:t>:</w:t>
            </w:r>
            <w:r w:rsidR="00156107" w:rsidRPr="00840410">
              <w:rPr>
                <w:rFonts w:ascii="Arial Narrow" w:hAnsi="Arial Narrow"/>
                <w:b/>
                <w:sz w:val="20"/>
              </w:rPr>
              <w:t xml:space="preserve"> </w:t>
            </w:r>
            <w:r w:rsidRPr="00840410">
              <w:rPr>
                <w:rFonts w:ascii="Arial Narrow" w:hAnsi="Arial Narrow"/>
                <w:sz w:val="20"/>
              </w:rPr>
              <w:t xml:space="preserve">Elegir el medio de transporte correcto y para su correcta distribución, entrega de </w:t>
            </w:r>
            <w:r w:rsidR="00156107" w:rsidRPr="00840410">
              <w:rPr>
                <w:rFonts w:ascii="Arial Narrow" w:hAnsi="Arial Narrow"/>
                <w:sz w:val="20"/>
              </w:rPr>
              <w:t>producto a los diferentes clientes</w:t>
            </w:r>
            <w:r w:rsidR="008B1F4F" w:rsidRPr="00840410">
              <w:rPr>
                <w:rFonts w:ascii="Arial Narrow" w:hAnsi="Arial Narrow"/>
                <w:sz w:val="20"/>
              </w:rPr>
              <w:t>:</w:t>
            </w:r>
            <w:r w:rsidR="00A35920" w:rsidRPr="00840410">
              <w:rPr>
                <w:rFonts w:ascii="Arial Narrow" w:hAnsi="Arial Narrow"/>
                <w:sz w:val="20"/>
              </w:rPr>
              <w:t xml:space="preserve"> </w:t>
            </w:r>
            <w:r w:rsidR="00A35920" w:rsidRPr="00840410">
              <w:rPr>
                <w:rFonts w:ascii="Arial Narrow" w:hAnsi="Arial Narrow"/>
                <w:b/>
                <w:sz w:val="20"/>
              </w:rPr>
              <w:t xml:space="preserve">Grupo Cifra ( Walmart, SamsClub, Aurrera), Chedraui, Soriana, Centrales de Abasto, Sabritas, Gamesa, </w:t>
            </w:r>
            <w:proofErr w:type="spellStart"/>
            <w:r w:rsidR="00A35920" w:rsidRPr="00840410">
              <w:rPr>
                <w:rFonts w:ascii="Arial Narrow" w:hAnsi="Arial Narrow"/>
                <w:b/>
                <w:sz w:val="20"/>
              </w:rPr>
              <w:t>McCormick</w:t>
            </w:r>
            <w:proofErr w:type="spellEnd"/>
            <w:r w:rsidR="00A35920" w:rsidRPr="00840410">
              <w:rPr>
                <w:rFonts w:ascii="Arial Narrow" w:hAnsi="Arial Narrow"/>
                <w:b/>
                <w:sz w:val="20"/>
              </w:rPr>
              <w:t xml:space="preserve"> etc.</w:t>
            </w:r>
          </w:p>
        </w:tc>
      </w:tr>
      <w:tr w:rsidR="00AD5EED" w:rsidTr="00E85149">
        <w:tc>
          <w:tcPr>
            <w:tcW w:w="1750" w:type="dxa"/>
          </w:tcPr>
          <w:p w:rsidR="00AD5EED" w:rsidRDefault="00AD5EED">
            <w:pPr>
              <w:pStyle w:val="Sinttulo"/>
            </w:pPr>
          </w:p>
        </w:tc>
        <w:tc>
          <w:tcPr>
            <w:tcW w:w="8933" w:type="dxa"/>
          </w:tcPr>
          <w:p w:rsidR="00AD5EED" w:rsidRPr="00840410" w:rsidRDefault="00C226D7">
            <w:pPr>
              <w:pStyle w:val="Compaa"/>
              <w:tabs>
                <w:tab w:val="clear" w:pos="6480"/>
                <w:tab w:val="right" w:pos="6370"/>
              </w:tabs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 xml:space="preserve">    </w:t>
            </w:r>
            <w:r w:rsidR="000A2863" w:rsidRPr="00840410">
              <w:rPr>
                <w:rFonts w:ascii="Arial Narrow" w:hAnsi="Arial Narrow"/>
                <w:b/>
                <w:sz w:val="20"/>
              </w:rPr>
              <w:t>2000</w:t>
            </w:r>
            <w:r w:rsidR="00AD5EED" w:rsidRPr="00840410">
              <w:rPr>
                <w:rFonts w:ascii="Arial Narrow" w:hAnsi="Arial Narrow"/>
                <w:b/>
                <w:sz w:val="20"/>
              </w:rPr>
              <w:t>–</w:t>
            </w:r>
            <w:r w:rsidR="000A2863" w:rsidRPr="00840410">
              <w:rPr>
                <w:rFonts w:ascii="Arial Narrow" w:hAnsi="Arial Narrow"/>
                <w:b/>
                <w:sz w:val="20"/>
              </w:rPr>
              <w:t>2003</w:t>
            </w:r>
            <w:r w:rsidR="00AD5EED" w:rsidRPr="00840410">
              <w:rPr>
                <w:rFonts w:ascii="Arial Narrow" w:hAnsi="Arial Narrow"/>
                <w:b/>
                <w:sz w:val="20"/>
              </w:rPr>
              <w:tab/>
            </w:r>
          </w:p>
          <w:p w:rsidR="00AD5EED" w:rsidRPr="00840410" w:rsidRDefault="00C226D7">
            <w:pPr>
              <w:pStyle w:val="Cargo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 xml:space="preserve">   </w:t>
            </w:r>
            <w:r w:rsidR="00D41C5B" w:rsidRPr="00840410">
              <w:rPr>
                <w:rFonts w:ascii="Arial Narrow" w:hAnsi="Arial Narrow"/>
                <w:b/>
                <w:sz w:val="20"/>
              </w:rPr>
              <w:t>Jefe de Seguridad e Higiene y E</w:t>
            </w:r>
            <w:r w:rsidR="000A2863" w:rsidRPr="00840410">
              <w:rPr>
                <w:rFonts w:ascii="Arial Narrow" w:hAnsi="Arial Narrow"/>
                <w:b/>
                <w:sz w:val="20"/>
              </w:rPr>
              <w:t>cología</w:t>
            </w:r>
          </w:p>
          <w:p w:rsidR="00AD5EED" w:rsidRPr="00840410" w:rsidRDefault="000A2863" w:rsidP="00B83567">
            <w:pPr>
              <w:pStyle w:val="Logro"/>
              <w:numPr>
                <w:ilvl w:val="0"/>
                <w:numId w:val="11"/>
              </w:numPr>
              <w:rPr>
                <w:rFonts w:ascii="Arial Narrow" w:hAnsi="Arial Narrow"/>
                <w:sz w:val="20"/>
              </w:rPr>
            </w:pPr>
            <w:r w:rsidRPr="00840410">
              <w:rPr>
                <w:rFonts w:ascii="Arial Narrow" w:hAnsi="Arial Narrow"/>
                <w:sz w:val="20"/>
              </w:rPr>
              <w:t>Control de accidentes (cero accidentes)</w:t>
            </w:r>
          </w:p>
          <w:p w:rsidR="008B53F0" w:rsidRPr="00840410" w:rsidRDefault="00321A57" w:rsidP="00B83567">
            <w:pPr>
              <w:pStyle w:val="Logro"/>
              <w:numPr>
                <w:ilvl w:val="0"/>
                <w:numId w:val="11"/>
              </w:numPr>
              <w:rPr>
                <w:rFonts w:ascii="Arial Narrow" w:hAnsi="Arial Narrow"/>
                <w:sz w:val="20"/>
              </w:rPr>
            </w:pPr>
            <w:r w:rsidRPr="00840410">
              <w:rPr>
                <w:rFonts w:ascii="Arial Narrow" w:hAnsi="Arial Narrow"/>
                <w:sz w:val="20"/>
              </w:rPr>
              <w:t xml:space="preserve">Control </w:t>
            </w:r>
            <w:r w:rsidR="008B53F0" w:rsidRPr="00840410">
              <w:rPr>
                <w:rFonts w:ascii="Arial Narrow" w:hAnsi="Arial Narrow"/>
                <w:sz w:val="20"/>
              </w:rPr>
              <w:t xml:space="preserve">y supervisión </w:t>
            </w:r>
            <w:r w:rsidRPr="00840410">
              <w:rPr>
                <w:rFonts w:ascii="Arial Narrow" w:hAnsi="Arial Narrow"/>
                <w:sz w:val="20"/>
              </w:rPr>
              <w:t>de</w:t>
            </w:r>
            <w:r w:rsidR="00C0730A" w:rsidRPr="00840410">
              <w:rPr>
                <w:rFonts w:ascii="Arial Narrow" w:hAnsi="Arial Narrow"/>
                <w:sz w:val="20"/>
              </w:rPr>
              <w:t xml:space="preserve"> equipo de protección personal así como el </w:t>
            </w:r>
            <w:r w:rsidRPr="00840410">
              <w:rPr>
                <w:rFonts w:ascii="Arial Narrow" w:hAnsi="Arial Narrow"/>
                <w:sz w:val="20"/>
              </w:rPr>
              <w:t>surtimiento de</w:t>
            </w:r>
            <w:r w:rsidR="00C0730A" w:rsidRPr="00840410">
              <w:rPr>
                <w:rFonts w:ascii="Arial Narrow" w:hAnsi="Arial Narrow"/>
                <w:sz w:val="20"/>
              </w:rPr>
              <w:t>l equipo necesario para las diferentes actividades</w:t>
            </w:r>
            <w:r w:rsidR="008B53F0" w:rsidRPr="00840410">
              <w:rPr>
                <w:rFonts w:ascii="Arial Narrow" w:hAnsi="Arial Narrow"/>
                <w:sz w:val="20"/>
              </w:rPr>
              <w:t>:</w:t>
            </w:r>
          </w:p>
          <w:p w:rsidR="008B53F0" w:rsidRPr="00840410" w:rsidRDefault="008B53F0" w:rsidP="00B83567">
            <w:pPr>
              <w:pStyle w:val="Logro"/>
              <w:numPr>
                <w:ilvl w:val="0"/>
                <w:numId w:val="11"/>
              </w:numPr>
              <w:rPr>
                <w:rFonts w:ascii="Arial Narrow" w:hAnsi="Arial Narrow"/>
                <w:sz w:val="20"/>
              </w:rPr>
            </w:pPr>
            <w:r w:rsidRPr="00840410">
              <w:rPr>
                <w:rFonts w:ascii="Arial Narrow" w:hAnsi="Arial Narrow"/>
                <w:sz w:val="20"/>
              </w:rPr>
              <w:t>Trabajos en altura</w:t>
            </w:r>
          </w:p>
          <w:p w:rsidR="008B53F0" w:rsidRPr="00840410" w:rsidRDefault="008B53F0" w:rsidP="00B83567">
            <w:pPr>
              <w:pStyle w:val="Logro"/>
              <w:numPr>
                <w:ilvl w:val="0"/>
                <w:numId w:val="11"/>
              </w:numPr>
              <w:rPr>
                <w:rFonts w:ascii="Arial Narrow" w:hAnsi="Arial Narrow"/>
                <w:sz w:val="20"/>
              </w:rPr>
            </w:pPr>
            <w:r w:rsidRPr="00840410">
              <w:rPr>
                <w:rFonts w:ascii="Arial Narrow" w:hAnsi="Arial Narrow"/>
                <w:sz w:val="20"/>
              </w:rPr>
              <w:t>Trabajos en espacios confinados</w:t>
            </w:r>
          </w:p>
          <w:p w:rsidR="00C0730A" w:rsidRPr="00840410" w:rsidRDefault="008B53F0" w:rsidP="00B83567">
            <w:pPr>
              <w:pStyle w:val="Logro"/>
              <w:numPr>
                <w:ilvl w:val="0"/>
                <w:numId w:val="11"/>
              </w:numPr>
              <w:rPr>
                <w:rFonts w:ascii="Arial Narrow" w:hAnsi="Arial Narrow"/>
                <w:sz w:val="20"/>
              </w:rPr>
            </w:pPr>
            <w:r w:rsidRPr="00840410">
              <w:rPr>
                <w:rFonts w:ascii="Arial Narrow" w:hAnsi="Arial Narrow"/>
                <w:sz w:val="20"/>
              </w:rPr>
              <w:t>Riesgo potencial para la actividad de soldadura y corte</w:t>
            </w:r>
            <w:r w:rsidR="00321A57" w:rsidRPr="00840410">
              <w:rPr>
                <w:rFonts w:ascii="Arial Narrow" w:hAnsi="Arial Narrow"/>
                <w:sz w:val="20"/>
              </w:rPr>
              <w:t xml:space="preserve"> </w:t>
            </w:r>
          </w:p>
          <w:p w:rsidR="00C0730A" w:rsidRPr="00840410" w:rsidRDefault="00C0730A" w:rsidP="00B83567">
            <w:pPr>
              <w:pStyle w:val="Logro"/>
              <w:numPr>
                <w:ilvl w:val="0"/>
                <w:numId w:val="11"/>
              </w:numPr>
              <w:rPr>
                <w:rFonts w:ascii="Arial Narrow" w:hAnsi="Arial Narrow"/>
                <w:sz w:val="20"/>
              </w:rPr>
            </w:pPr>
            <w:r w:rsidRPr="00840410">
              <w:rPr>
                <w:rFonts w:ascii="Arial Narrow" w:hAnsi="Arial Narrow"/>
                <w:sz w:val="20"/>
              </w:rPr>
              <w:t>Detectar factores y condiciones peligrosas que puedan afectar la seguridad del trabajador</w:t>
            </w:r>
          </w:p>
          <w:p w:rsidR="00321A57" w:rsidRPr="00840410" w:rsidRDefault="00C0730A" w:rsidP="00B83567">
            <w:pPr>
              <w:pStyle w:val="Logro"/>
              <w:numPr>
                <w:ilvl w:val="0"/>
                <w:numId w:val="11"/>
              </w:numPr>
              <w:rPr>
                <w:rFonts w:ascii="Arial Narrow" w:hAnsi="Arial Narrow"/>
                <w:sz w:val="20"/>
              </w:rPr>
            </w:pPr>
            <w:r w:rsidRPr="00840410">
              <w:rPr>
                <w:rFonts w:ascii="Arial Narrow" w:hAnsi="Arial Narrow"/>
                <w:sz w:val="20"/>
              </w:rPr>
              <w:t>Elaboración de reportes de medidas de seguridad</w:t>
            </w:r>
            <w:r w:rsidR="00321A57" w:rsidRPr="00840410">
              <w:rPr>
                <w:rFonts w:ascii="Arial Narrow" w:hAnsi="Arial Narrow"/>
                <w:sz w:val="20"/>
              </w:rPr>
              <w:t xml:space="preserve"> </w:t>
            </w:r>
          </w:p>
          <w:p w:rsidR="00AD5EED" w:rsidRPr="00840410" w:rsidRDefault="008B53F0" w:rsidP="00B83567">
            <w:pPr>
              <w:pStyle w:val="Logro"/>
              <w:numPr>
                <w:ilvl w:val="0"/>
                <w:numId w:val="11"/>
              </w:numPr>
              <w:rPr>
                <w:rFonts w:ascii="Arial Narrow" w:hAnsi="Arial Narrow"/>
                <w:sz w:val="20"/>
              </w:rPr>
            </w:pPr>
            <w:r w:rsidRPr="00840410">
              <w:rPr>
                <w:rFonts w:ascii="Arial Narrow" w:hAnsi="Arial Narrow"/>
                <w:sz w:val="20"/>
              </w:rPr>
              <w:t>C</w:t>
            </w:r>
            <w:r w:rsidR="000A2863" w:rsidRPr="00840410">
              <w:rPr>
                <w:rFonts w:ascii="Arial Narrow" w:hAnsi="Arial Narrow"/>
                <w:sz w:val="20"/>
              </w:rPr>
              <w:t>ontrol del servicio medico</w:t>
            </w:r>
            <w:r w:rsidR="007A3D32" w:rsidRPr="00840410">
              <w:rPr>
                <w:rFonts w:ascii="Arial Narrow" w:hAnsi="Arial Narrow"/>
                <w:sz w:val="20"/>
              </w:rPr>
              <w:t xml:space="preserve"> </w:t>
            </w:r>
            <w:r w:rsidR="00B03AD3" w:rsidRPr="00840410">
              <w:rPr>
                <w:rFonts w:ascii="Arial Narrow" w:hAnsi="Arial Narrow"/>
                <w:sz w:val="20"/>
              </w:rPr>
              <w:t xml:space="preserve"> </w:t>
            </w:r>
          </w:p>
          <w:p w:rsidR="00EC63F9" w:rsidRPr="00840410" w:rsidRDefault="00FD5751" w:rsidP="00B83567">
            <w:pPr>
              <w:pStyle w:val="Logro"/>
              <w:numPr>
                <w:ilvl w:val="0"/>
                <w:numId w:val="11"/>
              </w:numPr>
              <w:ind w:right="439"/>
              <w:rPr>
                <w:rFonts w:ascii="Arial Narrow" w:hAnsi="Arial Narrow"/>
              </w:rPr>
            </w:pPr>
            <w:r w:rsidRPr="00840410">
              <w:rPr>
                <w:rFonts w:ascii="Arial Narrow" w:hAnsi="Arial Narrow"/>
                <w:sz w:val="20"/>
              </w:rPr>
              <w:t>Manejo de normatividad de la STPS y materia ambiental</w:t>
            </w:r>
            <w:r w:rsidR="00EC63F9" w:rsidRPr="00840410">
              <w:rPr>
                <w:rFonts w:ascii="Arial Narrow" w:hAnsi="Arial Narrow"/>
                <w:sz w:val="20"/>
              </w:rPr>
              <w:t xml:space="preserve"> (SEMARNAT, PROFEPA y CNA).</w:t>
            </w:r>
          </w:p>
          <w:p w:rsidR="00EC63F9" w:rsidRPr="00840410" w:rsidRDefault="00EC63F9" w:rsidP="00B83567">
            <w:pPr>
              <w:pStyle w:val="Logro"/>
              <w:numPr>
                <w:ilvl w:val="0"/>
                <w:numId w:val="11"/>
              </w:numPr>
              <w:ind w:right="439"/>
              <w:rPr>
                <w:rFonts w:ascii="Arial Narrow" w:hAnsi="Arial Narrow"/>
              </w:rPr>
            </w:pPr>
            <w:r w:rsidRPr="00840410">
              <w:rPr>
                <w:rFonts w:ascii="Arial Narrow" w:hAnsi="Arial Narrow"/>
                <w:sz w:val="20"/>
              </w:rPr>
              <w:t>Gestión de inspección ante autoridades (STPS, SEMARNAT, PROFEPA y CNA).</w:t>
            </w:r>
          </w:p>
          <w:p w:rsidR="00EC63F9" w:rsidRPr="00840410" w:rsidRDefault="00EC63F9" w:rsidP="00B83567">
            <w:pPr>
              <w:pStyle w:val="Logro"/>
              <w:numPr>
                <w:ilvl w:val="0"/>
                <w:numId w:val="11"/>
              </w:numPr>
              <w:ind w:right="439"/>
              <w:rPr>
                <w:rFonts w:ascii="Arial Narrow" w:hAnsi="Arial Narrow"/>
              </w:rPr>
            </w:pPr>
            <w:r w:rsidRPr="00840410">
              <w:rPr>
                <w:rFonts w:ascii="Arial Narrow" w:hAnsi="Arial Narrow"/>
                <w:sz w:val="20"/>
              </w:rPr>
              <w:t>Elaboración de procedimientos, plan de contingencia COA (Cedula de Operación Anual), LAU (Licencia Ambiental Única), Plan de Manejo de Residuos.</w:t>
            </w:r>
          </w:p>
          <w:p w:rsidR="004C6CA1" w:rsidRPr="00840410" w:rsidRDefault="004C6CA1" w:rsidP="00B83567">
            <w:pPr>
              <w:pStyle w:val="Logro"/>
              <w:numPr>
                <w:ilvl w:val="0"/>
                <w:numId w:val="11"/>
              </w:numPr>
              <w:ind w:right="439"/>
              <w:rPr>
                <w:rFonts w:ascii="Arial Narrow" w:hAnsi="Arial Narrow"/>
              </w:rPr>
            </w:pPr>
            <w:r w:rsidRPr="00840410">
              <w:rPr>
                <w:rFonts w:ascii="Arial Narrow" w:hAnsi="Arial Narrow"/>
                <w:sz w:val="20"/>
              </w:rPr>
              <w:t>Manejo de residuos peligrosos con empresas autorizadas, transporte y tratamiento</w:t>
            </w:r>
          </w:p>
          <w:p w:rsidR="004C6CA1" w:rsidRPr="00840410" w:rsidRDefault="004C6CA1" w:rsidP="00B83567">
            <w:pPr>
              <w:pStyle w:val="Logro"/>
              <w:numPr>
                <w:ilvl w:val="0"/>
                <w:numId w:val="11"/>
              </w:numPr>
              <w:ind w:right="439"/>
              <w:rPr>
                <w:rFonts w:ascii="Arial Narrow" w:hAnsi="Arial Narrow"/>
              </w:rPr>
            </w:pPr>
            <w:r w:rsidRPr="00840410">
              <w:rPr>
                <w:rFonts w:ascii="Arial Narrow" w:hAnsi="Arial Narrow"/>
                <w:sz w:val="20"/>
              </w:rPr>
              <w:t>Manejo de proveedores (extintores, control de plagas, recolección de residuos, cursos).</w:t>
            </w:r>
            <w:r w:rsidR="00B03AD3" w:rsidRPr="00840410">
              <w:rPr>
                <w:rFonts w:ascii="Arial Narrow" w:hAnsi="Arial Narrow"/>
                <w:sz w:val="20"/>
              </w:rPr>
              <w:t xml:space="preserve"> </w:t>
            </w:r>
          </w:p>
        </w:tc>
      </w:tr>
      <w:tr w:rsidR="00AD5EED" w:rsidTr="00E85149">
        <w:tc>
          <w:tcPr>
            <w:tcW w:w="1750" w:type="dxa"/>
          </w:tcPr>
          <w:p w:rsidR="00AD5EED" w:rsidRDefault="00AD5EED">
            <w:pPr>
              <w:pStyle w:val="Sinttulo"/>
            </w:pPr>
          </w:p>
          <w:p w:rsidR="004C6CA1" w:rsidRDefault="004C6CA1">
            <w:pPr>
              <w:pStyle w:val="Sinttulo"/>
            </w:pPr>
          </w:p>
        </w:tc>
        <w:tc>
          <w:tcPr>
            <w:tcW w:w="8933" w:type="dxa"/>
          </w:tcPr>
          <w:p w:rsidR="003D37E9" w:rsidRDefault="003D37E9">
            <w:pPr>
              <w:pStyle w:val="Compaa"/>
              <w:tabs>
                <w:tab w:val="clear" w:pos="6480"/>
                <w:tab w:val="right" w:pos="6370"/>
              </w:tabs>
              <w:rPr>
                <w:rFonts w:ascii="Arial Narrow" w:hAnsi="Arial Narrow"/>
                <w:b/>
                <w:sz w:val="20"/>
              </w:rPr>
            </w:pPr>
          </w:p>
          <w:p w:rsidR="007A3CDC" w:rsidRDefault="007A3CDC">
            <w:pPr>
              <w:pStyle w:val="Compaa"/>
              <w:tabs>
                <w:tab w:val="clear" w:pos="6480"/>
                <w:tab w:val="right" w:pos="6370"/>
              </w:tabs>
              <w:rPr>
                <w:rFonts w:ascii="Arial Narrow" w:hAnsi="Arial Narrow"/>
                <w:b/>
                <w:sz w:val="20"/>
              </w:rPr>
            </w:pPr>
          </w:p>
          <w:p w:rsidR="00AD5EED" w:rsidRPr="00840410" w:rsidRDefault="00AD5EED">
            <w:pPr>
              <w:pStyle w:val="Compaa"/>
              <w:tabs>
                <w:tab w:val="clear" w:pos="6480"/>
                <w:tab w:val="right" w:pos="6370"/>
              </w:tabs>
              <w:rPr>
                <w:rFonts w:ascii="Arial Narrow" w:hAnsi="Arial Narrow"/>
                <w:b/>
                <w:sz w:val="20"/>
              </w:rPr>
            </w:pPr>
            <w:r w:rsidRPr="00840410">
              <w:rPr>
                <w:rFonts w:ascii="Arial Narrow" w:hAnsi="Arial Narrow"/>
                <w:b/>
                <w:sz w:val="20"/>
              </w:rPr>
              <w:lastRenderedPageBreak/>
              <w:t>19</w:t>
            </w:r>
            <w:r w:rsidR="007A3D32" w:rsidRPr="00840410">
              <w:rPr>
                <w:rFonts w:ascii="Arial Narrow" w:hAnsi="Arial Narrow"/>
                <w:b/>
                <w:sz w:val="20"/>
              </w:rPr>
              <w:t>98</w:t>
            </w:r>
            <w:r w:rsidRPr="00840410">
              <w:rPr>
                <w:rFonts w:ascii="Arial Narrow" w:hAnsi="Arial Narrow"/>
                <w:b/>
                <w:sz w:val="20"/>
              </w:rPr>
              <w:t>–</w:t>
            </w:r>
            <w:r w:rsidR="007A3D32" w:rsidRPr="00840410">
              <w:rPr>
                <w:rFonts w:ascii="Arial Narrow" w:hAnsi="Arial Narrow"/>
                <w:b/>
                <w:sz w:val="20"/>
              </w:rPr>
              <w:t>2000</w:t>
            </w:r>
            <w:r w:rsidRPr="00840410">
              <w:rPr>
                <w:rFonts w:ascii="Arial Narrow" w:hAnsi="Arial Narrow"/>
                <w:b/>
                <w:sz w:val="20"/>
              </w:rPr>
              <w:tab/>
            </w:r>
          </w:p>
          <w:p w:rsidR="00AD5EED" w:rsidRPr="00C226D7" w:rsidRDefault="00C226D7">
            <w:pPr>
              <w:pStyle w:val="Cargo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    </w:t>
            </w:r>
            <w:r w:rsidR="008D79E8" w:rsidRPr="00C226D7">
              <w:rPr>
                <w:rFonts w:ascii="Arial Narrow" w:hAnsi="Arial Narrow"/>
                <w:b/>
                <w:sz w:val="22"/>
                <w:szCs w:val="22"/>
              </w:rPr>
              <w:t>Jefe de Proyectos y Conservación a P</w:t>
            </w:r>
            <w:r w:rsidR="007A3D32" w:rsidRPr="00C226D7">
              <w:rPr>
                <w:rFonts w:ascii="Arial Narrow" w:hAnsi="Arial Narrow"/>
                <w:b/>
                <w:sz w:val="22"/>
                <w:szCs w:val="22"/>
              </w:rPr>
              <w:t>lanta</w:t>
            </w:r>
          </w:p>
          <w:p w:rsidR="00BF1529" w:rsidRPr="00840410" w:rsidRDefault="003D37E9" w:rsidP="00B83567">
            <w:pPr>
              <w:pStyle w:val="Logro"/>
              <w:numPr>
                <w:ilvl w:val="0"/>
                <w:numId w:val="11"/>
              </w:num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Instalación de Plantas Generadoras de Hidrogeno e Hidrogenación, </w:t>
            </w:r>
            <w:r w:rsidR="007A3D32" w:rsidRPr="00840410">
              <w:rPr>
                <w:rFonts w:ascii="Arial Narrow" w:hAnsi="Arial Narrow"/>
                <w:sz w:val="20"/>
              </w:rPr>
              <w:t>Nuevas Instalaciones en planta general (</w:t>
            </w:r>
            <w:r w:rsidR="00840410">
              <w:rPr>
                <w:rFonts w:ascii="Arial Narrow" w:hAnsi="Arial Narrow"/>
                <w:sz w:val="20"/>
              </w:rPr>
              <w:t>Planta</w:t>
            </w:r>
            <w:r w:rsidR="00C226D7">
              <w:rPr>
                <w:rFonts w:ascii="Arial Narrow" w:hAnsi="Arial Narrow"/>
                <w:sz w:val="20"/>
              </w:rPr>
              <w:t>s</w:t>
            </w:r>
            <w:r w:rsidR="00840410">
              <w:rPr>
                <w:rFonts w:ascii="Arial Narrow" w:hAnsi="Arial Narrow"/>
                <w:sz w:val="20"/>
              </w:rPr>
              <w:t xml:space="preserve"> de Hidrogeno, </w:t>
            </w:r>
            <w:r w:rsidR="004D01C3" w:rsidRPr="00840410">
              <w:rPr>
                <w:rFonts w:ascii="Arial Narrow" w:hAnsi="Arial Narrow"/>
                <w:sz w:val="20"/>
              </w:rPr>
              <w:t xml:space="preserve">control e </w:t>
            </w:r>
            <w:r w:rsidR="007A3D32" w:rsidRPr="00840410">
              <w:rPr>
                <w:rFonts w:ascii="Arial Narrow" w:hAnsi="Arial Narrow"/>
                <w:sz w:val="20"/>
              </w:rPr>
              <w:t>instalación de nuevos equipos, líneas de proceso</w:t>
            </w:r>
            <w:r w:rsidR="001D467E" w:rsidRPr="00840410">
              <w:rPr>
                <w:rFonts w:ascii="Arial Narrow" w:hAnsi="Arial Narrow"/>
                <w:sz w:val="20"/>
              </w:rPr>
              <w:t>, edificios</w:t>
            </w:r>
            <w:r w:rsidR="007A3D32" w:rsidRPr="00840410">
              <w:rPr>
                <w:rFonts w:ascii="Arial Narrow" w:hAnsi="Arial Narrow"/>
                <w:sz w:val="20"/>
              </w:rPr>
              <w:t xml:space="preserve"> y conservación a planta)</w:t>
            </w:r>
            <w:r w:rsidR="00840410">
              <w:rPr>
                <w:rFonts w:ascii="Arial Narrow" w:hAnsi="Arial Narrow"/>
                <w:sz w:val="20"/>
              </w:rPr>
              <w:t>.</w:t>
            </w:r>
          </w:p>
          <w:p w:rsidR="00321A57" w:rsidRPr="00840410" w:rsidRDefault="00321A57" w:rsidP="00321A57">
            <w:pPr>
              <w:pStyle w:val="Compaa"/>
              <w:tabs>
                <w:tab w:val="clear" w:pos="6480"/>
                <w:tab w:val="right" w:pos="6370"/>
              </w:tabs>
              <w:rPr>
                <w:rFonts w:ascii="Arial Narrow" w:hAnsi="Arial Narrow"/>
                <w:b/>
                <w:sz w:val="20"/>
              </w:rPr>
            </w:pPr>
            <w:r w:rsidRPr="00840410">
              <w:rPr>
                <w:rFonts w:ascii="Arial Narrow" w:hAnsi="Arial Narrow"/>
                <w:b/>
                <w:sz w:val="20"/>
              </w:rPr>
              <w:t>1995–1998</w:t>
            </w:r>
            <w:r w:rsidRPr="00840410">
              <w:rPr>
                <w:rFonts w:ascii="Arial Narrow" w:hAnsi="Arial Narrow"/>
                <w:b/>
                <w:sz w:val="20"/>
              </w:rPr>
              <w:tab/>
            </w:r>
          </w:p>
          <w:p w:rsidR="00321A57" w:rsidRPr="00C226D7" w:rsidRDefault="00C226D7" w:rsidP="00321A57">
            <w:pPr>
              <w:pStyle w:val="Cargo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    </w:t>
            </w:r>
            <w:r w:rsidR="00321A57" w:rsidRPr="00C226D7">
              <w:rPr>
                <w:rFonts w:ascii="Arial Narrow" w:hAnsi="Arial Narrow"/>
                <w:b/>
                <w:sz w:val="22"/>
                <w:szCs w:val="22"/>
              </w:rPr>
              <w:t>Departamento de Ingeniería Industrial</w:t>
            </w:r>
          </w:p>
          <w:p w:rsidR="00063862" w:rsidRDefault="00321A57" w:rsidP="00D30FDB">
            <w:pPr>
              <w:pStyle w:val="Logro"/>
              <w:numPr>
                <w:ilvl w:val="0"/>
                <w:numId w:val="11"/>
              </w:numPr>
              <w:rPr>
                <w:rFonts w:ascii="Arial Narrow" w:hAnsi="Arial Narrow"/>
                <w:sz w:val="20"/>
              </w:rPr>
            </w:pPr>
            <w:r w:rsidRPr="00840410">
              <w:rPr>
                <w:rFonts w:ascii="Arial Narrow" w:hAnsi="Arial Narrow"/>
                <w:sz w:val="20"/>
              </w:rPr>
              <w:t>Auditorias técnicas en los diferentes procesos de producción</w:t>
            </w:r>
            <w:r w:rsidR="004D01C3" w:rsidRPr="00840410">
              <w:rPr>
                <w:rFonts w:ascii="Arial Narrow" w:hAnsi="Arial Narrow"/>
                <w:sz w:val="20"/>
              </w:rPr>
              <w:t>, proceso de manufactura, toma de tiempos, balanceo de líneas y análisis de proceso</w:t>
            </w:r>
            <w:r w:rsidRPr="00840410">
              <w:rPr>
                <w:rFonts w:ascii="Arial Narrow" w:hAnsi="Arial Narrow"/>
                <w:sz w:val="20"/>
              </w:rPr>
              <w:t xml:space="preserve"> (Plata Tlalnepantla, Mérida, Celaya, </w:t>
            </w:r>
            <w:r w:rsidR="00221E4E" w:rsidRPr="00840410">
              <w:rPr>
                <w:rFonts w:ascii="Arial Narrow" w:hAnsi="Arial Narrow"/>
                <w:sz w:val="20"/>
              </w:rPr>
              <w:t xml:space="preserve">Monterrey, </w:t>
            </w:r>
            <w:r w:rsidRPr="00840410">
              <w:rPr>
                <w:rFonts w:ascii="Arial Narrow" w:hAnsi="Arial Narrow"/>
                <w:sz w:val="20"/>
              </w:rPr>
              <w:t>Nuevo Laredo y Mexicali)</w:t>
            </w:r>
          </w:p>
          <w:p w:rsidR="002003FD" w:rsidRDefault="000D6EAE" w:rsidP="002003FD">
            <w:pPr>
              <w:pStyle w:val="Compaa"/>
              <w:tabs>
                <w:tab w:val="clear" w:pos="6480"/>
                <w:tab w:val="right" w:pos="6370"/>
              </w:tabs>
              <w:jc w:val="both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 xml:space="preserve"> 1993</w:t>
            </w:r>
            <w:r w:rsidR="004D088B" w:rsidRPr="00840410">
              <w:rPr>
                <w:rFonts w:ascii="Arial Narrow" w:hAnsi="Arial Narrow"/>
                <w:b/>
                <w:sz w:val="20"/>
              </w:rPr>
              <w:t>–199</w:t>
            </w:r>
            <w:r w:rsidR="004D088B">
              <w:rPr>
                <w:rFonts w:ascii="Arial Narrow" w:hAnsi="Arial Narrow"/>
                <w:b/>
                <w:sz w:val="20"/>
              </w:rPr>
              <w:t>5</w:t>
            </w:r>
            <w:r w:rsidR="004D088B">
              <w:rPr>
                <w:rFonts w:ascii="Arial Narrow" w:hAnsi="Arial Narrow"/>
              </w:rPr>
              <w:t xml:space="preserve">  </w:t>
            </w:r>
            <w:r w:rsidR="004D088B" w:rsidRPr="004D088B">
              <w:rPr>
                <w:rFonts w:ascii="Arial Narrow" w:hAnsi="Arial Narrow"/>
                <w:b/>
                <w:i/>
              </w:rPr>
              <w:t>DGCOH</w:t>
            </w:r>
            <w:r w:rsidR="004D088B" w:rsidRPr="004D088B">
              <w:rPr>
                <w:rFonts w:ascii="Arial Narrow" w:hAnsi="Arial Narrow"/>
                <w:b/>
                <w:i/>
                <w:szCs w:val="22"/>
              </w:rPr>
              <w:t xml:space="preserve"> </w:t>
            </w:r>
            <w:r w:rsidR="004D088B" w:rsidRPr="004D088B">
              <w:rPr>
                <w:rFonts w:ascii="Arial Narrow" w:hAnsi="Arial Narrow"/>
                <w:b/>
                <w:i/>
                <w:sz w:val="20"/>
              </w:rPr>
              <w:t xml:space="preserve"> </w:t>
            </w:r>
            <w:r w:rsidR="00E40275">
              <w:rPr>
                <w:rFonts w:ascii="Arial Narrow" w:hAnsi="Arial Narrow"/>
                <w:b/>
                <w:sz w:val="20"/>
              </w:rPr>
              <w:t>(Dirección General de Construcción y Operación Hidráulica)</w:t>
            </w:r>
            <w:r>
              <w:rPr>
                <w:rFonts w:ascii="Arial Narrow" w:hAnsi="Arial Narrow"/>
                <w:b/>
                <w:sz w:val="20"/>
              </w:rPr>
              <w:t xml:space="preserve">  </w:t>
            </w:r>
            <w:r w:rsidR="009E7686">
              <w:rPr>
                <w:rFonts w:ascii="Arial Narrow" w:hAnsi="Arial Narrow"/>
                <w:b/>
                <w:sz w:val="20"/>
              </w:rPr>
              <w:t xml:space="preserve">                       </w:t>
            </w:r>
            <w:r w:rsidR="00E40275">
              <w:rPr>
                <w:rFonts w:ascii="Arial Narrow" w:hAnsi="Arial Narrow"/>
                <w:sz w:val="20"/>
              </w:rPr>
              <w:t>Distrito Federal</w:t>
            </w:r>
            <w:r w:rsidR="004D088B" w:rsidRPr="00840410">
              <w:rPr>
                <w:rFonts w:ascii="Arial Narrow" w:hAnsi="Arial Narrow"/>
                <w:sz w:val="20"/>
              </w:rPr>
              <w:t xml:space="preserve">  </w:t>
            </w:r>
            <w:r>
              <w:rPr>
                <w:rFonts w:ascii="Arial Narrow" w:hAnsi="Arial Narrow"/>
                <w:sz w:val="20"/>
              </w:rPr>
              <w:t xml:space="preserve">                  </w:t>
            </w:r>
          </w:p>
          <w:p w:rsidR="002003FD" w:rsidRDefault="002003FD" w:rsidP="00F37D2C">
            <w:pPr>
              <w:pStyle w:val="Logro"/>
              <w:numPr>
                <w:ilvl w:val="0"/>
                <w:numId w:val="11"/>
              </w:num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Me desempeñe como Sobrestante teniendo una cuadrilla de 30 personas realizando las siguientes actividades.</w:t>
            </w:r>
          </w:p>
          <w:p w:rsidR="002003FD" w:rsidRDefault="002003FD" w:rsidP="002003FD">
            <w:pPr>
              <w:pStyle w:val="Logro"/>
              <w:numPr>
                <w:ilvl w:val="0"/>
                <w:numId w:val="29"/>
              </w:num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Se le daba mantenimiento a los equipos e</w:t>
            </w:r>
            <w:r w:rsidR="00F37D2C">
              <w:rPr>
                <w:rFonts w:ascii="Arial Narrow" w:hAnsi="Arial Narrow"/>
                <w:sz w:val="20"/>
              </w:rPr>
              <w:t xml:space="preserve"> instalaciones del Drenaje P</w:t>
            </w:r>
            <w:r>
              <w:rPr>
                <w:rFonts w:ascii="Arial Narrow" w:hAnsi="Arial Narrow"/>
                <w:sz w:val="20"/>
              </w:rPr>
              <w:t>rofu</w:t>
            </w:r>
            <w:r w:rsidR="00F37D2C">
              <w:rPr>
                <w:rFonts w:ascii="Arial Narrow" w:hAnsi="Arial Narrow"/>
                <w:sz w:val="20"/>
              </w:rPr>
              <w:t>ndo en particular a las L</w:t>
            </w:r>
            <w:r>
              <w:rPr>
                <w:rFonts w:ascii="Arial Narrow" w:hAnsi="Arial Narrow"/>
                <w:sz w:val="20"/>
              </w:rPr>
              <w:t>umbreras</w:t>
            </w:r>
            <w:r w:rsidR="00F37D2C">
              <w:rPr>
                <w:rFonts w:ascii="Arial Narrow" w:hAnsi="Arial Narrow"/>
                <w:sz w:val="20"/>
              </w:rPr>
              <w:t xml:space="preserve"> (Bombas, Compuertas, Casetas, Controles y Tableros eléctricos).</w:t>
            </w:r>
          </w:p>
          <w:p w:rsidR="00F37D2C" w:rsidRDefault="00F37D2C" w:rsidP="002003FD">
            <w:pPr>
              <w:pStyle w:val="Logro"/>
              <w:numPr>
                <w:ilvl w:val="0"/>
                <w:numId w:val="29"/>
              </w:num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Revisión de Niveles de agua en la red en tiempo de lluvia.</w:t>
            </w:r>
          </w:p>
          <w:p w:rsidR="004D088B" w:rsidRPr="009E7686" w:rsidRDefault="00F37D2C" w:rsidP="009E7686">
            <w:pPr>
              <w:pStyle w:val="Logro"/>
              <w:numPr>
                <w:ilvl w:val="0"/>
                <w:numId w:val="29"/>
              </w:num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Limpieza y desazolve en tiempo de estiaje.</w:t>
            </w:r>
          </w:p>
          <w:p w:rsidR="00321A57" w:rsidRPr="00AD37EC" w:rsidRDefault="00321A57" w:rsidP="000D6EAE">
            <w:pPr>
              <w:pStyle w:val="Logro"/>
              <w:numPr>
                <w:ilvl w:val="0"/>
                <w:numId w:val="0"/>
              </w:numPr>
              <w:ind w:left="240"/>
              <w:rPr>
                <w:sz w:val="20"/>
              </w:rPr>
            </w:pPr>
          </w:p>
        </w:tc>
      </w:tr>
      <w:tr w:rsidR="00AD5EED" w:rsidTr="00E85149">
        <w:tc>
          <w:tcPr>
            <w:tcW w:w="10683" w:type="dxa"/>
            <w:gridSpan w:val="2"/>
          </w:tcPr>
          <w:p w:rsidR="00AD5EED" w:rsidRDefault="00AD5EED">
            <w:pPr>
              <w:pStyle w:val="Ttulodeseccin"/>
            </w:pPr>
            <w:r>
              <w:lastRenderedPageBreak/>
              <w:t>Educación</w:t>
            </w:r>
          </w:p>
        </w:tc>
      </w:tr>
      <w:tr w:rsidR="00AD5EED" w:rsidTr="00E85149">
        <w:tc>
          <w:tcPr>
            <w:tcW w:w="1750" w:type="dxa"/>
          </w:tcPr>
          <w:p w:rsidR="00AD5EED" w:rsidRDefault="00AD5EED">
            <w:pPr>
              <w:pStyle w:val="Sinttulo"/>
            </w:pPr>
          </w:p>
        </w:tc>
        <w:tc>
          <w:tcPr>
            <w:tcW w:w="8933" w:type="dxa"/>
          </w:tcPr>
          <w:p w:rsidR="00AD5EED" w:rsidRPr="00840410" w:rsidRDefault="00AD5EED" w:rsidP="00F15E33">
            <w:pPr>
              <w:pStyle w:val="Institucin"/>
              <w:tabs>
                <w:tab w:val="clear" w:pos="6480"/>
                <w:tab w:val="right" w:pos="6370"/>
              </w:tabs>
              <w:rPr>
                <w:rFonts w:ascii="Arial Narrow" w:hAnsi="Arial Narrow"/>
                <w:sz w:val="20"/>
              </w:rPr>
            </w:pPr>
            <w:r w:rsidRPr="00840410">
              <w:rPr>
                <w:rFonts w:ascii="Arial Narrow" w:hAnsi="Arial Narrow"/>
                <w:sz w:val="20"/>
              </w:rPr>
              <w:t>19</w:t>
            </w:r>
            <w:r w:rsidR="00F15E33" w:rsidRPr="00840410">
              <w:rPr>
                <w:rFonts w:ascii="Arial Narrow" w:hAnsi="Arial Narrow"/>
                <w:sz w:val="20"/>
              </w:rPr>
              <w:t>88</w:t>
            </w:r>
            <w:r w:rsidRPr="00840410">
              <w:rPr>
                <w:rFonts w:ascii="Arial Narrow" w:hAnsi="Arial Narrow"/>
                <w:sz w:val="20"/>
              </w:rPr>
              <w:t>–19</w:t>
            </w:r>
            <w:r w:rsidR="00F15E33" w:rsidRPr="00840410">
              <w:rPr>
                <w:rFonts w:ascii="Arial Narrow" w:hAnsi="Arial Narrow"/>
                <w:sz w:val="20"/>
              </w:rPr>
              <w:t>93</w:t>
            </w:r>
            <w:r w:rsidRPr="00840410">
              <w:rPr>
                <w:rFonts w:ascii="Arial Narrow" w:hAnsi="Arial Narrow"/>
                <w:sz w:val="20"/>
              </w:rPr>
              <w:tab/>
            </w:r>
            <w:r w:rsidR="00F15E33" w:rsidRPr="00840410">
              <w:rPr>
                <w:rFonts w:ascii="Arial Narrow" w:hAnsi="Arial Narrow"/>
                <w:sz w:val="20"/>
              </w:rPr>
              <w:t xml:space="preserve">Instituto Tecnológico de Tlalnepantla     </w:t>
            </w:r>
            <w:r w:rsidR="003A7F4B" w:rsidRPr="00840410">
              <w:rPr>
                <w:rFonts w:ascii="Arial Narrow" w:hAnsi="Arial Narrow"/>
                <w:sz w:val="20"/>
              </w:rPr>
              <w:t xml:space="preserve">             </w:t>
            </w:r>
            <w:r w:rsidR="00713401" w:rsidRPr="00840410">
              <w:rPr>
                <w:rFonts w:ascii="Arial Narrow" w:hAnsi="Arial Narrow"/>
                <w:sz w:val="20"/>
              </w:rPr>
              <w:t xml:space="preserve">          </w:t>
            </w:r>
            <w:r w:rsidR="00301C21">
              <w:rPr>
                <w:rFonts w:ascii="Arial Narrow" w:hAnsi="Arial Narrow"/>
                <w:sz w:val="20"/>
              </w:rPr>
              <w:t xml:space="preserve">                                        </w:t>
            </w:r>
            <w:r w:rsidR="00713401" w:rsidRPr="00840410">
              <w:rPr>
                <w:rFonts w:ascii="Arial Narrow" w:hAnsi="Arial Narrow"/>
                <w:sz w:val="20"/>
              </w:rPr>
              <w:t xml:space="preserve"> </w:t>
            </w:r>
            <w:r w:rsidR="00F15E33" w:rsidRPr="00840410">
              <w:rPr>
                <w:rFonts w:ascii="Arial Narrow" w:hAnsi="Arial Narrow"/>
                <w:sz w:val="20"/>
              </w:rPr>
              <w:t>Estado de México</w:t>
            </w:r>
          </w:p>
          <w:p w:rsidR="00AD5EED" w:rsidRDefault="00920EBA" w:rsidP="001145E5">
            <w:pPr>
              <w:pStyle w:val="Logro"/>
            </w:pPr>
            <w:r w:rsidRPr="00840410">
              <w:rPr>
                <w:rFonts w:ascii="Arial Narrow" w:hAnsi="Arial Narrow"/>
                <w:sz w:val="20"/>
              </w:rPr>
              <w:t>Licenciatura de Ingeniería Industri</w:t>
            </w:r>
            <w:r w:rsidR="003D37E9">
              <w:rPr>
                <w:rFonts w:ascii="Arial Narrow" w:hAnsi="Arial Narrow"/>
                <w:sz w:val="20"/>
              </w:rPr>
              <w:t>al.</w:t>
            </w:r>
          </w:p>
        </w:tc>
      </w:tr>
      <w:tr w:rsidR="00AD5EED" w:rsidTr="00E85149">
        <w:tc>
          <w:tcPr>
            <w:tcW w:w="10683" w:type="dxa"/>
            <w:gridSpan w:val="2"/>
          </w:tcPr>
          <w:p w:rsidR="00AD5EED" w:rsidRDefault="00AD5EED">
            <w:pPr>
              <w:pStyle w:val="Ttulodeseccin"/>
            </w:pPr>
            <w:r>
              <w:t>Intereses</w:t>
            </w:r>
          </w:p>
        </w:tc>
      </w:tr>
      <w:tr w:rsidR="00AD5EED" w:rsidTr="00C226D7">
        <w:trPr>
          <w:trHeight w:val="80"/>
        </w:trPr>
        <w:tc>
          <w:tcPr>
            <w:tcW w:w="1750" w:type="dxa"/>
          </w:tcPr>
          <w:p w:rsidR="00AD5EED" w:rsidRDefault="00AD5EED">
            <w:pPr>
              <w:pStyle w:val="Sinttulo"/>
            </w:pPr>
          </w:p>
        </w:tc>
        <w:tc>
          <w:tcPr>
            <w:tcW w:w="8933" w:type="dxa"/>
          </w:tcPr>
          <w:p w:rsidR="00AD5EED" w:rsidRPr="00840410" w:rsidRDefault="00920EBA">
            <w:pPr>
              <w:pStyle w:val="Objetivo"/>
              <w:rPr>
                <w:rFonts w:ascii="Arial Narrow" w:hAnsi="Arial Narrow"/>
                <w:sz w:val="20"/>
              </w:rPr>
            </w:pPr>
            <w:r w:rsidRPr="00840410">
              <w:rPr>
                <w:rFonts w:ascii="Arial Narrow" w:hAnsi="Arial Narrow"/>
                <w:sz w:val="20"/>
              </w:rPr>
              <w:t>Básquetbol, béisbol, c</w:t>
            </w:r>
            <w:r w:rsidR="00643F9C" w:rsidRPr="00840410">
              <w:rPr>
                <w:rFonts w:ascii="Arial Narrow" w:hAnsi="Arial Narrow"/>
                <w:sz w:val="20"/>
              </w:rPr>
              <w:t>omputación, dibujar</w:t>
            </w:r>
            <w:r w:rsidR="007442A7" w:rsidRPr="00840410">
              <w:rPr>
                <w:rFonts w:ascii="Arial Narrow" w:hAnsi="Arial Narrow"/>
                <w:sz w:val="20"/>
              </w:rPr>
              <w:t xml:space="preserve"> y lectura</w:t>
            </w:r>
            <w:r w:rsidR="00840410">
              <w:rPr>
                <w:rFonts w:ascii="Arial Narrow" w:hAnsi="Arial Narrow"/>
                <w:sz w:val="20"/>
              </w:rPr>
              <w:t>.</w:t>
            </w:r>
          </w:p>
        </w:tc>
      </w:tr>
      <w:tr w:rsidR="00AD5EED" w:rsidTr="00E85149">
        <w:tc>
          <w:tcPr>
            <w:tcW w:w="10683" w:type="dxa"/>
            <w:gridSpan w:val="2"/>
          </w:tcPr>
          <w:p w:rsidR="00AD5EED" w:rsidRDefault="00920EBA">
            <w:pPr>
              <w:pStyle w:val="Ttulodeseccin"/>
            </w:pPr>
            <w:r>
              <w:t>cursos</w:t>
            </w:r>
          </w:p>
        </w:tc>
      </w:tr>
      <w:tr w:rsidR="00AD5EED" w:rsidTr="00E85149">
        <w:tc>
          <w:tcPr>
            <w:tcW w:w="1750" w:type="dxa"/>
          </w:tcPr>
          <w:p w:rsidR="00AD5EED" w:rsidRPr="003A7F4B" w:rsidRDefault="00AD5EED">
            <w:pPr>
              <w:pStyle w:val="Sinttulo"/>
            </w:pPr>
          </w:p>
        </w:tc>
        <w:tc>
          <w:tcPr>
            <w:tcW w:w="8933" w:type="dxa"/>
          </w:tcPr>
          <w:p w:rsidR="000D2ECF" w:rsidRPr="00840410" w:rsidRDefault="000D2ECF" w:rsidP="00C40431">
            <w:pPr>
              <w:pStyle w:val="Logro"/>
              <w:rPr>
                <w:rFonts w:ascii="Arial Narrow" w:hAnsi="Arial Narrow"/>
                <w:sz w:val="20"/>
              </w:rPr>
            </w:pPr>
            <w:r w:rsidRPr="00840410">
              <w:rPr>
                <w:rFonts w:ascii="Arial Narrow" w:hAnsi="Arial Narrow"/>
                <w:sz w:val="20"/>
              </w:rPr>
              <w:t>Taller de Primeros Auxilios, RCP y uso de Desfibrilador.</w:t>
            </w:r>
          </w:p>
          <w:p w:rsidR="000D2ECF" w:rsidRPr="00840410" w:rsidRDefault="00840410" w:rsidP="00C40431">
            <w:pPr>
              <w:pStyle w:val="Logro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Taller de GMR Físicos </w:t>
            </w:r>
            <w:r w:rsidR="008113C5" w:rsidRPr="00840410">
              <w:rPr>
                <w:rFonts w:ascii="Arial Narrow" w:hAnsi="Arial Narrow"/>
                <w:sz w:val="20"/>
              </w:rPr>
              <w:t>(Requisitos Mínimos Globales).</w:t>
            </w:r>
          </w:p>
          <w:p w:rsidR="000D2ECF" w:rsidRPr="00840410" w:rsidRDefault="000D2ECF" w:rsidP="00C40431">
            <w:pPr>
              <w:pStyle w:val="Logro"/>
              <w:rPr>
                <w:rFonts w:ascii="Arial Narrow" w:hAnsi="Arial Narrow"/>
                <w:sz w:val="20"/>
              </w:rPr>
            </w:pPr>
            <w:r w:rsidRPr="00840410">
              <w:rPr>
                <w:rFonts w:ascii="Arial Narrow" w:hAnsi="Arial Narrow"/>
                <w:sz w:val="20"/>
              </w:rPr>
              <w:t>Construyendo una Cultura de Seguridad a Través del Liderazgo.</w:t>
            </w:r>
          </w:p>
          <w:p w:rsidR="000D2ECF" w:rsidRPr="00840410" w:rsidRDefault="00BB3BFE" w:rsidP="00C40431">
            <w:pPr>
              <w:pStyle w:val="Logro"/>
              <w:rPr>
                <w:rFonts w:ascii="Arial Narrow" w:hAnsi="Arial Narrow"/>
                <w:sz w:val="20"/>
              </w:rPr>
            </w:pPr>
            <w:r w:rsidRPr="00840410">
              <w:rPr>
                <w:rFonts w:ascii="Arial Narrow" w:hAnsi="Arial Narrow"/>
                <w:sz w:val="20"/>
              </w:rPr>
              <w:t xml:space="preserve">Taller </w:t>
            </w:r>
            <w:proofErr w:type="spellStart"/>
            <w:r w:rsidRPr="00840410">
              <w:rPr>
                <w:rFonts w:ascii="Arial Narrow" w:hAnsi="Arial Narrow"/>
                <w:sz w:val="20"/>
              </w:rPr>
              <w:t>Autocad</w:t>
            </w:r>
            <w:proofErr w:type="spellEnd"/>
            <w:r w:rsidRPr="00840410">
              <w:rPr>
                <w:rFonts w:ascii="Arial Narrow" w:hAnsi="Arial Narrow"/>
                <w:sz w:val="20"/>
              </w:rPr>
              <w:t xml:space="preserve"> Básico.</w:t>
            </w:r>
          </w:p>
          <w:p w:rsidR="00C40431" w:rsidRPr="00840410" w:rsidRDefault="00C40431" w:rsidP="00C40431">
            <w:pPr>
              <w:pStyle w:val="Logro"/>
              <w:rPr>
                <w:rFonts w:ascii="Arial Narrow" w:hAnsi="Arial Narrow"/>
                <w:sz w:val="20"/>
              </w:rPr>
            </w:pPr>
            <w:r w:rsidRPr="00840410">
              <w:rPr>
                <w:rFonts w:ascii="Arial Narrow" w:hAnsi="Arial Narrow"/>
                <w:sz w:val="20"/>
              </w:rPr>
              <w:t>Prevención, protección y extinción de incendios.</w:t>
            </w:r>
          </w:p>
          <w:p w:rsidR="00C40431" w:rsidRPr="00840410" w:rsidRDefault="00C40431" w:rsidP="00C40431">
            <w:pPr>
              <w:pStyle w:val="Logro"/>
              <w:rPr>
                <w:rFonts w:ascii="Arial Narrow" w:hAnsi="Arial Narrow"/>
                <w:sz w:val="20"/>
              </w:rPr>
            </w:pPr>
            <w:r w:rsidRPr="00840410">
              <w:rPr>
                <w:rFonts w:ascii="Arial Narrow" w:hAnsi="Arial Narrow"/>
                <w:sz w:val="20"/>
              </w:rPr>
              <w:t>Prevención y combate de incendio.</w:t>
            </w:r>
          </w:p>
          <w:p w:rsidR="00C55A38" w:rsidRPr="00840410" w:rsidRDefault="00C55A38" w:rsidP="00C55A38">
            <w:pPr>
              <w:pStyle w:val="Logro"/>
              <w:rPr>
                <w:rFonts w:ascii="Arial Narrow" w:hAnsi="Arial Narrow"/>
                <w:sz w:val="20"/>
              </w:rPr>
            </w:pPr>
            <w:r w:rsidRPr="00840410">
              <w:rPr>
                <w:rFonts w:ascii="Arial Narrow" w:hAnsi="Arial Narrow"/>
                <w:sz w:val="20"/>
              </w:rPr>
              <w:t>Capacitación de Seguridad e Higiene</w:t>
            </w:r>
            <w:r w:rsidR="000D2ECF" w:rsidRPr="00840410">
              <w:rPr>
                <w:rFonts w:ascii="Arial Narrow" w:hAnsi="Arial Narrow"/>
                <w:sz w:val="20"/>
              </w:rPr>
              <w:t>.</w:t>
            </w:r>
          </w:p>
          <w:p w:rsidR="00C55A38" w:rsidRPr="00840410" w:rsidRDefault="00C55A38" w:rsidP="00C55A38">
            <w:pPr>
              <w:pStyle w:val="Logro"/>
              <w:rPr>
                <w:rFonts w:ascii="Arial Narrow" w:hAnsi="Arial Narrow"/>
                <w:sz w:val="20"/>
              </w:rPr>
            </w:pPr>
            <w:r w:rsidRPr="00840410">
              <w:rPr>
                <w:rFonts w:ascii="Arial Narrow" w:hAnsi="Arial Narrow"/>
                <w:sz w:val="20"/>
              </w:rPr>
              <w:t>Actualización de Normatividad</w:t>
            </w:r>
            <w:r w:rsidR="000D2ECF" w:rsidRPr="00840410">
              <w:rPr>
                <w:rFonts w:ascii="Arial Narrow" w:hAnsi="Arial Narrow"/>
                <w:sz w:val="20"/>
              </w:rPr>
              <w:t>.</w:t>
            </w:r>
          </w:p>
          <w:p w:rsidR="00C40431" w:rsidRPr="00840410" w:rsidRDefault="00C40431" w:rsidP="00C40431">
            <w:pPr>
              <w:pStyle w:val="Logro"/>
              <w:rPr>
                <w:rFonts w:ascii="Arial Narrow" w:hAnsi="Arial Narrow"/>
                <w:sz w:val="20"/>
              </w:rPr>
            </w:pPr>
            <w:r w:rsidRPr="00840410">
              <w:rPr>
                <w:rFonts w:ascii="Arial Narrow" w:hAnsi="Arial Narrow"/>
                <w:sz w:val="20"/>
              </w:rPr>
              <w:t>Curso introductorio de capacitación.</w:t>
            </w:r>
          </w:p>
          <w:p w:rsidR="00C55A38" w:rsidRPr="00840410" w:rsidRDefault="000D2ECF" w:rsidP="00C55A38">
            <w:pPr>
              <w:pStyle w:val="Logro"/>
              <w:rPr>
                <w:rFonts w:ascii="Arial Narrow" w:hAnsi="Arial Narrow"/>
                <w:sz w:val="20"/>
              </w:rPr>
            </w:pPr>
            <w:r w:rsidRPr="00840410">
              <w:rPr>
                <w:rFonts w:ascii="Arial Narrow" w:hAnsi="Arial Narrow"/>
                <w:sz w:val="20"/>
              </w:rPr>
              <w:t>Seguridad en el Manejo de G</w:t>
            </w:r>
            <w:r w:rsidR="00C55A38" w:rsidRPr="00840410">
              <w:rPr>
                <w:rFonts w:ascii="Arial Narrow" w:hAnsi="Arial Narrow"/>
                <w:sz w:val="20"/>
              </w:rPr>
              <w:t>ases</w:t>
            </w:r>
          </w:p>
          <w:p w:rsidR="00C55A38" w:rsidRPr="00840410" w:rsidRDefault="00C55A38" w:rsidP="00C55A38">
            <w:pPr>
              <w:pStyle w:val="Logro"/>
              <w:rPr>
                <w:rFonts w:ascii="Arial Narrow" w:hAnsi="Arial Narrow"/>
                <w:sz w:val="20"/>
              </w:rPr>
            </w:pPr>
            <w:r w:rsidRPr="00840410">
              <w:rPr>
                <w:rFonts w:ascii="Arial Narrow" w:hAnsi="Arial Narrow"/>
                <w:sz w:val="20"/>
              </w:rPr>
              <w:t>Seguridad y Manejo de H</w:t>
            </w:r>
            <w:r w:rsidR="000D2ECF" w:rsidRPr="00840410">
              <w:rPr>
                <w:rFonts w:ascii="Arial Narrow" w:hAnsi="Arial Narrow"/>
                <w:sz w:val="20"/>
              </w:rPr>
              <w:t>idrogeno en Planta por Reformación de H</w:t>
            </w:r>
            <w:r w:rsidRPr="00840410">
              <w:rPr>
                <w:rFonts w:ascii="Arial Narrow" w:hAnsi="Arial Narrow"/>
                <w:sz w:val="20"/>
              </w:rPr>
              <w:t>idrocarburos</w:t>
            </w:r>
            <w:r w:rsidR="000D2ECF" w:rsidRPr="00840410">
              <w:rPr>
                <w:rFonts w:ascii="Arial Narrow" w:hAnsi="Arial Narrow"/>
                <w:sz w:val="20"/>
              </w:rPr>
              <w:t>.</w:t>
            </w:r>
          </w:p>
          <w:p w:rsidR="00C55A38" w:rsidRPr="00840410" w:rsidRDefault="00C55A38" w:rsidP="00C55A38">
            <w:pPr>
              <w:pStyle w:val="Logro"/>
              <w:rPr>
                <w:rFonts w:ascii="Arial Narrow" w:hAnsi="Arial Narrow"/>
                <w:sz w:val="20"/>
              </w:rPr>
            </w:pPr>
            <w:r w:rsidRPr="00840410">
              <w:rPr>
                <w:rFonts w:ascii="Arial Narrow" w:hAnsi="Arial Narrow"/>
                <w:sz w:val="20"/>
              </w:rPr>
              <w:t xml:space="preserve">Ingreso al programa de </w:t>
            </w:r>
            <w:r w:rsidR="00C40431" w:rsidRPr="00840410">
              <w:rPr>
                <w:rFonts w:ascii="Arial Narrow" w:hAnsi="Arial Narrow"/>
                <w:sz w:val="20"/>
              </w:rPr>
              <w:t>A</w:t>
            </w:r>
            <w:r w:rsidRPr="00840410">
              <w:rPr>
                <w:rFonts w:ascii="Arial Narrow" w:hAnsi="Arial Narrow"/>
                <w:sz w:val="20"/>
              </w:rPr>
              <w:t>uditoría</w:t>
            </w:r>
            <w:r w:rsidR="00C40431" w:rsidRPr="00840410">
              <w:rPr>
                <w:rFonts w:ascii="Arial Narrow" w:hAnsi="Arial Narrow"/>
                <w:sz w:val="20"/>
              </w:rPr>
              <w:t xml:space="preserve"> A</w:t>
            </w:r>
            <w:r w:rsidR="00791E2A">
              <w:rPr>
                <w:rFonts w:ascii="Arial Narrow" w:hAnsi="Arial Narrow"/>
                <w:sz w:val="20"/>
              </w:rPr>
              <w:t>mbiental e impacto y Riesgo Ambiental.</w:t>
            </w:r>
          </w:p>
          <w:p w:rsidR="00C55A38" w:rsidRPr="00840410" w:rsidRDefault="00C40431" w:rsidP="00C55A38">
            <w:pPr>
              <w:pStyle w:val="Logro"/>
              <w:rPr>
                <w:rFonts w:ascii="Arial Narrow" w:hAnsi="Arial Narrow"/>
                <w:sz w:val="20"/>
              </w:rPr>
            </w:pPr>
            <w:r w:rsidRPr="00840410">
              <w:rPr>
                <w:rFonts w:ascii="Arial Narrow" w:hAnsi="Arial Narrow"/>
                <w:sz w:val="20"/>
              </w:rPr>
              <w:t>Los I</w:t>
            </w:r>
            <w:r w:rsidR="00C55A38" w:rsidRPr="00840410">
              <w:rPr>
                <w:rFonts w:ascii="Arial Narrow" w:hAnsi="Arial Narrow"/>
                <w:sz w:val="20"/>
              </w:rPr>
              <w:t>m</w:t>
            </w:r>
            <w:r w:rsidRPr="00840410">
              <w:rPr>
                <w:rFonts w:ascii="Arial Narrow" w:hAnsi="Arial Narrow"/>
                <w:sz w:val="20"/>
              </w:rPr>
              <w:t>pactos de la nueva Legislación F</w:t>
            </w:r>
            <w:r w:rsidR="00C55A38" w:rsidRPr="00840410">
              <w:rPr>
                <w:rFonts w:ascii="Arial Narrow" w:hAnsi="Arial Narrow"/>
                <w:sz w:val="20"/>
              </w:rPr>
              <w:t>ed</w:t>
            </w:r>
            <w:r w:rsidR="000D2ECF" w:rsidRPr="00840410">
              <w:rPr>
                <w:rFonts w:ascii="Arial Narrow" w:hAnsi="Arial Narrow"/>
                <w:sz w:val="20"/>
              </w:rPr>
              <w:t>eral y Local de Residuos en el S</w:t>
            </w:r>
            <w:r w:rsidR="00C55A38" w:rsidRPr="00840410">
              <w:rPr>
                <w:rFonts w:ascii="Arial Narrow" w:hAnsi="Arial Narrow"/>
                <w:sz w:val="20"/>
              </w:rPr>
              <w:t>ector Industrial.</w:t>
            </w:r>
          </w:p>
          <w:p w:rsidR="00C40431" w:rsidRPr="00840410" w:rsidRDefault="00C40431" w:rsidP="00C40431">
            <w:pPr>
              <w:pStyle w:val="Logro"/>
              <w:rPr>
                <w:rFonts w:ascii="Arial Narrow" w:hAnsi="Arial Narrow"/>
                <w:sz w:val="20"/>
              </w:rPr>
            </w:pPr>
            <w:r w:rsidRPr="00840410">
              <w:rPr>
                <w:rFonts w:ascii="Arial Narrow" w:hAnsi="Arial Narrow"/>
                <w:sz w:val="20"/>
              </w:rPr>
              <w:t>Formación Profesional de Instructores de Empresas</w:t>
            </w:r>
            <w:r w:rsidR="000D2ECF" w:rsidRPr="00840410">
              <w:rPr>
                <w:rFonts w:ascii="Arial Narrow" w:hAnsi="Arial Narrow"/>
                <w:sz w:val="20"/>
              </w:rPr>
              <w:t>.</w:t>
            </w:r>
          </w:p>
          <w:p w:rsidR="00C40431" w:rsidRPr="00840410" w:rsidRDefault="000D2ECF" w:rsidP="00C40431">
            <w:pPr>
              <w:pStyle w:val="Logro"/>
              <w:rPr>
                <w:rFonts w:ascii="Arial Narrow" w:hAnsi="Arial Narrow"/>
                <w:sz w:val="20"/>
              </w:rPr>
            </w:pPr>
            <w:r w:rsidRPr="00840410">
              <w:rPr>
                <w:rFonts w:ascii="Arial Narrow" w:hAnsi="Arial Narrow"/>
                <w:sz w:val="20"/>
              </w:rPr>
              <w:t>Curso de Buenas Prácticas de M</w:t>
            </w:r>
            <w:r w:rsidR="00C40431" w:rsidRPr="00840410">
              <w:rPr>
                <w:rFonts w:ascii="Arial Narrow" w:hAnsi="Arial Narrow"/>
                <w:sz w:val="20"/>
              </w:rPr>
              <w:t xml:space="preserve">anufactura y </w:t>
            </w:r>
            <w:r w:rsidRPr="00840410">
              <w:rPr>
                <w:rFonts w:ascii="Arial Narrow" w:hAnsi="Arial Narrow"/>
                <w:sz w:val="20"/>
              </w:rPr>
              <w:t>A</w:t>
            </w:r>
            <w:r w:rsidR="00C40431" w:rsidRPr="00840410">
              <w:rPr>
                <w:rFonts w:ascii="Arial Narrow" w:hAnsi="Arial Narrow"/>
                <w:sz w:val="20"/>
              </w:rPr>
              <w:t xml:space="preserve">nálisis </w:t>
            </w:r>
            <w:r w:rsidRPr="00840410">
              <w:rPr>
                <w:rFonts w:ascii="Arial Narrow" w:hAnsi="Arial Narrow"/>
                <w:sz w:val="20"/>
              </w:rPr>
              <w:t>de Riesgos y Puntos Críticos del C</w:t>
            </w:r>
            <w:r w:rsidR="00C40431" w:rsidRPr="00840410">
              <w:rPr>
                <w:rFonts w:ascii="Arial Narrow" w:hAnsi="Arial Narrow"/>
                <w:sz w:val="20"/>
              </w:rPr>
              <w:t>ontrol.</w:t>
            </w:r>
          </w:p>
          <w:p w:rsidR="00C40431" w:rsidRPr="00840410" w:rsidRDefault="000D2ECF" w:rsidP="00C40431">
            <w:pPr>
              <w:pStyle w:val="Logro"/>
              <w:rPr>
                <w:rFonts w:ascii="Arial Narrow" w:hAnsi="Arial Narrow"/>
                <w:sz w:val="20"/>
              </w:rPr>
            </w:pPr>
            <w:r w:rsidRPr="00840410">
              <w:rPr>
                <w:rFonts w:ascii="Arial Narrow" w:hAnsi="Arial Narrow"/>
                <w:sz w:val="20"/>
              </w:rPr>
              <w:t>El Factor Humano dentro de las B</w:t>
            </w:r>
            <w:r w:rsidR="00C40431" w:rsidRPr="00840410">
              <w:rPr>
                <w:rFonts w:ascii="Arial Narrow" w:hAnsi="Arial Narrow"/>
                <w:sz w:val="20"/>
              </w:rPr>
              <w:t xml:space="preserve">uenas </w:t>
            </w:r>
            <w:r w:rsidRPr="00840410">
              <w:rPr>
                <w:rFonts w:ascii="Arial Narrow" w:hAnsi="Arial Narrow"/>
                <w:sz w:val="20"/>
              </w:rPr>
              <w:t>P</w:t>
            </w:r>
            <w:r w:rsidR="00C40431" w:rsidRPr="00840410">
              <w:rPr>
                <w:rFonts w:ascii="Arial Narrow" w:hAnsi="Arial Narrow"/>
                <w:sz w:val="20"/>
              </w:rPr>
              <w:t>rácticas</w:t>
            </w:r>
            <w:r w:rsidRPr="00840410">
              <w:rPr>
                <w:rFonts w:ascii="Arial Narrow" w:hAnsi="Arial Narrow"/>
                <w:sz w:val="20"/>
              </w:rPr>
              <w:t xml:space="preserve"> de M</w:t>
            </w:r>
            <w:r w:rsidR="00C40431" w:rsidRPr="00840410">
              <w:rPr>
                <w:rFonts w:ascii="Arial Narrow" w:hAnsi="Arial Narrow"/>
                <w:sz w:val="20"/>
              </w:rPr>
              <w:t>anufactura</w:t>
            </w:r>
            <w:r w:rsidRPr="00840410">
              <w:rPr>
                <w:rFonts w:ascii="Arial Narrow" w:hAnsi="Arial Narrow"/>
                <w:sz w:val="20"/>
              </w:rPr>
              <w:t>.</w:t>
            </w:r>
          </w:p>
          <w:p w:rsidR="00643F9C" w:rsidRPr="00840410" w:rsidRDefault="001145E5" w:rsidP="00B37FA2">
            <w:pPr>
              <w:pStyle w:val="Logro"/>
              <w:rPr>
                <w:rFonts w:ascii="Arial Narrow" w:hAnsi="Arial Narrow"/>
                <w:sz w:val="20"/>
              </w:rPr>
            </w:pPr>
            <w:r w:rsidRPr="00840410">
              <w:rPr>
                <w:rFonts w:ascii="Arial Narrow" w:hAnsi="Arial Narrow"/>
                <w:sz w:val="20"/>
              </w:rPr>
              <w:t>Control Estadístico de Proceso</w:t>
            </w:r>
            <w:r w:rsidR="000D2ECF" w:rsidRPr="00840410">
              <w:rPr>
                <w:rFonts w:ascii="Arial Narrow" w:hAnsi="Arial Narrow"/>
                <w:sz w:val="20"/>
              </w:rPr>
              <w:t>.</w:t>
            </w:r>
          </w:p>
          <w:p w:rsidR="00B37FA2" w:rsidRPr="00840410" w:rsidRDefault="000D2ECF" w:rsidP="00B37FA2">
            <w:pPr>
              <w:pStyle w:val="Logro"/>
              <w:rPr>
                <w:rFonts w:ascii="Arial Narrow" w:hAnsi="Arial Narrow"/>
                <w:sz w:val="20"/>
              </w:rPr>
            </w:pPr>
            <w:r w:rsidRPr="00840410">
              <w:rPr>
                <w:rFonts w:ascii="Arial Narrow" w:hAnsi="Arial Narrow"/>
                <w:sz w:val="20"/>
              </w:rPr>
              <w:t>Envase y Embalaje de Grasas y Aceites V</w:t>
            </w:r>
            <w:r w:rsidR="00B37FA2" w:rsidRPr="00840410">
              <w:rPr>
                <w:rFonts w:ascii="Arial Narrow" w:hAnsi="Arial Narrow"/>
                <w:sz w:val="20"/>
              </w:rPr>
              <w:t>egetales</w:t>
            </w:r>
            <w:r w:rsidRPr="00840410">
              <w:rPr>
                <w:rFonts w:ascii="Arial Narrow" w:hAnsi="Arial Narrow"/>
                <w:sz w:val="20"/>
              </w:rPr>
              <w:t>.</w:t>
            </w:r>
          </w:p>
          <w:p w:rsidR="00643F9C" w:rsidRPr="00840410" w:rsidRDefault="000D2ECF" w:rsidP="00B37FA2">
            <w:pPr>
              <w:pStyle w:val="Logro"/>
              <w:rPr>
                <w:rFonts w:ascii="Arial Narrow" w:hAnsi="Arial Narrow"/>
                <w:sz w:val="20"/>
              </w:rPr>
            </w:pPr>
            <w:r w:rsidRPr="00840410">
              <w:rPr>
                <w:rFonts w:ascii="Arial Narrow" w:hAnsi="Arial Narrow"/>
                <w:sz w:val="20"/>
              </w:rPr>
              <w:t>Calderas y Torres de E</w:t>
            </w:r>
            <w:r w:rsidR="00B37FA2" w:rsidRPr="00840410">
              <w:rPr>
                <w:rFonts w:ascii="Arial Narrow" w:hAnsi="Arial Narrow"/>
                <w:sz w:val="20"/>
              </w:rPr>
              <w:t>nfriamiento</w:t>
            </w:r>
            <w:r w:rsidRPr="00840410">
              <w:rPr>
                <w:rFonts w:ascii="Arial Narrow" w:hAnsi="Arial Narrow"/>
                <w:sz w:val="20"/>
              </w:rPr>
              <w:t>.</w:t>
            </w:r>
          </w:p>
          <w:p w:rsidR="007442A7" w:rsidRPr="00840410" w:rsidRDefault="001145E5" w:rsidP="001145E5">
            <w:pPr>
              <w:pStyle w:val="Logro"/>
              <w:rPr>
                <w:rFonts w:ascii="Arial Narrow" w:hAnsi="Arial Narrow"/>
                <w:sz w:val="20"/>
              </w:rPr>
            </w:pPr>
            <w:r w:rsidRPr="00840410">
              <w:rPr>
                <w:rFonts w:ascii="Arial Narrow" w:hAnsi="Arial Narrow"/>
                <w:sz w:val="20"/>
              </w:rPr>
              <w:t>C</w:t>
            </w:r>
            <w:r w:rsidR="007442A7" w:rsidRPr="00840410">
              <w:rPr>
                <w:rFonts w:ascii="Arial Narrow" w:hAnsi="Arial Narrow"/>
                <w:sz w:val="20"/>
              </w:rPr>
              <w:t>ompresores</w:t>
            </w:r>
            <w:r w:rsidR="000D2ECF" w:rsidRPr="00840410">
              <w:rPr>
                <w:rFonts w:ascii="Arial Narrow" w:hAnsi="Arial Narrow"/>
                <w:sz w:val="20"/>
              </w:rPr>
              <w:t xml:space="preserve"> y Recipientes.</w:t>
            </w:r>
          </w:p>
          <w:p w:rsidR="00643F9C" w:rsidRPr="00E47D07" w:rsidRDefault="000D2ECF" w:rsidP="00E47D07">
            <w:pPr>
              <w:pStyle w:val="Logro"/>
              <w:rPr>
                <w:rFonts w:ascii="Arial Narrow" w:hAnsi="Arial Narrow"/>
                <w:sz w:val="20"/>
              </w:rPr>
            </w:pPr>
            <w:r w:rsidRPr="00840410">
              <w:rPr>
                <w:rFonts w:ascii="Arial Narrow" w:hAnsi="Arial Narrow"/>
                <w:sz w:val="20"/>
              </w:rPr>
              <w:t>Empaquetaduras M</w:t>
            </w:r>
            <w:r w:rsidR="001145E5" w:rsidRPr="00840410">
              <w:rPr>
                <w:rFonts w:ascii="Arial Narrow" w:hAnsi="Arial Narrow"/>
                <w:sz w:val="20"/>
              </w:rPr>
              <w:t>ecá</w:t>
            </w:r>
            <w:r w:rsidR="007442A7" w:rsidRPr="00840410">
              <w:rPr>
                <w:rFonts w:ascii="Arial Narrow" w:hAnsi="Arial Narrow"/>
                <w:sz w:val="20"/>
              </w:rPr>
              <w:t>nicas</w:t>
            </w:r>
            <w:r w:rsidRPr="00840410">
              <w:rPr>
                <w:rFonts w:ascii="Arial Narrow" w:hAnsi="Arial Narrow"/>
                <w:sz w:val="20"/>
              </w:rPr>
              <w:t>.</w:t>
            </w:r>
          </w:p>
          <w:p w:rsidR="00643F9C" w:rsidRPr="003A7F4B" w:rsidRDefault="00643F9C" w:rsidP="000D2ECF">
            <w:pPr>
              <w:pStyle w:val="Logro"/>
              <w:numPr>
                <w:ilvl w:val="0"/>
                <w:numId w:val="0"/>
              </w:numPr>
              <w:rPr>
                <w:sz w:val="20"/>
              </w:rPr>
            </w:pPr>
          </w:p>
          <w:p w:rsidR="007442A7" w:rsidRPr="003A7F4B" w:rsidRDefault="007442A7" w:rsidP="00C55A38">
            <w:pPr>
              <w:pStyle w:val="Logro"/>
              <w:numPr>
                <w:ilvl w:val="0"/>
                <w:numId w:val="0"/>
              </w:numPr>
              <w:ind w:left="240"/>
              <w:rPr>
                <w:sz w:val="20"/>
              </w:rPr>
            </w:pPr>
          </w:p>
          <w:p w:rsidR="007442A7" w:rsidRPr="003A7F4B" w:rsidRDefault="007442A7" w:rsidP="00C55A38">
            <w:pPr>
              <w:pStyle w:val="Logro"/>
              <w:numPr>
                <w:ilvl w:val="0"/>
                <w:numId w:val="0"/>
              </w:numPr>
              <w:rPr>
                <w:sz w:val="20"/>
              </w:rPr>
            </w:pPr>
          </w:p>
          <w:p w:rsidR="007442A7" w:rsidRPr="003A7F4B" w:rsidRDefault="007442A7" w:rsidP="00C55A38">
            <w:pPr>
              <w:pStyle w:val="Logro"/>
              <w:numPr>
                <w:ilvl w:val="0"/>
                <w:numId w:val="0"/>
              </w:numPr>
              <w:ind w:left="240"/>
              <w:rPr>
                <w:sz w:val="20"/>
              </w:rPr>
            </w:pPr>
          </w:p>
          <w:p w:rsidR="004801AC" w:rsidRPr="00C40431" w:rsidRDefault="004801AC" w:rsidP="00C40431">
            <w:pPr>
              <w:pStyle w:val="Logro"/>
              <w:numPr>
                <w:ilvl w:val="0"/>
                <w:numId w:val="0"/>
              </w:numPr>
              <w:ind w:left="240"/>
              <w:rPr>
                <w:sz w:val="20"/>
              </w:rPr>
            </w:pPr>
          </w:p>
          <w:p w:rsidR="004801AC" w:rsidRPr="005F28CD" w:rsidRDefault="004801AC" w:rsidP="00C40431">
            <w:pPr>
              <w:pStyle w:val="Logro"/>
              <w:numPr>
                <w:ilvl w:val="0"/>
                <w:numId w:val="0"/>
              </w:numPr>
              <w:ind w:left="240"/>
              <w:rPr>
                <w:sz w:val="20"/>
              </w:rPr>
            </w:pPr>
          </w:p>
        </w:tc>
      </w:tr>
    </w:tbl>
    <w:p w:rsidR="00AD5EED" w:rsidRDefault="00AD5EED"/>
    <w:tbl>
      <w:tblPr>
        <w:tblpPr w:leftFromText="187" w:rightFromText="187" w:vertAnchor="page" w:tblpXSpec="center" w:tblpYSpec="bottom"/>
        <w:tblOverlap w:val="never"/>
        <w:tblW w:w="5000" w:type="pct"/>
        <w:tblLook w:val="0000" w:firstRow="0" w:lastRow="0" w:firstColumn="0" w:lastColumn="0" w:noHBand="0" w:noVBand="0"/>
      </w:tblPr>
      <w:tblGrid>
        <w:gridCol w:w="10683"/>
      </w:tblGrid>
      <w:tr w:rsidR="00AD5EED" w:rsidTr="00487133">
        <w:trPr>
          <w:trHeight w:val="80"/>
        </w:trPr>
        <w:tc>
          <w:tcPr>
            <w:tcW w:w="5000" w:type="pct"/>
          </w:tcPr>
          <w:p w:rsidR="00AD5EED" w:rsidRDefault="00AD5EED" w:rsidP="004C6CA1">
            <w:pPr>
              <w:pStyle w:val="Direccin1"/>
              <w:jc w:val="both"/>
            </w:pPr>
          </w:p>
        </w:tc>
      </w:tr>
    </w:tbl>
    <w:p w:rsidR="00AD5EED" w:rsidRDefault="00AD5EED"/>
    <w:sectPr w:rsidR="00AD5EED" w:rsidSect="00494FBC">
      <w:headerReference w:type="default" r:id="rId10"/>
      <w:pgSz w:w="11907" w:h="16839" w:code="9"/>
      <w:pgMar w:top="720" w:right="720" w:bottom="720" w:left="720" w:header="964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729" w:rsidRDefault="006A0729">
      <w:r>
        <w:separator/>
      </w:r>
    </w:p>
  </w:endnote>
  <w:endnote w:type="continuationSeparator" w:id="0">
    <w:p w:rsidR="006A0729" w:rsidRDefault="006A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729" w:rsidRDefault="006A0729">
      <w:r>
        <w:separator/>
      </w:r>
    </w:p>
  </w:footnote>
  <w:footnote w:type="continuationSeparator" w:id="0">
    <w:p w:rsidR="006A0729" w:rsidRDefault="006A07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470" w:rsidRPr="00C226D7" w:rsidRDefault="00083470" w:rsidP="00C226D7">
    <w:pPr>
      <w:pStyle w:val="Encabezado"/>
      <w:spacing w:line="240" w:lineRule="atLeast"/>
      <w:ind w:left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670ACDE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32615C8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45015F2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A1469A8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77619A8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2346F1E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D4C6B5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EEE620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7922AA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24A41B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ACC2312C"/>
    <w:lvl w:ilvl="0">
      <w:numFmt w:val="decimal"/>
      <w:lvlText w:val="*"/>
      <w:lvlJc w:val="left"/>
    </w:lvl>
  </w:abstractNum>
  <w:abstractNum w:abstractNumId="11">
    <w:nsid w:val="04C53789"/>
    <w:multiLevelType w:val="hybridMultilevel"/>
    <w:tmpl w:val="C0143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80A1234"/>
    <w:multiLevelType w:val="hybridMultilevel"/>
    <w:tmpl w:val="F71A503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E0503DA"/>
    <w:multiLevelType w:val="hybridMultilevel"/>
    <w:tmpl w:val="5966010E"/>
    <w:lvl w:ilvl="0" w:tplc="ACC2312C">
      <w:numFmt w:val="bullet"/>
      <w:lvlText w:val=""/>
      <w:lvlJc w:val="left"/>
      <w:pPr>
        <w:ind w:left="720" w:hanging="360"/>
      </w:pPr>
      <w:rPr>
        <w:rFonts w:ascii="Wingdings" w:hAnsi="Wingdings"/>
        <w:sz w:val="1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3281D2C"/>
    <w:multiLevelType w:val="singleLevel"/>
    <w:tmpl w:val="ACC2312C"/>
    <w:lvl w:ilvl="0">
      <w:numFmt w:val="decimal"/>
      <w:lvlText w:val="*"/>
      <w:lvlJc w:val="left"/>
    </w:lvl>
  </w:abstractNum>
  <w:abstractNum w:abstractNumId="15">
    <w:nsid w:val="16E867C7"/>
    <w:multiLevelType w:val="hybridMultilevel"/>
    <w:tmpl w:val="7B144D3E"/>
    <w:lvl w:ilvl="0" w:tplc="EE2A687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6">
    <w:nsid w:val="193669CE"/>
    <w:multiLevelType w:val="hybridMultilevel"/>
    <w:tmpl w:val="93F6C36A"/>
    <w:lvl w:ilvl="0" w:tplc="080A0005">
      <w:start w:val="1"/>
      <w:numFmt w:val="bullet"/>
      <w:lvlText w:val=""/>
      <w:lvlJc w:val="left"/>
      <w:pPr>
        <w:ind w:left="75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7">
    <w:nsid w:val="196905DA"/>
    <w:multiLevelType w:val="hybridMultilevel"/>
    <w:tmpl w:val="5AB2C7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FDA2E83"/>
    <w:multiLevelType w:val="hybridMultilevel"/>
    <w:tmpl w:val="0EF29DD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2193FA4"/>
    <w:multiLevelType w:val="hybridMultilevel"/>
    <w:tmpl w:val="3CB20CA2"/>
    <w:lvl w:ilvl="0" w:tplc="DFCC50B2">
      <w:numFmt w:val="bullet"/>
      <w:pStyle w:val="Logro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 w:hint="default"/>
        <w:sz w:val="12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3937503"/>
    <w:multiLevelType w:val="hybridMultilevel"/>
    <w:tmpl w:val="A4027378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5612DE8"/>
    <w:multiLevelType w:val="hybridMultilevel"/>
    <w:tmpl w:val="C11A950C"/>
    <w:lvl w:ilvl="0" w:tplc="0C0A000F">
      <w:start w:val="1"/>
      <w:numFmt w:val="decimal"/>
      <w:lvlText w:val="%1."/>
      <w:lvlJc w:val="left"/>
      <w:pPr>
        <w:ind w:left="960" w:hanging="360"/>
      </w:pPr>
    </w:lvl>
    <w:lvl w:ilvl="1" w:tplc="0C0A0019" w:tentative="1">
      <w:start w:val="1"/>
      <w:numFmt w:val="lowerLetter"/>
      <w:lvlText w:val="%2."/>
      <w:lvlJc w:val="left"/>
      <w:pPr>
        <w:ind w:left="1680" w:hanging="360"/>
      </w:pPr>
    </w:lvl>
    <w:lvl w:ilvl="2" w:tplc="0C0A001B" w:tentative="1">
      <w:start w:val="1"/>
      <w:numFmt w:val="lowerRoman"/>
      <w:lvlText w:val="%3."/>
      <w:lvlJc w:val="right"/>
      <w:pPr>
        <w:ind w:left="2400" w:hanging="180"/>
      </w:pPr>
    </w:lvl>
    <w:lvl w:ilvl="3" w:tplc="0C0A000F" w:tentative="1">
      <w:start w:val="1"/>
      <w:numFmt w:val="decimal"/>
      <w:lvlText w:val="%4."/>
      <w:lvlJc w:val="left"/>
      <w:pPr>
        <w:ind w:left="3120" w:hanging="360"/>
      </w:pPr>
    </w:lvl>
    <w:lvl w:ilvl="4" w:tplc="0C0A0019" w:tentative="1">
      <w:start w:val="1"/>
      <w:numFmt w:val="lowerLetter"/>
      <w:lvlText w:val="%5."/>
      <w:lvlJc w:val="left"/>
      <w:pPr>
        <w:ind w:left="3840" w:hanging="360"/>
      </w:pPr>
    </w:lvl>
    <w:lvl w:ilvl="5" w:tplc="0C0A001B" w:tentative="1">
      <w:start w:val="1"/>
      <w:numFmt w:val="lowerRoman"/>
      <w:lvlText w:val="%6."/>
      <w:lvlJc w:val="right"/>
      <w:pPr>
        <w:ind w:left="4560" w:hanging="180"/>
      </w:pPr>
    </w:lvl>
    <w:lvl w:ilvl="6" w:tplc="0C0A000F" w:tentative="1">
      <w:start w:val="1"/>
      <w:numFmt w:val="decimal"/>
      <w:lvlText w:val="%7."/>
      <w:lvlJc w:val="left"/>
      <w:pPr>
        <w:ind w:left="5280" w:hanging="360"/>
      </w:pPr>
    </w:lvl>
    <w:lvl w:ilvl="7" w:tplc="0C0A0019" w:tentative="1">
      <w:start w:val="1"/>
      <w:numFmt w:val="lowerLetter"/>
      <w:lvlText w:val="%8."/>
      <w:lvlJc w:val="left"/>
      <w:pPr>
        <w:ind w:left="6000" w:hanging="360"/>
      </w:pPr>
    </w:lvl>
    <w:lvl w:ilvl="8" w:tplc="0C0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2">
    <w:nsid w:val="325365C9"/>
    <w:multiLevelType w:val="singleLevel"/>
    <w:tmpl w:val="ACC2312C"/>
    <w:lvl w:ilvl="0">
      <w:numFmt w:val="decimal"/>
      <w:lvlText w:val="*"/>
      <w:lvlJc w:val="left"/>
    </w:lvl>
  </w:abstractNum>
  <w:abstractNum w:abstractNumId="23">
    <w:nsid w:val="32620DD7"/>
    <w:multiLevelType w:val="hybridMultilevel"/>
    <w:tmpl w:val="D2C8D580"/>
    <w:lvl w:ilvl="0" w:tplc="26F4BA3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4">
    <w:nsid w:val="450D5822"/>
    <w:multiLevelType w:val="hybridMultilevel"/>
    <w:tmpl w:val="A6FA65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B8D2FD1"/>
    <w:multiLevelType w:val="hybridMultilevel"/>
    <w:tmpl w:val="24844F9A"/>
    <w:lvl w:ilvl="0" w:tplc="ACC2312C">
      <w:numFmt w:val="bullet"/>
      <w:lvlText w:val=""/>
      <w:lvlJc w:val="left"/>
      <w:pPr>
        <w:ind w:left="1080" w:hanging="360"/>
      </w:pPr>
      <w:rPr>
        <w:rFonts w:ascii="Wingdings" w:hAnsi="Wingdings"/>
        <w:sz w:val="12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A2B4217"/>
    <w:multiLevelType w:val="hybridMultilevel"/>
    <w:tmpl w:val="713EC6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377FFB"/>
    <w:multiLevelType w:val="hybridMultilevel"/>
    <w:tmpl w:val="1F321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8533F5"/>
    <w:multiLevelType w:val="hybridMultilevel"/>
    <w:tmpl w:val="0D586080"/>
    <w:lvl w:ilvl="0" w:tplc="ACC2312C">
      <w:numFmt w:val="bullet"/>
      <w:lvlText w:val=""/>
      <w:lvlJc w:val="left"/>
      <w:pPr>
        <w:ind w:left="720" w:hanging="360"/>
      </w:pPr>
      <w:rPr>
        <w:rFonts w:ascii="Wingdings" w:hAnsi="Wingdings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9356D3"/>
    <w:multiLevelType w:val="hybridMultilevel"/>
    <w:tmpl w:val="3B988350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CA63EC2"/>
    <w:multiLevelType w:val="hybridMultilevel"/>
    <w:tmpl w:val="B6D0CE78"/>
    <w:lvl w:ilvl="0" w:tplc="ACC2312C">
      <w:numFmt w:val="bullet"/>
      <w:lvlText w:val=""/>
      <w:lvlJc w:val="left"/>
      <w:pPr>
        <w:ind w:left="720" w:hanging="360"/>
      </w:pPr>
      <w:rPr>
        <w:rFonts w:ascii="Wingdings" w:hAnsi="Wingdings"/>
        <w:sz w:val="1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  <w:lvlOverride w:ilvl="0">
      <w:lvl w:ilvl="0">
        <w:numFmt w:val="bullet"/>
        <w:lvlText w:val=""/>
        <w:lvlJc w:val="left"/>
        <w:pPr>
          <w:ind w:left="720" w:hanging="360"/>
        </w:pPr>
        <w:rPr>
          <w:rFonts w:ascii="Wingdings" w:hAnsi="Wingdings"/>
          <w:sz w:val="12"/>
        </w:rPr>
      </w:lvl>
    </w:lvlOverride>
  </w:num>
  <w:num w:numId="12">
    <w:abstractNumId w:val="19"/>
  </w:num>
  <w:num w:numId="13">
    <w:abstractNumId w:val="13"/>
  </w:num>
  <w:num w:numId="14">
    <w:abstractNumId w:val="21"/>
  </w:num>
  <w:num w:numId="15">
    <w:abstractNumId w:val="24"/>
  </w:num>
  <w:num w:numId="16">
    <w:abstractNumId w:val="28"/>
  </w:num>
  <w:num w:numId="17">
    <w:abstractNumId w:val="23"/>
  </w:num>
  <w:num w:numId="18">
    <w:abstractNumId w:val="27"/>
  </w:num>
  <w:num w:numId="19">
    <w:abstractNumId w:val="15"/>
  </w:num>
  <w:num w:numId="20">
    <w:abstractNumId w:val="11"/>
  </w:num>
  <w:num w:numId="21">
    <w:abstractNumId w:val="17"/>
  </w:num>
  <w:num w:numId="22">
    <w:abstractNumId w:val="18"/>
  </w:num>
  <w:num w:numId="23">
    <w:abstractNumId w:val="16"/>
  </w:num>
  <w:num w:numId="24">
    <w:abstractNumId w:val="12"/>
  </w:num>
  <w:num w:numId="25">
    <w:abstractNumId w:val="20"/>
  </w:num>
  <w:num w:numId="26">
    <w:abstractNumId w:val="14"/>
  </w:num>
  <w:num w:numId="27">
    <w:abstractNumId w:val="30"/>
  </w:num>
  <w:num w:numId="28">
    <w:abstractNumId w:val="22"/>
  </w:num>
  <w:num w:numId="29">
    <w:abstractNumId w:val="25"/>
  </w:num>
  <w:num w:numId="30">
    <w:abstractNumId w:val="26"/>
  </w:num>
  <w:num w:numId="31">
    <w:abstractNumId w:val="2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03BFA"/>
    <w:rsid w:val="000147A7"/>
    <w:rsid w:val="00027C61"/>
    <w:rsid w:val="0004087D"/>
    <w:rsid w:val="00052F08"/>
    <w:rsid w:val="000617CC"/>
    <w:rsid w:val="00063862"/>
    <w:rsid w:val="00074433"/>
    <w:rsid w:val="00083470"/>
    <w:rsid w:val="000A2863"/>
    <w:rsid w:val="000D0694"/>
    <w:rsid w:val="000D29DA"/>
    <w:rsid w:val="000D2ECF"/>
    <w:rsid w:val="000D4E02"/>
    <w:rsid w:val="000D6EAE"/>
    <w:rsid w:val="001125E1"/>
    <w:rsid w:val="0011366E"/>
    <w:rsid w:val="001145E5"/>
    <w:rsid w:val="001223AB"/>
    <w:rsid w:val="00126F53"/>
    <w:rsid w:val="00141559"/>
    <w:rsid w:val="0014330C"/>
    <w:rsid w:val="00156107"/>
    <w:rsid w:val="00167CFF"/>
    <w:rsid w:val="00180247"/>
    <w:rsid w:val="001A4EDA"/>
    <w:rsid w:val="001C7DE2"/>
    <w:rsid w:val="001D1A14"/>
    <w:rsid w:val="001D467E"/>
    <w:rsid w:val="001F25EE"/>
    <w:rsid w:val="001F43FF"/>
    <w:rsid w:val="002003FD"/>
    <w:rsid w:val="00221E4E"/>
    <w:rsid w:val="0026405D"/>
    <w:rsid w:val="00267314"/>
    <w:rsid w:val="002904CB"/>
    <w:rsid w:val="002B32FC"/>
    <w:rsid w:val="002B3E2E"/>
    <w:rsid w:val="002E5377"/>
    <w:rsid w:val="002F2224"/>
    <w:rsid w:val="00301C21"/>
    <w:rsid w:val="0030778E"/>
    <w:rsid w:val="0031072A"/>
    <w:rsid w:val="00321A57"/>
    <w:rsid w:val="003363A3"/>
    <w:rsid w:val="00351BCB"/>
    <w:rsid w:val="00356316"/>
    <w:rsid w:val="00370DC2"/>
    <w:rsid w:val="003A7F4B"/>
    <w:rsid w:val="003C682D"/>
    <w:rsid w:val="003D1891"/>
    <w:rsid w:val="003D37E9"/>
    <w:rsid w:val="003D79D2"/>
    <w:rsid w:val="003E2EB4"/>
    <w:rsid w:val="003E53F1"/>
    <w:rsid w:val="003F1086"/>
    <w:rsid w:val="003F7ED5"/>
    <w:rsid w:val="00424AC6"/>
    <w:rsid w:val="004447E6"/>
    <w:rsid w:val="00454224"/>
    <w:rsid w:val="004559FC"/>
    <w:rsid w:val="004563D5"/>
    <w:rsid w:val="0046554D"/>
    <w:rsid w:val="00471B2A"/>
    <w:rsid w:val="004801AC"/>
    <w:rsid w:val="00485B26"/>
    <w:rsid w:val="00487133"/>
    <w:rsid w:val="00494FBC"/>
    <w:rsid w:val="004A771B"/>
    <w:rsid w:val="004C6CA1"/>
    <w:rsid w:val="004D01C3"/>
    <w:rsid w:val="004D088B"/>
    <w:rsid w:val="004D793B"/>
    <w:rsid w:val="004E2AE9"/>
    <w:rsid w:val="004F450F"/>
    <w:rsid w:val="005050D8"/>
    <w:rsid w:val="005066D6"/>
    <w:rsid w:val="00520166"/>
    <w:rsid w:val="00581EC2"/>
    <w:rsid w:val="00592219"/>
    <w:rsid w:val="00597DF1"/>
    <w:rsid w:val="005A1196"/>
    <w:rsid w:val="005B61C0"/>
    <w:rsid w:val="005C61D7"/>
    <w:rsid w:val="005C6E28"/>
    <w:rsid w:val="005F17D3"/>
    <w:rsid w:val="005F28CD"/>
    <w:rsid w:val="006250E1"/>
    <w:rsid w:val="006272D5"/>
    <w:rsid w:val="006365E3"/>
    <w:rsid w:val="00643723"/>
    <w:rsid w:val="00643F9C"/>
    <w:rsid w:val="00653772"/>
    <w:rsid w:val="006658B0"/>
    <w:rsid w:val="006704F9"/>
    <w:rsid w:val="00682E0C"/>
    <w:rsid w:val="006A0729"/>
    <w:rsid w:val="006B6413"/>
    <w:rsid w:val="006B7118"/>
    <w:rsid w:val="006C3BC7"/>
    <w:rsid w:val="006C4570"/>
    <w:rsid w:val="006D3FD3"/>
    <w:rsid w:val="006D4407"/>
    <w:rsid w:val="0071013F"/>
    <w:rsid w:val="00713401"/>
    <w:rsid w:val="00716DB6"/>
    <w:rsid w:val="00717009"/>
    <w:rsid w:val="00741315"/>
    <w:rsid w:val="007442A7"/>
    <w:rsid w:val="0077562E"/>
    <w:rsid w:val="007812C3"/>
    <w:rsid w:val="00791E2A"/>
    <w:rsid w:val="007A200F"/>
    <w:rsid w:val="007A3CDC"/>
    <w:rsid w:val="007A3D32"/>
    <w:rsid w:val="007C6E56"/>
    <w:rsid w:val="007D2D21"/>
    <w:rsid w:val="007E626E"/>
    <w:rsid w:val="008113C5"/>
    <w:rsid w:val="00813259"/>
    <w:rsid w:val="00820520"/>
    <w:rsid w:val="00833E31"/>
    <w:rsid w:val="008372C8"/>
    <w:rsid w:val="00840410"/>
    <w:rsid w:val="00872A99"/>
    <w:rsid w:val="00877255"/>
    <w:rsid w:val="00893B61"/>
    <w:rsid w:val="008A1C55"/>
    <w:rsid w:val="008B1F4F"/>
    <w:rsid w:val="008B36E4"/>
    <w:rsid w:val="008B3B77"/>
    <w:rsid w:val="008B53F0"/>
    <w:rsid w:val="008D79E8"/>
    <w:rsid w:val="008E2856"/>
    <w:rsid w:val="008E742F"/>
    <w:rsid w:val="008F31E2"/>
    <w:rsid w:val="00901A55"/>
    <w:rsid w:val="009027EB"/>
    <w:rsid w:val="0091076A"/>
    <w:rsid w:val="00920EBA"/>
    <w:rsid w:val="00921C0D"/>
    <w:rsid w:val="009270AF"/>
    <w:rsid w:val="009731AD"/>
    <w:rsid w:val="0099107F"/>
    <w:rsid w:val="009A2B3A"/>
    <w:rsid w:val="009A5C72"/>
    <w:rsid w:val="009B5C51"/>
    <w:rsid w:val="009C2C1A"/>
    <w:rsid w:val="009E1048"/>
    <w:rsid w:val="009E5AE4"/>
    <w:rsid w:val="009E60AF"/>
    <w:rsid w:val="009E7686"/>
    <w:rsid w:val="00A03196"/>
    <w:rsid w:val="00A11DF1"/>
    <w:rsid w:val="00A24B01"/>
    <w:rsid w:val="00A27BD2"/>
    <w:rsid w:val="00A3352E"/>
    <w:rsid w:val="00A35920"/>
    <w:rsid w:val="00A62EFD"/>
    <w:rsid w:val="00A6587E"/>
    <w:rsid w:val="00A92395"/>
    <w:rsid w:val="00AC37ED"/>
    <w:rsid w:val="00AD37EC"/>
    <w:rsid w:val="00AD3DD3"/>
    <w:rsid w:val="00AD5EED"/>
    <w:rsid w:val="00AE53D1"/>
    <w:rsid w:val="00B03AD3"/>
    <w:rsid w:val="00B36695"/>
    <w:rsid w:val="00B37FA2"/>
    <w:rsid w:val="00B70ACA"/>
    <w:rsid w:val="00B71595"/>
    <w:rsid w:val="00B83567"/>
    <w:rsid w:val="00B8476C"/>
    <w:rsid w:val="00B85E81"/>
    <w:rsid w:val="00BA3CBB"/>
    <w:rsid w:val="00BA45B2"/>
    <w:rsid w:val="00BB3BFE"/>
    <w:rsid w:val="00BD1CD8"/>
    <w:rsid w:val="00BF1529"/>
    <w:rsid w:val="00C0730A"/>
    <w:rsid w:val="00C20375"/>
    <w:rsid w:val="00C226D7"/>
    <w:rsid w:val="00C267F9"/>
    <w:rsid w:val="00C32473"/>
    <w:rsid w:val="00C40431"/>
    <w:rsid w:val="00C42989"/>
    <w:rsid w:val="00C55A38"/>
    <w:rsid w:val="00C63FB7"/>
    <w:rsid w:val="00C7799A"/>
    <w:rsid w:val="00C93D16"/>
    <w:rsid w:val="00C94076"/>
    <w:rsid w:val="00CA0F00"/>
    <w:rsid w:val="00CC0441"/>
    <w:rsid w:val="00CC6439"/>
    <w:rsid w:val="00CD09B4"/>
    <w:rsid w:val="00CF44C8"/>
    <w:rsid w:val="00D06248"/>
    <w:rsid w:val="00D26D19"/>
    <w:rsid w:val="00D30FDB"/>
    <w:rsid w:val="00D41C5B"/>
    <w:rsid w:val="00D50556"/>
    <w:rsid w:val="00D64243"/>
    <w:rsid w:val="00D65CAB"/>
    <w:rsid w:val="00DA00EF"/>
    <w:rsid w:val="00DA5E2F"/>
    <w:rsid w:val="00DD1ED1"/>
    <w:rsid w:val="00DD2FAA"/>
    <w:rsid w:val="00DD62BF"/>
    <w:rsid w:val="00E01D68"/>
    <w:rsid w:val="00E24754"/>
    <w:rsid w:val="00E40275"/>
    <w:rsid w:val="00E47D07"/>
    <w:rsid w:val="00E72812"/>
    <w:rsid w:val="00E85149"/>
    <w:rsid w:val="00EA3ED2"/>
    <w:rsid w:val="00EB480B"/>
    <w:rsid w:val="00EC63F9"/>
    <w:rsid w:val="00ED0445"/>
    <w:rsid w:val="00ED6DC8"/>
    <w:rsid w:val="00F03BFA"/>
    <w:rsid w:val="00F15E33"/>
    <w:rsid w:val="00F20050"/>
    <w:rsid w:val="00F37D2C"/>
    <w:rsid w:val="00F562C8"/>
    <w:rsid w:val="00F709F1"/>
    <w:rsid w:val="00F8239C"/>
    <w:rsid w:val="00FA6027"/>
    <w:rsid w:val="00FB1F4A"/>
    <w:rsid w:val="00FC0CCB"/>
    <w:rsid w:val="00FD5751"/>
    <w:rsid w:val="00FD618B"/>
    <w:rsid w:val="00FE2EC6"/>
    <w:rsid w:val="00FE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Garamond" w:hAnsi="Garamond"/>
      <w:sz w:val="22"/>
      <w:lang w:eastAsia="en-US"/>
    </w:rPr>
  </w:style>
  <w:style w:type="paragraph" w:styleId="Ttulo1">
    <w:name w:val="heading 1"/>
    <w:basedOn w:val="Ttulo-base"/>
    <w:next w:val="Textoindependiente"/>
    <w:qFormat/>
    <w:pPr>
      <w:ind w:left="-2160"/>
      <w:jc w:val="left"/>
      <w:outlineLvl w:val="0"/>
    </w:pPr>
    <w:rPr>
      <w:spacing w:val="20"/>
      <w:kern w:val="28"/>
      <w:sz w:val="23"/>
    </w:rPr>
  </w:style>
  <w:style w:type="paragraph" w:styleId="Ttulo2">
    <w:name w:val="heading 2"/>
    <w:basedOn w:val="Ttulo-base"/>
    <w:next w:val="Textoindependiente"/>
    <w:qFormat/>
    <w:pPr>
      <w:jc w:val="left"/>
      <w:outlineLvl w:val="1"/>
    </w:pPr>
    <w:rPr>
      <w:spacing w:val="5"/>
      <w:sz w:val="20"/>
    </w:rPr>
  </w:style>
  <w:style w:type="paragraph" w:styleId="Ttulo3">
    <w:name w:val="heading 3"/>
    <w:basedOn w:val="Ttulo-base"/>
    <w:next w:val="Textoindependiente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Ttulo-base"/>
    <w:next w:val="Textoindependiente"/>
    <w:qFormat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Ttulo5">
    <w:name w:val="heading 5"/>
    <w:basedOn w:val="Ttulo-base"/>
    <w:next w:val="Textoindependiente"/>
    <w:qFormat/>
    <w:pPr>
      <w:spacing w:after="220"/>
      <w:jc w:val="left"/>
      <w:outlineLvl w:val="4"/>
    </w:pPr>
    <w:rPr>
      <w:b/>
      <w:spacing w:val="20"/>
      <w:sz w:val="18"/>
    </w:rPr>
  </w:style>
  <w:style w:type="paragraph" w:styleId="Ttulo6">
    <w:name w:val="heading 6"/>
    <w:basedOn w:val="Normal"/>
    <w:next w:val="Normal"/>
    <w:qFormat/>
    <w:pPr>
      <w:spacing w:before="240" w:line="24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-base">
    <w:name w:val="Título - base"/>
    <w:basedOn w:val="Textoindependiente"/>
    <w:next w:val="Textoindependiente"/>
    <w:pPr>
      <w:keepNext/>
      <w:keepLines/>
      <w:spacing w:before="240" w:after="240"/>
    </w:pPr>
    <w:rPr>
      <w:caps/>
    </w:rPr>
  </w:style>
  <w:style w:type="paragraph" w:styleId="Textoindependiente">
    <w:name w:val="Body Text"/>
    <w:basedOn w:val="Normal"/>
    <w:pPr>
      <w:spacing w:after="220" w:line="240" w:lineRule="atLeast"/>
    </w:pPr>
  </w:style>
  <w:style w:type="paragraph" w:customStyle="1" w:styleId="Encabezado-base">
    <w:name w:val="Encabezado - base"/>
    <w:basedOn w:val="Normal"/>
    <w:pPr>
      <w:spacing w:before="220" w:after="220" w:line="220" w:lineRule="atLeast"/>
      <w:ind w:left="-2160"/>
    </w:pPr>
    <w:rPr>
      <w:caps/>
    </w:rPr>
  </w:style>
  <w:style w:type="paragraph" w:customStyle="1" w:styleId="Ttulodeldocumento">
    <w:name w:val="Título del documento"/>
    <w:basedOn w:val="Normal"/>
    <w:next w:val="Ttulodeseccin"/>
    <w:pPr>
      <w:spacing w:after="220"/>
    </w:pPr>
    <w:rPr>
      <w:spacing w:val="-20"/>
      <w:sz w:val="48"/>
    </w:rPr>
  </w:style>
  <w:style w:type="paragraph" w:customStyle="1" w:styleId="Ttulodeseccin">
    <w:name w:val="Título de sección"/>
    <w:basedOn w:val="Normal"/>
    <w:next w:val="Objetivo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tivo">
    <w:name w:val="Objetivo"/>
    <w:basedOn w:val="Normal"/>
    <w:next w:val="Textoindependiente"/>
    <w:pPr>
      <w:spacing w:before="60" w:after="220" w:line="220" w:lineRule="atLeast"/>
    </w:pPr>
  </w:style>
  <w:style w:type="paragraph" w:customStyle="1" w:styleId="Compaa">
    <w:name w:val="Compañía"/>
    <w:basedOn w:val="Normal"/>
    <w:next w:val="Cargo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Cargo">
    <w:name w:val="Cargo"/>
    <w:next w:val="Logro"/>
    <w:pPr>
      <w:spacing w:before="40" w:after="40" w:line="220" w:lineRule="atLeast"/>
    </w:pPr>
    <w:rPr>
      <w:rFonts w:ascii="Garamond" w:hAnsi="Garamond"/>
      <w:i/>
      <w:spacing w:val="5"/>
      <w:sz w:val="23"/>
      <w:lang w:val="es-ES" w:eastAsia="en-US"/>
    </w:rPr>
  </w:style>
  <w:style w:type="paragraph" w:customStyle="1" w:styleId="Logro">
    <w:name w:val="Logro"/>
    <w:basedOn w:val="Textoindependiente"/>
    <w:pPr>
      <w:numPr>
        <w:numId w:val="12"/>
      </w:numPr>
      <w:spacing w:after="60"/>
    </w:pPr>
  </w:style>
  <w:style w:type="paragraph" w:customStyle="1" w:styleId="Nombre">
    <w:name w:val="Nombre"/>
    <w:basedOn w:val="Normal"/>
    <w:next w:val="Normal"/>
    <w:pPr>
      <w:spacing w:after="440" w:line="240" w:lineRule="atLeast"/>
      <w:jc w:val="center"/>
    </w:pPr>
    <w:rPr>
      <w:caps/>
      <w:spacing w:val="80"/>
      <w:sz w:val="44"/>
    </w:rPr>
  </w:style>
  <w:style w:type="paragraph" w:styleId="Fecha">
    <w:name w:val="Date"/>
    <w:basedOn w:val="Textoindependiente"/>
    <w:pPr>
      <w:keepNext/>
    </w:pPr>
  </w:style>
  <w:style w:type="paragraph" w:customStyle="1" w:styleId="Estadooprovincia">
    <w:name w:val="Estado o provincia"/>
    <w:basedOn w:val="Textoindependiente"/>
    <w:next w:val="Textoindependiente"/>
    <w:pPr>
      <w:keepNext/>
    </w:pPr>
  </w:style>
  <w:style w:type="paragraph" w:customStyle="1" w:styleId="Institucin">
    <w:name w:val="Institución"/>
    <w:basedOn w:val="Normal"/>
    <w:next w:val="Logro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Rtuloconnfasis">
    <w:name w:val="Rótulo con énfasis"/>
    <w:rPr>
      <w:rFonts w:ascii="Arial Black" w:hAnsi="Arial Black"/>
      <w:spacing w:val="-6"/>
      <w:sz w:val="18"/>
    </w:rPr>
  </w:style>
  <w:style w:type="paragraph" w:styleId="Encabezado">
    <w:name w:val="header"/>
    <w:basedOn w:val="Encabezado-base"/>
  </w:style>
  <w:style w:type="paragraph" w:styleId="Piedepgina">
    <w:name w:val="footer"/>
    <w:basedOn w:val="Encabezado-base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Direccin1">
    <w:name w:val="Dirección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ubttulodeseccin">
    <w:name w:val="Subtítulo de sección"/>
    <w:basedOn w:val="Ttulodeseccin"/>
    <w:next w:val="Normal"/>
    <w:rPr>
      <w:i/>
      <w:caps w:val="0"/>
      <w:spacing w:val="10"/>
      <w:sz w:val="24"/>
    </w:rPr>
  </w:style>
  <w:style w:type="paragraph" w:customStyle="1" w:styleId="Direccin2">
    <w:name w:val="Dirección 2"/>
    <w:basedOn w:val="Normal"/>
    <w:pPr>
      <w:spacing w:line="160" w:lineRule="atLeast"/>
      <w:jc w:val="center"/>
    </w:pPr>
    <w:rPr>
      <w:caps/>
      <w:spacing w:val="30"/>
      <w:sz w:val="15"/>
    </w:rPr>
  </w:style>
  <w:style w:type="character" w:styleId="Nmerodepgina">
    <w:name w:val="page number"/>
    <w:rPr>
      <w:sz w:val="24"/>
    </w:rPr>
  </w:style>
  <w:style w:type="character" w:styleId="nfasis">
    <w:name w:val="Emphasis"/>
    <w:qFormat/>
    <w:rPr>
      <w:rFonts w:ascii="Garamond" w:hAnsi="Garamond"/>
      <w:caps/>
      <w:spacing w:val="0"/>
      <w:sz w:val="18"/>
    </w:rPr>
  </w:style>
  <w:style w:type="paragraph" w:styleId="Sangradetextonormal">
    <w:name w:val="Body Text Indent"/>
    <w:basedOn w:val="Textoindependiente"/>
    <w:pPr>
      <w:ind w:left="720"/>
    </w:pPr>
  </w:style>
  <w:style w:type="character" w:customStyle="1" w:styleId="Puesto">
    <w:name w:val="Puesto"/>
    <w:basedOn w:val="Fuentedeprrafopredeter"/>
  </w:style>
  <w:style w:type="paragraph" w:customStyle="1" w:styleId="Datospersonales">
    <w:name w:val="Datos personales"/>
    <w:basedOn w:val="Textoindependiente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Nombredelacompaauno">
    <w:name w:val="Nombre de la compañía uno"/>
    <w:basedOn w:val="Compaa"/>
    <w:next w:val="Cargo"/>
    <w:pPr>
      <w:spacing w:before="60"/>
    </w:pPr>
  </w:style>
  <w:style w:type="paragraph" w:customStyle="1" w:styleId="Sinttulo">
    <w:name w:val="Sin título"/>
    <w:basedOn w:val="Ttulodeseccin"/>
    <w:pPr>
      <w:pBdr>
        <w:bottom w:val="none" w:sz="0" w:space="0" w:color="auto"/>
      </w:pBdr>
    </w:pPr>
  </w:style>
  <w:style w:type="paragraph" w:customStyle="1" w:styleId="Informacinpersonal">
    <w:name w:val="Información personal"/>
    <w:basedOn w:val="Logro"/>
    <w:next w:val="Logro"/>
    <w:pPr>
      <w:spacing w:before="220"/>
      <w:ind w:left="245" w:hanging="245"/>
    </w:pPr>
  </w:style>
  <w:style w:type="character" w:styleId="AcrnimoHTML">
    <w:name w:val="HTML Acronym"/>
    <w:basedOn w:val="Fuentedeprrafopredeter"/>
  </w:style>
  <w:style w:type="paragraph" w:styleId="Cierre">
    <w:name w:val="Closing"/>
    <w:basedOn w:val="Normal"/>
    <w:pPr>
      <w:ind w:left="4252"/>
    </w:pPr>
  </w:style>
  <w:style w:type="character" w:styleId="CitaHTML">
    <w:name w:val="HTML Cite"/>
    <w:rPr>
      <w:i/>
      <w:iCs/>
      <w:lang w:val="es-ES"/>
    </w:rPr>
  </w:style>
  <w:style w:type="character" w:styleId="CdigoHTML">
    <w:name w:val="HTML Code"/>
    <w:rPr>
      <w:rFonts w:ascii="Courier New" w:hAnsi="Courier New"/>
      <w:sz w:val="20"/>
      <w:szCs w:val="20"/>
      <w:lang w:val="es-ES"/>
    </w:r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character" w:styleId="DefinicinHTML">
    <w:name w:val="HTML Definition"/>
    <w:rPr>
      <w:i/>
      <w:iCs/>
      <w:lang w:val="es-ES"/>
    </w:r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rPr>
      <w:rFonts w:ascii="Courier New" w:hAnsi="Courier New"/>
      <w:lang w:val="es-ES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</w:style>
  <w:style w:type="paragraph" w:styleId="Epgrafe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character" w:styleId="Hipervnculo">
    <w:name w:val="Hyperlink"/>
    <w:rPr>
      <w:color w:val="0000FF"/>
      <w:u w:val="single"/>
      <w:lang w:val="es-ES"/>
    </w:rPr>
  </w:style>
  <w:style w:type="character" w:styleId="Hipervnculovisitado">
    <w:name w:val="FollowedHyperlink"/>
    <w:rPr>
      <w:color w:val="800080"/>
      <w:u w:val="single"/>
      <w:lang w:val="es-ES"/>
    </w:rPr>
  </w:style>
  <w:style w:type="paragraph" w:styleId="HTMLconformatoprevio">
    <w:name w:val="HTML Preformatted"/>
    <w:basedOn w:val="Normal"/>
    <w:rPr>
      <w:rFonts w:ascii="Courier New" w:hAnsi="Courier New" w:cs="Courier New"/>
      <w:sz w:val="20"/>
    </w:rPr>
  </w:style>
  <w:style w:type="paragraph" w:styleId="ndice1">
    <w:name w:val="index 1"/>
    <w:basedOn w:val="Normal"/>
    <w:next w:val="Normal"/>
    <w:autoRedefine/>
    <w:semiHidden/>
    <w:pPr>
      <w:ind w:left="220" w:hanging="220"/>
    </w:pPr>
  </w:style>
  <w:style w:type="paragraph" w:styleId="ndice2">
    <w:name w:val="index 2"/>
    <w:basedOn w:val="Normal"/>
    <w:next w:val="Normal"/>
    <w:autoRedefine/>
    <w:semiHidden/>
    <w:pPr>
      <w:ind w:left="440" w:hanging="220"/>
    </w:pPr>
  </w:style>
  <w:style w:type="paragraph" w:styleId="ndice3">
    <w:name w:val="index 3"/>
    <w:basedOn w:val="Normal"/>
    <w:next w:val="Normal"/>
    <w:autoRedefine/>
    <w:semiHidden/>
    <w:pPr>
      <w:ind w:left="660" w:hanging="220"/>
    </w:pPr>
  </w:style>
  <w:style w:type="paragraph" w:styleId="ndice4">
    <w:name w:val="index 4"/>
    <w:basedOn w:val="Normal"/>
    <w:next w:val="Normal"/>
    <w:autoRedefine/>
    <w:semiHidden/>
    <w:pPr>
      <w:ind w:left="880" w:hanging="220"/>
    </w:pPr>
  </w:style>
  <w:style w:type="paragraph" w:styleId="ndice5">
    <w:name w:val="index 5"/>
    <w:basedOn w:val="Normal"/>
    <w:next w:val="Normal"/>
    <w:autoRedefine/>
    <w:semiHidden/>
    <w:pPr>
      <w:ind w:left="1100" w:hanging="220"/>
    </w:pPr>
  </w:style>
  <w:style w:type="paragraph" w:styleId="ndice6">
    <w:name w:val="index 6"/>
    <w:basedOn w:val="Normal"/>
    <w:next w:val="Normal"/>
    <w:autoRedefine/>
    <w:semiHidden/>
    <w:pPr>
      <w:ind w:left="1320" w:hanging="220"/>
    </w:pPr>
  </w:style>
  <w:style w:type="paragraph" w:styleId="ndice7">
    <w:name w:val="index 7"/>
    <w:basedOn w:val="Normal"/>
    <w:next w:val="Normal"/>
    <w:autoRedefine/>
    <w:semiHidden/>
    <w:pPr>
      <w:ind w:left="1540" w:hanging="220"/>
    </w:pPr>
  </w:style>
  <w:style w:type="paragraph" w:styleId="ndice8">
    <w:name w:val="index 8"/>
    <w:basedOn w:val="Normal"/>
    <w:next w:val="Normal"/>
    <w:autoRedefine/>
    <w:semiHidden/>
    <w:pPr>
      <w:ind w:left="1760" w:hanging="220"/>
    </w:pPr>
  </w:style>
  <w:style w:type="paragraph" w:styleId="ndice9">
    <w:name w:val="index 9"/>
    <w:basedOn w:val="Normal"/>
    <w:next w:val="Normal"/>
    <w:autoRedefine/>
    <w:semiHidden/>
    <w:pPr>
      <w:ind w:left="1980" w:hanging="22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Listaconnmeros">
    <w:name w:val="List Number"/>
    <w:basedOn w:val="Normal"/>
    <w:pPr>
      <w:numPr>
        <w:numId w:val="1"/>
      </w:numPr>
    </w:pPr>
  </w:style>
  <w:style w:type="paragraph" w:styleId="Listaconnmeros2">
    <w:name w:val="List Number 2"/>
    <w:basedOn w:val="Normal"/>
    <w:pPr>
      <w:numPr>
        <w:numId w:val="2"/>
      </w:numPr>
    </w:pPr>
  </w:style>
  <w:style w:type="paragraph" w:styleId="Listaconnmeros3">
    <w:name w:val="List Number 3"/>
    <w:basedOn w:val="Normal"/>
    <w:pPr>
      <w:numPr>
        <w:numId w:val="3"/>
      </w:numPr>
    </w:pPr>
  </w:style>
  <w:style w:type="paragraph" w:styleId="Listaconnmeros4">
    <w:name w:val="List Number 4"/>
    <w:basedOn w:val="Normal"/>
    <w:pPr>
      <w:numPr>
        <w:numId w:val="4"/>
      </w:numPr>
    </w:pPr>
  </w:style>
  <w:style w:type="paragraph" w:styleId="Listaconnmeros5">
    <w:name w:val="List Number 5"/>
    <w:basedOn w:val="Normal"/>
    <w:pPr>
      <w:numPr>
        <w:numId w:val="5"/>
      </w:numPr>
    </w:pPr>
  </w:style>
  <w:style w:type="paragraph" w:styleId="Listaconvietas">
    <w:name w:val="List Bullet"/>
    <w:basedOn w:val="Normal"/>
    <w:autoRedefine/>
    <w:pPr>
      <w:numPr>
        <w:numId w:val="6"/>
      </w:numPr>
    </w:pPr>
  </w:style>
  <w:style w:type="paragraph" w:styleId="Listaconvietas2">
    <w:name w:val="List Bullet 2"/>
    <w:basedOn w:val="Normal"/>
    <w:autoRedefine/>
    <w:pPr>
      <w:numPr>
        <w:numId w:val="7"/>
      </w:numPr>
    </w:pPr>
  </w:style>
  <w:style w:type="paragraph" w:styleId="Listaconvietas3">
    <w:name w:val="List Bullet 3"/>
    <w:basedOn w:val="Normal"/>
    <w:autoRedefine/>
    <w:pPr>
      <w:numPr>
        <w:numId w:val="8"/>
      </w:numPr>
    </w:pPr>
  </w:style>
  <w:style w:type="paragraph" w:styleId="Listaconvietas4">
    <w:name w:val="List Bullet 4"/>
    <w:basedOn w:val="Normal"/>
    <w:autoRedefine/>
    <w:pPr>
      <w:numPr>
        <w:numId w:val="9"/>
      </w:numPr>
    </w:pPr>
  </w:style>
  <w:style w:type="paragraph" w:styleId="Listaconvietas5">
    <w:name w:val="List Bullet 5"/>
    <w:basedOn w:val="Normal"/>
    <w:autoRedefine/>
    <w:pPr>
      <w:numPr>
        <w:numId w:val="10"/>
      </w:numPr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MquinadeescribirHTML">
    <w:name w:val="HTML Typewriter"/>
    <w:rPr>
      <w:rFonts w:ascii="Courier New" w:hAnsi="Courier New"/>
      <w:sz w:val="20"/>
      <w:szCs w:val="20"/>
      <w:lang w:val="es-ES"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character" w:styleId="Nmerodelnea">
    <w:name w:val="line number"/>
    <w:basedOn w:val="Fuentedeprrafopredeter"/>
  </w:style>
  <w:style w:type="character" w:styleId="Refdecomentario">
    <w:name w:val="annotation reference"/>
    <w:semiHidden/>
    <w:rPr>
      <w:sz w:val="16"/>
      <w:szCs w:val="16"/>
      <w:lang w:val="es-ES"/>
    </w:rPr>
  </w:style>
  <w:style w:type="character" w:styleId="Refdenotaalfinal">
    <w:name w:val="endnote reference"/>
    <w:semiHidden/>
    <w:rPr>
      <w:vertAlign w:val="superscript"/>
      <w:lang w:val="es-ES"/>
    </w:rPr>
  </w:style>
  <w:style w:type="character" w:styleId="Refdenotaalpie">
    <w:name w:val="footnote reference"/>
    <w:semiHidden/>
    <w:rPr>
      <w:vertAlign w:val="superscript"/>
      <w:lang w:val="es-ES"/>
    </w:rPr>
  </w:style>
  <w:style w:type="paragraph" w:styleId="Remitedesobre">
    <w:name w:val="envelope return"/>
    <w:basedOn w:val="Normal"/>
    <w:rPr>
      <w:rFonts w:ascii="Arial" w:hAnsi="Arial" w:cs="Arial"/>
      <w:sz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normal">
    <w:name w:val="Normal Indent"/>
    <w:basedOn w:val="Normal"/>
    <w:pPr>
      <w:ind w:left="720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adeilustraciones">
    <w:name w:val="table of figures"/>
    <w:basedOn w:val="Normal"/>
    <w:next w:val="Normal"/>
    <w:semiHidden/>
    <w:pPr>
      <w:ind w:left="440" w:hanging="440"/>
    </w:pPr>
  </w:style>
  <w:style w:type="paragraph" w:styleId="TDC1">
    <w:name w:val="toc 1"/>
    <w:basedOn w:val="Normal"/>
    <w:next w:val="Normal"/>
    <w:autoRedefine/>
    <w:semiHidden/>
  </w:style>
  <w:style w:type="paragraph" w:styleId="TDC2">
    <w:name w:val="toc 2"/>
    <w:basedOn w:val="Normal"/>
    <w:next w:val="Normal"/>
    <w:autoRedefine/>
    <w:semiHidden/>
    <w:pPr>
      <w:ind w:left="220"/>
    </w:pPr>
  </w:style>
  <w:style w:type="paragraph" w:styleId="TDC3">
    <w:name w:val="toc 3"/>
    <w:basedOn w:val="Normal"/>
    <w:next w:val="Normal"/>
    <w:autoRedefine/>
    <w:semiHidden/>
    <w:pPr>
      <w:ind w:left="440"/>
    </w:pPr>
  </w:style>
  <w:style w:type="paragraph" w:styleId="TDC4">
    <w:name w:val="toc 4"/>
    <w:basedOn w:val="Normal"/>
    <w:next w:val="Normal"/>
    <w:autoRedefine/>
    <w:semiHidden/>
    <w:pPr>
      <w:ind w:left="660"/>
    </w:pPr>
  </w:style>
  <w:style w:type="paragraph" w:styleId="TDC5">
    <w:name w:val="toc 5"/>
    <w:basedOn w:val="Normal"/>
    <w:next w:val="Normal"/>
    <w:autoRedefine/>
    <w:semiHidden/>
    <w:pPr>
      <w:ind w:left="880"/>
    </w:pPr>
  </w:style>
  <w:style w:type="paragraph" w:styleId="TDC6">
    <w:name w:val="toc 6"/>
    <w:basedOn w:val="Normal"/>
    <w:next w:val="Normal"/>
    <w:autoRedefine/>
    <w:semiHidden/>
    <w:pPr>
      <w:ind w:left="1100"/>
    </w:pPr>
  </w:style>
  <w:style w:type="paragraph" w:styleId="TDC7">
    <w:name w:val="toc 7"/>
    <w:basedOn w:val="Normal"/>
    <w:next w:val="Normal"/>
    <w:autoRedefine/>
    <w:semiHidden/>
    <w:pPr>
      <w:ind w:left="1320"/>
    </w:pPr>
  </w:style>
  <w:style w:type="paragraph" w:styleId="TDC8">
    <w:name w:val="toc 8"/>
    <w:basedOn w:val="Normal"/>
    <w:next w:val="Normal"/>
    <w:autoRedefine/>
    <w:semiHidden/>
    <w:pPr>
      <w:ind w:left="1540"/>
    </w:pPr>
  </w:style>
  <w:style w:type="paragraph" w:styleId="TDC9">
    <w:name w:val="toc 9"/>
    <w:basedOn w:val="Normal"/>
    <w:next w:val="Normal"/>
    <w:autoRedefine/>
    <w:semiHidden/>
    <w:pPr>
      <w:ind w:left="1760"/>
    </w:pPr>
  </w:style>
  <w:style w:type="character" w:styleId="TecladoHTML">
    <w:name w:val="HTML Keyboard"/>
    <w:rPr>
      <w:rFonts w:ascii="Courier New" w:hAnsi="Courier New"/>
      <w:sz w:val="20"/>
      <w:szCs w:val="20"/>
      <w:lang w:val="es-ES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consangra">
    <w:name w:val="table of authorities"/>
    <w:basedOn w:val="Normal"/>
    <w:next w:val="Normal"/>
    <w:semiHidden/>
    <w:pPr>
      <w:ind w:left="220" w:hanging="22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character" w:styleId="Textoennegrita">
    <w:name w:val="Strong"/>
    <w:qFormat/>
    <w:rPr>
      <w:b/>
      <w:bCs/>
      <w:lang w:val="es-ES"/>
    </w:rPr>
  </w:style>
  <w:style w:type="paragraph" w:styleId="Textoindependiente2">
    <w:name w:val="Body Text 2"/>
    <w:basedOn w:val="Normal"/>
    <w:pPr>
      <w:spacing w:after="120" w:line="480" w:lineRule="auto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 w:line="240" w:lineRule="auto"/>
      <w:ind w:firstLine="210"/>
    </w:pPr>
  </w:style>
  <w:style w:type="paragraph" w:styleId="Textoindependienteprimerasangra2">
    <w:name w:val="Body Text First Indent 2"/>
    <w:basedOn w:val="Sangradetextonormal"/>
    <w:pPr>
      <w:spacing w:after="120" w:line="240" w:lineRule="auto"/>
      <w:ind w:left="283"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lang w:val="es-ES" w:eastAsia="en-US"/>
    </w:rPr>
  </w:style>
  <w:style w:type="paragraph" w:styleId="Textonotaalfinal">
    <w:name w:val="endnote text"/>
    <w:basedOn w:val="Normal"/>
    <w:semiHidden/>
    <w:rPr>
      <w:sz w:val="20"/>
    </w:rPr>
  </w:style>
  <w:style w:type="paragraph" w:styleId="Textonotapie">
    <w:name w:val="footnote text"/>
    <w:basedOn w:val="Normal"/>
    <w:semiHidden/>
    <w:rPr>
      <w:sz w:val="20"/>
    </w:rPr>
  </w:style>
  <w:style w:type="paragraph" w:styleId="Textosinformato">
    <w:name w:val="Plain Text"/>
    <w:basedOn w:val="Normal"/>
    <w:rPr>
      <w:rFonts w:ascii="Courier New" w:hAnsi="Courier New" w:cs="Courier New"/>
      <w:sz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ascii="Arial" w:hAnsi="Arial" w:cs="Arial"/>
      <w:b/>
      <w:bCs/>
    </w:rPr>
  </w:style>
  <w:style w:type="character" w:styleId="VariableHTML">
    <w:name w:val="HTML Variable"/>
    <w:rPr>
      <w:i/>
      <w:iCs/>
      <w:lang w:val="es-ES"/>
    </w:rPr>
  </w:style>
  <w:style w:type="paragraph" w:styleId="Textodeglobo">
    <w:name w:val="Balloon Text"/>
    <w:basedOn w:val="Normal"/>
    <w:semiHidden/>
    <w:rsid w:val="00ED6D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araizag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Templates\3082\Elegant%20Resum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Elegant Resume</Template>
  <TotalTime>0</TotalTime>
  <Pages>4</Pages>
  <Words>1149</Words>
  <Characters>7984</Characters>
  <Application>Microsoft Office Word</Application>
  <DocSecurity>0</DocSecurity>
  <PresentationFormat/>
  <Lines>66</Lines>
  <Paragraphs>18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elegante</vt:lpstr>
    </vt:vector>
  </TitlesOfParts>
  <LinksUpToDate>false</LinksUpToDate>
  <CharactersWithSpaces>9115</CharactersWithSpaces>
  <SharedDoc>false</SharedDoc>
  <HyperlinkBase/>
  <HLinks>
    <vt:vector size="6" baseType="variant">
      <vt:variant>
        <vt:i4>1572901</vt:i4>
      </vt:variant>
      <vt:variant>
        <vt:i4>3</vt:i4>
      </vt:variant>
      <vt:variant>
        <vt:i4>0</vt:i4>
      </vt:variant>
      <vt:variant>
        <vt:i4>5</vt:i4>
      </vt:variant>
      <vt:variant>
        <vt:lpwstr>mailto:jaraizag@hotmail.com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elegante</dc:title>
  <dc:creator/>
  <cp:lastModifiedBy/>
  <cp:revision>1</cp:revision>
  <cp:lastPrinted>2007-07-13T14:29:00Z</cp:lastPrinted>
  <dcterms:created xsi:type="dcterms:W3CDTF">2015-06-29T19:21:00Z</dcterms:created>
  <dcterms:modified xsi:type="dcterms:W3CDTF">2015-07-21T23:25:00Z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3082</vt:i4>
  </property>
  <property fmtid="{D5CDD505-2E9C-101B-9397-08002B2CF9AE}" pid="3" name="Version">
    <vt:i4>2003051900</vt:i4>
  </property>
  <property fmtid="{D5CDD505-2E9C-101B-9397-08002B2CF9AE}" pid="4" name="UseDefaultLanguage">
    <vt:bool>true</vt:bool>
  </property>
</Properties>
</file>