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00"/>
      </w:tblPr>
      <w:tblGrid>
        <w:gridCol w:w="1701"/>
        <w:gridCol w:w="6940"/>
      </w:tblGrid>
      <w:tr w:rsidR="006D4E9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Antecedentes</w:t>
            </w: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 Laborales: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ASCENSORES SCHINDLER  S.A                                         </w:t>
            </w:r>
            <w:r>
              <w:rPr>
                <w:sz w:val="22"/>
                <w:szCs w:val="22"/>
              </w:rPr>
              <w:t>10-07/Actual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Empresa multinacional;  Ascensores, rampas y escaleras mecánicas</w:t>
            </w:r>
          </w:p>
          <w:p w:rsidR="006D4E93" w:rsidRDefault="006D4E93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Integrante de oficina técnica y logistica.</w:t>
            </w:r>
          </w:p>
          <w:p w:rsidR="006D4E93" w:rsidRDefault="006D4E93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Documentación en obra.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Replanteo en obras asignadas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Confección de planos en AutoCad.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Gestión y documentación  para habilitación municipal de los equipos.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Compras de materiales nacionales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 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COMERCIAL MONFORTE                                                    </w:t>
            </w:r>
            <w:r>
              <w:rPr>
                <w:sz w:val="22"/>
                <w:szCs w:val="22"/>
              </w:rPr>
              <w:t>04-07/10-07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Taller de carpintería de Aluminio (ALUAR)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Cómputo y presupuesto de las obras.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Teléfono: (011) 4545-8856 /4542-0979</w:t>
            </w:r>
          </w:p>
          <w:p w:rsidR="006D4E93" w:rsidRDefault="006D4E93">
            <w:pPr>
              <w:spacing w:line="360" w:lineRule="auto"/>
              <w:jc w:val="both"/>
              <w:rPr>
                <w:b/>
                <w:bCs/>
              </w:rPr>
            </w:pPr>
          </w:p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EMPRESA RODRIGUEZ S.R.L                                           </w:t>
            </w:r>
            <w:r>
              <w:rPr>
                <w:sz w:val="22"/>
                <w:szCs w:val="22"/>
              </w:rPr>
              <w:t>04-06/03-07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Taller dedicado a montajes industriales de estructuras metálicas, y equipamiento para frigoríficos.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Dibujante en AutoCad. 2D y 3D en cuanto a detalles </w:t>
            </w:r>
          </w:p>
          <w:p w:rsidR="006D4E93" w:rsidRDefault="006D4E93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Constructivos. 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Cómputo y presupuesto de las obras.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Compra de materiales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Teléfono: (011) 4231-6264</w:t>
            </w:r>
          </w:p>
          <w:p w:rsidR="006D4E93" w:rsidRDefault="006D4E93">
            <w:pPr>
              <w:spacing w:line="360" w:lineRule="auto"/>
              <w:jc w:val="both"/>
            </w:pPr>
          </w:p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LOCAL DE DERMOESTETICA                                             </w:t>
            </w:r>
            <w:r>
              <w:rPr>
                <w:sz w:val="22"/>
                <w:szCs w:val="22"/>
              </w:rPr>
              <w:t>03-06/05-06</w:t>
            </w:r>
          </w:p>
          <w:p w:rsidR="006D4E93" w:rsidRDefault="006D4E93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Temporario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 xml:space="preserve">Diseño y Decoración de local en Monte Grande  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Dirección: Calle Castex  Nº 565 Monte Grande</w:t>
            </w:r>
          </w:p>
          <w:p w:rsidR="006D4E93" w:rsidRDefault="006D4E93">
            <w:pPr>
              <w:spacing w:line="360" w:lineRule="auto"/>
              <w:jc w:val="both"/>
            </w:pPr>
          </w:p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EMPRESA  MILLA  INTERNACIONAL                              </w:t>
            </w:r>
            <w:r>
              <w:rPr>
                <w:sz w:val="22"/>
                <w:szCs w:val="22"/>
              </w:rPr>
              <w:t>09-05/11-05</w:t>
            </w:r>
          </w:p>
          <w:p w:rsidR="006D4E93" w:rsidRDefault="006D4E93">
            <w:pPr>
              <w:spacing w:line="360" w:lineRule="auto"/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Temporario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Diseño y Ejecución de local en Carrefour -La Plata- para dicha empresa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Dirección: Avda 10 Nº 1611 La Plata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Teléfono: (0221) 479-1643</w:t>
            </w:r>
          </w:p>
          <w:p w:rsidR="006D4E93" w:rsidRDefault="006D4E93">
            <w:pPr>
              <w:spacing w:line="360" w:lineRule="auto"/>
              <w:jc w:val="both"/>
              <w:rPr>
                <w:b/>
                <w:bCs/>
              </w:rPr>
            </w:pPr>
          </w:p>
          <w:p w:rsidR="006D4E93" w:rsidRDefault="006D4E93">
            <w:pPr>
              <w:spacing w:line="360" w:lineRule="auto"/>
              <w:jc w:val="both"/>
            </w:pPr>
            <w:r>
              <w:rPr>
                <w:b/>
                <w:bCs/>
                <w:sz w:val="22"/>
                <w:szCs w:val="22"/>
              </w:rPr>
              <w:t xml:space="preserve">ESTUDIO DE ARQUITECTURA ARKRIS                           </w:t>
            </w:r>
            <w:r>
              <w:rPr>
                <w:sz w:val="22"/>
                <w:szCs w:val="22"/>
              </w:rPr>
              <w:t>05-04/07-05</w:t>
            </w:r>
          </w:p>
          <w:p w:rsidR="006D4E93" w:rsidRDefault="006D4E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Dibujante Proyectista</w:t>
            </w:r>
          </w:p>
          <w:p w:rsidR="006D4E93" w:rsidRDefault="006D4E93">
            <w:r>
              <w:rPr>
                <w:sz w:val="22"/>
                <w:szCs w:val="22"/>
              </w:rPr>
              <w:t>Dirección: Calle 10 Nº 2063 Gonnet</w:t>
            </w:r>
          </w:p>
          <w:p w:rsidR="006D4E93" w:rsidRDefault="006D4E93">
            <w:r>
              <w:rPr>
                <w:sz w:val="22"/>
                <w:szCs w:val="22"/>
              </w:rPr>
              <w:t>Teléfono: (0221) 471-5685</w:t>
            </w:r>
          </w:p>
          <w:p w:rsidR="006D4E93" w:rsidRDefault="006D4E93">
            <w:pPr>
              <w:pStyle w:val="Header"/>
              <w:tabs>
                <w:tab w:val="clear" w:pos="4252"/>
                <w:tab w:val="clear" w:pos="8504"/>
              </w:tabs>
            </w:pPr>
          </w:p>
        </w:tc>
      </w:tr>
      <w:tr w:rsidR="006D4E9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Estudios: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ARQUITECTA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Facultad de Arquitectura y Urbanismo, Universidad Nacional de La Plata.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Promedio Obtenido: 7.10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2005</w:t>
            </w:r>
          </w:p>
          <w:p w:rsidR="006D4E93" w:rsidRDefault="006D4E93">
            <w:pPr>
              <w:spacing w:line="36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BACHILLER EN GESTION Y ADMINISTRACION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Instituto Modelo Saint, Distrito de Lomas de Zamora.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Promedio Obtenido: 8,25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1998 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Curso en Construcción con materiales naturales – Facultad de Arquitectura y Urbanismo - UBA - Ciclo 2011</w:t>
            </w:r>
          </w:p>
        </w:tc>
      </w:tr>
      <w:tr w:rsidR="006D4E9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Idiomas: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</w:rPr>
            </w:pPr>
          </w:p>
          <w:p w:rsidR="006D4E93" w:rsidRDefault="006D4E93">
            <w:pPr>
              <w:spacing w:line="360" w:lineRule="auto"/>
            </w:pPr>
            <w:r>
              <w:rPr>
                <w:b/>
                <w:bCs/>
                <w:sz w:val="22"/>
                <w:szCs w:val="22"/>
              </w:rPr>
              <w:t xml:space="preserve">INGLÉS </w:t>
            </w:r>
            <w:r>
              <w:rPr>
                <w:sz w:val="22"/>
                <w:szCs w:val="22"/>
              </w:rPr>
              <w:t>Hablado y escrito, nivel Básico. En Curso Nivel Intermedio</w:t>
            </w:r>
          </w:p>
        </w:tc>
      </w:tr>
      <w:tr w:rsidR="006D4E9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Herramientas Informáticas: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</w:rPr>
            </w:pPr>
          </w:p>
          <w:p w:rsidR="006D4E93" w:rsidRDefault="006D4E93">
            <w:pPr>
              <w:spacing w:line="360" w:lineRule="auto"/>
              <w:rPr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Manejo de Autocad 2D y 3D, Photo Shop 7.0, conocimiento básico en 3D Studio,  Paquete Office de Microsoft, Windows: 98-Millenium- Xp – Vista</w:t>
            </w:r>
          </w:p>
          <w:p w:rsidR="006D4E93" w:rsidRDefault="006D4E93">
            <w:pPr>
              <w:spacing w:line="360" w:lineRule="auto"/>
              <w:rPr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Curso de introducción al comercio exterior (Por DHL)</w:t>
            </w:r>
          </w:p>
          <w:p w:rsidR="006D4E93" w:rsidRDefault="006D4E93">
            <w:pPr>
              <w:spacing w:line="360" w:lineRule="auto"/>
              <w:jc w:val="both"/>
            </w:pPr>
            <w:r>
              <w:rPr>
                <w:sz w:val="22"/>
                <w:szCs w:val="22"/>
              </w:rPr>
              <w:t>Manejo de SAP</w:t>
            </w:r>
          </w:p>
          <w:p w:rsidR="006D4E93" w:rsidRDefault="006D4E93">
            <w:pPr>
              <w:spacing w:line="360" w:lineRule="auto"/>
            </w:pPr>
            <w:r>
              <w:rPr>
                <w:sz w:val="22"/>
                <w:szCs w:val="22"/>
              </w:rPr>
              <w:t xml:space="preserve">Manejo de Lotus Notes </w:t>
            </w:r>
          </w:p>
        </w:tc>
      </w:tr>
      <w:tr w:rsidR="006D4E93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  <w:rPr>
                <w:b/>
                <w:bCs/>
                <w:i/>
                <w:iCs/>
                <w:lang w:val="es-AR"/>
              </w:rPr>
            </w:pPr>
          </w:p>
          <w:p w:rsidR="006D4E93" w:rsidRDefault="006D4E93">
            <w:pPr>
              <w:spacing w:line="36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Otra Información: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</w:tcPr>
          <w:p w:rsidR="006D4E93" w:rsidRDefault="006D4E93">
            <w:pPr>
              <w:spacing w:line="360" w:lineRule="auto"/>
            </w:pPr>
          </w:p>
          <w:p w:rsidR="006D4E93" w:rsidRDefault="006D4E93">
            <w:pPr>
              <w:spacing w:line="360" w:lineRule="auto"/>
            </w:pPr>
            <w:r>
              <w:rPr>
                <w:sz w:val="22"/>
                <w:szCs w:val="22"/>
              </w:rPr>
              <w:t>Fecha de Nacimiento: 8 de Enero de 1981.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Lugar de Nacimiento: Avellaneda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Estado Civil: Soltera.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Nacionalidad: Argentina.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DNI: 28.573.458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Disponibilidad para viajar o radicarme en el interior y exterior del país.</w:t>
            </w:r>
          </w:p>
          <w:p w:rsidR="006D4E93" w:rsidRDefault="006D4E93">
            <w:pPr>
              <w:spacing w:line="360" w:lineRule="auto"/>
              <w:jc w:val="both"/>
              <w:rPr>
                <w:color w:val="000000"/>
              </w:rPr>
            </w:pPr>
          </w:p>
        </w:tc>
      </w:tr>
    </w:tbl>
    <w:p w:rsidR="006D4E93" w:rsidRDefault="006D4E93">
      <w:pPr>
        <w:spacing w:line="360" w:lineRule="auto"/>
      </w:pPr>
    </w:p>
    <w:sectPr w:rsidR="006D4E93" w:rsidSect="006D4E9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E93" w:rsidRDefault="006D4E93">
      <w:r>
        <w:separator/>
      </w:r>
    </w:p>
  </w:endnote>
  <w:endnote w:type="continuationSeparator" w:id="0">
    <w:p w:rsidR="006D4E93" w:rsidRDefault="006D4E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E93" w:rsidRDefault="006D4E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E93" w:rsidRDefault="006D4E93">
      <w:r>
        <w:separator/>
      </w:r>
    </w:p>
  </w:footnote>
  <w:footnote w:type="continuationSeparator" w:id="0">
    <w:p w:rsidR="006D4E93" w:rsidRDefault="006D4E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E93" w:rsidRDefault="006D4E93">
    <w:pPr>
      <w:pStyle w:val="Header"/>
      <w:jc w:val="center"/>
      <w:rPr>
        <w:b/>
        <w:bCs/>
        <w:i/>
        <w:iCs/>
        <w:color w:val="808080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51pt;margin-top:-.55pt;width:57.8pt;height:80.55pt;z-index:251660288;visibility:visible;mso-wrap-edited:f">
          <v:imagedata r:id="rId1" o:title=""/>
          <w10:wrap type="square"/>
        </v:shape>
        <o:OLEObject Type="Embed" ProgID="Word.Picture.8" ShapeID="_x0000_s2049" DrawAspect="Content" ObjectID="_1390653344" r:id="rId2"/>
      </w:pict>
    </w:r>
    <w:r>
      <w:rPr>
        <w:b/>
        <w:bCs/>
        <w:i/>
        <w:iCs/>
        <w:color w:val="808080"/>
      </w:rPr>
      <w:t>Gisela Bonpland</w:t>
    </w:r>
  </w:p>
  <w:p w:rsidR="006D4E93" w:rsidRDefault="006D4E93">
    <w:pPr>
      <w:pStyle w:val="Header"/>
      <w:jc w:val="center"/>
      <w:rPr>
        <w:b/>
        <w:bCs/>
        <w:i/>
        <w:iCs/>
        <w:color w:val="808080"/>
        <w:sz w:val="22"/>
        <w:szCs w:val="22"/>
      </w:rPr>
    </w:pPr>
    <w:r>
      <w:rPr>
        <w:b/>
        <w:bCs/>
        <w:i/>
        <w:iCs/>
        <w:color w:val="808080"/>
        <w:sz w:val="22"/>
        <w:szCs w:val="22"/>
      </w:rPr>
      <w:t xml:space="preserve">San Roque 75  (Turdera)    </w:t>
    </w:r>
  </w:p>
  <w:p w:rsidR="006D4E93" w:rsidRDefault="006D4E93">
    <w:pPr>
      <w:pStyle w:val="Header"/>
      <w:jc w:val="center"/>
      <w:rPr>
        <w:b/>
        <w:bCs/>
        <w:i/>
        <w:iCs/>
        <w:color w:val="808080"/>
      </w:rPr>
    </w:pPr>
    <w:r>
      <w:rPr>
        <w:b/>
        <w:bCs/>
        <w:i/>
        <w:iCs/>
        <w:color w:val="808080"/>
        <w:sz w:val="22"/>
        <w:szCs w:val="22"/>
      </w:rPr>
      <w:t>Tel: (011) 4298-6137 o 15-5425-4693</w:t>
    </w:r>
  </w:p>
  <w:p w:rsidR="006D4E93" w:rsidRDefault="006D4E93">
    <w:pPr>
      <w:pStyle w:val="Header"/>
      <w:jc w:val="center"/>
      <w:rPr>
        <w:i/>
        <w:iCs/>
        <w:color w:val="808080"/>
        <w:u w:val="single"/>
      </w:rPr>
    </w:pPr>
    <w:r>
      <w:rPr>
        <w:i/>
        <w:iCs/>
        <w:color w:val="808080"/>
      </w:rPr>
      <w:t>E-mail: gisela_bonpland@yahoo.com.ar</w:t>
    </w:r>
  </w:p>
  <w:p w:rsidR="006D4E93" w:rsidRDefault="006D4E93">
    <w:pPr>
      <w:pStyle w:val="Header"/>
      <w:jc w:val="center"/>
      <w:rPr>
        <w:i/>
        <w:iCs/>
        <w:color w:val="808080"/>
      </w:rPr>
    </w:pPr>
  </w:p>
  <w:p w:rsidR="006D4E93" w:rsidRDefault="006D4E93">
    <w:pPr>
      <w:pStyle w:val="Header"/>
      <w:rPr>
        <w:color w:val="808080"/>
      </w:rPr>
    </w:pPr>
    <w:r>
      <w:rPr>
        <w:color w:val="808080"/>
      </w:rPr>
      <w:t>______________________________________________________________________</w:t>
    </w:r>
  </w:p>
  <w:p w:rsidR="006D4E93" w:rsidRDefault="006D4E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4E93"/>
    <w:rsid w:val="006D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line="360" w:lineRule="auto"/>
      <w:jc w:val="both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2</Pages>
  <Words>348</Words>
  <Characters>1986</Characters>
  <Application>Microsoft Office Outlook</Application>
  <DocSecurity>0</DocSecurity>
  <Lines>0</Lines>
  <Paragraphs>0</Paragraphs>
  <ScaleCrop>false</ScaleCrop>
  <Company>Ascensores Schindler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1ºObjetivo: Desarrollar mi carrera profesional en una empresa de primer nivel, cuyo ámbito sea adecuado para el aprendizaje co</dc:title>
  <dc:subject/>
  <dc:creator>Martinez</dc:creator>
  <cp:keywords/>
  <dc:description/>
  <cp:lastModifiedBy>bonplagi</cp:lastModifiedBy>
  <cp:revision>22</cp:revision>
  <cp:lastPrinted>2012-02-13T18:49:00Z</cp:lastPrinted>
  <dcterms:created xsi:type="dcterms:W3CDTF">2009-09-27T02:28:00Z</dcterms:created>
  <dcterms:modified xsi:type="dcterms:W3CDTF">2012-02-13T18:49:00Z</dcterms:modified>
</cp:coreProperties>
</file>