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4701" w:rsidRDefault="00D16256">
      <w:pPr>
        <w:pStyle w:val="Ttulo"/>
        <w:tabs>
          <w:tab w:val="center" w:pos="4419"/>
          <w:tab w:val="left" w:pos="7395"/>
        </w:tabs>
        <w:rPr>
          <w:rFonts w:ascii="Calibri" w:hAnsi="Calibri"/>
          <w:sz w:val="32"/>
          <w:szCs w:val="32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5159375</wp:posOffset>
            </wp:positionH>
            <wp:positionV relativeFrom="paragraph">
              <wp:posOffset>-361950</wp:posOffset>
            </wp:positionV>
            <wp:extent cx="1019175" cy="1447800"/>
            <wp:effectExtent l="19050" t="0" r="9525" b="0"/>
            <wp:wrapSquare wrapText="bothSides"/>
            <wp:docPr id="3" name="Imagen 3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4701">
        <w:rPr>
          <w:rFonts w:ascii="Calibri" w:hAnsi="Calibri"/>
          <w:sz w:val="32"/>
          <w:szCs w:val="32"/>
        </w:rPr>
        <w:t>NOE JESÚS CALLE MENDÍVEL</w:t>
      </w:r>
    </w:p>
    <w:p w:rsidR="00474701" w:rsidRDefault="00474701">
      <w:pPr>
        <w:jc w:val="center"/>
        <w:rPr>
          <w:rFonts w:ascii="Calibri" w:hAnsi="Calibri"/>
          <w:lang w:val="es-PE"/>
        </w:rPr>
      </w:pPr>
      <w:r>
        <w:rPr>
          <w:rFonts w:ascii="Calibri" w:hAnsi="Calibri"/>
        </w:rPr>
        <w:t xml:space="preserve">Jr. La Solidaridad 7794  Urb. Pro.- </w:t>
      </w:r>
      <w:r>
        <w:rPr>
          <w:rFonts w:ascii="Calibri" w:hAnsi="Calibri"/>
          <w:lang w:val="es-PE"/>
        </w:rPr>
        <w:t>Los Olivos, Lima - Perú</w:t>
      </w:r>
      <w:r w:rsidR="0093587E" w:rsidRPr="0093587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74701" w:rsidRDefault="00474701">
      <w:pPr>
        <w:jc w:val="center"/>
        <w:rPr>
          <w:rFonts w:ascii="Calibri" w:hAnsi="Calibri"/>
          <w:lang w:val="es-PE"/>
        </w:rPr>
      </w:pPr>
      <w:r>
        <w:rPr>
          <w:rFonts w:ascii="Wingdings" w:hAnsi="Wingdings"/>
        </w:rPr>
        <w:t></w:t>
      </w:r>
      <w:r>
        <w:rPr>
          <w:rFonts w:ascii="Calibri" w:hAnsi="Calibri"/>
          <w:lang w:val="es-PE"/>
        </w:rPr>
        <w:t xml:space="preserve">       </w:t>
      </w:r>
      <w:r>
        <w:rPr>
          <w:rFonts w:ascii="Calibri" w:hAnsi="Calibri"/>
          <w:i/>
          <w:iCs/>
          <w:lang w:val="es-PE"/>
        </w:rPr>
        <w:t>Cel. 51-1-986600170</w:t>
      </w:r>
      <w:r>
        <w:rPr>
          <w:rFonts w:ascii="Calibri" w:hAnsi="Calibri"/>
          <w:lang w:val="es-PE"/>
        </w:rPr>
        <w:t xml:space="preserve">  </w:t>
      </w:r>
    </w:p>
    <w:p w:rsidR="00474701" w:rsidRDefault="00474701">
      <w:pPr>
        <w:pBdr>
          <w:bottom w:val="single" w:sz="8" w:space="2" w:color="000000"/>
        </w:pBdr>
        <w:jc w:val="center"/>
        <w:rPr>
          <w:rStyle w:val="Hipervnculo"/>
          <w:rFonts w:ascii="Calibri" w:hAnsi="Calibri"/>
          <w:u w:val="none"/>
          <w:lang w:val="es-PE"/>
        </w:rPr>
      </w:pPr>
      <w:r>
        <w:rPr>
          <w:rFonts w:ascii="Wingdings" w:hAnsi="Wingdings"/>
        </w:rPr>
        <w:t></w:t>
      </w:r>
      <w:r>
        <w:rPr>
          <w:rFonts w:ascii="Calibri" w:hAnsi="Calibri" w:cs="Arial"/>
          <w:lang w:val="es-PE"/>
        </w:rPr>
        <w:t xml:space="preserve"> </w:t>
      </w:r>
      <w:hyperlink r:id="rId7" w:history="1">
        <w:r>
          <w:rPr>
            <w:rStyle w:val="Hipervnculo"/>
            <w:rFonts w:ascii="Calibri" w:hAnsi="Calibri"/>
          </w:rPr>
          <w:t>ncallem@gmail.com</w:t>
        </w:r>
      </w:hyperlink>
    </w:p>
    <w:p w:rsidR="00474701" w:rsidRDefault="00D16256" w:rsidP="00D16256">
      <w:pPr>
        <w:pBdr>
          <w:bottom w:val="single" w:sz="8" w:space="2" w:color="000000"/>
        </w:pBdr>
        <w:rPr>
          <w:rFonts w:ascii="Calibri" w:hAnsi="Calibri"/>
          <w:b/>
          <w:i/>
          <w:u w:val="single"/>
        </w:rPr>
      </w:pPr>
      <w:r>
        <w:rPr>
          <w:rFonts w:ascii="Calibri" w:hAnsi="Calibri"/>
        </w:rPr>
        <w:t xml:space="preserve">                                                          </w:t>
      </w:r>
    </w:p>
    <w:p w:rsidR="00474701" w:rsidRPr="00F55CCD" w:rsidRDefault="00474701">
      <w:pPr>
        <w:numPr>
          <w:ilvl w:val="0"/>
          <w:numId w:val="6"/>
        </w:numPr>
        <w:spacing w:before="360"/>
        <w:jc w:val="both"/>
        <w:rPr>
          <w:rFonts w:ascii="Calibri" w:hAnsi="Calibri"/>
          <w:i/>
          <w:sz w:val="22"/>
          <w:szCs w:val="22"/>
          <w:u w:val="single"/>
        </w:rPr>
      </w:pPr>
      <w:r w:rsidRPr="00F55CCD">
        <w:rPr>
          <w:rFonts w:ascii="Calibri" w:hAnsi="Calibri"/>
          <w:b/>
          <w:i/>
          <w:sz w:val="22"/>
          <w:szCs w:val="22"/>
          <w:u w:val="single"/>
        </w:rPr>
        <w:t>PERFIL PROFESIONAL</w:t>
      </w:r>
      <w:r w:rsidRPr="00F55CCD">
        <w:rPr>
          <w:rFonts w:ascii="Calibri" w:hAnsi="Calibri"/>
          <w:i/>
          <w:sz w:val="22"/>
          <w:szCs w:val="22"/>
          <w:u w:val="single"/>
        </w:rPr>
        <w:t>:</w:t>
      </w:r>
    </w:p>
    <w:p w:rsidR="00617E8B" w:rsidRPr="00F55CCD" w:rsidRDefault="00B3337B" w:rsidP="00F55CCD">
      <w:pPr>
        <w:pStyle w:val="Sangradetextonormal"/>
        <w:tabs>
          <w:tab w:val="left" w:pos="5940"/>
        </w:tabs>
        <w:jc w:val="both"/>
        <w:rPr>
          <w:rFonts w:ascii="Calibri" w:hAnsi="Calibri"/>
          <w:sz w:val="22"/>
          <w:szCs w:val="22"/>
        </w:rPr>
      </w:pPr>
      <w:r w:rsidRPr="003B380C">
        <w:rPr>
          <w:rFonts w:ascii="Calibri" w:hAnsi="Calibri"/>
          <w:sz w:val="22"/>
          <w:szCs w:val="22"/>
        </w:rPr>
        <w:t>Supervisor QA/QC</w:t>
      </w:r>
      <w:r w:rsidRPr="00F55CCD">
        <w:rPr>
          <w:rFonts w:ascii="Calibri" w:hAnsi="Calibri"/>
          <w:sz w:val="22"/>
          <w:szCs w:val="22"/>
        </w:rPr>
        <w:t xml:space="preserve"> (Aseguramiento, Control de calidad),</w:t>
      </w:r>
      <w:r w:rsidR="00936CD7">
        <w:rPr>
          <w:rFonts w:ascii="Calibri" w:hAnsi="Calibri"/>
          <w:sz w:val="22"/>
          <w:szCs w:val="22"/>
        </w:rPr>
        <w:t xml:space="preserve"> </w:t>
      </w:r>
      <w:r w:rsidR="00936CD7" w:rsidRPr="003B380C">
        <w:rPr>
          <w:rFonts w:ascii="Calibri" w:hAnsi="Calibri"/>
          <w:sz w:val="22"/>
          <w:szCs w:val="22"/>
        </w:rPr>
        <w:t>Auditor interno ISO9001:2008</w:t>
      </w:r>
      <w:r w:rsidRPr="00F55CCD">
        <w:rPr>
          <w:rFonts w:ascii="Calibri" w:hAnsi="Calibri"/>
          <w:sz w:val="22"/>
          <w:szCs w:val="22"/>
        </w:rPr>
        <w:t xml:space="preserve"> Supervisor de </w:t>
      </w:r>
      <w:proofErr w:type="spellStart"/>
      <w:r w:rsidRPr="00F55CCD">
        <w:rPr>
          <w:rFonts w:ascii="Calibri" w:hAnsi="Calibri"/>
          <w:sz w:val="22"/>
          <w:szCs w:val="22"/>
        </w:rPr>
        <w:t>pre</w:t>
      </w:r>
      <w:r w:rsidR="006158C3">
        <w:rPr>
          <w:rFonts w:ascii="Calibri" w:hAnsi="Calibri"/>
          <w:sz w:val="22"/>
          <w:szCs w:val="22"/>
        </w:rPr>
        <w:t>commisioning</w:t>
      </w:r>
      <w:proofErr w:type="spellEnd"/>
      <w:r w:rsidRPr="00F55CCD">
        <w:rPr>
          <w:rFonts w:ascii="Calibri" w:hAnsi="Calibri"/>
          <w:sz w:val="22"/>
          <w:szCs w:val="22"/>
        </w:rPr>
        <w:t xml:space="preserve">, </w:t>
      </w:r>
      <w:proofErr w:type="spellStart"/>
      <w:r w:rsidRPr="00F55CCD">
        <w:rPr>
          <w:rFonts w:ascii="Calibri" w:hAnsi="Calibri"/>
          <w:sz w:val="22"/>
          <w:szCs w:val="22"/>
        </w:rPr>
        <w:t>Ing</w:t>
      </w:r>
      <w:proofErr w:type="spellEnd"/>
      <w:r w:rsidRPr="00F55CCD">
        <w:rPr>
          <w:rFonts w:ascii="Calibri" w:hAnsi="Calibri"/>
          <w:sz w:val="22"/>
          <w:szCs w:val="22"/>
        </w:rPr>
        <w:t xml:space="preserve"> de Gestión de Calidad (planeamiento, implementación, mantenimiento)</w:t>
      </w:r>
      <w:r w:rsidR="003B380C">
        <w:rPr>
          <w:rFonts w:ascii="Calibri" w:hAnsi="Calibri"/>
          <w:sz w:val="22"/>
          <w:szCs w:val="22"/>
        </w:rPr>
        <w:t xml:space="preserve"> con e</w:t>
      </w:r>
      <w:r w:rsidR="004614EE">
        <w:rPr>
          <w:rFonts w:ascii="Calibri" w:hAnsi="Calibri"/>
          <w:sz w:val="22"/>
          <w:szCs w:val="22"/>
        </w:rPr>
        <w:t xml:space="preserve">xperiencia en Supervisión de Plantas industriales, cumpliendo funciones en el área de electricidad(montaje de equipos, tendido/conexionado de cables, pruebas eléctricas), instrumentación(montaje, calibración, contrastación, prueba de lazos), mecánica (montaje de quipos, alineamiento) </w:t>
      </w:r>
      <w:proofErr w:type="spellStart"/>
      <w:r w:rsidR="004614EE">
        <w:rPr>
          <w:rFonts w:ascii="Calibri" w:hAnsi="Calibri"/>
          <w:sz w:val="22"/>
          <w:szCs w:val="22"/>
        </w:rPr>
        <w:t>piping</w:t>
      </w:r>
      <w:proofErr w:type="spellEnd"/>
      <w:r>
        <w:rPr>
          <w:rFonts w:ascii="Calibri" w:hAnsi="Calibri"/>
          <w:sz w:val="22"/>
          <w:szCs w:val="22"/>
        </w:rPr>
        <w:t>(END</w:t>
      </w:r>
      <w:r w:rsidR="003B380C">
        <w:rPr>
          <w:rFonts w:ascii="Calibri" w:hAnsi="Calibri"/>
          <w:sz w:val="22"/>
          <w:szCs w:val="22"/>
        </w:rPr>
        <w:t xml:space="preserve">, pruebas hidráulicas, </w:t>
      </w:r>
      <w:proofErr w:type="spellStart"/>
      <w:r w:rsidR="003B380C">
        <w:rPr>
          <w:rFonts w:ascii="Calibri" w:hAnsi="Calibri"/>
          <w:sz w:val="22"/>
          <w:szCs w:val="22"/>
        </w:rPr>
        <w:t>flushing</w:t>
      </w:r>
      <w:proofErr w:type="spellEnd"/>
      <w:r>
        <w:rPr>
          <w:rFonts w:ascii="Calibri" w:hAnsi="Calibri"/>
          <w:sz w:val="22"/>
          <w:szCs w:val="22"/>
        </w:rPr>
        <w:t>)</w:t>
      </w:r>
      <w:r w:rsidR="004614EE">
        <w:rPr>
          <w:rFonts w:ascii="Calibri" w:hAnsi="Calibri"/>
          <w:sz w:val="22"/>
          <w:szCs w:val="22"/>
        </w:rPr>
        <w:t>, protección</w:t>
      </w:r>
      <w:r>
        <w:rPr>
          <w:rFonts w:ascii="Calibri" w:hAnsi="Calibri"/>
          <w:sz w:val="22"/>
          <w:szCs w:val="22"/>
        </w:rPr>
        <w:t xml:space="preserve"> catódica</w:t>
      </w:r>
      <w:r w:rsidR="003B380C">
        <w:rPr>
          <w:rFonts w:ascii="Calibri" w:hAnsi="Calibri"/>
          <w:sz w:val="22"/>
          <w:szCs w:val="22"/>
        </w:rPr>
        <w:t xml:space="preserve"> (instalación, medición potencial)</w:t>
      </w:r>
      <w:r w:rsidR="00ED02E1">
        <w:rPr>
          <w:rFonts w:ascii="Calibri" w:hAnsi="Calibri"/>
          <w:sz w:val="22"/>
          <w:szCs w:val="22"/>
        </w:rPr>
        <w:t xml:space="preserve">, civil (movimiento de suelos, concreto, </w:t>
      </w:r>
      <w:proofErr w:type="spellStart"/>
      <w:r w:rsidR="00ED02E1">
        <w:rPr>
          <w:rFonts w:ascii="Calibri" w:hAnsi="Calibri"/>
          <w:sz w:val="22"/>
          <w:szCs w:val="22"/>
        </w:rPr>
        <w:t>grouting</w:t>
      </w:r>
      <w:proofErr w:type="spellEnd"/>
      <w:r w:rsidR="00ED02E1">
        <w:rPr>
          <w:rFonts w:ascii="Calibri" w:hAnsi="Calibri"/>
          <w:sz w:val="22"/>
          <w:szCs w:val="22"/>
        </w:rPr>
        <w:t xml:space="preserve"> de equipos)</w:t>
      </w:r>
      <w:r w:rsidR="003B380C">
        <w:rPr>
          <w:rFonts w:ascii="Calibri" w:hAnsi="Calibri"/>
          <w:sz w:val="22"/>
          <w:szCs w:val="22"/>
        </w:rPr>
        <w:t>.</w:t>
      </w:r>
      <w:r w:rsidR="00DA1AD0" w:rsidRPr="00F55CCD">
        <w:rPr>
          <w:rFonts w:ascii="Calibri" w:hAnsi="Calibri"/>
          <w:sz w:val="22"/>
          <w:szCs w:val="22"/>
        </w:rPr>
        <w:t xml:space="preserve"> </w:t>
      </w:r>
      <w:r w:rsidR="0026646F" w:rsidRPr="00ED02E1">
        <w:rPr>
          <w:rFonts w:ascii="Calibri" w:hAnsi="Calibri"/>
          <w:sz w:val="20"/>
          <w:szCs w:val="22"/>
        </w:rPr>
        <w:t>Bach</w:t>
      </w:r>
      <w:r w:rsidR="0026646F" w:rsidRPr="00F55CCD">
        <w:rPr>
          <w:rFonts w:ascii="Calibri" w:hAnsi="Calibri"/>
          <w:sz w:val="22"/>
          <w:szCs w:val="22"/>
        </w:rPr>
        <w:t xml:space="preserve">. </w:t>
      </w:r>
      <w:r w:rsidR="00474701" w:rsidRPr="00F55CCD">
        <w:rPr>
          <w:rFonts w:ascii="Calibri" w:hAnsi="Calibri"/>
          <w:i/>
          <w:iCs/>
          <w:sz w:val="22"/>
          <w:szCs w:val="22"/>
        </w:rPr>
        <w:t>Ingeniería Mecánica-Eléctrica</w:t>
      </w:r>
      <w:r w:rsidR="00474701" w:rsidRPr="00F55CCD">
        <w:rPr>
          <w:rFonts w:ascii="Calibri" w:hAnsi="Calibri"/>
          <w:sz w:val="22"/>
          <w:szCs w:val="22"/>
        </w:rPr>
        <w:t>, de la  Universidad Nacional de Ingeniería. Capacidad para trabajar en equipo, solución de problemas, toma de decisio</w:t>
      </w:r>
      <w:r w:rsidR="000E54F8" w:rsidRPr="00F55CCD">
        <w:rPr>
          <w:rFonts w:ascii="Calibri" w:hAnsi="Calibri"/>
          <w:sz w:val="22"/>
          <w:szCs w:val="22"/>
        </w:rPr>
        <w:t>nes,</w:t>
      </w:r>
      <w:r w:rsidR="007348CE">
        <w:rPr>
          <w:rFonts w:ascii="Calibri" w:hAnsi="Calibri"/>
          <w:sz w:val="22"/>
          <w:szCs w:val="22"/>
        </w:rPr>
        <w:t xml:space="preserve"> dictado de capacitaciones,</w:t>
      </w:r>
      <w:r w:rsidR="000E54F8" w:rsidRPr="00F55CCD">
        <w:rPr>
          <w:rFonts w:ascii="Calibri" w:hAnsi="Calibri"/>
          <w:sz w:val="22"/>
          <w:szCs w:val="22"/>
        </w:rPr>
        <w:t xml:space="preserve"> </w:t>
      </w:r>
      <w:r w:rsidR="00617E8B" w:rsidRPr="00F55CCD">
        <w:rPr>
          <w:rFonts w:ascii="Calibri" w:hAnsi="Calibri"/>
          <w:sz w:val="22"/>
          <w:szCs w:val="22"/>
        </w:rPr>
        <w:t>aprendizaje autodidacta.</w:t>
      </w:r>
    </w:p>
    <w:p w:rsidR="00474701" w:rsidRPr="00F55CCD" w:rsidRDefault="008E018C" w:rsidP="00F55CCD">
      <w:pPr>
        <w:pStyle w:val="Sangradetextonormal"/>
        <w:tabs>
          <w:tab w:val="left" w:pos="5940"/>
        </w:tabs>
        <w:jc w:val="both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Peruano, soltero, 28</w:t>
      </w:r>
      <w:r w:rsidR="00474701" w:rsidRPr="00F55CCD">
        <w:rPr>
          <w:rFonts w:ascii="Calibri" w:hAnsi="Calibri"/>
          <w:sz w:val="22"/>
          <w:szCs w:val="22"/>
        </w:rPr>
        <w:t xml:space="preserve"> a</w:t>
      </w:r>
      <w:r w:rsidR="00B8179C" w:rsidRPr="00F55CCD">
        <w:rPr>
          <w:rFonts w:ascii="Calibri" w:hAnsi="Calibri"/>
          <w:sz w:val="22"/>
          <w:szCs w:val="22"/>
        </w:rPr>
        <w:t xml:space="preserve">ños, proactivo, acostumbrado </w:t>
      </w:r>
      <w:r w:rsidR="00474701" w:rsidRPr="00F55CCD">
        <w:rPr>
          <w:rFonts w:ascii="Calibri" w:hAnsi="Calibri"/>
          <w:sz w:val="22"/>
          <w:szCs w:val="22"/>
        </w:rPr>
        <w:t>a trabajos</w:t>
      </w:r>
      <w:r w:rsidR="00B8179C" w:rsidRPr="00F55CCD">
        <w:rPr>
          <w:rFonts w:ascii="Calibri" w:hAnsi="Calibri"/>
          <w:sz w:val="22"/>
          <w:szCs w:val="22"/>
        </w:rPr>
        <w:t xml:space="preserve"> en continua </w:t>
      </w:r>
      <w:r w:rsidR="00474701" w:rsidRPr="00F55CCD">
        <w:rPr>
          <w:rFonts w:ascii="Calibri" w:hAnsi="Calibri"/>
          <w:sz w:val="22"/>
          <w:szCs w:val="22"/>
        </w:rPr>
        <w:t xml:space="preserve"> presión y viajes continuos. Dominio de Office y software de ingeniería, Ingles técnico. </w:t>
      </w:r>
    </w:p>
    <w:p w:rsidR="00474701" w:rsidRPr="00F55CCD" w:rsidRDefault="00474701" w:rsidP="00F55CCD">
      <w:pPr>
        <w:pStyle w:val="Sangradetextonormal"/>
        <w:tabs>
          <w:tab w:val="left" w:pos="5940"/>
        </w:tabs>
        <w:jc w:val="both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Conocimientos en:</w:t>
      </w:r>
    </w:p>
    <w:p w:rsidR="00EC1C32" w:rsidRPr="00F55CCD" w:rsidRDefault="00EC1C32" w:rsidP="00F55CCD">
      <w:pPr>
        <w:pStyle w:val="Sangradetextonormal"/>
        <w:numPr>
          <w:ilvl w:val="2"/>
          <w:numId w:val="11"/>
        </w:numPr>
        <w:tabs>
          <w:tab w:val="left" w:pos="5940"/>
        </w:tabs>
        <w:spacing w:before="80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Plantas Gas Natural</w:t>
      </w:r>
    </w:p>
    <w:p w:rsidR="00EC1C32" w:rsidRPr="00F55CCD" w:rsidRDefault="00EC1C32" w:rsidP="00F55CCD">
      <w:pPr>
        <w:pStyle w:val="Sangradetextonormal"/>
        <w:numPr>
          <w:ilvl w:val="2"/>
          <w:numId w:val="11"/>
        </w:numPr>
        <w:tabs>
          <w:tab w:val="left" w:pos="5940"/>
        </w:tabs>
        <w:spacing w:before="80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Sistemas de Instrumentación industrial</w:t>
      </w:r>
    </w:p>
    <w:p w:rsidR="00DC553A" w:rsidRPr="00F55CCD" w:rsidRDefault="00DC553A" w:rsidP="00F55CCD">
      <w:pPr>
        <w:pStyle w:val="Sangradetextonormal"/>
        <w:numPr>
          <w:ilvl w:val="2"/>
          <w:numId w:val="11"/>
        </w:numPr>
        <w:tabs>
          <w:tab w:val="left" w:pos="5940"/>
        </w:tabs>
        <w:spacing w:before="80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Gestión de Proyectos (PMBOK)</w:t>
      </w:r>
    </w:p>
    <w:p w:rsidR="00617E8B" w:rsidRPr="00F55CCD" w:rsidRDefault="00474701" w:rsidP="00F55CCD">
      <w:pPr>
        <w:pStyle w:val="Sangradetextonormal"/>
        <w:numPr>
          <w:ilvl w:val="2"/>
          <w:numId w:val="11"/>
        </w:numPr>
        <w:tabs>
          <w:tab w:val="left" w:pos="5940"/>
        </w:tabs>
        <w:spacing w:before="80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Gestión de la Calidad</w:t>
      </w:r>
      <w:r w:rsidR="009D5047" w:rsidRPr="00F55CCD">
        <w:rPr>
          <w:rFonts w:ascii="Calibri" w:hAnsi="Calibri"/>
          <w:sz w:val="22"/>
          <w:szCs w:val="22"/>
        </w:rPr>
        <w:t xml:space="preserve"> (Implementación, Planificación, Capacitación, mejora continua)</w:t>
      </w:r>
    </w:p>
    <w:p w:rsidR="001F1D37" w:rsidRPr="00F55CCD" w:rsidRDefault="001F1D37" w:rsidP="00F55CCD">
      <w:pPr>
        <w:pStyle w:val="Sangradetextonormal"/>
        <w:tabs>
          <w:tab w:val="left" w:pos="5940"/>
        </w:tabs>
        <w:spacing w:before="80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Conocimientos Generales:</w:t>
      </w:r>
    </w:p>
    <w:p w:rsidR="00DA6BA5" w:rsidRPr="00F55CCD" w:rsidRDefault="00DA6BA5" w:rsidP="00F55CCD">
      <w:pPr>
        <w:pStyle w:val="Sangradetextonormal"/>
        <w:tabs>
          <w:tab w:val="left" w:pos="5940"/>
        </w:tabs>
        <w:spacing w:before="80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Movimiento suelos, actividades hormigonado, L</w:t>
      </w:r>
      <w:r w:rsidR="00E442A1" w:rsidRPr="00F55CCD">
        <w:rPr>
          <w:rFonts w:ascii="Calibri" w:hAnsi="Calibri"/>
          <w:sz w:val="22"/>
          <w:szCs w:val="22"/>
        </w:rPr>
        <w:t>aboratorio de s</w:t>
      </w:r>
      <w:r w:rsidR="001F1D37" w:rsidRPr="00F55CCD">
        <w:rPr>
          <w:rFonts w:ascii="Calibri" w:hAnsi="Calibri"/>
          <w:sz w:val="22"/>
          <w:szCs w:val="22"/>
        </w:rPr>
        <w:t xml:space="preserve">uelos y concreto, </w:t>
      </w:r>
      <w:proofErr w:type="spellStart"/>
      <w:r w:rsidR="00E150DE" w:rsidRPr="00F55CCD">
        <w:rPr>
          <w:rFonts w:ascii="Calibri" w:hAnsi="Calibri"/>
          <w:sz w:val="22"/>
          <w:szCs w:val="22"/>
        </w:rPr>
        <w:t>Piping</w:t>
      </w:r>
      <w:proofErr w:type="spellEnd"/>
      <w:r w:rsidR="00E150DE" w:rsidRPr="00F55CCD">
        <w:rPr>
          <w:rFonts w:ascii="Calibri" w:hAnsi="Calibri"/>
          <w:sz w:val="22"/>
          <w:szCs w:val="22"/>
        </w:rPr>
        <w:t xml:space="preserve"> Non </w:t>
      </w:r>
      <w:proofErr w:type="spellStart"/>
      <w:r w:rsidR="00E150DE" w:rsidRPr="00F55CCD">
        <w:rPr>
          <w:rFonts w:ascii="Calibri" w:hAnsi="Calibri"/>
          <w:sz w:val="22"/>
          <w:szCs w:val="22"/>
        </w:rPr>
        <w:t>destructive</w:t>
      </w:r>
      <w:proofErr w:type="spellEnd"/>
      <w:r w:rsidR="00E150DE" w:rsidRPr="00F55CCD">
        <w:rPr>
          <w:rFonts w:ascii="Calibri" w:hAnsi="Calibri"/>
          <w:sz w:val="22"/>
          <w:szCs w:val="22"/>
        </w:rPr>
        <w:t xml:space="preserve"> </w:t>
      </w:r>
      <w:proofErr w:type="spellStart"/>
      <w:r w:rsidR="00E150DE" w:rsidRPr="00F55CCD">
        <w:rPr>
          <w:rFonts w:ascii="Calibri" w:hAnsi="Calibri"/>
          <w:sz w:val="22"/>
          <w:szCs w:val="22"/>
        </w:rPr>
        <w:t>tests</w:t>
      </w:r>
      <w:proofErr w:type="spellEnd"/>
      <w:r w:rsidR="00E150DE" w:rsidRPr="00F55CCD">
        <w:rPr>
          <w:rFonts w:ascii="Calibri" w:hAnsi="Calibri"/>
          <w:sz w:val="22"/>
          <w:szCs w:val="22"/>
        </w:rPr>
        <w:t xml:space="preserve"> (NDT)</w:t>
      </w:r>
    </w:p>
    <w:p w:rsidR="00474701" w:rsidRPr="00F55CCD" w:rsidRDefault="00474701">
      <w:pPr>
        <w:numPr>
          <w:ilvl w:val="0"/>
          <w:numId w:val="6"/>
        </w:numPr>
        <w:spacing w:before="360"/>
        <w:rPr>
          <w:rFonts w:ascii="Calibri" w:hAnsi="Calibri"/>
          <w:i/>
          <w:iCs/>
          <w:sz w:val="22"/>
          <w:szCs w:val="22"/>
          <w:u w:val="single"/>
        </w:rPr>
      </w:pPr>
      <w:r w:rsidRPr="00F55CCD">
        <w:rPr>
          <w:rFonts w:ascii="Calibri" w:hAnsi="Calibri"/>
          <w:b/>
          <w:i/>
          <w:iCs/>
          <w:sz w:val="22"/>
          <w:szCs w:val="22"/>
          <w:u w:val="single"/>
        </w:rPr>
        <w:t>ESTUDIOS REALIZADOS</w:t>
      </w:r>
      <w:r w:rsidRPr="00F55CCD">
        <w:rPr>
          <w:rFonts w:ascii="Calibri" w:hAnsi="Calibri"/>
          <w:i/>
          <w:iCs/>
          <w:sz w:val="22"/>
          <w:szCs w:val="22"/>
          <w:u w:val="single"/>
        </w:rPr>
        <w:t>:</w:t>
      </w:r>
    </w:p>
    <w:p w:rsidR="00474701" w:rsidRPr="00F55CCD" w:rsidRDefault="00474701">
      <w:pPr>
        <w:spacing w:before="120"/>
        <w:ind w:left="1077" w:hanging="720"/>
        <w:rPr>
          <w:rFonts w:ascii="Calibri" w:hAnsi="Calibri"/>
          <w:b/>
          <w:bCs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ab/>
      </w:r>
      <w:r w:rsidRPr="00F55CCD">
        <w:rPr>
          <w:rFonts w:ascii="Calibri" w:hAnsi="Calibri"/>
          <w:b/>
          <w:sz w:val="22"/>
          <w:szCs w:val="22"/>
        </w:rPr>
        <w:t xml:space="preserve">EDUCACIÓN </w:t>
      </w:r>
      <w:r w:rsidRPr="00F55CCD">
        <w:rPr>
          <w:rFonts w:ascii="Calibri" w:hAnsi="Calibri"/>
          <w:b/>
          <w:bCs/>
          <w:sz w:val="22"/>
          <w:szCs w:val="22"/>
        </w:rPr>
        <w:t>SUPERIOR:</w:t>
      </w:r>
    </w:p>
    <w:p w:rsidR="00787B01" w:rsidRDefault="00787B01" w:rsidP="00862E77">
      <w:pPr>
        <w:numPr>
          <w:ilvl w:val="0"/>
          <w:numId w:val="1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XIX P</w:t>
      </w:r>
      <w:r w:rsidR="00802870">
        <w:rPr>
          <w:rFonts w:ascii="Calibri" w:hAnsi="Calibri"/>
          <w:sz w:val="22"/>
          <w:szCs w:val="22"/>
        </w:rPr>
        <w:t xml:space="preserve">ROGRAMA DE ACTUALIZACIÓN DE CONOCIMIENTOS   </w:t>
      </w:r>
      <w:proofErr w:type="spellStart"/>
      <w:r w:rsidR="00802870">
        <w:rPr>
          <w:rFonts w:ascii="Calibri" w:hAnsi="Calibri"/>
          <w:sz w:val="22"/>
          <w:szCs w:val="22"/>
        </w:rPr>
        <w:t>Abr</w:t>
      </w:r>
      <w:proofErr w:type="spellEnd"/>
      <w:r w:rsidR="00802870">
        <w:rPr>
          <w:rFonts w:ascii="Calibri" w:hAnsi="Calibri"/>
          <w:sz w:val="22"/>
          <w:szCs w:val="22"/>
        </w:rPr>
        <w:t xml:space="preserve"> – </w:t>
      </w:r>
      <w:proofErr w:type="spellStart"/>
      <w:r w:rsidR="00802870">
        <w:rPr>
          <w:rFonts w:ascii="Calibri" w:hAnsi="Calibri"/>
          <w:sz w:val="22"/>
          <w:szCs w:val="22"/>
        </w:rPr>
        <w:t>Jul</w:t>
      </w:r>
      <w:proofErr w:type="spellEnd"/>
      <w:r w:rsidR="00802870">
        <w:rPr>
          <w:rFonts w:ascii="Calibri" w:hAnsi="Calibri"/>
          <w:sz w:val="22"/>
          <w:szCs w:val="22"/>
        </w:rPr>
        <w:t xml:space="preserve"> 2012</w:t>
      </w:r>
    </w:p>
    <w:p w:rsidR="00787B01" w:rsidRPr="00787B01" w:rsidRDefault="00787B01" w:rsidP="00787B01">
      <w:pPr>
        <w:pStyle w:val="Prrafodelista"/>
        <w:ind w:left="1797"/>
        <w:rPr>
          <w:rFonts w:ascii="Calibri" w:hAnsi="Calibri"/>
          <w:sz w:val="20"/>
          <w:szCs w:val="22"/>
        </w:rPr>
      </w:pPr>
      <w:r w:rsidRPr="00787B01">
        <w:rPr>
          <w:rFonts w:ascii="Calibri" w:hAnsi="Calibri"/>
          <w:sz w:val="20"/>
          <w:szCs w:val="22"/>
        </w:rPr>
        <w:t>UNI- Universidad Nacional de Ingeniería</w:t>
      </w:r>
    </w:p>
    <w:p w:rsidR="00787B01" w:rsidRPr="00787B01" w:rsidRDefault="00787B01" w:rsidP="00787B01">
      <w:pPr>
        <w:ind w:left="1089" w:firstLine="708"/>
        <w:rPr>
          <w:rFonts w:ascii="Calibri" w:hAnsi="Calibri"/>
          <w:sz w:val="20"/>
          <w:szCs w:val="22"/>
        </w:rPr>
      </w:pPr>
      <w:r w:rsidRPr="00787B01">
        <w:rPr>
          <w:rFonts w:ascii="Calibri" w:hAnsi="Calibri"/>
          <w:sz w:val="20"/>
          <w:szCs w:val="22"/>
        </w:rPr>
        <w:t>Facultad De Ingeniería Mecánica.</w:t>
      </w:r>
      <w:r w:rsidRPr="00787B01">
        <w:rPr>
          <w:rFonts w:ascii="Calibri" w:hAnsi="Calibri"/>
          <w:sz w:val="20"/>
          <w:szCs w:val="22"/>
        </w:rPr>
        <w:tab/>
      </w:r>
    </w:p>
    <w:p w:rsidR="00787B01" w:rsidRDefault="00787B01" w:rsidP="00787B01">
      <w:pPr>
        <w:ind w:left="1797"/>
        <w:rPr>
          <w:rFonts w:ascii="Calibri" w:hAnsi="Calibri"/>
          <w:sz w:val="22"/>
          <w:szCs w:val="22"/>
        </w:rPr>
      </w:pPr>
    </w:p>
    <w:p w:rsidR="00803950" w:rsidRPr="00F55CCD" w:rsidRDefault="00C57C31" w:rsidP="00862E77">
      <w:pPr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E</w:t>
      </w:r>
      <w:r w:rsidR="00862E77" w:rsidRPr="00F55CCD">
        <w:rPr>
          <w:rFonts w:ascii="Calibri" w:hAnsi="Calibri"/>
          <w:sz w:val="22"/>
          <w:szCs w:val="22"/>
        </w:rPr>
        <w:t>SPECIALIZACION EN GESTION DE PROYECTOS</w:t>
      </w:r>
      <w:r w:rsidRPr="00F55CCD">
        <w:rPr>
          <w:rFonts w:ascii="Calibri" w:hAnsi="Calibri"/>
          <w:sz w:val="22"/>
          <w:szCs w:val="22"/>
        </w:rPr>
        <w:t>:         20</w:t>
      </w:r>
      <w:r w:rsidR="00803950" w:rsidRPr="00F55CCD">
        <w:rPr>
          <w:rFonts w:ascii="Calibri" w:hAnsi="Calibri"/>
          <w:sz w:val="22"/>
          <w:szCs w:val="22"/>
        </w:rPr>
        <w:t>11-</w:t>
      </w:r>
      <w:r w:rsidR="00BD22E0" w:rsidRPr="00F55CCD">
        <w:rPr>
          <w:rFonts w:ascii="Calibri" w:hAnsi="Calibri"/>
          <w:sz w:val="22"/>
          <w:szCs w:val="22"/>
        </w:rPr>
        <w:t>2012</w:t>
      </w:r>
    </w:p>
    <w:p w:rsidR="001F1D37" w:rsidRPr="00787B01" w:rsidRDefault="00803950" w:rsidP="00862E77">
      <w:pPr>
        <w:ind w:left="1089" w:firstLine="708"/>
        <w:rPr>
          <w:rFonts w:ascii="Calibri" w:hAnsi="Calibri"/>
          <w:sz w:val="20"/>
          <w:szCs w:val="22"/>
        </w:rPr>
      </w:pPr>
      <w:r w:rsidRPr="00787B01">
        <w:rPr>
          <w:rFonts w:ascii="Calibri" w:hAnsi="Calibri"/>
          <w:sz w:val="20"/>
          <w:szCs w:val="22"/>
        </w:rPr>
        <w:t>Universidad</w:t>
      </w:r>
      <w:r w:rsidR="00C57C31" w:rsidRPr="00787B01">
        <w:rPr>
          <w:rFonts w:ascii="Calibri" w:hAnsi="Calibri"/>
          <w:sz w:val="20"/>
          <w:szCs w:val="22"/>
        </w:rPr>
        <w:t xml:space="preserve"> Europea Miguel Cervantes</w:t>
      </w:r>
      <w:r w:rsidRPr="00787B01">
        <w:rPr>
          <w:rFonts w:ascii="Calibri" w:hAnsi="Calibri"/>
          <w:sz w:val="20"/>
          <w:szCs w:val="22"/>
        </w:rPr>
        <w:t xml:space="preserve"> </w:t>
      </w:r>
      <w:r w:rsidR="00C57C31" w:rsidRPr="00787B01">
        <w:rPr>
          <w:rFonts w:ascii="Calibri" w:hAnsi="Calibri"/>
          <w:sz w:val="20"/>
          <w:szCs w:val="22"/>
        </w:rPr>
        <w:t xml:space="preserve"> - UEMC (España)</w:t>
      </w:r>
    </w:p>
    <w:p w:rsidR="00AA496D" w:rsidRPr="00F55CCD" w:rsidRDefault="00AA496D">
      <w:pPr>
        <w:ind w:left="1080" w:hanging="720"/>
        <w:rPr>
          <w:rFonts w:ascii="Calibri" w:hAnsi="Calibri"/>
          <w:sz w:val="22"/>
          <w:szCs w:val="22"/>
        </w:rPr>
      </w:pPr>
    </w:p>
    <w:p w:rsidR="00474701" w:rsidRPr="00F55CCD" w:rsidRDefault="00474701" w:rsidP="00862E77">
      <w:pPr>
        <w:numPr>
          <w:ilvl w:val="0"/>
          <w:numId w:val="14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INGENIERÍA MECÁNICA-ELÉCTRICA</w:t>
      </w:r>
      <w:r w:rsidRPr="00F55CCD">
        <w:rPr>
          <w:rFonts w:ascii="Calibri" w:hAnsi="Calibri"/>
          <w:sz w:val="22"/>
          <w:szCs w:val="22"/>
        </w:rPr>
        <w:tab/>
        <w:t>:          2001-2006</w:t>
      </w:r>
    </w:p>
    <w:p w:rsidR="00474701" w:rsidRPr="00787B01" w:rsidRDefault="00474701" w:rsidP="00862E77">
      <w:pPr>
        <w:ind w:left="1089" w:firstLine="708"/>
        <w:rPr>
          <w:rFonts w:ascii="Calibri" w:hAnsi="Calibri"/>
          <w:sz w:val="20"/>
          <w:szCs w:val="22"/>
        </w:rPr>
      </w:pPr>
      <w:r w:rsidRPr="00787B01">
        <w:rPr>
          <w:rFonts w:ascii="Calibri" w:hAnsi="Calibri"/>
          <w:sz w:val="20"/>
          <w:szCs w:val="22"/>
        </w:rPr>
        <w:t>UNI- Universidad Nacional de Ingeniería</w:t>
      </w:r>
    </w:p>
    <w:p w:rsidR="00474701" w:rsidRPr="00F55CCD" w:rsidRDefault="00474701">
      <w:pPr>
        <w:ind w:left="1080" w:hanging="720"/>
        <w:rPr>
          <w:rFonts w:ascii="Calibri" w:hAnsi="Calibri"/>
          <w:sz w:val="22"/>
          <w:szCs w:val="22"/>
        </w:rPr>
      </w:pPr>
      <w:r w:rsidRPr="00787B01">
        <w:rPr>
          <w:rFonts w:ascii="Calibri" w:hAnsi="Calibri"/>
          <w:sz w:val="20"/>
          <w:szCs w:val="22"/>
        </w:rPr>
        <w:tab/>
      </w:r>
      <w:r w:rsidR="00862E77" w:rsidRPr="00787B01">
        <w:rPr>
          <w:rFonts w:ascii="Calibri" w:hAnsi="Calibri"/>
          <w:sz w:val="20"/>
          <w:szCs w:val="22"/>
        </w:rPr>
        <w:tab/>
        <w:t xml:space="preserve">        </w:t>
      </w:r>
      <w:r w:rsidRPr="00787B01">
        <w:rPr>
          <w:rFonts w:ascii="Calibri" w:hAnsi="Calibri"/>
          <w:sz w:val="20"/>
          <w:szCs w:val="22"/>
        </w:rPr>
        <w:t>Facultad De Ingeniería Mecánica</w:t>
      </w:r>
      <w:r w:rsidRPr="00F55CCD">
        <w:rPr>
          <w:rFonts w:ascii="Calibri" w:hAnsi="Calibri"/>
          <w:sz w:val="22"/>
          <w:szCs w:val="22"/>
        </w:rPr>
        <w:t>.</w:t>
      </w:r>
      <w:r w:rsidR="009146F6">
        <w:rPr>
          <w:rFonts w:ascii="Calibri" w:hAnsi="Calibri"/>
          <w:sz w:val="22"/>
          <w:szCs w:val="22"/>
        </w:rPr>
        <w:t xml:space="preserve"> </w:t>
      </w:r>
      <w:r w:rsidR="009146F6" w:rsidRPr="009146F6">
        <w:rPr>
          <w:rFonts w:ascii="Calibri" w:hAnsi="Calibri"/>
          <w:sz w:val="18"/>
          <w:szCs w:val="22"/>
        </w:rPr>
        <w:t>(Titulación en trámite)</w:t>
      </w:r>
      <w:r w:rsidRPr="00F55CCD">
        <w:rPr>
          <w:rFonts w:ascii="Calibri" w:hAnsi="Calibri"/>
          <w:sz w:val="22"/>
          <w:szCs w:val="22"/>
        </w:rPr>
        <w:tab/>
      </w:r>
    </w:p>
    <w:p w:rsidR="00ED0F51" w:rsidRPr="00F55CCD" w:rsidRDefault="00ED0F51" w:rsidP="00ED0F51">
      <w:pPr>
        <w:rPr>
          <w:rFonts w:ascii="Calibri" w:hAnsi="Calibri"/>
          <w:sz w:val="22"/>
          <w:szCs w:val="22"/>
          <w:lang w:val="es-PE"/>
        </w:rPr>
      </w:pPr>
    </w:p>
    <w:p w:rsidR="00474701" w:rsidRPr="00F55CCD" w:rsidRDefault="00474701">
      <w:pPr>
        <w:pStyle w:val="Sangradetextonormal"/>
        <w:numPr>
          <w:ilvl w:val="1"/>
          <w:numId w:val="7"/>
        </w:numPr>
        <w:tabs>
          <w:tab w:val="left" w:pos="1440"/>
        </w:tabs>
        <w:spacing w:before="240"/>
        <w:ind w:left="1440" w:firstLine="0"/>
        <w:jc w:val="both"/>
        <w:rPr>
          <w:rFonts w:ascii="Calibri" w:hAnsi="Calibri"/>
          <w:b/>
          <w:sz w:val="22"/>
          <w:szCs w:val="22"/>
          <w:lang w:val="es-PE"/>
        </w:rPr>
      </w:pPr>
      <w:r w:rsidRPr="00F55CCD">
        <w:rPr>
          <w:rFonts w:ascii="Calibri" w:hAnsi="Calibri"/>
          <w:b/>
          <w:sz w:val="22"/>
          <w:szCs w:val="22"/>
          <w:lang w:val="es-PE"/>
        </w:rPr>
        <w:t xml:space="preserve">IDIOMA:  </w:t>
      </w:r>
    </w:p>
    <w:p w:rsidR="00474701" w:rsidRPr="00F55CCD" w:rsidRDefault="00474701">
      <w:pPr>
        <w:pStyle w:val="Sangradetextonormal"/>
        <w:spacing w:before="240"/>
        <w:ind w:left="1080"/>
        <w:jc w:val="both"/>
        <w:rPr>
          <w:rFonts w:ascii="Calibri" w:hAnsi="Calibri"/>
          <w:bCs/>
          <w:sz w:val="22"/>
          <w:szCs w:val="22"/>
          <w:lang w:val="es-PE"/>
        </w:rPr>
      </w:pPr>
      <w:r w:rsidRPr="00F55CCD">
        <w:rPr>
          <w:rFonts w:ascii="Calibri" w:hAnsi="Calibri"/>
          <w:bCs/>
          <w:sz w:val="22"/>
          <w:szCs w:val="22"/>
          <w:lang w:val="es-PE"/>
        </w:rPr>
        <w:t>Inglés, Nivel intermedio.</w:t>
      </w:r>
      <w:r w:rsidRPr="00F55CCD">
        <w:rPr>
          <w:rFonts w:ascii="Calibri" w:hAnsi="Calibri"/>
          <w:bCs/>
          <w:sz w:val="22"/>
          <w:szCs w:val="22"/>
          <w:lang w:val="es-PE"/>
        </w:rPr>
        <w:tab/>
      </w:r>
    </w:p>
    <w:p w:rsidR="00474701" w:rsidRPr="00F55CCD" w:rsidRDefault="00474701">
      <w:pPr>
        <w:pStyle w:val="Sangradetextonormal"/>
        <w:spacing w:before="240"/>
        <w:ind w:left="1080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lastRenderedPageBreak/>
        <w:t>Inglés Técnico, nivel intermedio.</w:t>
      </w:r>
    </w:p>
    <w:p w:rsidR="00082AC0" w:rsidRPr="00F55CCD" w:rsidRDefault="00082AC0">
      <w:pPr>
        <w:pStyle w:val="Sangradetextonormal"/>
        <w:spacing w:before="240"/>
        <w:ind w:left="1080"/>
        <w:jc w:val="both"/>
        <w:rPr>
          <w:rFonts w:ascii="Calibri" w:hAnsi="Calibri"/>
          <w:sz w:val="22"/>
          <w:szCs w:val="22"/>
          <w:lang w:val="es-PE"/>
        </w:rPr>
      </w:pPr>
    </w:p>
    <w:p w:rsidR="00082AC0" w:rsidRPr="00F55CCD" w:rsidRDefault="00082AC0" w:rsidP="00082AC0">
      <w:pPr>
        <w:numPr>
          <w:ilvl w:val="0"/>
          <w:numId w:val="6"/>
        </w:numPr>
        <w:rPr>
          <w:rFonts w:ascii="Calibri" w:hAnsi="Calibri"/>
          <w:b/>
          <w:i/>
          <w:sz w:val="22"/>
          <w:szCs w:val="22"/>
          <w:u w:val="single"/>
        </w:rPr>
      </w:pPr>
      <w:r w:rsidRPr="00F55CCD">
        <w:rPr>
          <w:rFonts w:ascii="Calibri" w:hAnsi="Calibri"/>
          <w:b/>
          <w:i/>
          <w:sz w:val="22"/>
          <w:szCs w:val="22"/>
          <w:u w:val="single"/>
        </w:rPr>
        <w:t>CONOCIMIENTO NORMATIVO:</w:t>
      </w:r>
    </w:p>
    <w:p w:rsidR="002B029C" w:rsidRDefault="002B029C" w:rsidP="00122106">
      <w:pPr>
        <w:numPr>
          <w:ilvl w:val="0"/>
          <w:numId w:val="13"/>
        </w:numPr>
        <w:rPr>
          <w:rFonts w:ascii="Calibri" w:hAnsi="Calibri"/>
          <w:sz w:val="22"/>
          <w:szCs w:val="22"/>
          <w:lang w:val="en-US"/>
        </w:rPr>
        <w:sectPr w:rsidR="002B029C" w:rsidSect="008013DB">
          <w:pgSz w:w="12240" w:h="15840"/>
          <w:pgMar w:top="899" w:right="1701" w:bottom="539" w:left="1701" w:header="720" w:footer="720" w:gutter="0"/>
          <w:cols w:space="720"/>
          <w:docGrid w:linePitch="360"/>
        </w:sectPr>
      </w:pPr>
    </w:p>
    <w:p w:rsidR="00122106" w:rsidRPr="00F55CCD" w:rsidRDefault="00122106" w:rsidP="00122106">
      <w:pPr>
        <w:numPr>
          <w:ilvl w:val="0"/>
          <w:numId w:val="13"/>
        </w:numPr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lastRenderedPageBreak/>
        <w:t>IEEE</w:t>
      </w:r>
      <w:r w:rsidR="0041601E" w:rsidRPr="00F55CCD">
        <w:rPr>
          <w:rFonts w:ascii="Calibri" w:hAnsi="Calibri"/>
          <w:sz w:val="22"/>
          <w:szCs w:val="22"/>
          <w:lang w:val="es-PE"/>
        </w:rPr>
        <w:t xml:space="preserve"> </w:t>
      </w:r>
      <w:proofErr w:type="spellStart"/>
      <w:r w:rsidR="0041601E" w:rsidRPr="00F55CCD">
        <w:rPr>
          <w:rFonts w:ascii="Calibri" w:hAnsi="Calibri"/>
          <w:sz w:val="22"/>
          <w:szCs w:val="22"/>
          <w:lang w:val="es-PE"/>
        </w:rPr>
        <w:t>std</w:t>
      </w:r>
      <w:proofErr w:type="spellEnd"/>
      <w:r w:rsidR="0041601E" w:rsidRPr="00F55CCD">
        <w:rPr>
          <w:rFonts w:ascii="Calibri" w:hAnsi="Calibri"/>
          <w:sz w:val="22"/>
          <w:szCs w:val="22"/>
          <w:lang w:val="es-PE"/>
        </w:rPr>
        <w:t xml:space="preserve">. </w:t>
      </w:r>
      <w:r w:rsidR="009146F6">
        <w:rPr>
          <w:rFonts w:ascii="Calibri" w:hAnsi="Calibri"/>
          <w:sz w:val="22"/>
          <w:szCs w:val="22"/>
          <w:lang w:val="es-PE"/>
        </w:rPr>
        <w:t>80, 112, 141</w:t>
      </w:r>
      <w:r w:rsidR="0041601E" w:rsidRPr="00F55CCD">
        <w:rPr>
          <w:rFonts w:ascii="Calibri" w:hAnsi="Calibri"/>
          <w:sz w:val="22"/>
          <w:szCs w:val="22"/>
          <w:lang w:val="es-PE"/>
        </w:rPr>
        <w:t>,</w:t>
      </w:r>
      <w:r w:rsidR="00B1612E">
        <w:rPr>
          <w:rFonts w:ascii="Calibri" w:hAnsi="Calibri"/>
          <w:sz w:val="22"/>
          <w:szCs w:val="22"/>
          <w:lang w:val="es-PE"/>
        </w:rPr>
        <w:t xml:space="preserve"> 142, </w:t>
      </w:r>
      <w:r w:rsidR="0041601E" w:rsidRPr="00F55CCD">
        <w:rPr>
          <w:rFonts w:ascii="Calibri" w:hAnsi="Calibri"/>
          <w:sz w:val="22"/>
          <w:szCs w:val="22"/>
          <w:lang w:val="es-PE"/>
        </w:rPr>
        <w:t>400</w:t>
      </w:r>
    </w:p>
    <w:p w:rsidR="00665D93" w:rsidRPr="00F55CCD" w:rsidRDefault="00665D93" w:rsidP="00122106">
      <w:pPr>
        <w:numPr>
          <w:ilvl w:val="0"/>
          <w:numId w:val="13"/>
        </w:numPr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>NFPA</w:t>
      </w:r>
      <w:r w:rsidR="00A013A5" w:rsidRPr="00F55CCD">
        <w:rPr>
          <w:rFonts w:ascii="Calibri" w:hAnsi="Calibri"/>
          <w:sz w:val="22"/>
          <w:szCs w:val="22"/>
          <w:lang w:val="es-PE"/>
        </w:rPr>
        <w:t xml:space="preserve"> 70</w:t>
      </w:r>
    </w:p>
    <w:p w:rsidR="006443A4" w:rsidRDefault="00B1612E" w:rsidP="00122106">
      <w:pPr>
        <w:numPr>
          <w:ilvl w:val="0"/>
          <w:numId w:val="13"/>
        </w:numPr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 xml:space="preserve">API RP 550 </w:t>
      </w:r>
    </w:p>
    <w:p w:rsidR="002B029C" w:rsidRPr="00F55CCD" w:rsidRDefault="002B029C" w:rsidP="00122106">
      <w:pPr>
        <w:numPr>
          <w:ilvl w:val="0"/>
          <w:numId w:val="13"/>
        </w:numPr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NEC</w:t>
      </w:r>
    </w:p>
    <w:p w:rsidR="00665D93" w:rsidRPr="00F55CCD" w:rsidRDefault="002B029C" w:rsidP="00122106">
      <w:pPr>
        <w:numPr>
          <w:ilvl w:val="0"/>
          <w:numId w:val="13"/>
        </w:numPr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NACE</w:t>
      </w:r>
    </w:p>
    <w:p w:rsidR="002B029C" w:rsidRDefault="002B029C" w:rsidP="002B029C">
      <w:pPr>
        <w:numPr>
          <w:ilvl w:val="0"/>
          <w:numId w:val="13"/>
        </w:numPr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lastRenderedPageBreak/>
        <w:t xml:space="preserve">ASME B31.3, </w:t>
      </w:r>
      <w:r>
        <w:rPr>
          <w:rFonts w:ascii="Calibri" w:hAnsi="Calibri"/>
          <w:sz w:val="22"/>
          <w:szCs w:val="22"/>
          <w:lang w:val="es-PE"/>
        </w:rPr>
        <w:t>B31.8</w:t>
      </w:r>
    </w:p>
    <w:p w:rsidR="002B029C" w:rsidRDefault="002B029C" w:rsidP="002B029C">
      <w:pPr>
        <w:numPr>
          <w:ilvl w:val="0"/>
          <w:numId w:val="13"/>
        </w:numPr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ASME S</w:t>
      </w:r>
      <w:r w:rsidR="0009061E">
        <w:rPr>
          <w:rFonts w:ascii="Calibri" w:hAnsi="Calibri"/>
          <w:sz w:val="22"/>
          <w:szCs w:val="22"/>
          <w:lang w:val="es-PE"/>
        </w:rPr>
        <w:t>E</w:t>
      </w:r>
      <w:r>
        <w:rPr>
          <w:rFonts w:ascii="Calibri" w:hAnsi="Calibri"/>
          <w:sz w:val="22"/>
          <w:szCs w:val="22"/>
          <w:lang w:val="es-PE"/>
        </w:rPr>
        <w:t>CTION VIII, IX</w:t>
      </w:r>
    </w:p>
    <w:p w:rsidR="002B029C" w:rsidRPr="00F55CCD" w:rsidRDefault="002B029C" w:rsidP="002B029C">
      <w:pPr>
        <w:numPr>
          <w:ilvl w:val="0"/>
          <w:numId w:val="13"/>
        </w:numPr>
        <w:rPr>
          <w:rFonts w:ascii="Calibri" w:hAnsi="Calibri"/>
          <w:sz w:val="22"/>
          <w:szCs w:val="22"/>
          <w:lang w:val="en-US"/>
        </w:rPr>
      </w:pPr>
      <w:r w:rsidRPr="00F55CCD">
        <w:rPr>
          <w:rFonts w:ascii="Calibri" w:hAnsi="Calibri"/>
          <w:sz w:val="22"/>
          <w:szCs w:val="22"/>
          <w:lang w:val="en-US"/>
        </w:rPr>
        <w:t>ISO 9001</w:t>
      </w:r>
      <w:r>
        <w:rPr>
          <w:rFonts w:ascii="Calibri" w:hAnsi="Calibri"/>
          <w:sz w:val="22"/>
          <w:szCs w:val="22"/>
          <w:lang w:val="en-US"/>
        </w:rPr>
        <w:t>:</w:t>
      </w:r>
      <w:r w:rsidRPr="00F55CCD">
        <w:rPr>
          <w:rFonts w:ascii="Calibri" w:hAnsi="Calibri"/>
          <w:sz w:val="22"/>
          <w:szCs w:val="22"/>
          <w:lang w:val="en-US"/>
        </w:rPr>
        <w:t>2008</w:t>
      </w:r>
    </w:p>
    <w:p w:rsidR="002B029C" w:rsidRPr="00F55CCD" w:rsidRDefault="002B029C" w:rsidP="002B029C">
      <w:pPr>
        <w:ind w:left="2340"/>
        <w:rPr>
          <w:rFonts w:ascii="Calibri" w:hAnsi="Calibri"/>
          <w:sz w:val="22"/>
          <w:szCs w:val="22"/>
          <w:lang w:val="es-PE"/>
        </w:rPr>
      </w:pPr>
    </w:p>
    <w:p w:rsidR="002B029C" w:rsidRDefault="002B029C" w:rsidP="002B029C">
      <w:pPr>
        <w:pStyle w:val="Ttulo3"/>
        <w:numPr>
          <w:ilvl w:val="0"/>
          <w:numId w:val="0"/>
        </w:numPr>
        <w:ind w:left="1080" w:hanging="720"/>
        <w:rPr>
          <w:rFonts w:ascii="Calibri" w:hAnsi="Calibri"/>
          <w:b/>
          <w:sz w:val="22"/>
          <w:szCs w:val="22"/>
        </w:rPr>
        <w:sectPr w:rsidR="002B029C" w:rsidSect="002B029C">
          <w:type w:val="continuous"/>
          <w:pgSz w:w="12240" w:h="15840"/>
          <w:pgMar w:top="899" w:right="1701" w:bottom="539" w:left="1701" w:header="720" w:footer="720" w:gutter="0"/>
          <w:cols w:num="2" w:space="332"/>
          <w:docGrid w:linePitch="360"/>
        </w:sectPr>
      </w:pPr>
    </w:p>
    <w:p w:rsidR="00474701" w:rsidRPr="00F55CCD" w:rsidRDefault="00474701">
      <w:pPr>
        <w:pStyle w:val="Ttulo3"/>
        <w:numPr>
          <w:ilvl w:val="0"/>
          <w:numId w:val="6"/>
        </w:numPr>
        <w:rPr>
          <w:rFonts w:ascii="Calibri" w:hAnsi="Calibri"/>
          <w:b/>
          <w:sz w:val="22"/>
          <w:szCs w:val="22"/>
        </w:rPr>
      </w:pPr>
      <w:r w:rsidRPr="00F55CCD">
        <w:rPr>
          <w:rFonts w:ascii="Calibri" w:hAnsi="Calibri"/>
          <w:b/>
          <w:sz w:val="22"/>
          <w:szCs w:val="22"/>
        </w:rPr>
        <w:lastRenderedPageBreak/>
        <w:t>EXPERIENCIA PROFESIONAL</w:t>
      </w:r>
    </w:p>
    <w:p w:rsidR="00474701" w:rsidRPr="00F55CCD" w:rsidRDefault="00474701">
      <w:pPr>
        <w:rPr>
          <w:rFonts w:ascii="Calibri" w:hAnsi="Calibri"/>
          <w:sz w:val="22"/>
          <w:szCs w:val="22"/>
          <w:lang w:val="es-PE"/>
        </w:rPr>
      </w:pPr>
    </w:p>
    <w:p w:rsidR="00E73AFE" w:rsidRPr="00F55CCD" w:rsidRDefault="00E73AFE" w:rsidP="00E73AFE">
      <w:pPr>
        <w:numPr>
          <w:ilvl w:val="0"/>
          <w:numId w:val="3"/>
        </w:numPr>
        <w:rPr>
          <w:rFonts w:ascii="Calibri" w:hAnsi="Calibri"/>
          <w:bCs/>
          <w:sz w:val="22"/>
          <w:szCs w:val="22"/>
          <w:highlight w:val="lightGray"/>
          <w:lang w:val="es-PE"/>
        </w:rPr>
      </w:pPr>
      <w:r w:rsidRPr="00A45726">
        <w:rPr>
          <w:rFonts w:ascii="Calibri" w:hAnsi="Calibri"/>
          <w:b/>
          <w:szCs w:val="22"/>
          <w:highlight w:val="lightGray"/>
          <w:lang w:val="es-PE"/>
        </w:rPr>
        <w:t>COSAPI</w:t>
      </w:r>
      <w:r w:rsidRPr="00F55CCD">
        <w:rPr>
          <w:rFonts w:ascii="Calibri" w:hAnsi="Calibri"/>
          <w:b/>
          <w:sz w:val="22"/>
          <w:szCs w:val="22"/>
          <w:highlight w:val="lightGray"/>
          <w:lang w:val="es-PE"/>
        </w:rPr>
        <w:t xml:space="preserve"> </w:t>
      </w:r>
      <w:r w:rsidRPr="00F55CCD">
        <w:rPr>
          <w:rFonts w:ascii="Calibri" w:hAnsi="Calibri"/>
          <w:b/>
          <w:color w:val="800000"/>
          <w:sz w:val="22"/>
          <w:szCs w:val="22"/>
          <w:highlight w:val="lightGray"/>
          <w:lang w:val="es-PE"/>
        </w:rPr>
        <w:t xml:space="preserve">  </w:t>
      </w:r>
      <w:r w:rsidRPr="00F55CCD">
        <w:rPr>
          <w:rFonts w:ascii="Calibri" w:hAnsi="Calibri"/>
          <w:bCs/>
          <w:sz w:val="22"/>
          <w:szCs w:val="22"/>
          <w:highlight w:val="lightGray"/>
          <w:lang w:val="es-PE"/>
        </w:rPr>
        <w:t>(Abril 2011 – presente)</w:t>
      </w:r>
    </w:p>
    <w:p w:rsidR="00E73AFE" w:rsidRPr="00F55CCD" w:rsidRDefault="00E73AFE" w:rsidP="00E73AFE">
      <w:pPr>
        <w:ind w:firstLine="708"/>
        <w:rPr>
          <w:rFonts w:ascii="Calibri" w:hAnsi="Calibri"/>
          <w:b/>
          <w:sz w:val="22"/>
          <w:szCs w:val="22"/>
          <w:lang w:val="es-PE"/>
        </w:rPr>
      </w:pPr>
      <w:r w:rsidRPr="00F55CCD">
        <w:rPr>
          <w:rFonts w:ascii="Calibri" w:hAnsi="Calibri"/>
          <w:b/>
          <w:sz w:val="22"/>
          <w:szCs w:val="22"/>
          <w:lang w:val="es-PE"/>
        </w:rPr>
        <w:t>Descripción:</w:t>
      </w:r>
    </w:p>
    <w:p w:rsidR="00E73AFE" w:rsidRPr="00F55CCD" w:rsidRDefault="00E73AFE" w:rsidP="00E73AFE">
      <w:pPr>
        <w:ind w:firstLine="708"/>
        <w:jc w:val="both"/>
        <w:rPr>
          <w:rFonts w:ascii="Calibri" w:hAnsi="Calibri"/>
          <w:b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Área:   </w:t>
      </w:r>
      <w:r w:rsidR="00C839EE" w:rsidRPr="00F55CCD">
        <w:rPr>
          <w:rFonts w:ascii="Calibri" w:hAnsi="Calibri"/>
          <w:b/>
          <w:sz w:val="22"/>
          <w:szCs w:val="22"/>
          <w:lang w:val="es-PE"/>
        </w:rPr>
        <w:t>Gestión</w:t>
      </w:r>
      <w:r w:rsidRPr="00F55CCD">
        <w:rPr>
          <w:rFonts w:ascii="Calibri" w:hAnsi="Calibri"/>
          <w:b/>
          <w:sz w:val="22"/>
          <w:szCs w:val="22"/>
          <w:lang w:val="es-PE"/>
        </w:rPr>
        <w:t xml:space="preserve"> de Calidad </w:t>
      </w:r>
    </w:p>
    <w:p w:rsidR="00E73AFE" w:rsidRPr="00F55CCD" w:rsidRDefault="00E73AFE" w:rsidP="00E73AFE">
      <w:pPr>
        <w:ind w:firstLine="708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Cargo: </w:t>
      </w:r>
      <w:r w:rsidR="00CF596A" w:rsidRPr="00F55CCD">
        <w:rPr>
          <w:rFonts w:ascii="Calibri" w:hAnsi="Calibri"/>
          <w:b/>
          <w:i/>
          <w:sz w:val="22"/>
          <w:szCs w:val="22"/>
          <w:lang w:val="es-PE"/>
        </w:rPr>
        <w:t xml:space="preserve">Ing. </w:t>
      </w:r>
      <w:r w:rsidR="00B90985" w:rsidRPr="00F55CCD">
        <w:rPr>
          <w:rFonts w:ascii="Calibri" w:hAnsi="Calibri"/>
          <w:b/>
          <w:i/>
          <w:sz w:val="22"/>
          <w:szCs w:val="22"/>
          <w:lang w:val="es-PE"/>
        </w:rPr>
        <w:t>d</w:t>
      </w:r>
      <w:r w:rsidR="00CF596A" w:rsidRPr="00F55CCD">
        <w:rPr>
          <w:rFonts w:ascii="Calibri" w:hAnsi="Calibri"/>
          <w:b/>
          <w:i/>
          <w:sz w:val="22"/>
          <w:szCs w:val="22"/>
          <w:lang w:val="es-PE"/>
        </w:rPr>
        <w:t xml:space="preserve">e </w:t>
      </w:r>
      <w:r w:rsidR="003F083C" w:rsidRPr="00F55CCD">
        <w:rPr>
          <w:rFonts w:ascii="Calibri" w:hAnsi="Calibri"/>
          <w:b/>
          <w:i/>
          <w:sz w:val="22"/>
          <w:szCs w:val="22"/>
          <w:lang w:val="es-PE"/>
        </w:rPr>
        <w:t xml:space="preserve">Calidad </w:t>
      </w:r>
      <w:r w:rsidR="00CF596A" w:rsidRPr="00F55CCD">
        <w:rPr>
          <w:rFonts w:ascii="Calibri" w:hAnsi="Calibri"/>
          <w:b/>
          <w:i/>
          <w:sz w:val="22"/>
          <w:szCs w:val="22"/>
          <w:lang w:val="es-PE"/>
        </w:rPr>
        <w:t>QA/QC</w:t>
      </w:r>
      <w:r w:rsidRPr="00F55CCD">
        <w:rPr>
          <w:rFonts w:ascii="Calibri" w:hAnsi="Calibri"/>
          <w:b/>
          <w:i/>
          <w:sz w:val="22"/>
          <w:szCs w:val="22"/>
          <w:lang w:val="es-PE"/>
        </w:rPr>
        <w:t xml:space="preserve"> </w:t>
      </w:r>
      <w:r w:rsidRPr="00F55CCD">
        <w:rPr>
          <w:rFonts w:ascii="Calibri" w:hAnsi="Calibri"/>
          <w:sz w:val="22"/>
          <w:szCs w:val="22"/>
          <w:lang w:val="es-PE"/>
        </w:rPr>
        <w:t xml:space="preserve"> </w:t>
      </w:r>
    </w:p>
    <w:p w:rsidR="006C05A9" w:rsidRPr="00F55CCD" w:rsidRDefault="00E73AFE" w:rsidP="00E73AFE">
      <w:pPr>
        <w:ind w:left="708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- </w:t>
      </w:r>
      <w:r w:rsidR="006C05A9" w:rsidRPr="00F55CCD">
        <w:rPr>
          <w:rFonts w:ascii="Calibri" w:hAnsi="Calibri"/>
          <w:sz w:val="22"/>
          <w:szCs w:val="22"/>
          <w:lang w:val="es-PE"/>
        </w:rPr>
        <w:t>Auditoría de proyectos electromecánicos</w:t>
      </w:r>
      <w:r w:rsidR="00A45726">
        <w:rPr>
          <w:rFonts w:ascii="Calibri" w:hAnsi="Calibri"/>
          <w:sz w:val="22"/>
          <w:szCs w:val="22"/>
          <w:lang w:val="es-PE"/>
        </w:rPr>
        <w:t>, instrumentación</w:t>
      </w:r>
    </w:p>
    <w:p w:rsidR="00E73AFE" w:rsidRPr="00F55CCD" w:rsidRDefault="006C05A9" w:rsidP="00E73AFE">
      <w:pPr>
        <w:ind w:left="708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- </w:t>
      </w:r>
      <w:r w:rsidR="00E73AFE" w:rsidRPr="00F55CCD">
        <w:rPr>
          <w:rFonts w:ascii="Calibri" w:hAnsi="Calibri"/>
          <w:sz w:val="22"/>
          <w:szCs w:val="22"/>
          <w:lang w:val="es-PE"/>
        </w:rPr>
        <w:t xml:space="preserve">Elaboración del </w:t>
      </w:r>
      <w:r w:rsidR="003D6EEA" w:rsidRPr="00F55CCD">
        <w:rPr>
          <w:rFonts w:ascii="Calibri" w:hAnsi="Calibri"/>
          <w:sz w:val="22"/>
          <w:szCs w:val="22"/>
          <w:lang w:val="es-PE"/>
        </w:rPr>
        <w:t xml:space="preserve">planeamiento y desarrollo de las herramientas a utilizar en </w:t>
      </w:r>
      <w:r w:rsidR="008F09E4" w:rsidRPr="00F55CCD">
        <w:rPr>
          <w:rFonts w:ascii="Calibri" w:hAnsi="Calibri"/>
          <w:sz w:val="22"/>
          <w:szCs w:val="22"/>
          <w:lang w:val="es-PE"/>
        </w:rPr>
        <w:t>la implementación del</w:t>
      </w:r>
      <w:r w:rsidR="00053262" w:rsidRPr="00F55CCD">
        <w:rPr>
          <w:rFonts w:ascii="Calibri" w:hAnsi="Calibri"/>
          <w:sz w:val="22"/>
          <w:szCs w:val="22"/>
          <w:lang w:val="es-PE"/>
        </w:rPr>
        <w:t xml:space="preserve"> </w:t>
      </w:r>
      <w:r w:rsidR="00E73AFE" w:rsidRPr="00F55CCD">
        <w:rPr>
          <w:rFonts w:ascii="Calibri" w:hAnsi="Calibri"/>
          <w:sz w:val="22"/>
          <w:szCs w:val="22"/>
          <w:lang w:val="es-PE"/>
        </w:rPr>
        <w:t xml:space="preserve">Sistema de </w:t>
      </w:r>
      <w:r w:rsidR="00053262" w:rsidRPr="00F55CCD">
        <w:rPr>
          <w:rFonts w:ascii="Calibri" w:hAnsi="Calibri"/>
          <w:sz w:val="22"/>
          <w:szCs w:val="22"/>
          <w:lang w:val="es-PE"/>
        </w:rPr>
        <w:t>Gestión</w:t>
      </w:r>
      <w:r w:rsidR="00E73AFE" w:rsidRPr="00F55CCD">
        <w:rPr>
          <w:rFonts w:ascii="Calibri" w:hAnsi="Calibri"/>
          <w:sz w:val="22"/>
          <w:szCs w:val="22"/>
          <w:lang w:val="es-PE"/>
        </w:rPr>
        <w:t xml:space="preserve"> de Calidad</w:t>
      </w:r>
      <w:r w:rsidR="00053262" w:rsidRPr="00F55CCD">
        <w:rPr>
          <w:rFonts w:ascii="Calibri" w:hAnsi="Calibri"/>
          <w:sz w:val="22"/>
          <w:szCs w:val="22"/>
          <w:lang w:val="es-PE"/>
        </w:rPr>
        <w:t xml:space="preserve"> en los distintos proyectos</w:t>
      </w:r>
      <w:r w:rsidR="000E54F8" w:rsidRPr="00F55CCD">
        <w:rPr>
          <w:rFonts w:ascii="Calibri" w:hAnsi="Calibri"/>
          <w:sz w:val="22"/>
          <w:szCs w:val="22"/>
          <w:lang w:val="es-PE"/>
        </w:rPr>
        <w:t xml:space="preserve"> de la empresa</w:t>
      </w:r>
      <w:r w:rsidR="00053262" w:rsidRPr="00F55CCD">
        <w:rPr>
          <w:rFonts w:ascii="Calibri" w:hAnsi="Calibri"/>
          <w:sz w:val="22"/>
          <w:szCs w:val="22"/>
          <w:lang w:val="es-PE"/>
        </w:rPr>
        <w:t xml:space="preserve"> (</w:t>
      </w:r>
      <w:r w:rsidR="00EC1C32" w:rsidRPr="00F55CCD">
        <w:rPr>
          <w:rFonts w:ascii="Calibri" w:hAnsi="Calibri"/>
          <w:sz w:val="22"/>
          <w:szCs w:val="22"/>
          <w:lang w:val="es-PE"/>
        </w:rPr>
        <w:t xml:space="preserve">Electromecánicos, </w:t>
      </w:r>
      <w:r w:rsidR="00053262" w:rsidRPr="00F55CCD">
        <w:rPr>
          <w:rFonts w:ascii="Calibri" w:hAnsi="Calibri"/>
          <w:sz w:val="22"/>
          <w:szCs w:val="22"/>
          <w:lang w:val="es-PE"/>
        </w:rPr>
        <w:t>Civil</w:t>
      </w:r>
      <w:r w:rsidR="00EC1C32" w:rsidRPr="00F55CCD">
        <w:rPr>
          <w:rFonts w:ascii="Calibri" w:hAnsi="Calibri"/>
          <w:sz w:val="22"/>
          <w:szCs w:val="22"/>
          <w:lang w:val="es-PE"/>
        </w:rPr>
        <w:t>, Edificaciones</w:t>
      </w:r>
      <w:r w:rsidR="00053262" w:rsidRPr="00F55CCD">
        <w:rPr>
          <w:rFonts w:ascii="Calibri" w:hAnsi="Calibri"/>
          <w:sz w:val="22"/>
          <w:szCs w:val="22"/>
          <w:lang w:val="es-PE"/>
        </w:rPr>
        <w:t xml:space="preserve">) </w:t>
      </w:r>
    </w:p>
    <w:p w:rsidR="0033380B" w:rsidRPr="00F55CCD" w:rsidRDefault="0033380B" w:rsidP="00E73AFE">
      <w:pPr>
        <w:ind w:left="708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- </w:t>
      </w:r>
      <w:r w:rsidR="00222FF3">
        <w:rPr>
          <w:rFonts w:ascii="Calibri" w:hAnsi="Calibri"/>
          <w:sz w:val="22"/>
          <w:szCs w:val="22"/>
          <w:lang w:val="es-PE"/>
        </w:rPr>
        <w:t>Apoyo técnico, normativo a los proyectos electromecánicos</w:t>
      </w:r>
    </w:p>
    <w:p w:rsidR="00E73AFE" w:rsidRDefault="00E73AFE" w:rsidP="006C05A9">
      <w:pPr>
        <w:ind w:left="708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- </w:t>
      </w:r>
      <w:r w:rsidR="002713B0" w:rsidRPr="00F55CCD">
        <w:rPr>
          <w:rFonts w:ascii="Calibri" w:hAnsi="Calibri"/>
          <w:sz w:val="22"/>
          <w:szCs w:val="22"/>
          <w:lang w:val="es-PE"/>
        </w:rPr>
        <w:t>Elaboració</w:t>
      </w:r>
      <w:r w:rsidR="0094732D" w:rsidRPr="00F55CCD">
        <w:rPr>
          <w:rFonts w:ascii="Calibri" w:hAnsi="Calibri"/>
          <w:sz w:val="22"/>
          <w:szCs w:val="22"/>
          <w:lang w:val="es-PE"/>
        </w:rPr>
        <w:t xml:space="preserve">n de Planes de </w:t>
      </w:r>
      <w:r w:rsidR="00442C5F" w:rsidRPr="00F55CCD">
        <w:rPr>
          <w:rFonts w:ascii="Calibri" w:hAnsi="Calibri"/>
          <w:sz w:val="22"/>
          <w:szCs w:val="22"/>
          <w:lang w:val="es-PE"/>
        </w:rPr>
        <w:t xml:space="preserve">Gestión de </w:t>
      </w:r>
      <w:r w:rsidR="0094732D" w:rsidRPr="00F55CCD">
        <w:rPr>
          <w:rFonts w:ascii="Calibri" w:hAnsi="Calibri"/>
          <w:sz w:val="22"/>
          <w:szCs w:val="22"/>
          <w:lang w:val="es-PE"/>
        </w:rPr>
        <w:t xml:space="preserve">Calidad </w:t>
      </w:r>
    </w:p>
    <w:p w:rsidR="00FA722F" w:rsidRPr="00F55CCD" w:rsidRDefault="00FA722F" w:rsidP="006C05A9">
      <w:pPr>
        <w:ind w:left="708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- Implementador del sistema de calidad y de la metodología de gestión de proyectos  (PMBOK) en los proyectos electromecánicos, instrumentación</w:t>
      </w:r>
    </w:p>
    <w:p w:rsidR="00E73AFE" w:rsidRPr="00F55CCD" w:rsidRDefault="00E73AFE" w:rsidP="00E73AFE">
      <w:pPr>
        <w:ind w:left="720"/>
        <w:rPr>
          <w:rFonts w:ascii="Calibri" w:hAnsi="Calibri"/>
          <w:bCs/>
          <w:sz w:val="22"/>
          <w:szCs w:val="22"/>
          <w:lang w:val="es-PE"/>
        </w:rPr>
      </w:pPr>
    </w:p>
    <w:p w:rsidR="00474701" w:rsidRPr="00F55CCD" w:rsidRDefault="00474701">
      <w:pPr>
        <w:numPr>
          <w:ilvl w:val="0"/>
          <w:numId w:val="3"/>
        </w:numPr>
        <w:rPr>
          <w:rFonts w:ascii="Calibri" w:hAnsi="Calibri"/>
          <w:bCs/>
          <w:sz w:val="22"/>
          <w:szCs w:val="22"/>
          <w:highlight w:val="lightGray"/>
          <w:lang w:val="es-PE"/>
        </w:rPr>
      </w:pPr>
      <w:r w:rsidRPr="00A45726">
        <w:rPr>
          <w:rFonts w:ascii="Calibri" w:hAnsi="Calibri"/>
          <w:b/>
          <w:szCs w:val="22"/>
          <w:highlight w:val="lightGray"/>
          <w:lang w:val="es-PE"/>
        </w:rPr>
        <w:t>TECHINT</w:t>
      </w:r>
      <w:r w:rsidRPr="00F55CCD">
        <w:rPr>
          <w:rFonts w:ascii="Calibri" w:hAnsi="Calibri"/>
          <w:b/>
          <w:sz w:val="22"/>
          <w:szCs w:val="22"/>
          <w:highlight w:val="lightGray"/>
          <w:lang w:val="es-PE"/>
        </w:rPr>
        <w:t xml:space="preserve"> </w:t>
      </w:r>
      <w:r w:rsidRPr="00F55CCD">
        <w:rPr>
          <w:rFonts w:ascii="Calibri" w:hAnsi="Calibri"/>
          <w:b/>
          <w:color w:val="800000"/>
          <w:sz w:val="22"/>
          <w:szCs w:val="22"/>
          <w:highlight w:val="lightGray"/>
          <w:lang w:val="es-PE"/>
        </w:rPr>
        <w:t xml:space="preserve">  </w:t>
      </w:r>
      <w:r w:rsidRPr="00F55CCD">
        <w:rPr>
          <w:rFonts w:ascii="Calibri" w:hAnsi="Calibri"/>
          <w:bCs/>
          <w:sz w:val="22"/>
          <w:szCs w:val="22"/>
          <w:highlight w:val="lightGray"/>
          <w:lang w:val="es-PE"/>
        </w:rPr>
        <w:t xml:space="preserve">(Agosto 2008 – </w:t>
      </w:r>
      <w:r w:rsidR="00ED0F51" w:rsidRPr="00F55CCD">
        <w:rPr>
          <w:rFonts w:ascii="Calibri" w:hAnsi="Calibri"/>
          <w:bCs/>
          <w:sz w:val="22"/>
          <w:szCs w:val="22"/>
          <w:highlight w:val="lightGray"/>
          <w:lang w:val="es-PE"/>
        </w:rPr>
        <w:t>Marzo 2011</w:t>
      </w:r>
      <w:r w:rsidRPr="00F55CCD">
        <w:rPr>
          <w:rFonts w:ascii="Calibri" w:hAnsi="Calibri"/>
          <w:bCs/>
          <w:sz w:val="22"/>
          <w:szCs w:val="22"/>
          <w:highlight w:val="lightGray"/>
          <w:lang w:val="es-PE"/>
        </w:rPr>
        <w:t>)</w:t>
      </w:r>
    </w:p>
    <w:p w:rsidR="00C57DF9" w:rsidRPr="00F55CCD" w:rsidRDefault="008C68A0">
      <w:pPr>
        <w:ind w:left="720"/>
        <w:rPr>
          <w:rFonts w:ascii="Calibri" w:hAnsi="Calibri"/>
          <w:b/>
          <w:sz w:val="22"/>
          <w:szCs w:val="22"/>
          <w:lang w:val="es-PE"/>
        </w:rPr>
      </w:pPr>
      <w:r w:rsidRPr="00F55CCD">
        <w:rPr>
          <w:rFonts w:ascii="Calibri" w:hAnsi="Calibri"/>
          <w:b/>
          <w:sz w:val="22"/>
          <w:szCs w:val="22"/>
          <w:lang w:val="es-PE"/>
        </w:rPr>
        <w:t>Cliente: Transportadora de Gas del Perú</w:t>
      </w:r>
    </w:p>
    <w:p w:rsidR="00362965" w:rsidRPr="00F55CCD" w:rsidRDefault="008C68A0" w:rsidP="00362965">
      <w:pPr>
        <w:ind w:left="720"/>
        <w:rPr>
          <w:rFonts w:ascii="Calibri" w:hAnsi="Calibri"/>
          <w:i/>
          <w:sz w:val="22"/>
          <w:szCs w:val="22"/>
          <w:u w:val="single"/>
          <w:lang w:val="es-PE"/>
        </w:rPr>
      </w:pPr>
      <w:r w:rsidRPr="00F55CCD">
        <w:rPr>
          <w:rFonts w:ascii="Calibri" w:hAnsi="Calibri"/>
          <w:b/>
          <w:i/>
          <w:sz w:val="22"/>
          <w:szCs w:val="22"/>
          <w:u w:val="single"/>
          <w:lang w:val="es-PE"/>
        </w:rPr>
        <w:t xml:space="preserve">1.- </w:t>
      </w:r>
      <w:r w:rsidR="00362965" w:rsidRPr="00F55CCD">
        <w:rPr>
          <w:rFonts w:ascii="Calibri" w:hAnsi="Calibri"/>
          <w:b/>
          <w:i/>
          <w:sz w:val="22"/>
          <w:szCs w:val="22"/>
          <w:u w:val="single"/>
          <w:lang w:val="es-PE"/>
        </w:rPr>
        <w:t xml:space="preserve">Proyecto </w:t>
      </w:r>
      <w:r w:rsidR="00442C5F" w:rsidRPr="00F55CCD">
        <w:rPr>
          <w:rFonts w:ascii="Calibri" w:hAnsi="Calibri"/>
          <w:b/>
          <w:i/>
          <w:sz w:val="22"/>
          <w:szCs w:val="22"/>
          <w:u w:val="single"/>
          <w:lang w:val="es-PE"/>
        </w:rPr>
        <w:t xml:space="preserve">Expansión </w:t>
      </w:r>
      <w:proofErr w:type="gramStart"/>
      <w:r w:rsidR="00442C5F" w:rsidRPr="00F55CCD">
        <w:rPr>
          <w:rFonts w:ascii="Calibri" w:hAnsi="Calibri"/>
          <w:b/>
          <w:i/>
          <w:sz w:val="22"/>
          <w:szCs w:val="22"/>
          <w:u w:val="single"/>
          <w:lang w:val="es-PE"/>
        </w:rPr>
        <w:t>Camisea :</w:t>
      </w:r>
      <w:proofErr w:type="gramEnd"/>
      <w:r w:rsidR="00442C5F" w:rsidRPr="00F55CCD">
        <w:rPr>
          <w:rFonts w:ascii="Calibri" w:hAnsi="Calibri"/>
          <w:b/>
          <w:i/>
          <w:sz w:val="22"/>
          <w:szCs w:val="22"/>
          <w:u w:val="single"/>
          <w:lang w:val="es-PE"/>
        </w:rPr>
        <w:t xml:space="preserve"> </w:t>
      </w:r>
      <w:r w:rsidR="00362965" w:rsidRPr="00F55CCD">
        <w:rPr>
          <w:rFonts w:ascii="Calibri" w:hAnsi="Calibri"/>
          <w:b/>
          <w:i/>
          <w:sz w:val="22"/>
          <w:szCs w:val="22"/>
          <w:u w:val="single"/>
          <w:lang w:val="es-PE"/>
        </w:rPr>
        <w:t>Cuarta Bomba (PS1 - Planta Malvinas Camisea)</w:t>
      </w:r>
      <w:r w:rsidR="00362965" w:rsidRPr="00F55CCD">
        <w:rPr>
          <w:rFonts w:ascii="Calibri" w:hAnsi="Calibri"/>
          <w:b/>
          <w:i/>
          <w:sz w:val="22"/>
          <w:szCs w:val="22"/>
          <w:lang w:val="es-PE"/>
        </w:rPr>
        <w:t xml:space="preserve"> </w:t>
      </w:r>
      <w:r w:rsidR="00362965" w:rsidRPr="00F55CCD">
        <w:rPr>
          <w:rFonts w:ascii="Calibri" w:hAnsi="Calibri"/>
          <w:i/>
          <w:sz w:val="22"/>
          <w:szCs w:val="22"/>
          <w:lang w:val="es-PE"/>
        </w:rPr>
        <w:t xml:space="preserve"> </w:t>
      </w:r>
      <w:r w:rsidR="00362965" w:rsidRPr="00F55CCD">
        <w:rPr>
          <w:rFonts w:ascii="Calibri" w:hAnsi="Calibri"/>
          <w:i/>
          <w:sz w:val="22"/>
          <w:szCs w:val="22"/>
          <w:u w:val="single"/>
          <w:lang w:val="es-PE"/>
        </w:rPr>
        <w:t>(</w:t>
      </w:r>
      <w:r w:rsidR="00362965" w:rsidRPr="00F55CCD">
        <w:rPr>
          <w:rFonts w:ascii="Calibri" w:hAnsi="Calibri"/>
          <w:bCs/>
          <w:sz w:val="22"/>
          <w:szCs w:val="22"/>
          <w:lang w:val="es-PE"/>
        </w:rPr>
        <w:t xml:space="preserve">Agosto 2010 – </w:t>
      </w:r>
      <w:r w:rsidR="0058750D" w:rsidRPr="00F55CCD">
        <w:rPr>
          <w:rFonts w:ascii="Calibri" w:hAnsi="Calibri"/>
          <w:bCs/>
          <w:sz w:val="22"/>
          <w:szCs w:val="22"/>
          <w:lang w:val="es-PE"/>
        </w:rPr>
        <w:t>Marzo 2011</w:t>
      </w:r>
      <w:r w:rsidR="00362965" w:rsidRPr="00F55CCD">
        <w:rPr>
          <w:rFonts w:ascii="Calibri" w:hAnsi="Calibri"/>
          <w:i/>
          <w:sz w:val="22"/>
          <w:szCs w:val="22"/>
          <w:u w:val="single"/>
          <w:lang w:val="es-PE"/>
        </w:rPr>
        <w:t>)</w:t>
      </w:r>
    </w:p>
    <w:p w:rsidR="00362965" w:rsidRPr="00F55CCD" w:rsidRDefault="00362965" w:rsidP="00362965">
      <w:pPr>
        <w:ind w:left="720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Instalación de una Cuarta Bomba en las estaciones de bombeo </w:t>
      </w:r>
      <w:r w:rsidR="0054326D" w:rsidRPr="00F55CCD">
        <w:rPr>
          <w:rFonts w:ascii="Calibri" w:hAnsi="Calibri"/>
          <w:sz w:val="22"/>
          <w:szCs w:val="22"/>
          <w:lang w:val="es-PE"/>
        </w:rPr>
        <w:t>PS1 (</w:t>
      </w:r>
      <w:r w:rsidRPr="00F55CCD">
        <w:rPr>
          <w:rFonts w:ascii="Calibri" w:hAnsi="Calibri"/>
          <w:sz w:val="22"/>
          <w:szCs w:val="22"/>
          <w:lang w:val="es-PE"/>
        </w:rPr>
        <w:t xml:space="preserve">Malvinas -Camisea) y </w:t>
      </w:r>
      <w:r w:rsidR="0054326D" w:rsidRPr="00F55CCD">
        <w:rPr>
          <w:rFonts w:ascii="Calibri" w:hAnsi="Calibri"/>
          <w:sz w:val="22"/>
          <w:szCs w:val="22"/>
          <w:lang w:val="es-PE"/>
        </w:rPr>
        <w:t>PS2 (</w:t>
      </w:r>
      <w:r w:rsidR="00EA3F93" w:rsidRPr="00F55CCD">
        <w:rPr>
          <w:rFonts w:ascii="Calibri" w:hAnsi="Calibri"/>
          <w:sz w:val="22"/>
          <w:szCs w:val="22"/>
          <w:lang w:val="es-PE"/>
        </w:rPr>
        <w:t>Kiteni- La</w:t>
      </w:r>
      <w:r w:rsidR="0054326D" w:rsidRPr="00F55CCD">
        <w:rPr>
          <w:rFonts w:ascii="Calibri" w:hAnsi="Calibri"/>
          <w:sz w:val="22"/>
          <w:szCs w:val="22"/>
          <w:lang w:val="es-PE"/>
        </w:rPr>
        <w:t xml:space="preserve"> </w:t>
      </w:r>
      <w:r w:rsidR="00EA3F93" w:rsidRPr="00F55CCD">
        <w:rPr>
          <w:rFonts w:ascii="Calibri" w:hAnsi="Calibri"/>
          <w:sz w:val="22"/>
          <w:szCs w:val="22"/>
          <w:lang w:val="es-PE"/>
        </w:rPr>
        <w:t>convención- Cuzco)</w:t>
      </w:r>
      <w:r w:rsidR="008C0249" w:rsidRPr="00F55CCD">
        <w:rPr>
          <w:rFonts w:ascii="Calibri" w:hAnsi="Calibri"/>
          <w:sz w:val="22"/>
          <w:szCs w:val="22"/>
          <w:lang w:val="es-PE"/>
        </w:rPr>
        <w:t xml:space="preserve">, movimiento de suelos, obras de concreto, montaje de estructuras </w:t>
      </w:r>
      <w:r w:rsidR="00AA496D" w:rsidRPr="00F55CCD">
        <w:rPr>
          <w:rFonts w:ascii="Calibri" w:hAnsi="Calibri"/>
          <w:sz w:val="22"/>
          <w:szCs w:val="22"/>
          <w:lang w:val="es-PE"/>
        </w:rPr>
        <w:t>metálicas</w:t>
      </w:r>
      <w:r w:rsidR="008C0249" w:rsidRPr="00F55CCD">
        <w:rPr>
          <w:rFonts w:ascii="Calibri" w:hAnsi="Calibri"/>
          <w:sz w:val="22"/>
          <w:szCs w:val="22"/>
          <w:lang w:val="es-PE"/>
        </w:rPr>
        <w:t xml:space="preserve">, </w:t>
      </w:r>
      <w:r w:rsidR="00AA496D" w:rsidRPr="00F55CCD">
        <w:rPr>
          <w:rFonts w:ascii="Calibri" w:hAnsi="Calibri"/>
          <w:sz w:val="22"/>
          <w:szCs w:val="22"/>
          <w:lang w:val="es-PE"/>
        </w:rPr>
        <w:t>instalación</w:t>
      </w:r>
      <w:r w:rsidR="008C0249" w:rsidRPr="00F55CCD">
        <w:rPr>
          <w:rFonts w:ascii="Calibri" w:hAnsi="Calibri"/>
          <w:sz w:val="22"/>
          <w:szCs w:val="22"/>
          <w:lang w:val="es-PE"/>
        </w:rPr>
        <w:t xml:space="preserve"> piping, </w:t>
      </w:r>
      <w:r w:rsidR="00AA496D" w:rsidRPr="00F55CCD">
        <w:rPr>
          <w:rFonts w:ascii="Calibri" w:hAnsi="Calibri"/>
          <w:sz w:val="22"/>
          <w:szCs w:val="22"/>
          <w:lang w:val="es-PE"/>
        </w:rPr>
        <w:t>instalación</w:t>
      </w:r>
      <w:r w:rsidR="008C0249" w:rsidRPr="00F55CCD">
        <w:rPr>
          <w:rFonts w:ascii="Calibri" w:hAnsi="Calibri"/>
          <w:sz w:val="22"/>
          <w:szCs w:val="22"/>
          <w:lang w:val="es-PE"/>
        </w:rPr>
        <w:t xml:space="preserve"> de instrumentos y pruebas</w:t>
      </w:r>
    </w:p>
    <w:p w:rsidR="00362965" w:rsidRPr="00F55CCD" w:rsidRDefault="00362965" w:rsidP="00362965">
      <w:pPr>
        <w:ind w:left="720"/>
        <w:rPr>
          <w:rFonts w:ascii="Calibri" w:hAnsi="Calibri"/>
          <w:sz w:val="22"/>
          <w:szCs w:val="22"/>
          <w:lang w:val="es-PE"/>
        </w:rPr>
      </w:pPr>
    </w:p>
    <w:p w:rsidR="00362965" w:rsidRPr="00F55CCD" w:rsidRDefault="00362965" w:rsidP="00362965">
      <w:pPr>
        <w:ind w:left="360" w:firstLine="360"/>
        <w:rPr>
          <w:rFonts w:ascii="Calibri" w:hAnsi="Calibri"/>
          <w:b/>
          <w:sz w:val="22"/>
          <w:szCs w:val="22"/>
          <w:lang w:val="es-PE"/>
        </w:rPr>
      </w:pPr>
      <w:r w:rsidRPr="00F55CCD">
        <w:rPr>
          <w:rFonts w:ascii="Calibri" w:hAnsi="Calibri"/>
          <w:b/>
          <w:sz w:val="22"/>
          <w:szCs w:val="22"/>
          <w:lang w:val="es-PE"/>
        </w:rPr>
        <w:t>Descripción:</w:t>
      </w:r>
    </w:p>
    <w:p w:rsidR="00362965" w:rsidRPr="00F55CCD" w:rsidRDefault="00362965" w:rsidP="00362965">
      <w:pPr>
        <w:ind w:left="720"/>
        <w:jc w:val="both"/>
        <w:rPr>
          <w:rFonts w:ascii="Calibri" w:hAnsi="Calibri"/>
          <w:b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Área:   </w:t>
      </w:r>
      <w:r w:rsidR="00C839EE" w:rsidRPr="00F55CCD">
        <w:rPr>
          <w:rFonts w:ascii="Calibri" w:hAnsi="Calibri"/>
          <w:b/>
          <w:sz w:val="22"/>
          <w:szCs w:val="22"/>
          <w:lang w:val="es-PE"/>
        </w:rPr>
        <w:t>Gestión</w:t>
      </w:r>
      <w:r w:rsidR="00EA3F93" w:rsidRPr="00F55CCD">
        <w:rPr>
          <w:rFonts w:ascii="Calibri" w:hAnsi="Calibri"/>
          <w:b/>
          <w:sz w:val="22"/>
          <w:szCs w:val="22"/>
          <w:lang w:val="es-PE"/>
        </w:rPr>
        <w:t xml:space="preserve"> de Calidad QA/QC  </w:t>
      </w:r>
    </w:p>
    <w:p w:rsidR="00362965" w:rsidRPr="00F55CCD" w:rsidRDefault="00362965" w:rsidP="00362965">
      <w:pPr>
        <w:ind w:left="720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Cargo: </w:t>
      </w:r>
      <w:r w:rsidRPr="00F55CCD">
        <w:rPr>
          <w:rFonts w:ascii="Calibri" w:hAnsi="Calibri"/>
          <w:b/>
          <w:i/>
          <w:sz w:val="22"/>
          <w:szCs w:val="22"/>
          <w:lang w:val="es-PE"/>
        </w:rPr>
        <w:t xml:space="preserve">Inspector de Calidad </w:t>
      </w:r>
      <w:r w:rsidRPr="00F55CCD">
        <w:rPr>
          <w:rFonts w:ascii="Calibri" w:hAnsi="Calibri"/>
          <w:sz w:val="22"/>
          <w:szCs w:val="22"/>
          <w:lang w:val="es-PE"/>
        </w:rPr>
        <w:t xml:space="preserve"> </w:t>
      </w:r>
      <w:r w:rsidR="000E54F8" w:rsidRPr="00F55CCD">
        <w:rPr>
          <w:rFonts w:ascii="Calibri" w:hAnsi="Calibri"/>
          <w:b/>
          <w:i/>
          <w:sz w:val="22"/>
          <w:szCs w:val="22"/>
          <w:lang w:val="es-PE"/>
        </w:rPr>
        <w:t>QA/QC</w:t>
      </w:r>
    </w:p>
    <w:p w:rsidR="00362965" w:rsidRPr="00F55CCD" w:rsidRDefault="00362965" w:rsidP="00362965">
      <w:pPr>
        <w:ind w:left="720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- Elaboración del Sistema de Control de Calidad (Instructivos, Procedimientos, Planes de inspección y Formularios de  control de la etapa constructivo </w:t>
      </w:r>
      <w:r w:rsidR="009F5046">
        <w:rPr>
          <w:rFonts w:ascii="Calibri" w:hAnsi="Calibri"/>
          <w:sz w:val="22"/>
          <w:szCs w:val="22"/>
          <w:lang w:val="es-PE"/>
        </w:rPr>
        <w:t xml:space="preserve">civil, </w:t>
      </w:r>
      <w:r w:rsidRPr="00F55CCD">
        <w:rPr>
          <w:rFonts w:ascii="Calibri" w:hAnsi="Calibri"/>
          <w:sz w:val="22"/>
          <w:szCs w:val="22"/>
          <w:lang w:val="es-PE"/>
        </w:rPr>
        <w:t xml:space="preserve">eléctrica-instrumental) </w:t>
      </w:r>
    </w:p>
    <w:p w:rsidR="00362965" w:rsidRDefault="00362965" w:rsidP="00362965">
      <w:pPr>
        <w:ind w:left="720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>- Inspección en campo del proceso constructivo y generación de registros de inspección</w:t>
      </w:r>
    </w:p>
    <w:p w:rsidR="009F5046" w:rsidRPr="00F55CCD" w:rsidRDefault="009F5046" w:rsidP="00362965">
      <w:pPr>
        <w:ind w:left="720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- Responsable de realización de las pruebas QA/QC</w:t>
      </w:r>
    </w:p>
    <w:p w:rsidR="00362965" w:rsidRPr="00F55CCD" w:rsidRDefault="00362965">
      <w:pPr>
        <w:ind w:left="720"/>
        <w:rPr>
          <w:rFonts w:ascii="Calibri" w:hAnsi="Calibri"/>
          <w:sz w:val="22"/>
          <w:szCs w:val="22"/>
          <w:lang w:val="es-PE"/>
        </w:rPr>
      </w:pPr>
    </w:p>
    <w:p w:rsidR="00362965" w:rsidRPr="00F55CCD" w:rsidRDefault="00362965">
      <w:pPr>
        <w:ind w:left="720"/>
        <w:rPr>
          <w:rFonts w:ascii="Calibri" w:hAnsi="Calibri"/>
          <w:sz w:val="22"/>
          <w:szCs w:val="22"/>
          <w:lang w:val="es-PE"/>
        </w:rPr>
      </w:pPr>
    </w:p>
    <w:p w:rsidR="00474701" w:rsidRPr="00F55CCD" w:rsidRDefault="008C68A0">
      <w:pPr>
        <w:ind w:left="720"/>
        <w:rPr>
          <w:rFonts w:ascii="Calibri" w:hAnsi="Calibri"/>
          <w:i/>
          <w:sz w:val="22"/>
          <w:szCs w:val="22"/>
          <w:u w:val="single"/>
          <w:lang w:val="es-PE"/>
        </w:rPr>
      </w:pPr>
      <w:r w:rsidRPr="00F55CCD">
        <w:rPr>
          <w:rFonts w:ascii="Calibri" w:hAnsi="Calibri"/>
          <w:b/>
          <w:i/>
          <w:sz w:val="22"/>
          <w:szCs w:val="22"/>
          <w:u w:val="single"/>
          <w:lang w:val="es-PE"/>
        </w:rPr>
        <w:t xml:space="preserve">2.- </w:t>
      </w:r>
      <w:r w:rsidR="00474701" w:rsidRPr="00F55CCD">
        <w:rPr>
          <w:rFonts w:ascii="Calibri" w:hAnsi="Calibri"/>
          <w:b/>
          <w:i/>
          <w:sz w:val="22"/>
          <w:szCs w:val="22"/>
          <w:u w:val="single"/>
          <w:lang w:val="es-PE"/>
        </w:rPr>
        <w:t>Proyecto</w:t>
      </w:r>
      <w:r w:rsidR="00442C5F" w:rsidRPr="00F55CCD">
        <w:rPr>
          <w:rFonts w:ascii="Calibri" w:hAnsi="Calibri"/>
          <w:b/>
          <w:i/>
          <w:sz w:val="22"/>
          <w:szCs w:val="22"/>
          <w:u w:val="single"/>
          <w:lang w:val="es-PE"/>
        </w:rPr>
        <w:t xml:space="preserve"> Expansión </w:t>
      </w:r>
      <w:proofErr w:type="spellStart"/>
      <w:r w:rsidR="00442C5F" w:rsidRPr="00F55CCD">
        <w:rPr>
          <w:rFonts w:ascii="Calibri" w:hAnsi="Calibri"/>
          <w:b/>
          <w:i/>
          <w:sz w:val="22"/>
          <w:szCs w:val="22"/>
          <w:u w:val="single"/>
          <w:lang w:val="es-PE"/>
        </w:rPr>
        <w:t>Camisea</w:t>
      </w:r>
      <w:proofErr w:type="spellEnd"/>
      <w:r w:rsidR="00442C5F" w:rsidRPr="00F55CCD">
        <w:rPr>
          <w:rFonts w:ascii="Calibri" w:hAnsi="Calibri"/>
          <w:b/>
          <w:i/>
          <w:sz w:val="22"/>
          <w:szCs w:val="22"/>
          <w:u w:val="single"/>
          <w:lang w:val="es-PE"/>
        </w:rPr>
        <w:t>:</w:t>
      </w:r>
      <w:r w:rsidR="00474701" w:rsidRPr="00F55CCD">
        <w:rPr>
          <w:rFonts w:ascii="Calibri" w:hAnsi="Calibri"/>
          <w:b/>
          <w:i/>
          <w:sz w:val="22"/>
          <w:szCs w:val="22"/>
          <w:u w:val="single"/>
          <w:lang w:val="es-PE"/>
        </w:rPr>
        <w:t xml:space="preserve"> Planta Compresor</w:t>
      </w:r>
      <w:r w:rsidR="00C57DF9" w:rsidRPr="00F55CCD">
        <w:rPr>
          <w:rFonts w:ascii="Calibri" w:hAnsi="Calibri"/>
          <w:b/>
          <w:i/>
          <w:sz w:val="22"/>
          <w:szCs w:val="22"/>
          <w:u w:val="single"/>
          <w:lang w:val="es-PE"/>
        </w:rPr>
        <w:t xml:space="preserve">a </w:t>
      </w:r>
      <w:proofErr w:type="spellStart"/>
      <w:r w:rsidR="00C57DF9" w:rsidRPr="00F55CCD">
        <w:rPr>
          <w:rFonts w:ascii="Calibri" w:hAnsi="Calibri"/>
          <w:b/>
          <w:i/>
          <w:sz w:val="22"/>
          <w:szCs w:val="22"/>
          <w:u w:val="single"/>
          <w:lang w:val="es-PE"/>
        </w:rPr>
        <w:t>Chiquintirca</w:t>
      </w:r>
      <w:proofErr w:type="spellEnd"/>
      <w:r w:rsidR="00C57DF9" w:rsidRPr="00F55CCD">
        <w:rPr>
          <w:rFonts w:ascii="Calibri" w:hAnsi="Calibri"/>
          <w:b/>
          <w:i/>
          <w:sz w:val="22"/>
          <w:szCs w:val="22"/>
          <w:lang w:val="es-PE"/>
        </w:rPr>
        <w:t xml:space="preserve"> </w:t>
      </w:r>
      <w:r w:rsidR="00C57DF9" w:rsidRPr="00F55CCD">
        <w:rPr>
          <w:rFonts w:ascii="Calibri" w:hAnsi="Calibri"/>
          <w:i/>
          <w:sz w:val="22"/>
          <w:szCs w:val="22"/>
          <w:lang w:val="es-PE"/>
        </w:rPr>
        <w:t>(</w:t>
      </w:r>
      <w:r w:rsidR="004F75CB" w:rsidRPr="00F55CCD">
        <w:rPr>
          <w:rFonts w:ascii="Calibri" w:hAnsi="Calibri"/>
          <w:bCs/>
          <w:sz w:val="22"/>
          <w:szCs w:val="22"/>
          <w:lang w:val="es-PE"/>
        </w:rPr>
        <w:t>Agosto 2008 – Julio 2010</w:t>
      </w:r>
      <w:r w:rsidR="00FA722F">
        <w:rPr>
          <w:rFonts w:ascii="Calibri" w:hAnsi="Calibri"/>
          <w:bCs/>
          <w:sz w:val="22"/>
          <w:szCs w:val="22"/>
          <w:lang w:val="es-PE"/>
        </w:rPr>
        <w:t xml:space="preserve"> - Ayacucho</w:t>
      </w:r>
      <w:r w:rsidR="00C57DF9" w:rsidRPr="00F55CCD">
        <w:rPr>
          <w:rFonts w:ascii="Calibri" w:hAnsi="Calibri"/>
          <w:i/>
          <w:sz w:val="22"/>
          <w:szCs w:val="22"/>
          <w:u w:val="single"/>
          <w:lang w:val="es-PE"/>
        </w:rPr>
        <w:t>)</w:t>
      </w:r>
    </w:p>
    <w:p w:rsidR="00474701" w:rsidRPr="00F55CCD" w:rsidRDefault="00442C5F">
      <w:pPr>
        <w:ind w:left="720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>Construcción</w:t>
      </w:r>
      <w:r w:rsidR="00272A6C" w:rsidRPr="00F55CCD">
        <w:rPr>
          <w:rFonts w:ascii="Calibri" w:hAnsi="Calibri"/>
          <w:sz w:val="22"/>
          <w:szCs w:val="22"/>
          <w:lang w:val="es-PE"/>
        </w:rPr>
        <w:t xml:space="preserve"> de la Planta Compresora, I</w:t>
      </w:r>
      <w:r w:rsidR="00010733" w:rsidRPr="00F55CCD">
        <w:rPr>
          <w:rFonts w:ascii="Calibri" w:hAnsi="Calibri"/>
          <w:sz w:val="22"/>
          <w:szCs w:val="22"/>
          <w:lang w:val="es-PE"/>
        </w:rPr>
        <w:t>nstalación de 4 turbocompresores y sus sistemas utilitarios (</w:t>
      </w:r>
      <w:proofErr w:type="spellStart"/>
      <w:r w:rsidR="00010733" w:rsidRPr="00F55CCD">
        <w:rPr>
          <w:rFonts w:ascii="Calibri" w:hAnsi="Calibri"/>
          <w:sz w:val="22"/>
          <w:szCs w:val="22"/>
          <w:lang w:val="es-PE"/>
        </w:rPr>
        <w:t>Aeroenfriadores</w:t>
      </w:r>
      <w:proofErr w:type="spellEnd"/>
      <w:r w:rsidR="00010733" w:rsidRPr="00F55CCD">
        <w:rPr>
          <w:rFonts w:ascii="Calibri" w:hAnsi="Calibri"/>
          <w:sz w:val="22"/>
          <w:szCs w:val="22"/>
          <w:lang w:val="es-PE"/>
        </w:rPr>
        <w:t xml:space="preserve">, Filtros Separadores, </w:t>
      </w:r>
      <w:proofErr w:type="spellStart"/>
      <w:r w:rsidR="00010733" w:rsidRPr="00F55CCD">
        <w:rPr>
          <w:rFonts w:ascii="Calibri" w:hAnsi="Calibri"/>
          <w:sz w:val="22"/>
          <w:szCs w:val="22"/>
          <w:lang w:val="es-PE"/>
        </w:rPr>
        <w:t>Skids</w:t>
      </w:r>
      <w:proofErr w:type="spellEnd"/>
      <w:r w:rsidR="00010733" w:rsidRPr="00F55CCD">
        <w:rPr>
          <w:rFonts w:ascii="Calibri" w:hAnsi="Calibri"/>
          <w:sz w:val="22"/>
          <w:szCs w:val="22"/>
          <w:lang w:val="es-PE"/>
        </w:rPr>
        <w:t xml:space="preserve"> de medición, Edificio de Tableros, </w:t>
      </w:r>
      <w:r w:rsidRPr="00F55CCD">
        <w:rPr>
          <w:rFonts w:ascii="Calibri" w:hAnsi="Calibri"/>
          <w:sz w:val="22"/>
          <w:szCs w:val="22"/>
          <w:lang w:val="es-PE"/>
        </w:rPr>
        <w:t>Edificio</w:t>
      </w:r>
      <w:r w:rsidR="00010733" w:rsidRPr="00F55CCD">
        <w:rPr>
          <w:rFonts w:ascii="Calibri" w:hAnsi="Calibri"/>
          <w:sz w:val="22"/>
          <w:szCs w:val="22"/>
          <w:lang w:val="es-PE"/>
        </w:rPr>
        <w:t xml:space="preserve"> de Generación, Sistema de fibra óptica, Instrumentación)</w:t>
      </w:r>
    </w:p>
    <w:p w:rsidR="004F75CB" w:rsidRPr="00F55CCD" w:rsidRDefault="004F75CB">
      <w:pPr>
        <w:ind w:left="720"/>
        <w:rPr>
          <w:rFonts w:ascii="Calibri" w:hAnsi="Calibri"/>
          <w:sz w:val="22"/>
          <w:szCs w:val="22"/>
          <w:lang w:val="es-PE"/>
        </w:rPr>
      </w:pPr>
    </w:p>
    <w:p w:rsidR="00474701" w:rsidRPr="00F55CCD" w:rsidRDefault="00474701" w:rsidP="00010733">
      <w:pPr>
        <w:ind w:left="360" w:firstLine="360"/>
        <w:rPr>
          <w:rFonts w:ascii="Calibri" w:hAnsi="Calibri"/>
          <w:b/>
          <w:sz w:val="22"/>
          <w:szCs w:val="22"/>
          <w:lang w:val="es-PE"/>
        </w:rPr>
      </w:pPr>
      <w:r w:rsidRPr="00F55CCD">
        <w:rPr>
          <w:rFonts w:ascii="Calibri" w:hAnsi="Calibri"/>
          <w:b/>
          <w:sz w:val="22"/>
          <w:szCs w:val="22"/>
          <w:lang w:val="es-PE"/>
        </w:rPr>
        <w:t>Descripción:</w:t>
      </w:r>
    </w:p>
    <w:p w:rsidR="00474701" w:rsidRPr="00F55CCD" w:rsidRDefault="00474701" w:rsidP="00010733">
      <w:pPr>
        <w:ind w:left="720"/>
        <w:jc w:val="both"/>
        <w:rPr>
          <w:rFonts w:ascii="Calibri" w:hAnsi="Calibri"/>
          <w:b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Área:   </w:t>
      </w:r>
      <w:r w:rsidR="00C839EE" w:rsidRPr="00F55CCD">
        <w:rPr>
          <w:rFonts w:ascii="Calibri" w:hAnsi="Calibri"/>
          <w:b/>
          <w:sz w:val="22"/>
          <w:szCs w:val="22"/>
          <w:lang w:val="es-PE"/>
        </w:rPr>
        <w:t>Gestión de Calidad</w:t>
      </w:r>
      <w:r w:rsidRPr="00F55CCD">
        <w:rPr>
          <w:rFonts w:ascii="Calibri" w:hAnsi="Calibri"/>
          <w:b/>
          <w:sz w:val="22"/>
          <w:szCs w:val="22"/>
          <w:lang w:val="es-PE"/>
        </w:rPr>
        <w:t xml:space="preserve"> QA/QC  -  </w:t>
      </w:r>
      <w:proofErr w:type="spellStart"/>
      <w:r w:rsidRPr="00F55CCD">
        <w:rPr>
          <w:rFonts w:ascii="Calibri" w:hAnsi="Calibri"/>
          <w:b/>
          <w:sz w:val="22"/>
          <w:szCs w:val="22"/>
          <w:lang w:val="es-PE"/>
        </w:rPr>
        <w:t>Precomisioning</w:t>
      </w:r>
      <w:proofErr w:type="spellEnd"/>
    </w:p>
    <w:p w:rsidR="00474701" w:rsidRPr="00F55CCD" w:rsidRDefault="00474701" w:rsidP="00010733">
      <w:pPr>
        <w:ind w:left="720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Cargo: </w:t>
      </w:r>
      <w:r w:rsidRPr="00F55CCD">
        <w:rPr>
          <w:rFonts w:ascii="Calibri" w:hAnsi="Calibri"/>
          <w:b/>
          <w:i/>
          <w:sz w:val="22"/>
          <w:szCs w:val="22"/>
          <w:lang w:val="es-PE"/>
        </w:rPr>
        <w:t>Inspector Eléctrico-Instrumentista</w:t>
      </w:r>
      <w:r w:rsidRPr="00F55CCD">
        <w:rPr>
          <w:rFonts w:ascii="Calibri" w:hAnsi="Calibri"/>
          <w:sz w:val="22"/>
          <w:szCs w:val="22"/>
          <w:lang w:val="es-PE"/>
        </w:rPr>
        <w:t xml:space="preserve">. </w:t>
      </w:r>
    </w:p>
    <w:p w:rsidR="00474701" w:rsidRPr="00F55CCD" w:rsidRDefault="00474701" w:rsidP="00010733">
      <w:pPr>
        <w:ind w:left="720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lastRenderedPageBreak/>
        <w:t xml:space="preserve">- Elaboración del Sistema de Control de Calidad (Instructivos, Procedimientos, Planes de inspección y Formularios de  control de la etapa constructivo eléctrica-instrumental) </w:t>
      </w:r>
    </w:p>
    <w:p w:rsidR="00474701" w:rsidRPr="00F55CCD" w:rsidRDefault="00474701" w:rsidP="00010733">
      <w:pPr>
        <w:ind w:left="720"/>
        <w:jc w:val="both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>- Inspección en campo del proceso constructivo y generación de registros de inspección</w:t>
      </w:r>
    </w:p>
    <w:p w:rsidR="00474701" w:rsidRPr="00F55CCD" w:rsidRDefault="00474701" w:rsidP="00010733">
      <w:pPr>
        <w:ind w:left="720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>- Responsable de Supervisión de Pruebas de Precomisioning Eléctricas/ Instrumentación  y generación de registros.</w:t>
      </w:r>
    </w:p>
    <w:p w:rsidR="00474701" w:rsidRPr="00F55CCD" w:rsidRDefault="00474701" w:rsidP="00010733">
      <w:pPr>
        <w:ind w:left="720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- Responsable de levantamiento y cierre de pendientes punch </w:t>
      </w:r>
      <w:proofErr w:type="spellStart"/>
      <w:r w:rsidRPr="00F55CCD">
        <w:rPr>
          <w:rFonts w:ascii="Calibri" w:hAnsi="Calibri"/>
          <w:sz w:val="22"/>
          <w:szCs w:val="22"/>
          <w:lang w:val="es-PE"/>
        </w:rPr>
        <w:t>list</w:t>
      </w:r>
      <w:proofErr w:type="spellEnd"/>
      <w:r w:rsidRPr="00F55CCD">
        <w:rPr>
          <w:rFonts w:ascii="Calibri" w:hAnsi="Calibri"/>
          <w:sz w:val="22"/>
          <w:szCs w:val="22"/>
          <w:lang w:val="es-PE"/>
        </w:rPr>
        <w:t xml:space="preserve"> del </w:t>
      </w:r>
      <w:proofErr w:type="spellStart"/>
      <w:r w:rsidRPr="00F55CCD">
        <w:rPr>
          <w:rFonts w:ascii="Calibri" w:hAnsi="Calibri"/>
          <w:sz w:val="22"/>
          <w:szCs w:val="22"/>
          <w:lang w:val="es-PE"/>
        </w:rPr>
        <w:t>Precomisioning</w:t>
      </w:r>
      <w:proofErr w:type="spellEnd"/>
    </w:p>
    <w:p w:rsidR="008D1663" w:rsidRPr="00F55CCD" w:rsidRDefault="008D1663" w:rsidP="008D1663">
      <w:pPr>
        <w:ind w:left="720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 xml:space="preserve">- Responsable de entrega de Dossier Eléctrico / Instrumentación de toda la obra </w:t>
      </w:r>
    </w:p>
    <w:p w:rsidR="00474701" w:rsidRPr="00F55CCD" w:rsidRDefault="00474701" w:rsidP="00010733">
      <w:pPr>
        <w:ind w:left="720"/>
        <w:rPr>
          <w:rFonts w:ascii="Calibri" w:hAnsi="Calibri"/>
          <w:sz w:val="22"/>
          <w:szCs w:val="22"/>
          <w:lang w:val="es-PE"/>
        </w:rPr>
      </w:pPr>
      <w:r w:rsidRPr="00F55CCD">
        <w:rPr>
          <w:rFonts w:ascii="Calibri" w:hAnsi="Calibri"/>
          <w:sz w:val="22"/>
          <w:szCs w:val="22"/>
          <w:lang w:val="es-PE"/>
        </w:rPr>
        <w:t>- Responsable del levantamiento de los planos as-</w:t>
      </w:r>
      <w:proofErr w:type="spellStart"/>
      <w:r w:rsidRPr="00F55CCD">
        <w:rPr>
          <w:rFonts w:ascii="Calibri" w:hAnsi="Calibri"/>
          <w:sz w:val="22"/>
          <w:szCs w:val="22"/>
          <w:lang w:val="es-PE"/>
        </w:rPr>
        <w:t>built</w:t>
      </w:r>
      <w:proofErr w:type="spellEnd"/>
      <w:r w:rsidRPr="00F55CCD">
        <w:rPr>
          <w:rFonts w:ascii="Calibri" w:hAnsi="Calibri"/>
          <w:sz w:val="22"/>
          <w:szCs w:val="22"/>
          <w:lang w:val="es-PE"/>
        </w:rPr>
        <w:t xml:space="preserve"> y del </w:t>
      </w:r>
      <w:proofErr w:type="spellStart"/>
      <w:r w:rsidRPr="00F55CCD">
        <w:rPr>
          <w:rFonts w:ascii="Calibri" w:hAnsi="Calibri"/>
          <w:sz w:val="22"/>
          <w:szCs w:val="22"/>
          <w:lang w:val="es-PE"/>
        </w:rPr>
        <w:t>metrado</w:t>
      </w:r>
      <w:proofErr w:type="spellEnd"/>
      <w:r w:rsidRPr="00F55CCD">
        <w:rPr>
          <w:rFonts w:ascii="Calibri" w:hAnsi="Calibri"/>
          <w:sz w:val="22"/>
          <w:szCs w:val="22"/>
          <w:lang w:val="es-PE"/>
        </w:rPr>
        <w:t xml:space="preserve"> de cierre de obra </w:t>
      </w:r>
      <w:r w:rsidR="00381114">
        <w:rPr>
          <w:rFonts w:ascii="Calibri" w:hAnsi="Calibri"/>
          <w:sz w:val="22"/>
          <w:szCs w:val="22"/>
          <w:lang w:val="es-PE"/>
        </w:rPr>
        <w:t>eléctrica, instrumentación</w:t>
      </w:r>
    </w:p>
    <w:p w:rsidR="004F75CB" w:rsidRPr="00F55CCD" w:rsidRDefault="004F75CB">
      <w:pPr>
        <w:rPr>
          <w:rFonts w:ascii="Calibri" w:hAnsi="Calibri"/>
          <w:sz w:val="22"/>
          <w:szCs w:val="22"/>
          <w:lang w:val="es-PE"/>
        </w:rPr>
      </w:pPr>
    </w:p>
    <w:p w:rsidR="00474701" w:rsidRPr="00F55CCD" w:rsidRDefault="00772931">
      <w:pPr>
        <w:numPr>
          <w:ilvl w:val="0"/>
          <w:numId w:val="3"/>
        </w:numPr>
        <w:rPr>
          <w:rFonts w:ascii="Calibri" w:hAnsi="Calibri"/>
          <w:bCs/>
          <w:sz w:val="22"/>
          <w:szCs w:val="22"/>
          <w:lang w:val="es-PE"/>
        </w:rPr>
      </w:pPr>
      <w:r w:rsidRPr="00F55CCD">
        <w:rPr>
          <w:rFonts w:ascii="Calibri" w:hAnsi="Calibri"/>
          <w:b/>
          <w:sz w:val="22"/>
          <w:szCs w:val="22"/>
          <w:highlight w:val="lightGray"/>
          <w:lang w:val="es-PE"/>
        </w:rPr>
        <w:t>FIANSA</w:t>
      </w:r>
      <w:r w:rsidR="00474701" w:rsidRPr="00F55CCD">
        <w:rPr>
          <w:rFonts w:ascii="Calibri" w:hAnsi="Calibri"/>
          <w:b/>
          <w:sz w:val="22"/>
          <w:szCs w:val="22"/>
          <w:highlight w:val="lightGray"/>
          <w:lang w:val="es-PE"/>
        </w:rPr>
        <w:t xml:space="preserve"> S.A –</w:t>
      </w:r>
      <w:r w:rsidR="00B47ECA" w:rsidRPr="00F55CCD">
        <w:rPr>
          <w:rFonts w:ascii="Calibri" w:hAnsi="Calibri"/>
          <w:b/>
          <w:sz w:val="22"/>
          <w:szCs w:val="22"/>
          <w:highlight w:val="lightGray"/>
          <w:lang w:val="es-PE"/>
        </w:rPr>
        <w:t xml:space="preserve"> </w:t>
      </w:r>
      <w:proofErr w:type="spellStart"/>
      <w:r w:rsidR="00474701" w:rsidRPr="00F55CCD">
        <w:rPr>
          <w:rFonts w:ascii="Calibri" w:hAnsi="Calibri"/>
          <w:b/>
          <w:sz w:val="22"/>
          <w:szCs w:val="22"/>
          <w:highlight w:val="lightGray"/>
          <w:lang w:val="es-PE"/>
        </w:rPr>
        <w:t>F</w:t>
      </w:r>
      <w:r w:rsidRPr="00F55CCD">
        <w:rPr>
          <w:rFonts w:ascii="Calibri" w:hAnsi="Calibri"/>
          <w:b/>
          <w:sz w:val="22"/>
          <w:szCs w:val="22"/>
          <w:highlight w:val="lightGray"/>
          <w:lang w:val="es-PE"/>
        </w:rPr>
        <w:t>erreyros</w:t>
      </w:r>
      <w:proofErr w:type="spellEnd"/>
      <w:r w:rsidR="00474701" w:rsidRPr="00F55CCD">
        <w:rPr>
          <w:rFonts w:ascii="Calibri" w:hAnsi="Calibri"/>
          <w:b/>
          <w:sz w:val="22"/>
          <w:szCs w:val="22"/>
          <w:highlight w:val="lightGray"/>
          <w:lang w:val="es-PE"/>
        </w:rPr>
        <w:t xml:space="preserve"> SAA</w:t>
      </w:r>
      <w:r w:rsidR="00474701" w:rsidRPr="00F55CCD">
        <w:rPr>
          <w:rFonts w:ascii="Calibri" w:hAnsi="Calibri"/>
          <w:b/>
          <w:color w:val="800000"/>
          <w:sz w:val="22"/>
          <w:szCs w:val="22"/>
          <w:lang w:val="es-PE"/>
        </w:rPr>
        <w:t xml:space="preserve">  </w:t>
      </w:r>
      <w:r w:rsidR="00474701" w:rsidRPr="00F55CCD">
        <w:rPr>
          <w:rFonts w:ascii="Calibri" w:hAnsi="Calibri"/>
          <w:bCs/>
          <w:sz w:val="22"/>
          <w:szCs w:val="22"/>
          <w:lang w:val="es-PE"/>
        </w:rPr>
        <w:t>(Abril 2008 – Agosto 2008)</w:t>
      </w:r>
    </w:p>
    <w:p w:rsidR="00474701" w:rsidRPr="00F55CCD" w:rsidRDefault="00474701">
      <w:pPr>
        <w:ind w:left="720"/>
        <w:rPr>
          <w:rFonts w:ascii="Calibri" w:hAnsi="Calibri"/>
          <w:sz w:val="22"/>
          <w:szCs w:val="22"/>
          <w:lang w:val="es-PE"/>
        </w:rPr>
      </w:pPr>
      <w:proofErr w:type="spellStart"/>
      <w:r w:rsidRPr="00F55CCD">
        <w:rPr>
          <w:rFonts w:ascii="Calibri" w:hAnsi="Calibri"/>
          <w:sz w:val="22"/>
          <w:szCs w:val="22"/>
          <w:lang w:val="es-PE"/>
        </w:rPr>
        <w:t>Tlf</w:t>
      </w:r>
      <w:proofErr w:type="spellEnd"/>
      <w:r w:rsidRPr="00F55CCD">
        <w:rPr>
          <w:rFonts w:ascii="Calibri" w:hAnsi="Calibri"/>
          <w:sz w:val="22"/>
          <w:szCs w:val="22"/>
          <w:lang w:val="es-PE"/>
        </w:rPr>
        <w:t>: 626 4772</w:t>
      </w:r>
    </w:p>
    <w:p w:rsidR="00474701" w:rsidRPr="00F55CCD" w:rsidRDefault="00474701" w:rsidP="00010733">
      <w:pPr>
        <w:ind w:left="360" w:firstLine="360"/>
        <w:rPr>
          <w:rFonts w:ascii="Calibri" w:hAnsi="Calibri"/>
          <w:b/>
          <w:sz w:val="22"/>
          <w:szCs w:val="22"/>
          <w:lang w:val="es-PE"/>
        </w:rPr>
      </w:pPr>
      <w:r w:rsidRPr="00F55CCD">
        <w:rPr>
          <w:rFonts w:ascii="Calibri" w:hAnsi="Calibri"/>
          <w:b/>
          <w:sz w:val="22"/>
          <w:szCs w:val="22"/>
          <w:lang w:val="es-PE"/>
        </w:rPr>
        <w:t>Descripción:</w:t>
      </w:r>
    </w:p>
    <w:p w:rsidR="00474701" w:rsidRPr="00F55CCD" w:rsidRDefault="00474701" w:rsidP="00010733">
      <w:pPr>
        <w:ind w:left="720"/>
        <w:jc w:val="both"/>
        <w:rPr>
          <w:rFonts w:ascii="Calibri" w:hAnsi="Calibri"/>
          <w:b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 xml:space="preserve">Área:   </w:t>
      </w:r>
      <w:r w:rsidRPr="00F55CCD">
        <w:rPr>
          <w:rFonts w:ascii="Calibri" w:hAnsi="Calibri"/>
          <w:b/>
          <w:sz w:val="22"/>
          <w:szCs w:val="22"/>
        </w:rPr>
        <w:t>División Eléctrica – Área de Costos y Presupuestos</w:t>
      </w:r>
    </w:p>
    <w:p w:rsidR="00474701" w:rsidRPr="00F55CCD" w:rsidRDefault="00474701" w:rsidP="00010733">
      <w:pPr>
        <w:ind w:left="720"/>
        <w:jc w:val="both"/>
        <w:rPr>
          <w:rFonts w:ascii="Calibri" w:hAnsi="Calibri"/>
          <w:b/>
          <w:i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 xml:space="preserve">Cargo: </w:t>
      </w:r>
      <w:proofErr w:type="spellStart"/>
      <w:r w:rsidRPr="00F55CCD">
        <w:rPr>
          <w:rFonts w:ascii="Calibri" w:hAnsi="Calibri"/>
          <w:b/>
          <w:i/>
          <w:sz w:val="22"/>
          <w:szCs w:val="22"/>
        </w:rPr>
        <w:t>Ing</w:t>
      </w:r>
      <w:proofErr w:type="spellEnd"/>
      <w:r w:rsidRPr="00F55CCD">
        <w:rPr>
          <w:rFonts w:ascii="Calibri" w:hAnsi="Calibri"/>
          <w:b/>
          <w:i/>
          <w:sz w:val="22"/>
          <w:szCs w:val="22"/>
        </w:rPr>
        <w:t xml:space="preserve"> Asistente Costos y Presupuestos</w:t>
      </w:r>
    </w:p>
    <w:p w:rsidR="00474701" w:rsidRPr="00F55CCD" w:rsidRDefault="00474701" w:rsidP="00010733">
      <w:pPr>
        <w:ind w:left="720"/>
        <w:jc w:val="both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 xml:space="preserve">Encargado de cotizaciones, participación en Control de Proyectos y Supervisión de fabricación de Grupos Electrógenos 1.8MW </w:t>
      </w:r>
      <w:proofErr w:type="spellStart"/>
      <w:r w:rsidRPr="00F55CCD">
        <w:rPr>
          <w:rFonts w:ascii="Calibri" w:hAnsi="Calibri"/>
          <w:sz w:val="22"/>
          <w:szCs w:val="22"/>
        </w:rPr>
        <w:t>Power</w:t>
      </w:r>
      <w:proofErr w:type="spellEnd"/>
      <w:r w:rsidRPr="00F55CCD">
        <w:rPr>
          <w:rFonts w:ascii="Calibri" w:hAnsi="Calibri"/>
          <w:sz w:val="22"/>
          <w:szCs w:val="22"/>
        </w:rPr>
        <w:t xml:space="preserve"> Module.  </w:t>
      </w:r>
    </w:p>
    <w:p w:rsidR="00C57DF9" w:rsidRPr="00F55CCD" w:rsidRDefault="00474701">
      <w:pPr>
        <w:rPr>
          <w:rFonts w:ascii="Calibri" w:hAnsi="Calibri"/>
          <w:sz w:val="22"/>
          <w:szCs w:val="22"/>
          <w:lang w:val="pt-BR"/>
        </w:rPr>
      </w:pPr>
      <w:r w:rsidRPr="00F55CCD">
        <w:rPr>
          <w:rFonts w:ascii="Calibri" w:hAnsi="Calibri"/>
          <w:sz w:val="22"/>
          <w:szCs w:val="22"/>
          <w:lang w:val="pt-BR"/>
        </w:rPr>
        <w:t xml:space="preserve"> </w:t>
      </w:r>
    </w:p>
    <w:p w:rsidR="00474701" w:rsidRPr="00F55CCD" w:rsidRDefault="00474701">
      <w:pPr>
        <w:rPr>
          <w:rFonts w:ascii="Calibri" w:hAnsi="Calibri"/>
          <w:sz w:val="22"/>
          <w:szCs w:val="22"/>
          <w:lang w:val="pt-BR"/>
        </w:rPr>
      </w:pPr>
    </w:p>
    <w:p w:rsidR="00474701" w:rsidRPr="00F55CCD" w:rsidRDefault="00474701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b/>
          <w:sz w:val="22"/>
          <w:szCs w:val="22"/>
          <w:highlight w:val="lightGray"/>
        </w:rPr>
        <w:t>GERDAU – SIDERPERU SAA</w:t>
      </w:r>
      <w:r w:rsidRPr="00F55CCD">
        <w:rPr>
          <w:rFonts w:ascii="Calibri" w:hAnsi="Calibri"/>
          <w:b/>
          <w:color w:val="800000"/>
          <w:sz w:val="22"/>
          <w:szCs w:val="22"/>
        </w:rPr>
        <w:t xml:space="preserve">  </w:t>
      </w:r>
      <w:r w:rsidRPr="00F55CCD">
        <w:rPr>
          <w:rFonts w:ascii="Calibri" w:hAnsi="Calibri"/>
          <w:bCs/>
          <w:sz w:val="22"/>
          <w:szCs w:val="22"/>
        </w:rPr>
        <w:t>(Octubre 2007 – Diciembre 2007)</w:t>
      </w:r>
      <w:r w:rsidRPr="00F55CCD">
        <w:rPr>
          <w:rFonts w:ascii="Calibri" w:hAnsi="Calibri"/>
          <w:color w:val="800000"/>
          <w:sz w:val="22"/>
          <w:szCs w:val="22"/>
          <w:lang w:val="pt-BR"/>
        </w:rPr>
        <w:t xml:space="preserve"> </w:t>
      </w:r>
      <w:r w:rsidRPr="00F55CCD">
        <w:rPr>
          <w:rFonts w:ascii="Calibri" w:hAnsi="Calibri"/>
          <w:sz w:val="22"/>
          <w:szCs w:val="22"/>
          <w:lang w:val="pt-BR"/>
        </w:rPr>
        <w:t xml:space="preserve">Tlf: </w:t>
      </w:r>
      <w:r w:rsidRPr="00F55CCD">
        <w:rPr>
          <w:rFonts w:ascii="Calibri" w:hAnsi="Calibri"/>
          <w:sz w:val="22"/>
          <w:szCs w:val="22"/>
        </w:rPr>
        <w:t>43-483-000</w:t>
      </w:r>
    </w:p>
    <w:p w:rsidR="00474701" w:rsidRPr="00F55CCD" w:rsidRDefault="00474701" w:rsidP="002A6365">
      <w:pPr>
        <w:ind w:left="360" w:firstLine="360"/>
        <w:rPr>
          <w:rFonts w:ascii="Calibri" w:hAnsi="Calibri"/>
          <w:b/>
          <w:sz w:val="22"/>
          <w:szCs w:val="22"/>
          <w:lang w:val="pt-BR"/>
        </w:rPr>
      </w:pPr>
      <w:r w:rsidRPr="00F55CCD">
        <w:rPr>
          <w:rFonts w:ascii="Calibri" w:hAnsi="Calibri"/>
          <w:b/>
          <w:sz w:val="22"/>
          <w:szCs w:val="22"/>
          <w:lang w:val="pt-BR"/>
        </w:rPr>
        <w:t>Descripción:</w:t>
      </w:r>
    </w:p>
    <w:p w:rsidR="00474701" w:rsidRPr="00F55CCD" w:rsidRDefault="00474701" w:rsidP="002A6365">
      <w:pPr>
        <w:ind w:left="720"/>
        <w:jc w:val="both"/>
        <w:rPr>
          <w:rFonts w:ascii="Calibri" w:hAnsi="Calibri"/>
          <w:b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 xml:space="preserve">Área:   </w:t>
      </w:r>
      <w:r w:rsidRPr="00F55CCD">
        <w:rPr>
          <w:rFonts w:ascii="Calibri" w:hAnsi="Calibri"/>
          <w:b/>
          <w:sz w:val="22"/>
          <w:szCs w:val="22"/>
        </w:rPr>
        <w:t>Superintendencia de Construcción y Montaje</w:t>
      </w:r>
    </w:p>
    <w:p w:rsidR="00474701" w:rsidRPr="00F55CCD" w:rsidRDefault="00474701" w:rsidP="002A6365">
      <w:pPr>
        <w:numPr>
          <w:ilvl w:val="0"/>
          <w:numId w:val="2"/>
        </w:numPr>
        <w:tabs>
          <w:tab w:val="clear" w:pos="0"/>
          <w:tab w:val="num" w:pos="360"/>
        </w:tabs>
        <w:ind w:left="1080"/>
        <w:jc w:val="both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 xml:space="preserve">Supervisión en campo, control y valorizaciones del  avance de obras. (Obras de montaje de estructuras y montaje de equipo electromecánico). </w:t>
      </w:r>
    </w:p>
    <w:p w:rsidR="00474701" w:rsidRPr="00370978" w:rsidRDefault="00474701" w:rsidP="00370978">
      <w:pPr>
        <w:numPr>
          <w:ilvl w:val="0"/>
          <w:numId w:val="2"/>
        </w:numPr>
        <w:tabs>
          <w:tab w:val="clear" w:pos="0"/>
          <w:tab w:val="num" w:pos="360"/>
        </w:tabs>
        <w:ind w:left="1080"/>
        <w:jc w:val="both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 xml:space="preserve">Control de entrega de materiales, </w:t>
      </w:r>
      <w:proofErr w:type="spellStart"/>
      <w:r w:rsidRPr="00F55CCD">
        <w:rPr>
          <w:rFonts w:ascii="Calibri" w:hAnsi="Calibri"/>
          <w:sz w:val="22"/>
          <w:szCs w:val="22"/>
        </w:rPr>
        <w:t>CheckList</w:t>
      </w:r>
      <w:proofErr w:type="spellEnd"/>
      <w:r w:rsidRPr="00F55CCD">
        <w:rPr>
          <w:rFonts w:ascii="Calibri" w:hAnsi="Calibri"/>
          <w:sz w:val="22"/>
          <w:szCs w:val="22"/>
        </w:rPr>
        <w:t xml:space="preserve"> de los avances de obra. </w:t>
      </w:r>
    </w:p>
    <w:p w:rsidR="00474701" w:rsidRPr="00F55CCD" w:rsidRDefault="00474701">
      <w:pPr>
        <w:pStyle w:val="Ttulo3"/>
        <w:numPr>
          <w:ilvl w:val="0"/>
          <w:numId w:val="6"/>
        </w:numPr>
        <w:rPr>
          <w:rFonts w:ascii="Calibri" w:hAnsi="Calibri"/>
          <w:b/>
          <w:sz w:val="22"/>
          <w:szCs w:val="22"/>
        </w:rPr>
      </w:pPr>
      <w:r w:rsidRPr="00F55CCD">
        <w:rPr>
          <w:rFonts w:ascii="Calibri" w:hAnsi="Calibri"/>
          <w:b/>
          <w:sz w:val="22"/>
          <w:szCs w:val="22"/>
        </w:rPr>
        <w:t>ASISTENCIA A EVENTOS</w:t>
      </w:r>
    </w:p>
    <w:p w:rsidR="00474701" w:rsidRPr="00F55CCD" w:rsidRDefault="00474701">
      <w:pPr>
        <w:rPr>
          <w:rFonts w:ascii="Calibri" w:hAnsi="Calibri"/>
          <w:sz w:val="22"/>
          <w:szCs w:val="22"/>
        </w:rPr>
      </w:pPr>
    </w:p>
    <w:p w:rsidR="00B90985" w:rsidRPr="00F55CCD" w:rsidRDefault="004E7C9C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“Formación de </w:t>
      </w:r>
      <w:r w:rsidR="00B90985" w:rsidRPr="00F55CCD">
        <w:rPr>
          <w:rFonts w:ascii="Calibri" w:hAnsi="Calibri"/>
          <w:sz w:val="22"/>
          <w:szCs w:val="22"/>
        </w:rPr>
        <w:t>Auditor Interno</w:t>
      </w:r>
      <w:r>
        <w:rPr>
          <w:rFonts w:ascii="Calibri" w:hAnsi="Calibri"/>
          <w:sz w:val="22"/>
          <w:szCs w:val="22"/>
        </w:rPr>
        <w:t xml:space="preserve"> bajo la norma ISO9001:2008” </w:t>
      </w:r>
      <w:proofErr w:type="spellStart"/>
      <w:r>
        <w:rPr>
          <w:rFonts w:ascii="Calibri" w:hAnsi="Calibri"/>
          <w:sz w:val="22"/>
          <w:szCs w:val="22"/>
        </w:rPr>
        <w:t>Inst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Qualitast</w:t>
      </w:r>
      <w:proofErr w:type="spellEnd"/>
      <w:r>
        <w:rPr>
          <w:rFonts w:ascii="Calibri" w:hAnsi="Calibri"/>
          <w:sz w:val="22"/>
          <w:szCs w:val="22"/>
        </w:rPr>
        <w:t xml:space="preserve"> del Perú</w:t>
      </w:r>
    </w:p>
    <w:p w:rsidR="00314373" w:rsidRPr="00F55CCD" w:rsidRDefault="00314373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“Herramientas Estadísticas”</w:t>
      </w:r>
      <w:r w:rsidR="006B5A9B">
        <w:rPr>
          <w:rFonts w:ascii="Calibri" w:hAnsi="Calibri"/>
          <w:sz w:val="22"/>
          <w:szCs w:val="22"/>
        </w:rPr>
        <w:t xml:space="preserve"> Inst. ICONTENC</w:t>
      </w:r>
    </w:p>
    <w:p w:rsidR="00026466" w:rsidRPr="00F55CCD" w:rsidRDefault="00026466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“Gestión por Procesos”</w:t>
      </w:r>
      <w:r w:rsidR="006B5A9B">
        <w:rPr>
          <w:rFonts w:ascii="Calibri" w:hAnsi="Calibri"/>
          <w:sz w:val="22"/>
          <w:szCs w:val="22"/>
        </w:rPr>
        <w:t xml:space="preserve">: </w:t>
      </w:r>
      <w:proofErr w:type="spellStart"/>
      <w:r w:rsidR="006B5A9B">
        <w:rPr>
          <w:rFonts w:ascii="Calibri" w:hAnsi="Calibri"/>
          <w:sz w:val="22"/>
          <w:szCs w:val="22"/>
        </w:rPr>
        <w:t>INSt.</w:t>
      </w:r>
      <w:proofErr w:type="spellEnd"/>
      <w:r w:rsidR="006B5A9B">
        <w:rPr>
          <w:rFonts w:ascii="Calibri" w:hAnsi="Calibri"/>
          <w:sz w:val="22"/>
          <w:szCs w:val="22"/>
        </w:rPr>
        <w:t xml:space="preserve"> ICONTENC</w:t>
      </w:r>
    </w:p>
    <w:p w:rsidR="00026466" w:rsidRPr="00F55CCD" w:rsidRDefault="00026466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“Interpretación de la Norma ISO 9001:2008”</w:t>
      </w:r>
      <w:r w:rsidR="004E7C9C">
        <w:rPr>
          <w:rFonts w:ascii="Calibri" w:hAnsi="Calibri"/>
          <w:sz w:val="22"/>
          <w:szCs w:val="22"/>
        </w:rPr>
        <w:t xml:space="preserve"> </w:t>
      </w:r>
      <w:proofErr w:type="spellStart"/>
      <w:r w:rsidR="004E7C9C">
        <w:rPr>
          <w:rFonts w:ascii="Calibri" w:hAnsi="Calibri"/>
          <w:sz w:val="22"/>
          <w:szCs w:val="22"/>
        </w:rPr>
        <w:t>Inst</w:t>
      </w:r>
      <w:proofErr w:type="spellEnd"/>
      <w:r w:rsidR="004E7C9C">
        <w:rPr>
          <w:rFonts w:ascii="Calibri" w:hAnsi="Calibri"/>
          <w:sz w:val="22"/>
          <w:szCs w:val="22"/>
        </w:rPr>
        <w:t xml:space="preserve">: Bureau Veritas del </w:t>
      </w:r>
      <w:proofErr w:type="spellStart"/>
      <w:r w:rsidR="004E7C9C">
        <w:rPr>
          <w:rFonts w:ascii="Calibri" w:hAnsi="Calibri"/>
          <w:sz w:val="22"/>
          <w:szCs w:val="22"/>
        </w:rPr>
        <w:t>Peru</w:t>
      </w:r>
      <w:proofErr w:type="spellEnd"/>
    </w:p>
    <w:p w:rsidR="00026466" w:rsidRPr="00F55CCD" w:rsidRDefault="00026466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Acciones correctivas y preventivas”</w:t>
      </w:r>
      <w:r w:rsidR="004E7C9C">
        <w:rPr>
          <w:rFonts w:ascii="Calibri" w:hAnsi="Calibri"/>
          <w:sz w:val="22"/>
          <w:szCs w:val="22"/>
        </w:rPr>
        <w:t xml:space="preserve"> </w:t>
      </w:r>
      <w:proofErr w:type="spellStart"/>
      <w:r w:rsidR="004E7C9C">
        <w:rPr>
          <w:rFonts w:ascii="Calibri" w:hAnsi="Calibri"/>
          <w:sz w:val="22"/>
          <w:szCs w:val="22"/>
        </w:rPr>
        <w:t>Inst</w:t>
      </w:r>
      <w:proofErr w:type="spellEnd"/>
      <w:r w:rsidR="004E7C9C">
        <w:rPr>
          <w:rFonts w:ascii="Calibri" w:hAnsi="Calibri"/>
          <w:sz w:val="22"/>
          <w:szCs w:val="22"/>
        </w:rPr>
        <w:t xml:space="preserve">: </w:t>
      </w:r>
      <w:proofErr w:type="spellStart"/>
      <w:r w:rsidR="004E7C9C">
        <w:rPr>
          <w:rFonts w:ascii="Calibri" w:hAnsi="Calibri"/>
          <w:sz w:val="22"/>
          <w:szCs w:val="22"/>
        </w:rPr>
        <w:t>Icontec</w:t>
      </w:r>
      <w:proofErr w:type="spellEnd"/>
      <w:r w:rsidR="004E7C9C">
        <w:rPr>
          <w:rFonts w:ascii="Calibri" w:hAnsi="Calibri"/>
          <w:sz w:val="22"/>
          <w:szCs w:val="22"/>
        </w:rPr>
        <w:t xml:space="preserve"> Internacional</w:t>
      </w:r>
    </w:p>
    <w:p w:rsidR="00C839EE" w:rsidRPr="004E7C9C" w:rsidRDefault="00DD2C99" w:rsidP="004E7C9C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 xml:space="preserve">“Auditor Interno de Sistemas Integrados: ISO 9001, ISO14001, OHSAS 18001” (Curso Interno </w:t>
      </w:r>
      <w:proofErr w:type="spellStart"/>
      <w:r w:rsidRPr="00F55CCD">
        <w:rPr>
          <w:rFonts w:ascii="Calibri" w:hAnsi="Calibri"/>
          <w:sz w:val="22"/>
          <w:szCs w:val="22"/>
        </w:rPr>
        <w:t>Cosapi</w:t>
      </w:r>
      <w:proofErr w:type="spellEnd"/>
      <w:r w:rsidRPr="00F55CCD">
        <w:rPr>
          <w:rFonts w:ascii="Calibri" w:hAnsi="Calibri"/>
          <w:sz w:val="22"/>
          <w:szCs w:val="22"/>
        </w:rPr>
        <w:t xml:space="preserve">)(Institución: GL </w:t>
      </w:r>
      <w:proofErr w:type="spellStart"/>
      <w:r w:rsidRPr="00F55CCD">
        <w:rPr>
          <w:rFonts w:ascii="Calibri" w:hAnsi="Calibri"/>
          <w:sz w:val="22"/>
          <w:szCs w:val="22"/>
        </w:rPr>
        <w:t>Operating</w:t>
      </w:r>
      <w:proofErr w:type="spellEnd"/>
      <w:r w:rsidRPr="00F55CCD">
        <w:rPr>
          <w:rFonts w:ascii="Calibri" w:hAnsi="Calibri"/>
          <w:sz w:val="22"/>
          <w:szCs w:val="22"/>
        </w:rPr>
        <w:t>) (Setiembre 2011)</w:t>
      </w:r>
    </w:p>
    <w:p w:rsidR="00474701" w:rsidRPr="004E7C9C" w:rsidRDefault="00474701" w:rsidP="004E7C9C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>“Sistemas de Gestión de la Calidad ISO9001:2008” (Agosto 2009)</w:t>
      </w:r>
      <w:r w:rsidR="00DD2C99" w:rsidRPr="00F55CCD">
        <w:rPr>
          <w:rFonts w:ascii="Calibri" w:hAnsi="Calibri"/>
          <w:sz w:val="22"/>
          <w:szCs w:val="22"/>
        </w:rPr>
        <w:t xml:space="preserve"> (Curso Interno </w:t>
      </w:r>
      <w:proofErr w:type="spellStart"/>
      <w:r w:rsidR="00DD2C99" w:rsidRPr="00F55CCD">
        <w:rPr>
          <w:rFonts w:ascii="Calibri" w:hAnsi="Calibri"/>
          <w:sz w:val="22"/>
          <w:szCs w:val="22"/>
        </w:rPr>
        <w:t>Techint</w:t>
      </w:r>
      <w:proofErr w:type="spellEnd"/>
      <w:r w:rsidR="00DD2C99" w:rsidRPr="00F55CCD">
        <w:rPr>
          <w:rFonts w:ascii="Calibri" w:hAnsi="Calibri"/>
          <w:sz w:val="22"/>
          <w:szCs w:val="22"/>
        </w:rPr>
        <w:t>)</w:t>
      </w:r>
    </w:p>
    <w:p w:rsidR="00474701" w:rsidRPr="004E7C9C" w:rsidRDefault="00474701" w:rsidP="004E7C9C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 xml:space="preserve">“Aplicaciones </w:t>
      </w:r>
      <w:r w:rsidR="000F39BF" w:rsidRPr="00F55CCD">
        <w:rPr>
          <w:rFonts w:ascii="Calibri" w:hAnsi="Calibri"/>
          <w:sz w:val="22"/>
          <w:szCs w:val="22"/>
        </w:rPr>
        <w:t xml:space="preserve">de Instrumentación </w:t>
      </w:r>
      <w:r w:rsidRPr="00F55CCD">
        <w:rPr>
          <w:rFonts w:ascii="Calibri" w:hAnsi="Calibri"/>
          <w:sz w:val="22"/>
          <w:szCs w:val="22"/>
        </w:rPr>
        <w:t>para procesos de Tratamiento de agua” - Corsusa Internacional (Endress+Hauser)  (2008 –  Lima – Perú)</w:t>
      </w:r>
    </w:p>
    <w:p w:rsidR="00474701" w:rsidRPr="00F55CCD" w:rsidRDefault="00474701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 xml:space="preserve"> “El Sector eléctrico del Perú y el Reglamento de Seguridad y Salud en el trabajo”     (Agosto 2006)</w:t>
      </w:r>
    </w:p>
    <w:p w:rsidR="00474701" w:rsidRPr="00F55CCD" w:rsidRDefault="00474701" w:rsidP="004E7C9C">
      <w:pPr>
        <w:ind w:left="360"/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sz w:val="22"/>
          <w:szCs w:val="22"/>
        </w:rPr>
        <w:tab/>
        <w:t>(Ausp. Colegio de Ingenieros – Capítulo de Electricidad)</w:t>
      </w:r>
    </w:p>
    <w:p w:rsidR="00474701" w:rsidRPr="00F55CCD" w:rsidRDefault="00474701">
      <w:pPr>
        <w:pStyle w:val="Ttulo3"/>
        <w:numPr>
          <w:ilvl w:val="0"/>
          <w:numId w:val="6"/>
        </w:numPr>
        <w:rPr>
          <w:rFonts w:ascii="Calibri" w:hAnsi="Calibri"/>
          <w:b/>
          <w:sz w:val="22"/>
          <w:szCs w:val="22"/>
        </w:rPr>
      </w:pPr>
      <w:r w:rsidRPr="00F55CCD">
        <w:rPr>
          <w:rFonts w:ascii="Calibri" w:hAnsi="Calibri"/>
          <w:b/>
          <w:sz w:val="22"/>
          <w:szCs w:val="22"/>
        </w:rPr>
        <w:t>REFERENCIAS PERSONALES</w:t>
      </w:r>
    </w:p>
    <w:p w:rsidR="00474701" w:rsidRPr="00F55CCD" w:rsidRDefault="00474701">
      <w:pPr>
        <w:ind w:left="360"/>
        <w:rPr>
          <w:rFonts w:ascii="Calibri" w:hAnsi="Calibri"/>
          <w:sz w:val="22"/>
          <w:szCs w:val="22"/>
        </w:rPr>
      </w:pPr>
    </w:p>
    <w:p w:rsidR="00474701" w:rsidRPr="00F55CCD" w:rsidRDefault="00474701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i/>
          <w:sz w:val="22"/>
          <w:szCs w:val="22"/>
        </w:rPr>
        <w:t>Ing. Mario Bejarano</w:t>
      </w:r>
      <w:r w:rsidRPr="00F55CCD">
        <w:rPr>
          <w:rFonts w:ascii="Calibri" w:hAnsi="Calibri"/>
          <w:sz w:val="22"/>
          <w:szCs w:val="22"/>
        </w:rPr>
        <w:t xml:space="preserve">, Jefe de Obra </w:t>
      </w:r>
      <w:proofErr w:type="spellStart"/>
      <w:r w:rsidRPr="00F55CCD">
        <w:rPr>
          <w:rFonts w:ascii="Calibri" w:hAnsi="Calibri"/>
          <w:sz w:val="22"/>
          <w:szCs w:val="22"/>
        </w:rPr>
        <w:t>Électrico</w:t>
      </w:r>
      <w:proofErr w:type="spellEnd"/>
      <w:r w:rsidRPr="00F55CCD">
        <w:rPr>
          <w:rFonts w:ascii="Calibri" w:hAnsi="Calibri"/>
          <w:sz w:val="22"/>
          <w:szCs w:val="22"/>
        </w:rPr>
        <w:t xml:space="preserve">/Instrumentista </w:t>
      </w:r>
      <w:proofErr w:type="spellStart"/>
      <w:r w:rsidRPr="00F55CCD">
        <w:rPr>
          <w:rFonts w:ascii="Calibri" w:hAnsi="Calibri"/>
          <w:sz w:val="22"/>
          <w:szCs w:val="22"/>
        </w:rPr>
        <w:t>GyM</w:t>
      </w:r>
      <w:proofErr w:type="spellEnd"/>
      <w:r w:rsidRPr="00F55CCD">
        <w:rPr>
          <w:rFonts w:ascii="Calibri" w:hAnsi="Calibri"/>
          <w:sz w:val="22"/>
          <w:szCs w:val="22"/>
        </w:rPr>
        <w:t xml:space="preserve"> Proyecto </w:t>
      </w:r>
      <w:r w:rsidR="00EA2CFA" w:rsidRPr="00F55CCD">
        <w:rPr>
          <w:rFonts w:ascii="Calibri" w:hAnsi="Calibri"/>
          <w:sz w:val="22"/>
          <w:szCs w:val="22"/>
        </w:rPr>
        <w:t xml:space="preserve">Planta Compresora </w:t>
      </w:r>
      <w:proofErr w:type="spellStart"/>
      <w:r w:rsidR="00EA2CFA" w:rsidRPr="00F55CCD">
        <w:rPr>
          <w:rFonts w:ascii="Calibri" w:hAnsi="Calibri"/>
          <w:sz w:val="22"/>
          <w:szCs w:val="22"/>
        </w:rPr>
        <w:t>Chiquintirca</w:t>
      </w:r>
      <w:proofErr w:type="spellEnd"/>
      <w:r w:rsidR="00EA2CFA" w:rsidRPr="00F55CCD">
        <w:rPr>
          <w:rFonts w:ascii="Calibri" w:hAnsi="Calibri"/>
          <w:sz w:val="22"/>
          <w:szCs w:val="22"/>
        </w:rPr>
        <w:t xml:space="preserve"> </w:t>
      </w:r>
      <w:r w:rsidRPr="00F55CCD">
        <w:rPr>
          <w:rFonts w:ascii="Calibri" w:hAnsi="Calibri"/>
          <w:sz w:val="22"/>
          <w:szCs w:val="22"/>
        </w:rPr>
        <w:t>(mariorob_bej@hotmail.com) (994753160 – 421*6657)</w:t>
      </w:r>
    </w:p>
    <w:p w:rsidR="00334B30" w:rsidRPr="00F55CCD" w:rsidRDefault="00334B30" w:rsidP="00F21E17">
      <w:pPr>
        <w:pStyle w:val="Prrafodelista"/>
        <w:ind w:left="0"/>
        <w:rPr>
          <w:rFonts w:ascii="Calibri" w:hAnsi="Calibri"/>
          <w:i/>
          <w:sz w:val="22"/>
          <w:szCs w:val="22"/>
        </w:rPr>
      </w:pPr>
    </w:p>
    <w:p w:rsidR="00C839EE" w:rsidRPr="00F55CCD" w:rsidRDefault="00C839EE" w:rsidP="00C839EE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i/>
          <w:sz w:val="22"/>
          <w:szCs w:val="22"/>
        </w:rPr>
        <w:t>Ing. Ricardo Moreno</w:t>
      </w:r>
      <w:r w:rsidRPr="00F55CCD">
        <w:rPr>
          <w:rFonts w:ascii="Calibri" w:hAnsi="Calibri"/>
          <w:sz w:val="22"/>
          <w:szCs w:val="22"/>
        </w:rPr>
        <w:t xml:space="preserve">, Líder de </w:t>
      </w:r>
      <w:proofErr w:type="spellStart"/>
      <w:r w:rsidRPr="00F55CCD">
        <w:rPr>
          <w:rFonts w:ascii="Calibri" w:hAnsi="Calibri"/>
          <w:sz w:val="22"/>
          <w:szCs w:val="22"/>
        </w:rPr>
        <w:t>Precomisioning</w:t>
      </w:r>
      <w:proofErr w:type="spellEnd"/>
      <w:r w:rsidRPr="00F55CCD">
        <w:rPr>
          <w:rFonts w:ascii="Calibri" w:hAnsi="Calibri"/>
          <w:sz w:val="22"/>
          <w:szCs w:val="22"/>
        </w:rPr>
        <w:t xml:space="preserve"> </w:t>
      </w:r>
      <w:proofErr w:type="spellStart"/>
      <w:r w:rsidRPr="00F55CCD">
        <w:rPr>
          <w:rFonts w:ascii="Calibri" w:hAnsi="Calibri"/>
          <w:sz w:val="22"/>
          <w:szCs w:val="22"/>
        </w:rPr>
        <w:t>Techint</w:t>
      </w:r>
      <w:proofErr w:type="spellEnd"/>
      <w:r w:rsidRPr="00F55CCD">
        <w:rPr>
          <w:rFonts w:ascii="Calibri" w:hAnsi="Calibri"/>
          <w:sz w:val="22"/>
          <w:szCs w:val="22"/>
        </w:rPr>
        <w:t xml:space="preserve">   (ramoreno@techint.com)</w:t>
      </w:r>
    </w:p>
    <w:p w:rsidR="00C839EE" w:rsidRPr="00F55CCD" w:rsidRDefault="00C839EE" w:rsidP="00C839EE">
      <w:pPr>
        <w:pStyle w:val="Prrafodelista"/>
        <w:rPr>
          <w:rFonts w:ascii="Calibri" w:hAnsi="Calibri"/>
          <w:i/>
          <w:sz w:val="22"/>
          <w:szCs w:val="22"/>
        </w:rPr>
      </w:pPr>
    </w:p>
    <w:p w:rsidR="00474701" w:rsidRPr="00F55CCD" w:rsidRDefault="00474701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i/>
          <w:sz w:val="22"/>
          <w:szCs w:val="22"/>
        </w:rPr>
        <w:t xml:space="preserve">Ing. </w:t>
      </w:r>
      <w:r w:rsidR="00DC0425" w:rsidRPr="00F55CCD">
        <w:rPr>
          <w:rFonts w:ascii="Calibri" w:hAnsi="Calibri"/>
          <w:i/>
          <w:sz w:val="22"/>
          <w:szCs w:val="22"/>
        </w:rPr>
        <w:t xml:space="preserve">Víctor </w:t>
      </w:r>
      <w:proofErr w:type="spellStart"/>
      <w:r w:rsidR="00DC0425" w:rsidRPr="00F55CCD">
        <w:rPr>
          <w:rFonts w:ascii="Calibri" w:hAnsi="Calibri"/>
          <w:i/>
          <w:sz w:val="22"/>
          <w:szCs w:val="22"/>
        </w:rPr>
        <w:t>Soubie</w:t>
      </w:r>
      <w:proofErr w:type="spellEnd"/>
      <w:r w:rsidRPr="00F55CCD">
        <w:rPr>
          <w:rFonts w:ascii="Calibri" w:hAnsi="Calibri"/>
          <w:sz w:val="22"/>
          <w:szCs w:val="22"/>
        </w:rPr>
        <w:t xml:space="preserve">, </w:t>
      </w:r>
      <w:proofErr w:type="spellStart"/>
      <w:r w:rsidR="00DC0425" w:rsidRPr="00F55CCD">
        <w:rPr>
          <w:rFonts w:ascii="Calibri" w:hAnsi="Calibri"/>
          <w:sz w:val="22"/>
          <w:szCs w:val="22"/>
        </w:rPr>
        <w:t>Ing</w:t>
      </w:r>
      <w:proofErr w:type="spellEnd"/>
      <w:r w:rsidR="00DC0425" w:rsidRPr="00F55CCD">
        <w:rPr>
          <w:rFonts w:ascii="Calibri" w:hAnsi="Calibri"/>
          <w:sz w:val="22"/>
          <w:szCs w:val="22"/>
        </w:rPr>
        <w:t xml:space="preserve"> de Calidad</w:t>
      </w:r>
      <w:r w:rsidRPr="00F55CCD">
        <w:rPr>
          <w:rFonts w:ascii="Calibri" w:hAnsi="Calibri"/>
          <w:sz w:val="22"/>
          <w:szCs w:val="22"/>
        </w:rPr>
        <w:t xml:space="preserve"> - Proyecto Planta Compresora </w:t>
      </w:r>
      <w:proofErr w:type="spellStart"/>
      <w:r w:rsidRPr="00F55CCD">
        <w:rPr>
          <w:rFonts w:ascii="Calibri" w:hAnsi="Calibri"/>
          <w:sz w:val="22"/>
          <w:szCs w:val="22"/>
        </w:rPr>
        <w:t>Chiquintirca</w:t>
      </w:r>
      <w:proofErr w:type="spellEnd"/>
      <w:r w:rsidRPr="00F55CCD">
        <w:rPr>
          <w:rFonts w:ascii="Calibri" w:hAnsi="Calibri"/>
          <w:sz w:val="22"/>
          <w:szCs w:val="22"/>
        </w:rPr>
        <w:t xml:space="preserve"> (</w:t>
      </w:r>
      <w:hyperlink r:id="rId8" w:history="1">
        <w:r w:rsidR="00DC0425" w:rsidRPr="00F55CCD">
          <w:rPr>
            <w:rStyle w:val="Hipervnculo"/>
            <w:rFonts w:ascii="Calibri" w:hAnsi="Calibri"/>
            <w:sz w:val="22"/>
            <w:szCs w:val="22"/>
          </w:rPr>
          <w:t>vsoubie@techint.com</w:t>
        </w:r>
      </w:hyperlink>
      <w:r w:rsidRPr="00F55CCD">
        <w:rPr>
          <w:rFonts w:ascii="Calibri" w:hAnsi="Calibri"/>
          <w:sz w:val="22"/>
          <w:szCs w:val="22"/>
        </w:rPr>
        <w:t>)</w:t>
      </w:r>
      <w:r w:rsidR="00DC0425" w:rsidRPr="00F55CCD">
        <w:rPr>
          <w:rFonts w:ascii="Calibri" w:hAnsi="Calibri"/>
          <w:sz w:val="22"/>
          <w:szCs w:val="22"/>
        </w:rPr>
        <w:t xml:space="preserve"> Telf. 213-5555 (3422)   </w:t>
      </w:r>
    </w:p>
    <w:p w:rsidR="00474701" w:rsidRPr="00F55CCD" w:rsidRDefault="00474701">
      <w:pPr>
        <w:rPr>
          <w:rFonts w:ascii="Calibri" w:hAnsi="Calibri"/>
          <w:i/>
          <w:sz w:val="22"/>
          <w:szCs w:val="22"/>
        </w:rPr>
      </w:pPr>
    </w:p>
    <w:p w:rsidR="008B4AA6" w:rsidRPr="00F55CCD" w:rsidRDefault="008B4AA6" w:rsidP="008B4AA6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proofErr w:type="spellStart"/>
      <w:r w:rsidRPr="00F55CCD">
        <w:rPr>
          <w:rFonts w:ascii="Calibri" w:hAnsi="Calibri"/>
          <w:i/>
          <w:sz w:val="22"/>
          <w:szCs w:val="22"/>
        </w:rPr>
        <w:lastRenderedPageBreak/>
        <w:t>Ing</w:t>
      </w:r>
      <w:proofErr w:type="spellEnd"/>
      <w:r w:rsidRPr="00F55CCD">
        <w:rPr>
          <w:rFonts w:ascii="Calibri" w:hAnsi="Calibri"/>
          <w:i/>
          <w:sz w:val="22"/>
          <w:szCs w:val="22"/>
        </w:rPr>
        <w:t xml:space="preserve"> Pablo </w:t>
      </w:r>
      <w:proofErr w:type="spellStart"/>
      <w:proofErr w:type="gramStart"/>
      <w:r w:rsidRPr="00F55CCD">
        <w:rPr>
          <w:rFonts w:ascii="Calibri" w:hAnsi="Calibri"/>
          <w:i/>
          <w:sz w:val="22"/>
          <w:szCs w:val="22"/>
        </w:rPr>
        <w:t>Noce</w:t>
      </w:r>
      <w:proofErr w:type="spellEnd"/>
      <w:r w:rsidRPr="00F55CCD">
        <w:rPr>
          <w:rFonts w:ascii="Calibri" w:hAnsi="Calibri"/>
          <w:sz w:val="22"/>
          <w:szCs w:val="22"/>
        </w:rPr>
        <w:t xml:space="preserve"> ,</w:t>
      </w:r>
      <w:proofErr w:type="gramEnd"/>
      <w:r w:rsidRPr="00F55CCD">
        <w:rPr>
          <w:rFonts w:ascii="Calibri" w:hAnsi="Calibri"/>
          <w:sz w:val="22"/>
          <w:szCs w:val="22"/>
        </w:rPr>
        <w:t xml:space="preserve"> Jefe de Calidad QA/QC  (</w:t>
      </w:r>
      <w:proofErr w:type="spellStart"/>
      <w:r w:rsidRPr="00F55CCD">
        <w:rPr>
          <w:rFonts w:ascii="Calibri" w:hAnsi="Calibri"/>
          <w:sz w:val="22"/>
          <w:szCs w:val="22"/>
        </w:rPr>
        <w:t>Nov</w:t>
      </w:r>
      <w:proofErr w:type="spellEnd"/>
      <w:r w:rsidRPr="00F55CCD">
        <w:rPr>
          <w:rFonts w:ascii="Calibri" w:hAnsi="Calibri"/>
          <w:sz w:val="22"/>
          <w:szCs w:val="22"/>
        </w:rPr>
        <w:t xml:space="preserve"> 09 – </w:t>
      </w:r>
      <w:proofErr w:type="spellStart"/>
      <w:r w:rsidRPr="00F55CCD">
        <w:rPr>
          <w:rFonts w:ascii="Calibri" w:hAnsi="Calibri"/>
          <w:sz w:val="22"/>
          <w:szCs w:val="22"/>
        </w:rPr>
        <w:t>abr</w:t>
      </w:r>
      <w:proofErr w:type="spellEnd"/>
      <w:r w:rsidRPr="00F55CCD">
        <w:rPr>
          <w:rFonts w:ascii="Calibri" w:hAnsi="Calibri"/>
          <w:sz w:val="22"/>
          <w:szCs w:val="22"/>
        </w:rPr>
        <w:t xml:space="preserve"> 10)(</w:t>
      </w:r>
      <w:hyperlink r:id="rId9" w:history="1">
        <w:r w:rsidR="00995283" w:rsidRPr="00F55CCD">
          <w:rPr>
            <w:rStyle w:val="Hipervnculo"/>
            <w:rFonts w:ascii="Calibri" w:hAnsi="Calibri"/>
            <w:sz w:val="22"/>
            <w:szCs w:val="22"/>
          </w:rPr>
          <w:t>pnoce@techint.com</w:t>
        </w:r>
      </w:hyperlink>
      <w:r w:rsidRPr="00F55CCD">
        <w:rPr>
          <w:rFonts w:ascii="Calibri" w:hAnsi="Calibri"/>
          <w:sz w:val="22"/>
          <w:szCs w:val="22"/>
        </w:rPr>
        <w:t>)</w:t>
      </w:r>
      <w:r w:rsidR="00995283" w:rsidRPr="00F55CCD">
        <w:rPr>
          <w:rFonts w:ascii="Calibri" w:hAnsi="Calibri"/>
          <w:sz w:val="22"/>
          <w:szCs w:val="22"/>
        </w:rPr>
        <w:t xml:space="preserve"> Telf. (54) 11 4018-4100</w:t>
      </w:r>
    </w:p>
    <w:p w:rsidR="008B4AA6" w:rsidRPr="00F55CCD" w:rsidRDefault="008B4AA6" w:rsidP="008B4AA6">
      <w:pPr>
        <w:pStyle w:val="Prrafodelista"/>
        <w:rPr>
          <w:rFonts w:ascii="Calibri" w:hAnsi="Calibri"/>
          <w:i/>
          <w:sz w:val="22"/>
          <w:szCs w:val="22"/>
        </w:rPr>
      </w:pPr>
    </w:p>
    <w:p w:rsidR="00474701" w:rsidRPr="00F55CCD" w:rsidRDefault="00474701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proofErr w:type="spellStart"/>
      <w:r w:rsidRPr="00F55CCD">
        <w:rPr>
          <w:rFonts w:ascii="Calibri" w:hAnsi="Calibri"/>
          <w:i/>
          <w:sz w:val="22"/>
          <w:szCs w:val="22"/>
        </w:rPr>
        <w:t>Ing</w:t>
      </w:r>
      <w:proofErr w:type="spellEnd"/>
      <w:r w:rsidRPr="00F55CCD">
        <w:rPr>
          <w:rFonts w:ascii="Calibri" w:hAnsi="Calibri"/>
          <w:i/>
          <w:sz w:val="22"/>
          <w:szCs w:val="22"/>
        </w:rPr>
        <w:t xml:space="preserve"> Agustin </w:t>
      </w:r>
      <w:proofErr w:type="spellStart"/>
      <w:proofErr w:type="gramStart"/>
      <w:r w:rsidRPr="00F55CCD">
        <w:rPr>
          <w:rFonts w:ascii="Calibri" w:hAnsi="Calibri"/>
          <w:i/>
          <w:sz w:val="22"/>
          <w:szCs w:val="22"/>
        </w:rPr>
        <w:t>Lucic</w:t>
      </w:r>
      <w:proofErr w:type="spellEnd"/>
      <w:r w:rsidRPr="00F55CCD">
        <w:rPr>
          <w:rFonts w:ascii="Calibri" w:hAnsi="Calibri"/>
          <w:sz w:val="22"/>
          <w:szCs w:val="22"/>
        </w:rPr>
        <w:t xml:space="preserve"> ,</w:t>
      </w:r>
      <w:proofErr w:type="gramEnd"/>
      <w:r w:rsidRPr="00F55CCD">
        <w:rPr>
          <w:rFonts w:ascii="Calibri" w:hAnsi="Calibri"/>
          <w:sz w:val="22"/>
          <w:szCs w:val="22"/>
        </w:rPr>
        <w:t xml:space="preserve"> Jefe de Calidad QA/QC  (En 09 – Oct 09)</w:t>
      </w:r>
      <w:r w:rsidR="000F39BF" w:rsidRPr="00F55CCD">
        <w:rPr>
          <w:rFonts w:ascii="Calibri" w:hAnsi="Calibri"/>
          <w:sz w:val="22"/>
          <w:szCs w:val="22"/>
        </w:rPr>
        <w:t xml:space="preserve">  Telf. 54-11-4018 3547   </w:t>
      </w:r>
      <w:r w:rsidRPr="00F55CCD">
        <w:rPr>
          <w:rFonts w:ascii="Calibri" w:hAnsi="Calibri"/>
          <w:sz w:val="22"/>
          <w:szCs w:val="22"/>
        </w:rPr>
        <w:t>(</w:t>
      </w:r>
      <w:hyperlink r:id="rId10" w:history="1">
        <w:r w:rsidR="000F39BF" w:rsidRPr="00F55CCD">
          <w:rPr>
            <w:rStyle w:val="Hipervnculo"/>
            <w:rFonts w:ascii="Calibri" w:hAnsi="Calibri"/>
            <w:sz w:val="22"/>
            <w:szCs w:val="22"/>
          </w:rPr>
          <w:t>alucic@techint.com</w:t>
        </w:r>
      </w:hyperlink>
      <w:r w:rsidRPr="00F55CCD">
        <w:rPr>
          <w:rFonts w:ascii="Calibri" w:hAnsi="Calibri"/>
          <w:sz w:val="22"/>
          <w:szCs w:val="22"/>
        </w:rPr>
        <w:t>)</w:t>
      </w:r>
      <w:r w:rsidR="000F39BF" w:rsidRPr="00F55CCD">
        <w:rPr>
          <w:rFonts w:ascii="Calibri" w:hAnsi="Calibri"/>
          <w:sz w:val="22"/>
          <w:szCs w:val="22"/>
        </w:rPr>
        <w:t xml:space="preserve"> </w:t>
      </w:r>
    </w:p>
    <w:p w:rsidR="00474701" w:rsidRPr="00F55CCD" w:rsidRDefault="00474701" w:rsidP="00F21E17">
      <w:pPr>
        <w:rPr>
          <w:rFonts w:ascii="Calibri" w:hAnsi="Calibri"/>
          <w:sz w:val="22"/>
          <w:szCs w:val="22"/>
        </w:rPr>
      </w:pPr>
    </w:p>
    <w:p w:rsidR="00474701" w:rsidRPr="00F55CCD" w:rsidRDefault="00474701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i/>
          <w:sz w:val="22"/>
          <w:szCs w:val="22"/>
        </w:rPr>
        <w:t>Ing. José Luis Huerta</w:t>
      </w:r>
      <w:r w:rsidRPr="00F55CCD">
        <w:rPr>
          <w:rFonts w:ascii="Calibri" w:hAnsi="Calibri"/>
          <w:sz w:val="22"/>
          <w:szCs w:val="22"/>
        </w:rPr>
        <w:t xml:space="preserve">    Telf. 43-483-000 Anexo 3300 (Área Construcción Montaje </w:t>
      </w:r>
      <w:proofErr w:type="spellStart"/>
      <w:r w:rsidRPr="00F55CCD">
        <w:rPr>
          <w:rFonts w:ascii="Calibri" w:hAnsi="Calibri"/>
          <w:sz w:val="22"/>
          <w:szCs w:val="22"/>
        </w:rPr>
        <w:t>Siderperu</w:t>
      </w:r>
      <w:proofErr w:type="spellEnd"/>
      <w:r w:rsidRPr="00F55CCD">
        <w:rPr>
          <w:rFonts w:ascii="Calibri" w:hAnsi="Calibri"/>
          <w:sz w:val="22"/>
          <w:szCs w:val="22"/>
        </w:rPr>
        <w:t xml:space="preserve"> SAA.)  (jhuerta@sider.com.pe)</w:t>
      </w:r>
    </w:p>
    <w:p w:rsidR="00474701" w:rsidRPr="00F55CCD" w:rsidRDefault="00474701">
      <w:pPr>
        <w:ind w:firstLine="426"/>
        <w:jc w:val="both"/>
        <w:rPr>
          <w:rFonts w:ascii="Calibri" w:hAnsi="Calibri"/>
          <w:sz w:val="22"/>
          <w:szCs w:val="22"/>
        </w:rPr>
      </w:pPr>
    </w:p>
    <w:p w:rsidR="00474701" w:rsidRPr="00F55CCD" w:rsidRDefault="00474701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i/>
          <w:sz w:val="22"/>
          <w:szCs w:val="22"/>
        </w:rPr>
        <w:t>Ing. Enrique Sarmiento S</w:t>
      </w:r>
      <w:r w:rsidRPr="00F55CCD">
        <w:rPr>
          <w:rFonts w:ascii="Calibri" w:hAnsi="Calibri"/>
          <w:sz w:val="22"/>
          <w:szCs w:val="22"/>
        </w:rPr>
        <w:t xml:space="preserve">.   Cel. 99692188, (Gerente General REEG. INDUSTRIES </w:t>
      </w:r>
      <w:proofErr w:type="spellStart"/>
      <w:r w:rsidRPr="00F55CCD">
        <w:rPr>
          <w:rFonts w:ascii="Calibri" w:hAnsi="Calibri"/>
          <w:sz w:val="22"/>
          <w:szCs w:val="22"/>
        </w:rPr>
        <w:t>SRLTda</w:t>
      </w:r>
      <w:proofErr w:type="spellEnd"/>
      <w:r w:rsidRPr="00F55CCD">
        <w:rPr>
          <w:rFonts w:ascii="Calibri" w:hAnsi="Calibri"/>
          <w:sz w:val="22"/>
          <w:szCs w:val="22"/>
        </w:rPr>
        <w:t xml:space="preserve"> )</w:t>
      </w:r>
    </w:p>
    <w:p w:rsidR="00474701" w:rsidRPr="00F55CCD" w:rsidRDefault="00474701">
      <w:pPr>
        <w:rPr>
          <w:rFonts w:ascii="Calibri" w:hAnsi="Calibri"/>
          <w:sz w:val="22"/>
          <w:szCs w:val="22"/>
        </w:rPr>
      </w:pPr>
    </w:p>
    <w:p w:rsidR="00474701" w:rsidRPr="00F55CCD" w:rsidRDefault="00474701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55CCD">
        <w:rPr>
          <w:rFonts w:ascii="Calibri" w:hAnsi="Calibri"/>
          <w:i/>
          <w:sz w:val="22"/>
          <w:szCs w:val="22"/>
        </w:rPr>
        <w:t>Ing. Segundo Custodio</w:t>
      </w:r>
      <w:r w:rsidRPr="00F55CCD">
        <w:rPr>
          <w:rFonts w:ascii="Calibri" w:hAnsi="Calibri"/>
          <w:sz w:val="22"/>
          <w:szCs w:val="22"/>
        </w:rPr>
        <w:t xml:space="preserve"> Telf. 626 4772  (Ing. De Costos y Presupuestos – FIANSA ) (scustodio@ferreyros.com.pe)</w:t>
      </w:r>
    </w:p>
    <w:p w:rsidR="00474701" w:rsidRPr="00F55CCD" w:rsidRDefault="00474701">
      <w:pPr>
        <w:rPr>
          <w:rFonts w:ascii="Calibri" w:hAnsi="Calibri"/>
          <w:sz w:val="22"/>
          <w:szCs w:val="22"/>
        </w:rPr>
      </w:pPr>
    </w:p>
    <w:p w:rsidR="00474701" w:rsidRPr="00F55CCD" w:rsidRDefault="00474701">
      <w:pPr>
        <w:numPr>
          <w:ilvl w:val="0"/>
          <w:numId w:val="5"/>
        </w:numPr>
        <w:rPr>
          <w:sz w:val="22"/>
          <w:szCs w:val="22"/>
        </w:rPr>
      </w:pPr>
      <w:r w:rsidRPr="00F55CCD">
        <w:rPr>
          <w:rFonts w:ascii="Calibri" w:hAnsi="Calibri"/>
          <w:i/>
          <w:sz w:val="22"/>
          <w:szCs w:val="22"/>
        </w:rPr>
        <w:t>Ing. Alfredo Paredes</w:t>
      </w:r>
      <w:r w:rsidRPr="00F55CCD">
        <w:rPr>
          <w:rFonts w:ascii="Calibri" w:hAnsi="Calibri"/>
          <w:sz w:val="22"/>
          <w:szCs w:val="22"/>
        </w:rPr>
        <w:t xml:space="preserve">  Telf. 01995732411 (Gerente Instalaciones Electromecánicas)(aparedes@ferreyros.com.pe)</w:t>
      </w:r>
    </w:p>
    <w:sectPr w:rsidR="00474701" w:rsidRPr="00F55CCD" w:rsidSect="002B029C">
      <w:type w:val="continuous"/>
      <w:pgSz w:w="12240" w:h="15840"/>
      <w:pgMar w:top="899" w:right="1701" w:bottom="539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4"/>
      <w:numFmt w:val="upperRoman"/>
      <w:pStyle w:val="Ttulo3"/>
      <w:lvlText w:val="%1."/>
      <w:lvlJc w:val="left"/>
      <w:pPr>
        <w:tabs>
          <w:tab w:val="num" w:pos="1080"/>
        </w:tabs>
        <w:ind w:left="1080" w:hanging="720"/>
      </w:pPr>
      <w:rPr>
        <w:b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  <w:b w:val="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upperRoman"/>
      <w:lvlText w:val="%1."/>
      <w:lvlJc w:val="left"/>
      <w:pPr>
        <w:tabs>
          <w:tab w:val="num" w:pos="1077"/>
        </w:tabs>
        <w:ind w:left="1077" w:hanging="180"/>
      </w:pPr>
    </w:lvl>
    <w:lvl w:ilvl="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/>
      </w:rPr>
    </w:lvl>
    <w:lvl w:ilvl="2">
      <w:start w:val="1"/>
      <w:numFmt w:val="lowerRoman"/>
      <w:lvlText w:val="%3."/>
      <w:lvlJc w:val="left"/>
      <w:pPr>
        <w:tabs>
          <w:tab w:val="num" w:pos="2517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>
      <w:start w:val="1"/>
      <w:numFmt w:val="lowerRoman"/>
      <w:lvlText w:val="%6."/>
      <w:lvlJc w:val="left"/>
      <w:pPr>
        <w:tabs>
          <w:tab w:val="num" w:pos="4677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>
      <w:start w:val="1"/>
      <w:numFmt w:val="lowerRoman"/>
      <w:lvlText w:val="%9."/>
      <w:lvlJc w:val="left"/>
      <w:pPr>
        <w:tabs>
          <w:tab w:val="num" w:pos="6837"/>
        </w:tabs>
        <w:ind w:left="6837" w:hanging="180"/>
      </w:p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"/>
      <w:lvlJc w:val="left"/>
      <w:pPr>
        <w:tabs>
          <w:tab w:val="num" w:pos="2154"/>
        </w:tabs>
        <w:ind w:left="2154" w:hanging="360"/>
      </w:pPr>
      <w:rPr>
        <w:rFonts w:ascii="Wingdings" w:hAnsi="Wingdings"/>
      </w:rPr>
    </w:lvl>
    <w:lvl w:ilvl="1">
      <w:start w:val="1"/>
      <w:numFmt w:val="bullet"/>
      <w:lvlText w:val=""/>
      <w:lvlJc w:val="left"/>
      <w:pPr>
        <w:tabs>
          <w:tab w:val="num" w:pos="2874"/>
        </w:tabs>
        <w:ind w:left="2874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3594"/>
        </w:tabs>
        <w:ind w:left="35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14"/>
        </w:tabs>
        <w:ind w:left="43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34"/>
        </w:tabs>
        <w:ind w:left="50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54"/>
        </w:tabs>
        <w:ind w:left="57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74"/>
        </w:tabs>
        <w:ind w:left="64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194"/>
        </w:tabs>
        <w:ind w:left="71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14"/>
        </w:tabs>
        <w:ind w:left="7914" w:hanging="360"/>
      </w:pPr>
      <w:rPr>
        <w:rFonts w:ascii="Wingdings" w:hAnsi="Wingdings"/>
      </w:rPr>
    </w:lvl>
  </w:abstractNum>
  <w:abstractNum w:abstractNumId="7">
    <w:nsid w:val="1B402229"/>
    <w:multiLevelType w:val="hybridMultilevel"/>
    <w:tmpl w:val="4A364A9E"/>
    <w:lvl w:ilvl="0" w:tplc="280A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8">
    <w:nsid w:val="26373C5E"/>
    <w:multiLevelType w:val="hybridMultilevel"/>
    <w:tmpl w:val="506A6E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03399"/>
    <w:multiLevelType w:val="hybridMultilevel"/>
    <w:tmpl w:val="48DA39A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473F06DA"/>
    <w:multiLevelType w:val="hybridMultilevel"/>
    <w:tmpl w:val="2C54DDF6"/>
    <w:lvl w:ilvl="0" w:tplc="280A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11">
    <w:nsid w:val="4D056E1B"/>
    <w:multiLevelType w:val="hybridMultilevel"/>
    <w:tmpl w:val="460A4BC2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>
    <w:nsid w:val="62F06FC7"/>
    <w:multiLevelType w:val="hybridMultilevel"/>
    <w:tmpl w:val="DC1EE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872DE7"/>
    <w:multiLevelType w:val="hybridMultilevel"/>
    <w:tmpl w:val="672428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13"/>
  </w:num>
  <w:num w:numId="12">
    <w:abstractNumId w:val="12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474701"/>
    <w:rsid w:val="00010733"/>
    <w:rsid w:val="00023720"/>
    <w:rsid w:val="00025E84"/>
    <w:rsid w:val="00026466"/>
    <w:rsid w:val="000373A9"/>
    <w:rsid w:val="00053262"/>
    <w:rsid w:val="00082AC0"/>
    <w:rsid w:val="0009061E"/>
    <w:rsid w:val="000E54F8"/>
    <w:rsid w:val="000F39BF"/>
    <w:rsid w:val="00122106"/>
    <w:rsid w:val="00130F9B"/>
    <w:rsid w:val="00174E50"/>
    <w:rsid w:val="001F1D37"/>
    <w:rsid w:val="001F5DE6"/>
    <w:rsid w:val="002105D3"/>
    <w:rsid w:val="00215C20"/>
    <w:rsid w:val="00222FF3"/>
    <w:rsid w:val="0026646F"/>
    <w:rsid w:val="0027024B"/>
    <w:rsid w:val="002713B0"/>
    <w:rsid w:val="00272A6C"/>
    <w:rsid w:val="00273E6C"/>
    <w:rsid w:val="002A6365"/>
    <w:rsid w:val="002B029C"/>
    <w:rsid w:val="00314373"/>
    <w:rsid w:val="00326DC0"/>
    <w:rsid w:val="003304CD"/>
    <w:rsid w:val="0033380B"/>
    <w:rsid w:val="00334B30"/>
    <w:rsid w:val="00336BF9"/>
    <w:rsid w:val="00362965"/>
    <w:rsid w:val="00370978"/>
    <w:rsid w:val="003720E5"/>
    <w:rsid w:val="00380F2B"/>
    <w:rsid w:val="00381114"/>
    <w:rsid w:val="0039048A"/>
    <w:rsid w:val="003B1351"/>
    <w:rsid w:val="003B380C"/>
    <w:rsid w:val="003D6EEA"/>
    <w:rsid w:val="003F083C"/>
    <w:rsid w:val="0041601E"/>
    <w:rsid w:val="00442C5F"/>
    <w:rsid w:val="004614EE"/>
    <w:rsid w:val="00474701"/>
    <w:rsid w:val="00477E9A"/>
    <w:rsid w:val="004948CA"/>
    <w:rsid w:val="00494E2D"/>
    <w:rsid w:val="004D30FF"/>
    <w:rsid w:val="004E7C9C"/>
    <w:rsid w:val="004F75CB"/>
    <w:rsid w:val="0051717F"/>
    <w:rsid w:val="0054326D"/>
    <w:rsid w:val="0055076C"/>
    <w:rsid w:val="0058750D"/>
    <w:rsid w:val="005F4DFD"/>
    <w:rsid w:val="006158C3"/>
    <w:rsid w:val="00617E8B"/>
    <w:rsid w:val="006443A4"/>
    <w:rsid w:val="00665D93"/>
    <w:rsid w:val="006B5A9B"/>
    <w:rsid w:val="006C05A9"/>
    <w:rsid w:val="006F2807"/>
    <w:rsid w:val="00730D07"/>
    <w:rsid w:val="007348CE"/>
    <w:rsid w:val="00772233"/>
    <w:rsid w:val="00772931"/>
    <w:rsid w:val="00787B01"/>
    <w:rsid w:val="00793667"/>
    <w:rsid w:val="007A0F1A"/>
    <w:rsid w:val="008013DB"/>
    <w:rsid w:val="00802870"/>
    <w:rsid w:val="00803950"/>
    <w:rsid w:val="008541BF"/>
    <w:rsid w:val="00862E77"/>
    <w:rsid w:val="00862F72"/>
    <w:rsid w:val="00891530"/>
    <w:rsid w:val="008B4AA6"/>
    <w:rsid w:val="008C0249"/>
    <w:rsid w:val="008C68A0"/>
    <w:rsid w:val="008D1663"/>
    <w:rsid w:val="008D5DDC"/>
    <w:rsid w:val="008E018C"/>
    <w:rsid w:val="008F09E4"/>
    <w:rsid w:val="008F6195"/>
    <w:rsid w:val="0090782A"/>
    <w:rsid w:val="009146F6"/>
    <w:rsid w:val="0093587E"/>
    <w:rsid w:val="00936CD7"/>
    <w:rsid w:val="0094732D"/>
    <w:rsid w:val="009732B9"/>
    <w:rsid w:val="00995283"/>
    <w:rsid w:val="009A3784"/>
    <w:rsid w:val="009B7F3A"/>
    <w:rsid w:val="009D2FCA"/>
    <w:rsid w:val="009D5047"/>
    <w:rsid w:val="009F5046"/>
    <w:rsid w:val="00A013A5"/>
    <w:rsid w:val="00A45726"/>
    <w:rsid w:val="00A62475"/>
    <w:rsid w:val="00A65941"/>
    <w:rsid w:val="00A77902"/>
    <w:rsid w:val="00A87E15"/>
    <w:rsid w:val="00AA496D"/>
    <w:rsid w:val="00B1612E"/>
    <w:rsid w:val="00B33085"/>
    <w:rsid w:val="00B3337B"/>
    <w:rsid w:val="00B47ECA"/>
    <w:rsid w:val="00B8179C"/>
    <w:rsid w:val="00B90985"/>
    <w:rsid w:val="00BB5D50"/>
    <w:rsid w:val="00BC7D28"/>
    <w:rsid w:val="00BD22E0"/>
    <w:rsid w:val="00BE3C87"/>
    <w:rsid w:val="00C57C31"/>
    <w:rsid w:val="00C57DF9"/>
    <w:rsid w:val="00C839EE"/>
    <w:rsid w:val="00CB7C1C"/>
    <w:rsid w:val="00CD063A"/>
    <w:rsid w:val="00CF596A"/>
    <w:rsid w:val="00D066CE"/>
    <w:rsid w:val="00D16256"/>
    <w:rsid w:val="00D474EE"/>
    <w:rsid w:val="00D55589"/>
    <w:rsid w:val="00D74CFB"/>
    <w:rsid w:val="00DA1AD0"/>
    <w:rsid w:val="00DA3858"/>
    <w:rsid w:val="00DA6BA5"/>
    <w:rsid w:val="00DC0425"/>
    <w:rsid w:val="00DC553A"/>
    <w:rsid w:val="00DD2C99"/>
    <w:rsid w:val="00E150DE"/>
    <w:rsid w:val="00E355DF"/>
    <w:rsid w:val="00E379CA"/>
    <w:rsid w:val="00E442A1"/>
    <w:rsid w:val="00E447F6"/>
    <w:rsid w:val="00E51EDC"/>
    <w:rsid w:val="00E64D6A"/>
    <w:rsid w:val="00E73AFE"/>
    <w:rsid w:val="00E8588A"/>
    <w:rsid w:val="00E925A4"/>
    <w:rsid w:val="00EA2CFA"/>
    <w:rsid w:val="00EA3F93"/>
    <w:rsid w:val="00EC1BF5"/>
    <w:rsid w:val="00EC1C32"/>
    <w:rsid w:val="00ED02E1"/>
    <w:rsid w:val="00ED0F51"/>
    <w:rsid w:val="00F04414"/>
    <w:rsid w:val="00F21E17"/>
    <w:rsid w:val="00F55CCD"/>
    <w:rsid w:val="00FA722F"/>
    <w:rsid w:val="00FD232F"/>
    <w:rsid w:val="00FD6685"/>
    <w:rsid w:val="00FF1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3950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8013DB"/>
    <w:pPr>
      <w:keepNext/>
      <w:spacing w:before="240"/>
      <w:ind w:left="1077" w:hanging="720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013DB"/>
    <w:pPr>
      <w:keepNext/>
      <w:ind w:left="1080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8013DB"/>
    <w:pPr>
      <w:keepNext/>
      <w:numPr>
        <w:ilvl w:val="2"/>
        <w:numId w:val="1"/>
      </w:numPr>
      <w:spacing w:before="360"/>
      <w:outlineLvl w:val="2"/>
    </w:pPr>
    <w:rPr>
      <w:i/>
      <w:i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013DB"/>
    <w:rPr>
      <w:rFonts w:ascii="Wingdings" w:hAnsi="Wingdings"/>
    </w:rPr>
  </w:style>
  <w:style w:type="character" w:customStyle="1" w:styleId="WW8Num1z1">
    <w:name w:val="WW8Num1z1"/>
    <w:rsid w:val="008013DB"/>
    <w:rPr>
      <w:rFonts w:ascii="Courier New" w:hAnsi="Courier New"/>
    </w:rPr>
  </w:style>
  <w:style w:type="character" w:customStyle="1" w:styleId="WW8Num1z3">
    <w:name w:val="WW8Num1z3"/>
    <w:rsid w:val="008013DB"/>
    <w:rPr>
      <w:rFonts w:ascii="Symbol" w:hAnsi="Symbol"/>
    </w:rPr>
  </w:style>
  <w:style w:type="character" w:customStyle="1" w:styleId="WW8Num2z0">
    <w:name w:val="WW8Num2z0"/>
    <w:rsid w:val="008013DB"/>
    <w:rPr>
      <w:rFonts w:ascii="Calibri" w:eastAsia="Times New Roman" w:hAnsi="Calibri" w:cs="Times New Roman"/>
      <w:b w:val="0"/>
    </w:rPr>
  </w:style>
  <w:style w:type="character" w:customStyle="1" w:styleId="WW8Num2z1">
    <w:name w:val="WW8Num2z1"/>
    <w:rsid w:val="008013DB"/>
    <w:rPr>
      <w:rFonts w:ascii="Courier New" w:hAnsi="Courier New" w:cs="Courier New"/>
    </w:rPr>
  </w:style>
  <w:style w:type="character" w:customStyle="1" w:styleId="WW8Num2z2">
    <w:name w:val="WW8Num2z2"/>
    <w:rsid w:val="008013DB"/>
    <w:rPr>
      <w:rFonts w:ascii="Wingdings" w:hAnsi="Wingdings"/>
    </w:rPr>
  </w:style>
  <w:style w:type="character" w:customStyle="1" w:styleId="WW8Num2z3">
    <w:name w:val="WW8Num2z3"/>
    <w:rsid w:val="008013DB"/>
    <w:rPr>
      <w:rFonts w:ascii="Symbol" w:hAnsi="Symbol"/>
    </w:rPr>
  </w:style>
  <w:style w:type="character" w:customStyle="1" w:styleId="WW8Num3z0">
    <w:name w:val="WW8Num3z0"/>
    <w:rsid w:val="008013DB"/>
    <w:rPr>
      <w:rFonts w:ascii="Symbol" w:hAnsi="Symbol"/>
      <w:sz w:val="24"/>
    </w:rPr>
  </w:style>
  <w:style w:type="character" w:customStyle="1" w:styleId="WW8Num3z1">
    <w:name w:val="WW8Num3z1"/>
    <w:rsid w:val="008013DB"/>
    <w:rPr>
      <w:rFonts w:ascii="Courier New" w:hAnsi="Courier New"/>
    </w:rPr>
  </w:style>
  <w:style w:type="character" w:customStyle="1" w:styleId="WW8Num3z2">
    <w:name w:val="WW8Num3z2"/>
    <w:rsid w:val="008013DB"/>
    <w:rPr>
      <w:rFonts w:ascii="Wingdings" w:hAnsi="Wingdings"/>
    </w:rPr>
  </w:style>
  <w:style w:type="character" w:customStyle="1" w:styleId="WW8Num3z3">
    <w:name w:val="WW8Num3z3"/>
    <w:rsid w:val="008013DB"/>
    <w:rPr>
      <w:rFonts w:ascii="Symbol" w:hAnsi="Symbol"/>
    </w:rPr>
  </w:style>
  <w:style w:type="character" w:customStyle="1" w:styleId="WW8Num4z0">
    <w:name w:val="WW8Num4z0"/>
    <w:rsid w:val="008013DB"/>
    <w:rPr>
      <w:b/>
    </w:rPr>
  </w:style>
  <w:style w:type="character" w:customStyle="1" w:styleId="WW8Num4z1">
    <w:name w:val="WW8Num4z1"/>
    <w:rsid w:val="008013DB"/>
    <w:rPr>
      <w:rFonts w:ascii="Wingdings" w:hAnsi="Wingdings"/>
    </w:rPr>
  </w:style>
  <w:style w:type="character" w:customStyle="1" w:styleId="WW8Num5z0">
    <w:name w:val="WW8Num5z0"/>
    <w:rsid w:val="008013DB"/>
    <w:rPr>
      <w:rFonts w:ascii="Wingdings" w:hAnsi="Wingdings"/>
    </w:rPr>
  </w:style>
  <w:style w:type="character" w:customStyle="1" w:styleId="WW8Num5z1">
    <w:name w:val="WW8Num5z1"/>
    <w:rsid w:val="008013DB"/>
    <w:rPr>
      <w:rFonts w:ascii="Courier New" w:hAnsi="Courier New"/>
    </w:rPr>
  </w:style>
  <w:style w:type="character" w:customStyle="1" w:styleId="WW8Num5z3">
    <w:name w:val="WW8Num5z3"/>
    <w:rsid w:val="008013DB"/>
    <w:rPr>
      <w:rFonts w:ascii="Symbol" w:hAnsi="Symbol"/>
    </w:rPr>
  </w:style>
  <w:style w:type="character" w:customStyle="1" w:styleId="WW8Num6z0">
    <w:name w:val="WW8Num6z0"/>
    <w:rsid w:val="008013DB"/>
    <w:rPr>
      <w:rFonts w:ascii="Symbol" w:hAnsi="Symbol"/>
    </w:rPr>
  </w:style>
  <w:style w:type="character" w:customStyle="1" w:styleId="WW8Num6z1">
    <w:name w:val="WW8Num6z1"/>
    <w:rsid w:val="008013DB"/>
    <w:rPr>
      <w:rFonts w:ascii="Courier New" w:hAnsi="Courier New"/>
    </w:rPr>
  </w:style>
  <w:style w:type="character" w:customStyle="1" w:styleId="WW8Num6z2">
    <w:name w:val="WW8Num6z2"/>
    <w:rsid w:val="008013DB"/>
    <w:rPr>
      <w:rFonts w:ascii="Wingdings" w:hAnsi="Wingdings"/>
    </w:rPr>
  </w:style>
  <w:style w:type="character" w:customStyle="1" w:styleId="WW8Num7z1">
    <w:name w:val="WW8Num7z1"/>
    <w:rsid w:val="008013DB"/>
    <w:rPr>
      <w:rFonts w:ascii="Symbol" w:hAnsi="Symbol"/>
    </w:rPr>
  </w:style>
  <w:style w:type="character" w:customStyle="1" w:styleId="WW8Num8z0">
    <w:name w:val="WW8Num8z0"/>
    <w:rsid w:val="008013DB"/>
    <w:rPr>
      <w:rFonts w:ascii="Wingdings" w:hAnsi="Wingdings"/>
    </w:rPr>
  </w:style>
  <w:style w:type="character" w:customStyle="1" w:styleId="WW8Num8z3">
    <w:name w:val="WW8Num8z3"/>
    <w:rsid w:val="008013DB"/>
    <w:rPr>
      <w:rFonts w:ascii="Symbol" w:hAnsi="Symbol"/>
    </w:rPr>
  </w:style>
  <w:style w:type="character" w:customStyle="1" w:styleId="WW8Num8z4">
    <w:name w:val="WW8Num8z4"/>
    <w:rsid w:val="008013DB"/>
    <w:rPr>
      <w:rFonts w:ascii="Courier New" w:hAnsi="Courier New" w:cs="Courier New"/>
    </w:rPr>
  </w:style>
  <w:style w:type="character" w:customStyle="1" w:styleId="Fuentedeprrafopredeter1">
    <w:name w:val="Fuente de párrafo predeter.1"/>
    <w:rsid w:val="008013DB"/>
  </w:style>
  <w:style w:type="character" w:customStyle="1" w:styleId="style4">
    <w:name w:val="style4"/>
    <w:basedOn w:val="Fuentedeprrafopredeter1"/>
    <w:rsid w:val="008013DB"/>
  </w:style>
  <w:style w:type="character" w:styleId="Hipervnculo">
    <w:name w:val="Hyperlink"/>
    <w:rsid w:val="008013DB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8013DB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rsid w:val="008013DB"/>
    <w:pPr>
      <w:spacing w:after="120"/>
    </w:pPr>
  </w:style>
  <w:style w:type="paragraph" w:styleId="Lista">
    <w:name w:val="List"/>
    <w:basedOn w:val="Textoindependiente"/>
    <w:rsid w:val="008013DB"/>
    <w:rPr>
      <w:rFonts w:cs="Tahoma"/>
    </w:rPr>
  </w:style>
  <w:style w:type="paragraph" w:customStyle="1" w:styleId="Etiqueta">
    <w:name w:val="Etiqueta"/>
    <w:basedOn w:val="Normal"/>
    <w:rsid w:val="008013DB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013DB"/>
    <w:pPr>
      <w:suppressLineNumbers/>
    </w:pPr>
    <w:rPr>
      <w:rFonts w:cs="Tahoma"/>
    </w:rPr>
  </w:style>
  <w:style w:type="paragraph" w:styleId="Ttulo">
    <w:name w:val="Title"/>
    <w:basedOn w:val="Normal"/>
    <w:next w:val="Subttulo"/>
    <w:qFormat/>
    <w:rsid w:val="008013DB"/>
    <w:pPr>
      <w:jc w:val="center"/>
    </w:pPr>
    <w:rPr>
      <w:sz w:val="36"/>
    </w:rPr>
  </w:style>
  <w:style w:type="paragraph" w:styleId="Subttulo">
    <w:name w:val="Subtitle"/>
    <w:basedOn w:val="Encabezado1"/>
    <w:next w:val="Textoindependiente"/>
    <w:qFormat/>
    <w:rsid w:val="008013DB"/>
    <w:pPr>
      <w:jc w:val="center"/>
    </w:pPr>
    <w:rPr>
      <w:i/>
      <w:iCs/>
    </w:rPr>
  </w:style>
  <w:style w:type="paragraph" w:styleId="Sangradetextonormal">
    <w:name w:val="Body Text Indent"/>
    <w:basedOn w:val="Normal"/>
    <w:rsid w:val="008013DB"/>
    <w:pPr>
      <w:spacing w:before="120"/>
      <w:ind w:left="1077"/>
    </w:pPr>
  </w:style>
  <w:style w:type="paragraph" w:customStyle="1" w:styleId="Sangra2detindependiente1">
    <w:name w:val="Sangría 2 de t. independiente1"/>
    <w:basedOn w:val="Normal"/>
    <w:rsid w:val="008013DB"/>
    <w:pPr>
      <w:ind w:left="708"/>
      <w:jc w:val="both"/>
    </w:pPr>
  </w:style>
  <w:style w:type="paragraph" w:customStyle="1" w:styleId="Prrafodelista1">
    <w:name w:val="Párrafo de lista1"/>
    <w:basedOn w:val="Normal"/>
    <w:rsid w:val="008013DB"/>
    <w:pPr>
      <w:ind w:left="708"/>
    </w:pPr>
  </w:style>
  <w:style w:type="paragraph" w:styleId="Prrafodelista">
    <w:name w:val="List Paragraph"/>
    <w:basedOn w:val="Normal"/>
    <w:uiPriority w:val="34"/>
    <w:qFormat/>
    <w:rsid w:val="008B4AA6"/>
    <w:pPr>
      <w:ind w:left="708"/>
    </w:pPr>
  </w:style>
  <w:style w:type="character" w:styleId="Hipervnculovisitado">
    <w:name w:val="FollowedHyperlink"/>
    <w:basedOn w:val="Fuentedeprrafopredeter"/>
    <w:rsid w:val="00CB7C1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soubie@techint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callem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lucic@techin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noce@techin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92B372-DAA1-4A2C-958C-F834257EE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1158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</vt:lpstr>
    </vt:vector>
  </TitlesOfParts>
  <Company>Hewlett-Packard</Company>
  <LinksUpToDate>false</LinksUpToDate>
  <CharactersWithSpaces>7515</CharactersWithSpaces>
  <SharedDoc>false</SharedDoc>
  <HLinks>
    <vt:vector size="30" baseType="variant">
      <vt:variant>
        <vt:i4>8192079</vt:i4>
      </vt:variant>
      <vt:variant>
        <vt:i4>12</vt:i4>
      </vt:variant>
      <vt:variant>
        <vt:i4>0</vt:i4>
      </vt:variant>
      <vt:variant>
        <vt:i4>5</vt:i4>
      </vt:variant>
      <vt:variant>
        <vt:lpwstr>mailto:alucic@techint.com</vt:lpwstr>
      </vt:variant>
      <vt:variant>
        <vt:lpwstr/>
      </vt:variant>
      <vt:variant>
        <vt:i4>1835045</vt:i4>
      </vt:variant>
      <vt:variant>
        <vt:i4>9</vt:i4>
      </vt:variant>
      <vt:variant>
        <vt:i4>0</vt:i4>
      </vt:variant>
      <vt:variant>
        <vt:i4>5</vt:i4>
      </vt:variant>
      <vt:variant>
        <vt:lpwstr>mailto:pnoce@techint.com</vt:lpwstr>
      </vt:variant>
      <vt:variant>
        <vt:lpwstr/>
      </vt:variant>
      <vt:variant>
        <vt:i4>7864391</vt:i4>
      </vt:variant>
      <vt:variant>
        <vt:i4>6</vt:i4>
      </vt:variant>
      <vt:variant>
        <vt:i4>0</vt:i4>
      </vt:variant>
      <vt:variant>
        <vt:i4>5</vt:i4>
      </vt:variant>
      <vt:variant>
        <vt:lpwstr>mailto:vsoubie@techint.com</vt:lpwstr>
      </vt:variant>
      <vt:variant>
        <vt:lpwstr/>
      </vt:variant>
      <vt:variant>
        <vt:i4>1769571</vt:i4>
      </vt:variant>
      <vt:variant>
        <vt:i4>3</vt:i4>
      </vt:variant>
      <vt:variant>
        <vt:i4>0</vt:i4>
      </vt:variant>
      <vt:variant>
        <vt:i4>5</vt:i4>
      </vt:variant>
      <vt:variant>
        <vt:lpwstr>mailto:ncalle@claroperu.blackberry.com</vt:lpwstr>
      </vt:variant>
      <vt:variant>
        <vt:lpwstr/>
      </vt:variant>
      <vt:variant>
        <vt:i4>524325</vt:i4>
      </vt:variant>
      <vt:variant>
        <vt:i4>0</vt:i4>
      </vt:variant>
      <vt:variant>
        <vt:i4>0</vt:i4>
      </vt:variant>
      <vt:variant>
        <vt:i4>5</vt:i4>
      </vt:variant>
      <vt:variant>
        <vt:lpwstr>mailto:ncallem@gmail.com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</dc:title>
  <dc:subject>CURRICULUM</dc:subject>
  <dc:creator>CALLE MENDIVEL, Noe</dc:creator>
  <cp:lastModifiedBy>ncalle</cp:lastModifiedBy>
  <cp:revision>7</cp:revision>
  <cp:lastPrinted>2009-12-09T16:43:00Z</cp:lastPrinted>
  <dcterms:created xsi:type="dcterms:W3CDTF">2012-08-27T23:27:00Z</dcterms:created>
  <dcterms:modified xsi:type="dcterms:W3CDTF">2012-08-27T23:31:00Z</dcterms:modified>
</cp:coreProperties>
</file>