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7A4B05" w14:textId="77777777" w:rsidR="009075C8" w:rsidRPr="00952989" w:rsidRDefault="00AA27C9">
      <w:pPr>
        <w:pStyle w:val="Puesto"/>
        <w:tabs>
          <w:tab w:val="center" w:pos="4419"/>
          <w:tab w:val="left" w:pos="7395"/>
        </w:tabs>
        <w:rPr>
          <w:rFonts w:ascii="Calibri" w:hAnsi="Calibri"/>
          <w:color w:val="548DD4" w:themeColor="text2" w:themeTint="99"/>
          <w:sz w:val="32"/>
          <w:szCs w:val="32"/>
        </w:rPr>
      </w:pPr>
      <w:r w:rsidRPr="00952989">
        <w:rPr>
          <w:noProof/>
          <w:color w:val="548DD4" w:themeColor="text2" w:themeTint="99"/>
          <w:lang w:eastAsia="es-ES"/>
        </w:rPr>
        <w:drawing>
          <wp:anchor distT="0" distB="0" distL="114300" distR="114300" simplePos="0" relativeHeight="251657728" behindDoc="0" locked="0" layoutInCell="1" allowOverlap="1" wp14:anchorId="55BF7A9C" wp14:editId="2DCF89D1">
            <wp:simplePos x="0" y="0"/>
            <wp:positionH relativeFrom="column">
              <wp:posOffset>5159375</wp:posOffset>
            </wp:positionH>
            <wp:positionV relativeFrom="paragraph">
              <wp:posOffset>-361950</wp:posOffset>
            </wp:positionV>
            <wp:extent cx="1019175" cy="1447800"/>
            <wp:effectExtent l="19050" t="0" r="9525" b="0"/>
            <wp:wrapSquare wrapText="bothSides"/>
            <wp:docPr id="2" name="Imagen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O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151">
        <w:rPr>
          <w:rFonts w:ascii="Calibri" w:hAnsi="Calibri"/>
          <w:color w:val="548DD4" w:themeColor="text2" w:themeTint="99"/>
          <w:sz w:val="32"/>
          <w:szCs w:val="32"/>
        </w:rPr>
        <w:t>NOÉ</w:t>
      </w:r>
      <w:r w:rsidR="009075C8" w:rsidRPr="00952989">
        <w:rPr>
          <w:rFonts w:ascii="Calibri" w:hAnsi="Calibri"/>
          <w:color w:val="548DD4" w:themeColor="text2" w:themeTint="99"/>
          <w:sz w:val="32"/>
          <w:szCs w:val="32"/>
        </w:rPr>
        <w:t xml:space="preserve"> JESÚS CALLE MENDÍVEL</w:t>
      </w:r>
    </w:p>
    <w:p w14:paraId="4D9CFA13" w14:textId="7E8CBD5A" w:rsidR="009075C8" w:rsidRDefault="00CA37FD">
      <w:pPr>
        <w:jc w:val="center"/>
        <w:rPr>
          <w:rFonts w:ascii="Calibri" w:hAnsi="Calibri"/>
          <w:lang w:val="es-PE"/>
        </w:rPr>
      </w:pPr>
      <w:r>
        <w:rPr>
          <w:rFonts w:ascii="Calibri" w:hAnsi="Calibri"/>
        </w:rPr>
        <w:t xml:space="preserve">Calle 2 Sur </w:t>
      </w:r>
      <w:proofErr w:type="spellStart"/>
      <w:r>
        <w:rPr>
          <w:rFonts w:ascii="Calibri" w:hAnsi="Calibri"/>
        </w:rPr>
        <w:t>Mz</w:t>
      </w:r>
      <w:proofErr w:type="spellEnd"/>
      <w:r>
        <w:rPr>
          <w:rFonts w:ascii="Calibri" w:hAnsi="Calibri"/>
        </w:rPr>
        <w:t xml:space="preserve">. J </w:t>
      </w:r>
      <w:proofErr w:type="spellStart"/>
      <w:r>
        <w:rPr>
          <w:rFonts w:ascii="Calibri" w:hAnsi="Calibri"/>
        </w:rPr>
        <w:t>Lt</w:t>
      </w:r>
      <w:proofErr w:type="spellEnd"/>
      <w:r>
        <w:rPr>
          <w:rFonts w:ascii="Calibri" w:hAnsi="Calibri"/>
        </w:rPr>
        <w:t>. 38</w:t>
      </w:r>
      <w:r w:rsidR="009075C8">
        <w:rPr>
          <w:rFonts w:ascii="Calibri" w:hAnsi="Calibri"/>
        </w:rPr>
        <w:t xml:space="preserve">  Urb. </w:t>
      </w:r>
      <w:r>
        <w:rPr>
          <w:rFonts w:ascii="Calibri" w:hAnsi="Calibri"/>
        </w:rPr>
        <w:t xml:space="preserve">Santa María de </w:t>
      </w:r>
      <w:proofErr w:type="spellStart"/>
      <w:r>
        <w:rPr>
          <w:rFonts w:ascii="Calibri" w:hAnsi="Calibri"/>
        </w:rPr>
        <w:t>Villaclub</w:t>
      </w:r>
      <w:proofErr w:type="spellEnd"/>
      <w:r>
        <w:rPr>
          <w:rFonts w:ascii="Calibri" w:hAnsi="Calibri"/>
        </w:rPr>
        <w:t xml:space="preserve"> I</w:t>
      </w:r>
      <w:r w:rsidR="009075C8">
        <w:rPr>
          <w:rFonts w:ascii="Calibri" w:hAnsi="Calibri"/>
        </w:rPr>
        <w:t xml:space="preserve">.- </w:t>
      </w:r>
      <w:proofErr w:type="spellStart"/>
      <w:r>
        <w:rPr>
          <w:rFonts w:ascii="Calibri" w:hAnsi="Calibri"/>
          <w:lang w:val="es-PE"/>
        </w:rPr>
        <w:t>Carabayllo</w:t>
      </w:r>
      <w:proofErr w:type="spellEnd"/>
      <w:r w:rsidR="009075C8">
        <w:rPr>
          <w:rFonts w:ascii="Calibri" w:hAnsi="Calibri"/>
          <w:lang w:val="es-PE"/>
        </w:rPr>
        <w:t>, Lima - Perú</w:t>
      </w:r>
      <w:r w:rsidR="009075C8" w:rsidRPr="0093587E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14:paraId="1A327D1A" w14:textId="77777777" w:rsidR="00477E81" w:rsidRDefault="009075C8">
      <w:pPr>
        <w:jc w:val="center"/>
        <w:rPr>
          <w:rFonts w:ascii="Calibri" w:hAnsi="Calibri"/>
          <w:i/>
          <w:iCs/>
          <w:lang w:val="es-PE"/>
        </w:rPr>
      </w:pPr>
      <w:r>
        <w:rPr>
          <w:rFonts w:ascii="Wingdings" w:hAnsi="Wingdings"/>
        </w:rPr>
        <w:t></w:t>
      </w:r>
      <w:r>
        <w:rPr>
          <w:rFonts w:ascii="Calibri" w:hAnsi="Calibri"/>
          <w:lang w:val="es-PE"/>
        </w:rPr>
        <w:t xml:space="preserve">       </w:t>
      </w:r>
      <w:r>
        <w:rPr>
          <w:rFonts w:ascii="Calibri" w:hAnsi="Calibri"/>
          <w:i/>
          <w:iCs/>
          <w:lang w:val="es-PE"/>
        </w:rPr>
        <w:t>Cel. 51-1-986600170</w:t>
      </w:r>
    </w:p>
    <w:p w14:paraId="1DF60BE4" w14:textId="77777777" w:rsidR="009075C8" w:rsidRDefault="00290711">
      <w:pPr>
        <w:jc w:val="center"/>
        <w:rPr>
          <w:rFonts w:ascii="Calibri" w:hAnsi="Calibri"/>
          <w:lang w:val="es-PE"/>
        </w:rPr>
      </w:pPr>
      <w:r>
        <w:rPr>
          <w:rFonts w:ascii="Calibri" w:hAnsi="Calibri"/>
          <w:i/>
          <w:iCs/>
          <w:lang w:val="es-PE"/>
        </w:rPr>
        <w:t xml:space="preserve">           </w:t>
      </w:r>
      <w:proofErr w:type="spellStart"/>
      <w:r>
        <w:rPr>
          <w:rFonts w:ascii="Calibri" w:hAnsi="Calibri"/>
          <w:i/>
          <w:iCs/>
          <w:lang w:val="es-PE"/>
        </w:rPr>
        <w:t>Tlf</w:t>
      </w:r>
      <w:proofErr w:type="spellEnd"/>
      <w:r>
        <w:rPr>
          <w:rFonts w:ascii="Calibri" w:hAnsi="Calibri"/>
          <w:i/>
          <w:iCs/>
          <w:lang w:val="es-PE"/>
        </w:rPr>
        <w:t>.  51-1-244-7575</w:t>
      </w:r>
      <w:r w:rsidR="009075C8">
        <w:rPr>
          <w:rFonts w:ascii="Calibri" w:hAnsi="Calibri"/>
          <w:lang w:val="es-PE"/>
        </w:rPr>
        <w:t xml:space="preserve">  </w:t>
      </w:r>
    </w:p>
    <w:p w14:paraId="0332DB36" w14:textId="7F795C87" w:rsidR="009075C8" w:rsidRDefault="00732D3A" w:rsidP="00732D3A">
      <w:pPr>
        <w:pBdr>
          <w:bottom w:val="single" w:sz="8" w:space="2" w:color="000000"/>
        </w:pBdr>
        <w:rPr>
          <w:rStyle w:val="Hipervnculo"/>
          <w:rFonts w:ascii="Calibri" w:hAnsi="Calibri"/>
          <w:u w:val="none"/>
          <w:lang w:val="es-PE"/>
        </w:rPr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="009075C8">
        <w:rPr>
          <w:rFonts w:ascii="Wingdings" w:hAnsi="Wingdings"/>
        </w:rPr>
        <w:t></w:t>
      </w:r>
      <w:r w:rsidR="009075C8">
        <w:rPr>
          <w:rFonts w:ascii="Calibri" w:hAnsi="Calibri" w:cs="Arial"/>
          <w:lang w:val="es-PE"/>
        </w:rPr>
        <w:t xml:space="preserve"> </w:t>
      </w:r>
      <w:hyperlink r:id="rId6" w:history="1">
        <w:r w:rsidR="009075C8" w:rsidRPr="00732D3A">
          <w:rPr>
            <w:rStyle w:val="Hipervnculo"/>
            <w:rFonts w:ascii="Calibri" w:hAnsi="Calibri"/>
            <w:color w:val="548DD4" w:themeColor="text2" w:themeTint="99"/>
            <w:sz w:val="20"/>
            <w:szCs w:val="20"/>
            <w:u w:val="none"/>
          </w:rPr>
          <w:t>ncallem@gmail.com</w:t>
        </w:r>
      </w:hyperlink>
    </w:p>
    <w:p w14:paraId="51104EA1" w14:textId="6DDF9EA0" w:rsidR="009075C8" w:rsidRPr="00AF1CCB" w:rsidRDefault="009075C8" w:rsidP="00D16256">
      <w:pPr>
        <w:pBdr>
          <w:bottom w:val="single" w:sz="8" w:space="2" w:color="000000"/>
        </w:pBdr>
        <w:rPr>
          <w:rFonts w:asciiTheme="minorHAnsi" w:hAnsiTheme="minorHAnsi"/>
          <w:b/>
          <w:i/>
          <w:sz w:val="20"/>
          <w:szCs w:val="20"/>
          <w:u w:val="single"/>
        </w:rPr>
      </w:pPr>
      <w:r>
        <w:rPr>
          <w:rFonts w:ascii="Calibri" w:hAnsi="Calibri"/>
        </w:rPr>
        <w:t xml:space="preserve">                                                   </w:t>
      </w:r>
      <w:r w:rsidR="00732D3A">
        <w:rPr>
          <w:rFonts w:ascii="Calibri" w:hAnsi="Calibri"/>
        </w:rPr>
        <w:t xml:space="preserve">  </w:t>
      </w:r>
      <w:r w:rsidR="00AF1CCB">
        <w:rPr>
          <w:rFonts w:ascii="Arial" w:hAnsi="Arial" w:cs="Arial"/>
          <w:noProof/>
          <w:color w:val="0044CC"/>
          <w:lang w:eastAsia="es-ES"/>
        </w:rPr>
        <w:drawing>
          <wp:inline distT="0" distB="0" distL="0" distR="0" wp14:anchorId="30918487" wp14:editId="6FB6FFA9">
            <wp:extent cx="180975" cy="165983"/>
            <wp:effectExtent l="0" t="0" r="0" b="5715"/>
            <wp:docPr id="1" name="Imagen 1" descr="http://ts2.mm.bing.net/th?id=HN.608027310329957910&amp;w=169&amp;h=155&amp;c=7&amp;rs=1&amp;pid=1.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id=HN.608027310329957910&amp;w=169&amp;h=155&amp;c=7&amp;rs=1&amp;pid=1.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5" cy="1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</w:t>
      </w:r>
      <w:r w:rsidR="00732D3A" w:rsidRPr="00732D3A">
        <w:rPr>
          <w:rFonts w:asciiTheme="minorHAnsi" w:hAnsiTheme="minorHAnsi" w:cs="Arial"/>
          <w:color w:val="548DD4" w:themeColor="text2" w:themeTint="99"/>
          <w:sz w:val="20"/>
          <w:szCs w:val="20"/>
        </w:rPr>
        <w:t>pe.linkedin.com/in/</w:t>
      </w:r>
      <w:proofErr w:type="spellStart"/>
      <w:r w:rsidR="00732D3A" w:rsidRPr="00732D3A">
        <w:rPr>
          <w:rFonts w:asciiTheme="minorHAnsi" w:hAnsiTheme="minorHAnsi" w:cs="Arial"/>
          <w:color w:val="548DD4" w:themeColor="text2" w:themeTint="99"/>
          <w:sz w:val="20"/>
          <w:szCs w:val="20"/>
        </w:rPr>
        <w:t>noecalle</w:t>
      </w:r>
      <w:proofErr w:type="spellEnd"/>
      <w:r w:rsidR="00732D3A" w:rsidRPr="00732D3A">
        <w:rPr>
          <w:rFonts w:asciiTheme="minorHAnsi" w:hAnsiTheme="minorHAnsi" w:cs="Arial"/>
          <w:color w:val="548DD4" w:themeColor="text2" w:themeTint="99"/>
          <w:sz w:val="20"/>
          <w:szCs w:val="20"/>
        </w:rPr>
        <w:t>/</w:t>
      </w:r>
    </w:p>
    <w:p w14:paraId="79A5502D" w14:textId="77777777" w:rsidR="009075C8" w:rsidRPr="000C4FCB" w:rsidRDefault="009075C8">
      <w:pPr>
        <w:numPr>
          <w:ilvl w:val="0"/>
          <w:numId w:val="6"/>
        </w:numPr>
        <w:spacing w:before="360"/>
        <w:jc w:val="both"/>
        <w:rPr>
          <w:rFonts w:ascii="Calibri" w:hAnsi="Calibri"/>
          <w:i/>
          <w:color w:val="548DD4" w:themeColor="text2" w:themeTint="99"/>
          <w:sz w:val="22"/>
          <w:szCs w:val="22"/>
          <w:u w:val="single"/>
        </w:rPr>
      </w:pPr>
      <w:r w:rsidRPr="000C4FCB">
        <w:rPr>
          <w:rFonts w:ascii="Calibri" w:hAnsi="Calibri"/>
          <w:b/>
          <w:i/>
          <w:color w:val="548DD4" w:themeColor="text2" w:themeTint="99"/>
          <w:sz w:val="22"/>
          <w:szCs w:val="22"/>
          <w:u w:val="single"/>
        </w:rPr>
        <w:t>PERFIL PROFESIONAL</w:t>
      </w:r>
      <w:r w:rsidRPr="000C4FCB">
        <w:rPr>
          <w:rFonts w:ascii="Calibri" w:hAnsi="Calibri"/>
          <w:i/>
          <w:color w:val="548DD4" w:themeColor="text2" w:themeTint="99"/>
          <w:sz w:val="22"/>
          <w:szCs w:val="22"/>
          <w:u w:val="single"/>
        </w:rPr>
        <w:t>:</w:t>
      </w:r>
    </w:p>
    <w:p w14:paraId="5601CF73" w14:textId="14064B9A" w:rsidR="003C62E4" w:rsidRDefault="00C962F5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Ingeniero </w:t>
      </w:r>
      <w:proofErr w:type="spellStart"/>
      <w:r>
        <w:rPr>
          <w:rFonts w:ascii="Calibri" w:hAnsi="Calibri"/>
          <w:sz w:val="22"/>
          <w:szCs w:val="22"/>
        </w:rPr>
        <w:t>Mecanico</w:t>
      </w:r>
      <w:proofErr w:type="spellEnd"/>
      <w:r>
        <w:rPr>
          <w:rFonts w:ascii="Calibri" w:hAnsi="Calibri"/>
          <w:sz w:val="22"/>
          <w:szCs w:val="22"/>
        </w:rPr>
        <w:t xml:space="preserve">-Electricista (CIP 159847) </w:t>
      </w:r>
      <w:r w:rsidR="00041A83">
        <w:rPr>
          <w:rFonts w:ascii="Calibri" w:hAnsi="Calibri"/>
          <w:sz w:val="22"/>
          <w:szCs w:val="22"/>
        </w:rPr>
        <w:t xml:space="preserve">de la Universidad Nacional de Ingeniería con experiencia laboral </w:t>
      </w:r>
      <w:r w:rsidR="005F05CC">
        <w:rPr>
          <w:rFonts w:ascii="Calibri" w:hAnsi="Calibri"/>
          <w:sz w:val="22"/>
          <w:szCs w:val="22"/>
        </w:rPr>
        <w:t xml:space="preserve">de 7 años </w:t>
      </w:r>
      <w:r w:rsidR="003C62E4">
        <w:rPr>
          <w:rFonts w:ascii="Calibri" w:hAnsi="Calibri"/>
          <w:sz w:val="22"/>
          <w:szCs w:val="22"/>
        </w:rPr>
        <w:t xml:space="preserve">como </w:t>
      </w:r>
      <w:r w:rsidR="004663A8">
        <w:rPr>
          <w:rFonts w:ascii="Calibri" w:hAnsi="Calibri"/>
          <w:sz w:val="22"/>
          <w:szCs w:val="22"/>
        </w:rPr>
        <w:t xml:space="preserve">Supervisor </w:t>
      </w:r>
      <w:r w:rsidR="00092AE5">
        <w:rPr>
          <w:rFonts w:ascii="Calibri" w:hAnsi="Calibri"/>
          <w:sz w:val="22"/>
          <w:szCs w:val="22"/>
        </w:rPr>
        <w:t xml:space="preserve">Proyectos y </w:t>
      </w:r>
      <w:r w:rsidR="004663A8">
        <w:rPr>
          <w:rFonts w:ascii="Calibri" w:hAnsi="Calibri"/>
          <w:sz w:val="22"/>
          <w:szCs w:val="22"/>
        </w:rPr>
        <w:t xml:space="preserve">QA/QC, </w:t>
      </w:r>
      <w:r w:rsidR="00D10137" w:rsidRPr="003B380C">
        <w:rPr>
          <w:rFonts w:ascii="Calibri" w:hAnsi="Calibri"/>
          <w:sz w:val="22"/>
          <w:szCs w:val="22"/>
        </w:rPr>
        <w:t>Auditor interno ISO9001:2008</w:t>
      </w:r>
      <w:r w:rsidR="00D10137" w:rsidRPr="00F55CCD">
        <w:rPr>
          <w:rFonts w:ascii="Calibri" w:hAnsi="Calibri"/>
          <w:sz w:val="22"/>
          <w:szCs w:val="22"/>
        </w:rPr>
        <w:t xml:space="preserve">, </w:t>
      </w:r>
      <w:r w:rsidR="003C62E4">
        <w:rPr>
          <w:rFonts w:ascii="Calibri" w:hAnsi="Calibri"/>
          <w:sz w:val="22"/>
          <w:szCs w:val="22"/>
        </w:rPr>
        <w:t xml:space="preserve">Supervisor de </w:t>
      </w:r>
      <w:proofErr w:type="spellStart"/>
      <w:r w:rsidR="003C62E4">
        <w:rPr>
          <w:rFonts w:ascii="Calibri" w:hAnsi="Calibri"/>
          <w:sz w:val="22"/>
          <w:szCs w:val="22"/>
        </w:rPr>
        <w:t>precommisioning</w:t>
      </w:r>
      <w:proofErr w:type="spellEnd"/>
      <w:r w:rsidR="003C62E4">
        <w:rPr>
          <w:rFonts w:ascii="Calibri" w:hAnsi="Calibri"/>
          <w:sz w:val="22"/>
          <w:szCs w:val="22"/>
        </w:rPr>
        <w:t>/</w:t>
      </w:r>
      <w:proofErr w:type="spellStart"/>
      <w:r w:rsidR="003C62E4">
        <w:rPr>
          <w:rFonts w:ascii="Calibri" w:hAnsi="Calibri"/>
          <w:sz w:val="22"/>
          <w:szCs w:val="22"/>
        </w:rPr>
        <w:t>commisioning</w:t>
      </w:r>
      <w:proofErr w:type="spellEnd"/>
      <w:r w:rsidR="003C62E4">
        <w:rPr>
          <w:rFonts w:ascii="Calibri" w:hAnsi="Calibri"/>
          <w:sz w:val="22"/>
          <w:szCs w:val="22"/>
        </w:rPr>
        <w:t xml:space="preserve">, </w:t>
      </w:r>
      <w:proofErr w:type="spellStart"/>
      <w:r w:rsidR="00D10137" w:rsidRPr="00F55CCD">
        <w:rPr>
          <w:rFonts w:ascii="Calibri" w:hAnsi="Calibri"/>
          <w:sz w:val="22"/>
          <w:szCs w:val="22"/>
        </w:rPr>
        <w:t>Ing</w:t>
      </w:r>
      <w:proofErr w:type="spellEnd"/>
      <w:r w:rsidR="00D10137" w:rsidRPr="00F55CCD">
        <w:rPr>
          <w:rFonts w:ascii="Calibri" w:hAnsi="Calibri"/>
          <w:sz w:val="22"/>
          <w:szCs w:val="22"/>
        </w:rPr>
        <w:t xml:space="preserve"> de Gestión de Calidad (planeamiento, implementación, mantenimiento)</w:t>
      </w:r>
      <w:r w:rsidR="003C62E4">
        <w:rPr>
          <w:rFonts w:ascii="Calibri" w:hAnsi="Calibri"/>
          <w:sz w:val="22"/>
          <w:szCs w:val="22"/>
        </w:rPr>
        <w:t xml:space="preserve"> </w:t>
      </w:r>
      <w:r w:rsidR="005461D5">
        <w:rPr>
          <w:rFonts w:ascii="Calibri" w:hAnsi="Calibri"/>
          <w:sz w:val="22"/>
          <w:szCs w:val="22"/>
        </w:rPr>
        <w:t>con experiencia en p</w:t>
      </w:r>
      <w:r w:rsidR="004663A8">
        <w:rPr>
          <w:rFonts w:ascii="Calibri" w:hAnsi="Calibri"/>
          <w:sz w:val="22"/>
          <w:szCs w:val="22"/>
        </w:rPr>
        <w:t xml:space="preserve">lantas </w:t>
      </w:r>
      <w:r w:rsidR="003C62E4">
        <w:rPr>
          <w:rFonts w:ascii="Calibri" w:hAnsi="Calibri"/>
          <w:sz w:val="22"/>
          <w:szCs w:val="22"/>
        </w:rPr>
        <w:t xml:space="preserve">industriales </w:t>
      </w:r>
      <w:r w:rsidR="004663A8">
        <w:rPr>
          <w:rFonts w:ascii="Calibri" w:hAnsi="Calibri"/>
          <w:sz w:val="22"/>
          <w:szCs w:val="22"/>
        </w:rPr>
        <w:t xml:space="preserve">de </w:t>
      </w:r>
      <w:proofErr w:type="spellStart"/>
      <w:r w:rsidR="003C62E4">
        <w:rPr>
          <w:rFonts w:ascii="Calibri" w:hAnsi="Calibri"/>
          <w:sz w:val="22"/>
          <w:szCs w:val="22"/>
        </w:rPr>
        <w:t>Oil&amp;gas</w:t>
      </w:r>
      <w:proofErr w:type="spellEnd"/>
      <w:r w:rsidR="003C62E4">
        <w:rPr>
          <w:rFonts w:ascii="Calibri" w:hAnsi="Calibri"/>
          <w:sz w:val="22"/>
          <w:szCs w:val="22"/>
        </w:rPr>
        <w:t xml:space="preserve"> y minería </w:t>
      </w:r>
      <w:r w:rsidR="00E25559">
        <w:rPr>
          <w:rFonts w:ascii="Calibri" w:hAnsi="Calibri"/>
          <w:sz w:val="22"/>
          <w:szCs w:val="22"/>
        </w:rPr>
        <w:t xml:space="preserve">con experiencia en Supervisión </w:t>
      </w:r>
      <w:r w:rsidR="009075C8">
        <w:rPr>
          <w:rFonts w:ascii="Calibri" w:hAnsi="Calibri"/>
          <w:sz w:val="22"/>
          <w:szCs w:val="22"/>
        </w:rPr>
        <w:t xml:space="preserve">en construcción </w:t>
      </w:r>
      <w:r w:rsidR="003C62E4">
        <w:rPr>
          <w:rFonts w:ascii="Calibri" w:hAnsi="Calibri"/>
          <w:sz w:val="22"/>
          <w:szCs w:val="22"/>
        </w:rPr>
        <w:t xml:space="preserve">y </w:t>
      </w:r>
      <w:r w:rsidR="00E25559">
        <w:rPr>
          <w:rFonts w:ascii="Calibri" w:hAnsi="Calibri"/>
          <w:sz w:val="22"/>
          <w:szCs w:val="22"/>
        </w:rPr>
        <w:t>ampliación de plantas en funcionamiento</w:t>
      </w:r>
      <w:r w:rsidR="009075C8">
        <w:rPr>
          <w:rFonts w:ascii="Calibri" w:hAnsi="Calibri"/>
          <w:sz w:val="22"/>
          <w:szCs w:val="22"/>
        </w:rPr>
        <w:t>, cumpliendo funciones en el área de electricidad(montaje de equipos, tendido/conexionado de cables, pruebas eléctricas), instrumentación(montaje, calibración, contrastación, prueba de lazos), mecánica (montaje de quipos, alineamiento), protección catódica (instalación, medición potencia</w:t>
      </w:r>
      <w:r w:rsidR="009B77C0">
        <w:rPr>
          <w:rFonts w:ascii="Calibri" w:hAnsi="Calibri"/>
          <w:sz w:val="22"/>
          <w:szCs w:val="22"/>
        </w:rPr>
        <w:t xml:space="preserve">l) </w:t>
      </w:r>
      <w:r w:rsidR="003C62E4">
        <w:rPr>
          <w:rFonts w:ascii="Calibri" w:hAnsi="Calibri"/>
          <w:sz w:val="22"/>
          <w:szCs w:val="22"/>
        </w:rPr>
        <w:t xml:space="preserve">y en la Gestión de Proyectos (Implementación de sistemas de Calidad QA/QC y pruebas de </w:t>
      </w:r>
      <w:proofErr w:type="spellStart"/>
      <w:r w:rsidR="003C62E4">
        <w:rPr>
          <w:rFonts w:ascii="Calibri" w:hAnsi="Calibri"/>
          <w:sz w:val="22"/>
          <w:szCs w:val="22"/>
        </w:rPr>
        <w:t>precomisionado</w:t>
      </w:r>
      <w:proofErr w:type="spellEnd"/>
      <w:r w:rsidR="003C62E4">
        <w:rPr>
          <w:rFonts w:ascii="Calibri" w:hAnsi="Calibri"/>
          <w:sz w:val="22"/>
          <w:szCs w:val="22"/>
        </w:rPr>
        <w:t>)</w:t>
      </w:r>
      <w:r w:rsidR="00EA55CB">
        <w:rPr>
          <w:rFonts w:ascii="Calibri" w:hAnsi="Calibri"/>
          <w:sz w:val="22"/>
          <w:szCs w:val="22"/>
        </w:rPr>
        <w:t>. Implementación de  Planes de Calidad</w:t>
      </w:r>
      <w:r w:rsidR="009075C8" w:rsidRPr="00F55CCD">
        <w:rPr>
          <w:rFonts w:ascii="Calibri" w:hAnsi="Calibri"/>
          <w:sz w:val="22"/>
          <w:szCs w:val="22"/>
        </w:rPr>
        <w:t xml:space="preserve"> </w:t>
      </w:r>
    </w:p>
    <w:p w14:paraId="1E80476B" w14:textId="1FD4B487" w:rsidR="009075C8" w:rsidRPr="00F55CCD" w:rsidRDefault="009075C8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Capacidad para trabajar en equipo, solución de problemas, toma de decisiones,</w:t>
      </w:r>
      <w:r>
        <w:rPr>
          <w:rFonts w:ascii="Calibri" w:hAnsi="Calibri"/>
          <w:sz w:val="22"/>
          <w:szCs w:val="22"/>
        </w:rPr>
        <w:t xml:space="preserve"> dictado de capacitaciones,</w:t>
      </w:r>
      <w:r w:rsidRPr="00F55CCD">
        <w:rPr>
          <w:rFonts w:ascii="Calibri" w:hAnsi="Calibri"/>
          <w:sz w:val="22"/>
          <w:szCs w:val="22"/>
        </w:rPr>
        <w:t xml:space="preserve"> aprendizaje autodidacta.</w:t>
      </w:r>
    </w:p>
    <w:p w14:paraId="3A40A924" w14:textId="2F0A49D6" w:rsidR="009075C8" w:rsidRPr="00F55CCD" w:rsidRDefault="004D3AD3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Peruano</w:t>
      </w:r>
      <w:r w:rsidR="00AA326C">
        <w:rPr>
          <w:rFonts w:ascii="Calibri" w:hAnsi="Calibri"/>
          <w:sz w:val="22"/>
          <w:szCs w:val="22"/>
        </w:rPr>
        <w:t>, 30</w:t>
      </w:r>
      <w:r w:rsidR="009075C8" w:rsidRPr="00F55CCD">
        <w:rPr>
          <w:rFonts w:ascii="Calibri" w:hAnsi="Calibri"/>
          <w:sz w:val="22"/>
          <w:szCs w:val="22"/>
        </w:rPr>
        <w:t xml:space="preserve"> años, proactivo, acostumbrado a</w:t>
      </w:r>
      <w:r w:rsidR="00B15012">
        <w:rPr>
          <w:rFonts w:ascii="Calibri" w:hAnsi="Calibri"/>
          <w:sz w:val="22"/>
          <w:szCs w:val="22"/>
        </w:rPr>
        <w:t xml:space="preserve"> trabajos en continua  presión</w:t>
      </w:r>
      <w:r w:rsidR="009075C8" w:rsidRPr="00F55CCD">
        <w:rPr>
          <w:rFonts w:ascii="Calibri" w:hAnsi="Calibri"/>
          <w:sz w:val="22"/>
          <w:szCs w:val="22"/>
        </w:rPr>
        <w:t xml:space="preserve">. Dominio de Office y software de ingeniería, Ingles técnico. </w:t>
      </w:r>
    </w:p>
    <w:p w14:paraId="5DA598AD" w14:textId="77777777" w:rsidR="009075C8" w:rsidRPr="00F55CCD" w:rsidRDefault="009075C8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Conocimientos en:</w:t>
      </w:r>
    </w:p>
    <w:p w14:paraId="34DF1371" w14:textId="439B1030" w:rsidR="003C62E4" w:rsidRPr="00F55CCD" w:rsidRDefault="003C62E4" w:rsidP="003C62E4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Gestión de Proyectos (</w:t>
      </w:r>
      <w:r w:rsidR="00092AE5">
        <w:rPr>
          <w:rFonts w:ascii="Calibri" w:hAnsi="Calibri"/>
          <w:sz w:val="22"/>
          <w:szCs w:val="22"/>
        </w:rPr>
        <w:t xml:space="preserve">PMI - </w:t>
      </w:r>
      <w:r w:rsidRPr="00F55CCD">
        <w:rPr>
          <w:rFonts w:ascii="Calibri" w:hAnsi="Calibri"/>
          <w:sz w:val="22"/>
          <w:szCs w:val="22"/>
        </w:rPr>
        <w:t>PMBOK)</w:t>
      </w:r>
    </w:p>
    <w:p w14:paraId="6CF9B3C9" w14:textId="77777777" w:rsidR="003C62E4" w:rsidRPr="003C62E4" w:rsidRDefault="003C62E4" w:rsidP="003C62E4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Gestión de la Calidad (Implementación, Planificación, Capacitación, mejora continua)</w:t>
      </w:r>
    </w:p>
    <w:p w14:paraId="427308C6" w14:textId="77777777" w:rsidR="009075C8" w:rsidRDefault="009075C8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Plantas Gas Natural</w:t>
      </w:r>
    </w:p>
    <w:p w14:paraId="52247D5A" w14:textId="77777777" w:rsidR="00D93471" w:rsidRPr="00F55CCD" w:rsidRDefault="00D93471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Plantas de Minería</w:t>
      </w:r>
    </w:p>
    <w:p w14:paraId="5CE9D556" w14:textId="77777777" w:rsidR="009075C8" w:rsidRPr="00F55CCD" w:rsidRDefault="009075C8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Sistemas de Instrumentación industrial</w:t>
      </w:r>
    </w:p>
    <w:p w14:paraId="4E0B2C48" w14:textId="77777777" w:rsidR="009075C8" w:rsidRPr="000C4FCB" w:rsidRDefault="009075C8">
      <w:pPr>
        <w:numPr>
          <w:ilvl w:val="0"/>
          <w:numId w:val="6"/>
        </w:numPr>
        <w:spacing w:before="360"/>
        <w:rPr>
          <w:rFonts w:ascii="Calibri" w:hAnsi="Calibri"/>
          <w:i/>
          <w:iCs/>
          <w:color w:val="548DD4" w:themeColor="text2" w:themeTint="99"/>
          <w:sz w:val="22"/>
          <w:szCs w:val="22"/>
          <w:u w:val="single"/>
        </w:rPr>
      </w:pPr>
      <w:r w:rsidRPr="000C4FCB">
        <w:rPr>
          <w:rFonts w:ascii="Calibri" w:hAnsi="Calibri"/>
          <w:b/>
          <w:i/>
          <w:iCs/>
          <w:color w:val="548DD4" w:themeColor="text2" w:themeTint="99"/>
          <w:sz w:val="22"/>
          <w:szCs w:val="22"/>
          <w:u w:val="single"/>
        </w:rPr>
        <w:t>ESTUDIOS REALIZADOS</w:t>
      </w:r>
      <w:r w:rsidRPr="000C4FCB">
        <w:rPr>
          <w:rFonts w:ascii="Calibri" w:hAnsi="Calibri"/>
          <w:i/>
          <w:iCs/>
          <w:color w:val="548DD4" w:themeColor="text2" w:themeTint="99"/>
          <w:sz w:val="22"/>
          <w:szCs w:val="22"/>
          <w:u w:val="single"/>
        </w:rPr>
        <w:t>:</w:t>
      </w:r>
    </w:p>
    <w:p w14:paraId="1DAE9CED" w14:textId="77777777" w:rsidR="009075C8" w:rsidRPr="000C4FCB" w:rsidRDefault="009075C8">
      <w:pPr>
        <w:spacing w:before="120"/>
        <w:ind w:left="1077" w:hanging="720"/>
        <w:rPr>
          <w:rFonts w:ascii="Calibri" w:hAnsi="Calibri"/>
          <w:b/>
          <w:bCs/>
          <w:color w:val="548DD4" w:themeColor="text2" w:themeTint="99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ab/>
      </w:r>
      <w:r w:rsidRPr="000C4FCB">
        <w:rPr>
          <w:rFonts w:ascii="Calibri" w:hAnsi="Calibri"/>
          <w:b/>
          <w:color w:val="548DD4" w:themeColor="text2" w:themeTint="99"/>
          <w:sz w:val="22"/>
          <w:szCs w:val="22"/>
        </w:rPr>
        <w:t xml:space="preserve">EDUCACIÓN </w:t>
      </w:r>
      <w:r w:rsidRPr="000C4FCB">
        <w:rPr>
          <w:rFonts w:ascii="Calibri" w:hAnsi="Calibri"/>
          <w:b/>
          <w:bCs/>
          <w:color w:val="548DD4" w:themeColor="text2" w:themeTint="99"/>
          <w:sz w:val="22"/>
          <w:szCs w:val="22"/>
        </w:rPr>
        <w:t>SUPERIOR:</w:t>
      </w:r>
    </w:p>
    <w:p w14:paraId="4EC6F09C" w14:textId="77777777" w:rsidR="009075C8" w:rsidRDefault="009075C8" w:rsidP="00862E77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33453D">
        <w:rPr>
          <w:rFonts w:ascii="Calibri" w:hAnsi="Calibri"/>
          <w:b/>
          <w:color w:val="548DD4" w:themeColor="text2" w:themeTint="99"/>
          <w:sz w:val="22"/>
          <w:szCs w:val="22"/>
        </w:rPr>
        <w:t>XIX PROGRAMA DE ACTUALIZACIÓN DE CONOCIMIENTOS</w:t>
      </w:r>
      <w:r>
        <w:rPr>
          <w:rFonts w:ascii="Calibri" w:hAnsi="Calibri"/>
          <w:sz w:val="22"/>
          <w:szCs w:val="22"/>
        </w:rPr>
        <w:t xml:space="preserve">   Abr – Jul 2012</w:t>
      </w:r>
    </w:p>
    <w:p w14:paraId="41097992" w14:textId="77777777" w:rsidR="009075C8" w:rsidRPr="00787B01" w:rsidRDefault="009075C8" w:rsidP="00787B01">
      <w:pPr>
        <w:pStyle w:val="Prrafodelista2"/>
        <w:ind w:left="1797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UNI- Universidad Nacional de Ingeniería</w:t>
      </w:r>
    </w:p>
    <w:p w14:paraId="2389BB45" w14:textId="77777777" w:rsidR="009075C8" w:rsidRPr="00787B01" w:rsidRDefault="009075C8" w:rsidP="00787B01">
      <w:pPr>
        <w:ind w:left="1089" w:firstLine="708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Facultad De Ingeniería Mecánica.</w:t>
      </w:r>
      <w:r w:rsidRPr="00787B01">
        <w:rPr>
          <w:rFonts w:ascii="Calibri" w:hAnsi="Calibri"/>
          <w:sz w:val="20"/>
          <w:szCs w:val="22"/>
        </w:rPr>
        <w:tab/>
      </w:r>
    </w:p>
    <w:p w14:paraId="75E208C0" w14:textId="77777777" w:rsidR="009075C8" w:rsidRDefault="009075C8" w:rsidP="00787B01">
      <w:pPr>
        <w:ind w:left="1797"/>
        <w:rPr>
          <w:rFonts w:ascii="Calibri" w:hAnsi="Calibri"/>
          <w:sz w:val="22"/>
          <w:szCs w:val="22"/>
        </w:rPr>
      </w:pPr>
    </w:p>
    <w:p w14:paraId="7B76A0E9" w14:textId="77777777" w:rsidR="009075C8" w:rsidRPr="00F55CCD" w:rsidRDefault="009075C8" w:rsidP="00862E77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33453D">
        <w:rPr>
          <w:rFonts w:ascii="Calibri" w:hAnsi="Calibri"/>
          <w:b/>
          <w:color w:val="548DD4" w:themeColor="text2" w:themeTint="99"/>
          <w:sz w:val="22"/>
          <w:szCs w:val="22"/>
        </w:rPr>
        <w:t>ESPECIALIZACION EN GESTION DE PROYECTOS</w:t>
      </w:r>
      <w:r w:rsidRPr="00F55CCD">
        <w:rPr>
          <w:rFonts w:ascii="Calibri" w:hAnsi="Calibri"/>
          <w:sz w:val="22"/>
          <w:szCs w:val="22"/>
        </w:rPr>
        <w:t>:         2011-2012</w:t>
      </w:r>
    </w:p>
    <w:p w14:paraId="110811E5" w14:textId="77777777" w:rsidR="009075C8" w:rsidRPr="00787B01" w:rsidRDefault="009075C8" w:rsidP="00862E77">
      <w:pPr>
        <w:ind w:left="1089" w:firstLine="708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Universidad Europea Miguel Cervantes  - UEMC (España)</w:t>
      </w:r>
    </w:p>
    <w:p w14:paraId="7DA32C6B" w14:textId="77777777" w:rsidR="009075C8" w:rsidRPr="00F55CCD" w:rsidRDefault="009075C8">
      <w:pPr>
        <w:ind w:left="1080" w:hanging="720"/>
        <w:rPr>
          <w:rFonts w:ascii="Calibri" w:hAnsi="Calibri"/>
          <w:sz w:val="22"/>
          <w:szCs w:val="22"/>
        </w:rPr>
      </w:pPr>
    </w:p>
    <w:p w14:paraId="77EC07D8" w14:textId="77777777" w:rsidR="009075C8" w:rsidRPr="00F55CCD" w:rsidRDefault="009075C8" w:rsidP="00862E77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33453D">
        <w:rPr>
          <w:rFonts w:ascii="Calibri" w:hAnsi="Calibri"/>
          <w:b/>
          <w:color w:val="548DD4" w:themeColor="text2" w:themeTint="99"/>
          <w:sz w:val="22"/>
          <w:szCs w:val="22"/>
        </w:rPr>
        <w:t>INGENIERÍA MECÁNICA-ELÉCTRICA</w:t>
      </w:r>
      <w:r w:rsidRPr="00F55CCD">
        <w:rPr>
          <w:rFonts w:ascii="Calibri" w:hAnsi="Calibri"/>
          <w:sz w:val="22"/>
          <w:szCs w:val="22"/>
        </w:rPr>
        <w:tab/>
        <w:t>:          2001-2006</w:t>
      </w:r>
    </w:p>
    <w:p w14:paraId="34F5D6CA" w14:textId="77777777" w:rsidR="009075C8" w:rsidRPr="00787B01" w:rsidRDefault="009075C8" w:rsidP="00862E77">
      <w:pPr>
        <w:ind w:left="1089" w:firstLine="708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UNI- Universidad Nacional de Ingeniería</w:t>
      </w:r>
    </w:p>
    <w:p w14:paraId="563DDDD2" w14:textId="77777777" w:rsidR="009075C8" w:rsidRPr="00F55CCD" w:rsidRDefault="009075C8">
      <w:pPr>
        <w:ind w:left="1080" w:hanging="720"/>
        <w:rPr>
          <w:rFonts w:ascii="Calibri" w:hAnsi="Calibri"/>
          <w:sz w:val="22"/>
          <w:szCs w:val="22"/>
        </w:rPr>
      </w:pPr>
      <w:r w:rsidRPr="00787B01">
        <w:rPr>
          <w:rFonts w:ascii="Calibri" w:hAnsi="Calibri"/>
          <w:sz w:val="20"/>
          <w:szCs w:val="22"/>
        </w:rPr>
        <w:tab/>
      </w:r>
      <w:r w:rsidRPr="00787B01">
        <w:rPr>
          <w:rFonts w:ascii="Calibri" w:hAnsi="Calibri"/>
          <w:sz w:val="20"/>
          <w:szCs w:val="22"/>
        </w:rPr>
        <w:tab/>
        <w:t xml:space="preserve">        Facultad De Ingeniería Mecánica</w:t>
      </w:r>
      <w:r w:rsidRPr="00F55CCD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r w:rsidRPr="00F55CCD">
        <w:rPr>
          <w:rFonts w:ascii="Calibri" w:hAnsi="Calibri"/>
          <w:sz w:val="22"/>
          <w:szCs w:val="22"/>
        </w:rPr>
        <w:tab/>
      </w:r>
    </w:p>
    <w:p w14:paraId="1E73A459" w14:textId="77777777" w:rsidR="009075C8" w:rsidRDefault="009075C8" w:rsidP="00ED0F51">
      <w:pPr>
        <w:rPr>
          <w:rFonts w:ascii="Calibri" w:hAnsi="Calibri"/>
          <w:sz w:val="22"/>
          <w:szCs w:val="22"/>
          <w:lang w:val="es-PE"/>
        </w:rPr>
      </w:pPr>
    </w:p>
    <w:p w14:paraId="5574A2C1" w14:textId="77777777" w:rsidR="00D93471" w:rsidRDefault="00D93471" w:rsidP="00ED0F51">
      <w:pPr>
        <w:rPr>
          <w:rFonts w:ascii="Calibri" w:hAnsi="Calibri"/>
          <w:sz w:val="22"/>
          <w:szCs w:val="22"/>
          <w:lang w:val="es-PE"/>
        </w:rPr>
      </w:pPr>
    </w:p>
    <w:p w14:paraId="78492A04" w14:textId="77777777" w:rsidR="00CA37FD" w:rsidRDefault="00CA37FD" w:rsidP="00ED0F51">
      <w:pPr>
        <w:rPr>
          <w:rFonts w:ascii="Calibri" w:hAnsi="Calibri"/>
          <w:sz w:val="22"/>
          <w:szCs w:val="22"/>
          <w:lang w:val="es-PE"/>
        </w:rPr>
      </w:pPr>
    </w:p>
    <w:p w14:paraId="6713AEDD" w14:textId="77777777" w:rsidR="009B77C0" w:rsidRPr="00F55CCD" w:rsidRDefault="009B77C0" w:rsidP="00ED0F51">
      <w:pPr>
        <w:rPr>
          <w:rFonts w:ascii="Calibri" w:hAnsi="Calibri"/>
          <w:sz w:val="22"/>
          <w:szCs w:val="22"/>
          <w:lang w:val="es-PE"/>
        </w:rPr>
      </w:pPr>
    </w:p>
    <w:p w14:paraId="76949755" w14:textId="77777777" w:rsidR="009075C8" w:rsidRPr="00F55CCD" w:rsidRDefault="009075C8">
      <w:pPr>
        <w:pStyle w:val="Sangradetextonormal"/>
        <w:numPr>
          <w:ilvl w:val="1"/>
          <w:numId w:val="7"/>
        </w:numPr>
        <w:tabs>
          <w:tab w:val="left" w:pos="1440"/>
        </w:tabs>
        <w:spacing w:before="240"/>
        <w:ind w:left="1440" w:firstLine="0"/>
        <w:jc w:val="both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lastRenderedPageBreak/>
        <w:t xml:space="preserve">IDIOMA:  </w:t>
      </w:r>
    </w:p>
    <w:p w14:paraId="3D7E942F" w14:textId="77777777" w:rsidR="009075C8" w:rsidRPr="00F55CCD" w:rsidRDefault="009075C8">
      <w:pPr>
        <w:pStyle w:val="Sangradetextonormal"/>
        <w:spacing w:before="240"/>
        <w:ind w:left="1080"/>
        <w:jc w:val="both"/>
        <w:rPr>
          <w:rFonts w:ascii="Calibri" w:hAnsi="Calibri"/>
          <w:bCs/>
          <w:sz w:val="22"/>
          <w:szCs w:val="22"/>
          <w:lang w:val="es-PE"/>
        </w:rPr>
      </w:pPr>
      <w:r w:rsidRPr="00F55CCD">
        <w:rPr>
          <w:rFonts w:ascii="Calibri" w:hAnsi="Calibri"/>
          <w:bCs/>
          <w:sz w:val="22"/>
          <w:szCs w:val="22"/>
          <w:lang w:val="es-PE"/>
        </w:rPr>
        <w:t>Inglés, Nivel intermedio.</w:t>
      </w:r>
      <w:r w:rsidRPr="00F55CCD">
        <w:rPr>
          <w:rFonts w:ascii="Calibri" w:hAnsi="Calibri"/>
          <w:bCs/>
          <w:sz w:val="22"/>
          <w:szCs w:val="22"/>
          <w:lang w:val="es-PE"/>
        </w:rPr>
        <w:tab/>
      </w:r>
    </w:p>
    <w:p w14:paraId="3C07B61A" w14:textId="77777777" w:rsidR="009075C8" w:rsidRDefault="009075C8">
      <w:pPr>
        <w:pStyle w:val="Sangradetextonormal"/>
        <w:spacing w:before="240"/>
        <w:ind w:left="108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Inglés Técnico, nivel intermedio.</w:t>
      </w:r>
    </w:p>
    <w:p w14:paraId="088BBB5C" w14:textId="77777777" w:rsidR="009075C8" w:rsidRPr="00F55CCD" w:rsidRDefault="009075C8">
      <w:pPr>
        <w:pStyle w:val="Sangradetextonormal"/>
        <w:spacing w:before="240"/>
        <w:ind w:left="1080"/>
        <w:jc w:val="both"/>
        <w:rPr>
          <w:rFonts w:ascii="Calibri" w:hAnsi="Calibri"/>
          <w:sz w:val="22"/>
          <w:szCs w:val="22"/>
          <w:lang w:val="es-PE"/>
        </w:rPr>
      </w:pPr>
    </w:p>
    <w:p w14:paraId="739F7BDB" w14:textId="77777777" w:rsidR="009075C8" w:rsidRPr="00835327" w:rsidRDefault="00835327" w:rsidP="00835327">
      <w:pPr>
        <w:numPr>
          <w:ilvl w:val="0"/>
          <w:numId w:val="6"/>
        </w:numPr>
        <w:rPr>
          <w:rFonts w:ascii="Calibri" w:hAnsi="Calibri"/>
          <w:b/>
          <w:i/>
          <w:color w:val="548DD4" w:themeColor="text2" w:themeTint="99"/>
          <w:sz w:val="22"/>
          <w:szCs w:val="22"/>
          <w:u w:val="single"/>
        </w:rPr>
        <w:sectPr w:rsidR="009075C8" w:rsidRPr="00835327" w:rsidSect="008013DB">
          <w:pgSz w:w="12240" w:h="15840"/>
          <w:pgMar w:top="899" w:right="1701" w:bottom="539" w:left="1701" w:header="720" w:footer="720" w:gutter="0"/>
          <w:cols w:space="720"/>
          <w:docGrid w:linePitch="360"/>
        </w:sectPr>
      </w:pPr>
      <w:r>
        <w:rPr>
          <w:rFonts w:ascii="Calibri" w:hAnsi="Calibri"/>
          <w:b/>
          <w:i/>
          <w:color w:val="548DD4" w:themeColor="text2" w:themeTint="99"/>
          <w:sz w:val="22"/>
          <w:szCs w:val="22"/>
          <w:u w:val="single"/>
        </w:rPr>
        <w:t>CONOCIMIENTO NORMATIVO</w:t>
      </w:r>
    </w:p>
    <w:p w14:paraId="485F6CAE" w14:textId="77777777" w:rsidR="009075C8" w:rsidRPr="00F55CCD" w:rsidRDefault="009075C8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lastRenderedPageBreak/>
        <w:t xml:space="preserve">IEEE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std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. </w:t>
      </w:r>
      <w:r>
        <w:rPr>
          <w:rFonts w:ascii="Calibri" w:hAnsi="Calibri"/>
          <w:sz w:val="22"/>
          <w:szCs w:val="22"/>
          <w:lang w:val="es-PE"/>
        </w:rPr>
        <w:t>80, 112, 141</w:t>
      </w:r>
      <w:r w:rsidRPr="00F55CCD">
        <w:rPr>
          <w:rFonts w:ascii="Calibri" w:hAnsi="Calibri"/>
          <w:sz w:val="22"/>
          <w:szCs w:val="22"/>
          <w:lang w:val="es-PE"/>
        </w:rPr>
        <w:t>,</w:t>
      </w:r>
      <w:r>
        <w:rPr>
          <w:rFonts w:ascii="Calibri" w:hAnsi="Calibri"/>
          <w:sz w:val="22"/>
          <w:szCs w:val="22"/>
          <w:lang w:val="es-PE"/>
        </w:rPr>
        <w:t xml:space="preserve"> 142, </w:t>
      </w:r>
      <w:r w:rsidRPr="00F55CCD">
        <w:rPr>
          <w:rFonts w:ascii="Calibri" w:hAnsi="Calibri"/>
          <w:sz w:val="22"/>
          <w:szCs w:val="22"/>
          <w:lang w:val="es-PE"/>
        </w:rPr>
        <w:t>400</w:t>
      </w:r>
    </w:p>
    <w:p w14:paraId="0FD92D40" w14:textId="77777777" w:rsidR="009075C8" w:rsidRPr="00F55CCD" w:rsidRDefault="009075C8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NFPA 70</w:t>
      </w:r>
    </w:p>
    <w:p w14:paraId="19A9A228" w14:textId="77777777" w:rsidR="009075C8" w:rsidRDefault="009075C8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API RP 550 </w:t>
      </w:r>
    </w:p>
    <w:p w14:paraId="1BBE8AF6" w14:textId="77777777" w:rsidR="009075C8" w:rsidRPr="00F55CCD" w:rsidRDefault="009075C8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NEC</w:t>
      </w:r>
    </w:p>
    <w:p w14:paraId="77E5BC35" w14:textId="77777777" w:rsidR="009075C8" w:rsidRPr="00F55CCD" w:rsidRDefault="009075C8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NACE</w:t>
      </w:r>
    </w:p>
    <w:p w14:paraId="437229FA" w14:textId="77777777" w:rsidR="009075C8" w:rsidRDefault="009075C8" w:rsidP="002B029C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lastRenderedPageBreak/>
        <w:t xml:space="preserve">ASME B31.3, </w:t>
      </w:r>
      <w:r>
        <w:rPr>
          <w:rFonts w:ascii="Calibri" w:hAnsi="Calibri"/>
          <w:sz w:val="22"/>
          <w:szCs w:val="22"/>
          <w:lang w:val="es-PE"/>
        </w:rPr>
        <w:t>B31.8</w:t>
      </w:r>
    </w:p>
    <w:p w14:paraId="0DC124E1" w14:textId="77777777" w:rsidR="009075C8" w:rsidRDefault="009075C8" w:rsidP="002B029C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ASME SECTION VIII, IX</w:t>
      </w:r>
    </w:p>
    <w:p w14:paraId="45B08309" w14:textId="77777777" w:rsidR="009075C8" w:rsidRPr="00F55CCD" w:rsidRDefault="009075C8" w:rsidP="002B029C">
      <w:pPr>
        <w:numPr>
          <w:ilvl w:val="0"/>
          <w:numId w:val="13"/>
        </w:numPr>
        <w:rPr>
          <w:rFonts w:ascii="Calibri" w:hAnsi="Calibri"/>
          <w:sz w:val="22"/>
          <w:szCs w:val="22"/>
          <w:lang w:val="en-US"/>
        </w:rPr>
      </w:pPr>
      <w:r w:rsidRPr="00F55CCD">
        <w:rPr>
          <w:rFonts w:ascii="Calibri" w:hAnsi="Calibri"/>
          <w:sz w:val="22"/>
          <w:szCs w:val="22"/>
          <w:lang w:val="en-US"/>
        </w:rPr>
        <w:t>ISO 9001</w:t>
      </w:r>
      <w:r>
        <w:rPr>
          <w:rFonts w:ascii="Calibri" w:hAnsi="Calibri"/>
          <w:sz w:val="22"/>
          <w:szCs w:val="22"/>
          <w:lang w:val="en-US"/>
        </w:rPr>
        <w:t>:</w:t>
      </w:r>
      <w:r w:rsidRPr="00F55CCD">
        <w:rPr>
          <w:rFonts w:ascii="Calibri" w:hAnsi="Calibri"/>
          <w:sz w:val="22"/>
          <w:szCs w:val="22"/>
          <w:lang w:val="en-US"/>
        </w:rPr>
        <w:t>2008</w:t>
      </w:r>
    </w:p>
    <w:p w14:paraId="1F9FCC0F" w14:textId="77777777" w:rsidR="009075C8" w:rsidRPr="00F55CCD" w:rsidRDefault="009075C8" w:rsidP="002B029C">
      <w:pPr>
        <w:ind w:left="2340"/>
        <w:rPr>
          <w:rFonts w:ascii="Calibri" w:hAnsi="Calibri"/>
          <w:sz w:val="22"/>
          <w:szCs w:val="22"/>
          <w:lang w:val="es-PE"/>
        </w:rPr>
      </w:pPr>
    </w:p>
    <w:p w14:paraId="5064227B" w14:textId="77777777" w:rsidR="009075C8" w:rsidRDefault="009075C8" w:rsidP="002B029C">
      <w:pPr>
        <w:pStyle w:val="Ttulo3"/>
        <w:tabs>
          <w:tab w:val="clear" w:pos="1080"/>
        </w:tabs>
        <w:rPr>
          <w:rFonts w:ascii="Calibri" w:hAnsi="Calibri"/>
          <w:b/>
          <w:sz w:val="22"/>
          <w:szCs w:val="22"/>
        </w:rPr>
        <w:sectPr w:rsidR="009075C8" w:rsidSect="002B029C">
          <w:type w:val="continuous"/>
          <w:pgSz w:w="12240" w:h="15840"/>
          <w:pgMar w:top="899" w:right="1701" w:bottom="539" w:left="1701" w:header="720" w:footer="720" w:gutter="0"/>
          <w:cols w:num="2" w:space="332"/>
          <w:docGrid w:linePitch="360"/>
        </w:sectPr>
      </w:pPr>
    </w:p>
    <w:p w14:paraId="2C8BAA04" w14:textId="77777777" w:rsidR="009075C8" w:rsidRDefault="009075C8">
      <w:pPr>
        <w:pStyle w:val="Ttulo3"/>
        <w:numPr>
          <w:ilvl w:val="0"/>
          <w:numId w:val="6"/>
        </w:numPr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5A2586">
        <w:rPr>
          <w:rFonts w:ascii="Calibri" w:hAnsi="Calibri"/>
          <w:b/>
          <w:color w:val="548DD4" w:themeColor="text2" w:themeTint="99"/>
          <w:sz w:val="22"/>
          <w:szCs w:val="22"/>
        </w:rPr>
        <w:lastRenderedPageBreak/>
        <w:t>EXPERIENCIA PROFESIONAL</w:t>
      </w:r>
    </w:p>
    <w:p w14:paraId="0506336C" w14:textId="77777777" w:rsidR="006151A5" w:rsidRDefault="006151A5" w:rsidP="006151A5"/>
    <w:p w14:paraId="30327FE7" w14:textId="77777777" w:rsidR="00AA326C" w:rsidRPr="00564DFD" w:rsidRDefault="00AA326C" w:rsidP="00AA326C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C95A13">
        <w:rPr>
          <w:rFonts w:ascii="Calibri" w:hAnsi="Calibri"/>
          <w:b/>
          <w:color w:val="548DD4" w:themeColor="text2" w:themeTint="99"/>
          <w:szCs w:val="22"/>
          <w:lang w:val="es-PE"/>
        </w:rPr>
        <w:t>COSAPI</w:t>
      </w:r>
      <w:r w:rsidRPr="00C95A13">
        <w:rPr>
          <w:rFonts w:ascii="Calibri" w:hAnsi="Calibri"/>
          <w:b/>
          <w:sz w:val="22"/>
          <w:szCs w:val="22"/>
          <w:lang w:val="es-PE"/>
        </w:rPr>
        <w:t xml:space="preserve">  </w:t>
      </w:r>
    </w:p>
    <w:p w14:paraId="1C619EE1" w14:textId="77777777" w:rsidR="00AA326C" w:rsidRPr="00C95A13" w:rsidRDefault="00AA326C" w:rsidP="00AA326C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14:paraId="6818EF09" w14:textId="5AA64E18" w:rsidR="00AA326C" w:rsidRPr="00F55CCD" w:rsidRDefault="00AA326C" w:rsidP="00AA326C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B63F7C" w:rsidRPr="00B63F7C">
        <w:rPr>
          <w:rFonts w:ascii="Calibri" w:hAnsi="Calibri"/>
          <w:sz w:val="22"/>
          <w:szCs w:val="22"/>
          <w:lang w:val="es-PE"/>
        </w:rPr>
        <w:t>Sede Central,</w:t>
      </w:r>
      <w:r w:rsidR="00B63F7C">
        <w:rPr>
          <w:rFonts w:ascii="Calibri" w:hAnsi="Calibri"/>
          <w:b/>
          <w:sz w:val="22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Metro de Lima Línea 2 S.A</w:t>
      </w:r>
    </w:p>
    <w:p w14:paraId="1F97092F" w14:textId="23146070" w:rsidR="00AA326C" w:rsidRDefault="00AA326C" w:rsidP="00AA326C">
      <w:pPr>
        <w:ind w:left="720"/>
        <w:rPr>
          <w:rFonts w:ascii="Calibri" w:hAnsi="Calibri"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="00B63F7C">
        <w:rPr>
          <w:rFonts w:ascii="Calibri" w:hAnsi="Calibri"/>
          <w:color w:val="548DD4" w:themeColor="text2" w:themeTint="99"/>
          <w:sz w:val="22"/>
          <w:szCs w:val="22"/>
          <w:lang w:val="es-PE"/>
        </w:rPr>
        <w:t>s</w:t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Pr="00306DA7">
        <w:rPr>
          <w:rFonts w:ascii="Calibri" w:hAnsi="Calibri"/>
          <w:b/>
          <w:sz w:val="22"/>
          <w:szCs w:val="22"/>
          <w:lang w:val="es-PE"/>
        </w:rPr>
        <w:t xml:space="preserve"> </w:t>
      </w:r>
      <w:r>
        <w:rPr>
          <w:rFonts w:ascii="Calibri" w:hAnsi="Calibri"/>
          <w:bCs/>
          <w:sz w:val="22"/>
          <w:szCs w:val="22"/>
          <w:lang w:val="es-PE"/>
        </w:rPr>
        <w:t>Línea 2 del Metro de Lima</w:t>
      </w:r>
      <w:r w:rsidR="00B63F7C">
        <w:rPr>
          <w:rFonts w:ascii="Calibri" w:hAnsi="Calibri"/>
          <w:bCs/>
          <w:sz w:val="22"/>
          <w:szCs w:val="22"/>
          <w:lang w:val="es-PE"/>
        </w:rPr>
        <w:t xml:space="preserve">, </w:t>
      </w:r>
      <w:proofErr w:type="spellStart"/>
      <w:r w:rsidR="00B63F7C">
        <w:rPr>
          <w:rFonts w:ascii="Calibri" w:hAnsi="Calibri"/>
          <w:bCs/>
          <w:sz w:val="22"/>
          <w:szCs w:val="22"/>
          <w:lang w:val="es-PE"/>
        </w:rPr>
        <w:t>Macroproyecto</w:t>
      </w:r>
      <w:proofErr w:type="spellEnd"/>
      <w:r w:rsidR="00B63F7C">
        <w:rPr>
          <w:rFonts w:ascii="Calibri" w:hAnsi="Calibri"/>
          <w:bCs/>
          <w:sz w:val="22"/>
          <w:szCs w:val="22"/>
          <w:lang w:val="es-PE"/>
        </w:rPr>
        <w:t xml:space="preserve"> </w:t>
      </w:r>
      <w:proofErr w:type="spellStart"/>
      <w:r w:rsidR="00B63F7C">
        <w:rPr>
          <w:rFonts w:ascii="Calibri" w:hAnsi="Calibri"/>
          <w:bCs/>
          <w:sz w:val="22"/>
          <w:szCs w:val="22"/>
          <w:lang w:val="es-PE"/>
        </w:rPr>
        <w:t>Pachacutec</w:t>
      </w:r>
      <w:proofErr w:type="spellEnd"/>
      <w:r w:rsidR="00B63F7C">
        <w:rPr>
          <w:rFonts w:ascii="Calibri" w:hAnsi="Calibri"/>
          <w:bCs/>
          <w:sz w:val="22"/>
          <w:szCs w:val="22"/>
          <w:lang w:val="es-PE"/>
        </w:rPr>
        <w:t xml:space="preserve"> Saneamiento</w:t>
      </w:r>
    </w:p>
    <w:p w14:paraId="6715FA60" w14:textId="77777777" w:rsidR="00AA326C" w:rsidRPr="00C95A13" w:rsidRDefault="00AA326C" w:rsidP="00AA326C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Pr="00784283">
        <w:rPr>
          <w:rFonts w:ascii="Calibri" w:hAnsi="Calibri"/>
          <w:sz w:val="22"/>
          <w:szCs w:val="22"/>
          <w:lang w:val="es-PE"/>
        </w:rPr>
        <w:t xml:space="preserve"> </w:t>
      </w:r>
      <w:r w:rsidRPr="00C95A13">
        <w:rPr>
          <w:rFonts w:ascii="Calibri" w:hAnsi="Calibri"/>
          <w:b/>
          <w:sz w:val="22"/>
          <w:szCs w:val="22"/>
          <w:lang w:val="es-PE"/>
        </w:rPr>
        <w:t>Ing. de Calidad</w:t>
      </w:r>
    </w:p>
    <w:p w14:paraId="51331276" w14:textId="779AD9FB" w:rsidR="00AA326C" w:rsidRDefault="00AA326C" w:rsidP="00AA326C">
      <w:p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s-PE"/>
        </w:rPr>
        <w:t>May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14 – </w:t>
      </w:r>
      <w:r w:rsidR="00B63F7C">
        <w:rPr>
          <w:rFonts w:ascii="Calibri" w:hAnsi="Calibri"/>
          <w:sz w:val="22"/>
          <w:szCs w:val="22"/>
          <w:lang w:val="es-PE"/>
        </w:rPr>
        <w:t>Feb 15</w:t>
      </w:r>
    </w:p>
    <w:p w14:paraId="2F581C13" w14:textId="25B816AA" w:rsidR="00AA326C" w:rsidRDefault="00AA326C" w:rsidP="00AA326C">
      <w:p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6151A5">
        <w:rPr>
          <w:rFonts w:ascii="Calibri" w:hAnsi="Calibri"/>
          <w:color w:val="548DD4" w:themeColor="text2" w:themeTint="99"/>
          <w:sz w:val="22"/>
          <w:szCs w:val="22"/>
          <w:lang w:val="es-PE"/>
        </w:rPr>
        <w:t>Ubicación</w:t>
      </w:r>
      <w:r w:rsidRPr="006151A5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Lima</w:t>
      </w:r>
    </w:p>
    <w:p w14:paraId="6239CB42" w14:textId="77777777" w:rsidR="00AA326C" w:rsidRDefault="00AA326C" w:rsidP="00AA326C">
      <w:pPr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4638AF">
        <w:rPr>
          <w:rFonts w:ascii="Calibri" w:hAnsi="Calibri"/>
          <w:color w:val="548DD4" w:themeColor="text2" w:themeTint="99"/>
          <w:sz w:val="22"/>
          <w:szCs w:val="22"/>
          <w:lang w:val="es-PE"/>
        </w:rPr>
        <w:t>Funciones</w:t>
      </w:r>
      <w:r w:rsidRPr="004638AF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</w:p>
    <w:p w14:paraId="30217E70" w14:textId="77777777" w:rsidR="00AA326C" w:rsidRPr="004638AF" w:rsidRDefault="00AA326C" w:rsidP="00AA326C">
      <w:pPr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</w:p>
    <w:p w14:paraId="471FBA39" w14:textId="537144E8" w:rsidR="00AA326C" w:rsidRPr="00AA326C" w:rsidRDefault="00AA326C" w:rsidP="00AA326C">
      <w:pPr>
        <w:pStyle w:val="Prrafodelista"/>
        <w:numPr>
          <w:ilvl w:val="0"/>
          <w:numId w:val="16"/>
        </w:numPr>
        <w:rPr>
          <w:rFonts w:ascii="Calibri" w:hAnsi="Calibri"/>
          <w:bCs/>
          <w:sz w:val="22"/>
          <w:szCs w:val="22"/>
          <w:lang w:val="es-PE"/>
        </w:rPr>
      </w:pPr>
      <w:r>
        <w:rPr>
          <w:rFonts w:asciiTheme="minorHAnsi" w:hAnsiTheme="minorHAnsi" w:cs="Arial"/>
          <w:sz w:val="22"/>
          <w:szCs w:val="22"/>
        </w:rPr>
        <w:t>Implementación del Sistema de Gestión de Calidad</w:t>
      </w:r>
      <w:r w:rsidR="00EA55CB">
        <w:rPr>
          <w:rFonts w:asciiTheme="minorHAnsi" w:hAnsiTheme="minorHAnsi" w:cs="Arial"/>
          <w:sz w:val="22"/>
          <w:szCs w:val="22"/>
        </w:rPr>
        <w:t>, Manual, Plan de Calidad</w:t>
      </w:r>
    </w:p>
    <w:p w14:paraId="449D7462" w14:textId="334E6A05" w:rsidR="00AA326C" w:rsidRPr="00AA326C" w:rsidRDefault="00AA326C" w:rsidP="00AA326C">
      <w:pPr>
        <w:pStyle w:val="Prrafodelista"/>
        <w:numPr>
          <w:ilvl w:val="0"/>
          <w:numId w:val="16"/>
        </w:numPr>
        <w:rPr>
          <w:rFonts w:ascii="Calibri" w:hAnsi="Calibri"/>
          <w:bCs/>
          <w:sz w:val="22"/>
          <w:szCs w:val="22"/>
          <w:lang w:val="es-PE"/>
        </w:rPr>
      </w:pPr>
      <w:r>
        <w:rPr>
          <w:rFonts w:asciiTheme="minorHAnsi" w:hAnsiTheme="minorHAnsi" w:cs="Arial"/>
          <w:sz w:val="22"/>
          <w:szCs w:val="22"/>
        </w:rPr>
        <w:t>Revisión de los documentos de Calidad del consorcio constructor EPC.</w:t>
      </w:r>
      <w:bookmarkStart w:id="0" w:name="_GoBack"/>
      <w:bookmarkEnd w:id="0"/>
    </w:p>
    <w:p w14:paraId="0682C7F7" w14:textId="77777777" w:rsidR="00AA326C" w:rsidRPr="00AA326C" w:rsidRDefault="00AA326C" w:rsidP="00AA326C">
      <w:pPr>
        <w:pStyle w:val="Prrafodelista"/>
        <w:ind w:left="1068"/>
        <w:rPr>
          <w:rFonts w:ascii="Calibri" w:hAnsi="Calibri"/>
          <w:bCs/>
          <w:sz w:val="22"/>
          <w:szCs w:val="22"/>
          <w:lang w:val="es-PE"/>
        </w:rPr>
      </w:pPr>
    </w:p>
    <w:p w14:paraId="59EF7326" w14:textId="77777777" w:rsidR="00E917E6" w:rsidRPr="00564DFD" w:rsidRDefault="006151A5" w:rsidP="00AF200A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C95A13">
        <w:rPr>
          <w:rFonts w:ascii="Calibri" w:hAnsi="Calibri"/>
          <w:b/>
          <w:color w:val="548DD4" w:themeColor="text2" w:themeTint="99"/>
          <w:szCs w:val="22"/>
          <w:lang w:val="es-PE"/>
        </w:rPr>
        <w:t>COSAPI</w:t>
      </w:r>
      <w:r w:rsidRPr="00C95A13"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C95A13" w:rsidRPr="00C95A13">
        <w:rPr>
          <w:rFonts w:ascii="Calibri" w:hAnsi="Calibri"/>
          <w:b/>
          <w:sz w:val="22"/>
          <w:szCs w:val="22"/>
          <w:lang w:val="es-PE"/>
        </w:rPr>
        <w:t xml:space="preserve"> </w:t>
      </w:r>
    </w:p>
    <w:p w14:paraId="31ACE9BA" w14:textId="77777777" w:rsidR="00564DFD" w:rsidRPr="00C95A13" w:rsidRDefault="00564DFD" w:rsidP="00564DFD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14:paraId="52216C7E" w14:textId="5F8EAE81" w:rsidR="006151A5" w:rsidRPr="00F55CCD" w:rsidRDefault="006151A5" w:rsidP="006151A5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b/>
          <w:sz w:val="22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Minera Esperanza</w:t>
      </w:r>
    </w:p>
    <w:p w14:paraId="674C08FE" w14:textId="77777777" w:rsidR="004E0973" w:rsidRDefault="006151A5" w:rsidP="006151A5">
      <w:pPr>
        <w:ind w:left="720"/>
        <w:rPr>
          <w:rFonts w:ascii="Calibri" w:hAnsi="Calibri"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Pr="00306DA7"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4E0973" w:rsidRPr="004E0973">
        <w:rPr>
          <w:rFonts w:ascii="Calibri" w:hAnsi="Calibri"/>
          <w:bCs/>
          <w:sz w:val="22"/>
          <w:szCs w:val="22"/>
          <w:lang w:val="es-PE"/>
        </w:rPr>
        <w:t>Montaje</w:t>
      </w:r>
      <w:r w:rsidR="004E0973" w:rsidRPr="004E0973">
        <w:rPr>
          <w:rFonts w:ascii="Calibri" w:hAnsi="Calibri"/>
          <w:sz w:val="22"/>
          <w:szCs w:val="22"/>
          <w:lang w:val="es-PE"/>
        </w:rPr>
        <w:t xml:space="preserve"> </w:t>
      </w:r>
      <w:r w:rsidR="004E0973" w:rsidRPr="004E0973">
        <w:rPr>
          <w:rFonts w:ascii="Calibri" w:hAnsi="Calibri"/>
          <w:bCs/>
          <w:sz w:val="22"/>
          <w:szCs w:val="22"/>
          <w:lang w:val="es-PE"/>
        </w:rPr>
        <w:t>Adelantado</w:t>
      </w:r>
      <w:r w:rsidR="004E0973" w:rsidRPr="004E0973">
        <w:rPr>
          <w:rFonts w:ascii="Calibri" w:hAnsi="Calibri"/>
          <w:sz w:val="22"/>
          <w:szCs w:val="22"/>
          <w:lang w:val="es-PE"/>
        </w:rPr>
        <w:t xml:space="preserve"> Suministro Agua </w:t>
      </w:r>
      <w:proofErr w:type="spellStart"/>
      <w:r w:rsidR="004E0973" w:rsidRPr="004E0973">
        <w:rPr>
          <w:rFonts w:ascii="Calibri" w:hAnsi="Calibri"/>
          <w:bCs/>
          <w:sz w:val="22"/>
          <w:szCs w:val="22"/>
          <w:lang w:val="es-PE"/>
        </w:rPr>
        <w:t>Antucoya</w:t>
      </w:r>
      <w:proofErr w:type="spellEnd"/>
      <w:r w:rsidR="004E0973" w:rsidRPr="004E0973">
        <w:rPr>
          <w:rFonts w:ascii="Calibri" w:hAnsi="Calibri"/>
          <w:sz w:val="22"/>
          <w:szCs w:val="22"/>
          <w:lang w:val="es-PE"/>
        </w:rPr>
        <w:t xml:space="preserve"> </w:t>
      </w:r>
    </w:p>
    <w:p w14:paraId="0CB1756D" w14:textId="26B1E61A" w:rsidR="009A20FA" w:rsidRPr="004E0973" w:rsidRDefault="009A20FA" w:rsidP="006151A5">
      <w:pPr>
        <w:ind w:left="720"/>
        <w:rPr>
          <w:rFonts w:ascii="Calibri" w:hAnsi="Calibri"/>
          <w:sz w:val="22"/>
          <w:szCs w:val="22"/>
          <w:lang w:val="es-PE"/>
        </w:rPr>
      </w:pPr>
      <w:r w:rsidRPr="009A20FA">
        <w:rPr>
          <w:rFonts w:ascii="Calibri" w:hAnsi="Calibri"/>
          <w:color w:val="548DD4" w:themeColor="text2" w:themeTint="99"/>
          <w:sz w:val="22"/>
          <w:szCs w:val="22"/>
          <w:lang w:val="es-PE"/>
        </w:rPr>
        <w:t>Monto</w:t>
      </w:r>
      <w:r>
        <w:rPr>
          <w:rFonts w:ascii="Calibri" w:hAnsi="Calibri"/>
          <w:sz w:val="22"/>
          <w:szCs w:val="22"/>
          <w:lang w:val="es-PE"/>
        </w:rPr>
        <w:tab/>
      </w:r>
      <w:r>
        <w:rPr>
          <w:rFonts w:ascii="Calibri" w:hAnsi="Calibri"/>
          <w:sz w:val="22"/>
          <w:szCs w:val="22"/>
          <w:lang w:val="es-PE"/>
        </w:rPr>
        <w:tab/>
      </w:r>
      <w:r w:rsidRPr="009A20FA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>
        <w:rPr>
          <w:rFonts w:ascii="Calibri" w:hAnsi="Calibri"/>
          <w:sz w:val="22"/>
          <w:szCs w:val="22"/>
          <w:lang w:val="es-PE"/>
        </w:rPr>
        <w:t xml:space="preserve"> US$ 14</w:t>
      </w:r>
      <w:r w:rsidRPr="00890C13">
        <w:rPr>
          <w:rFonts w:ascii="Calibri" w:hAnsi="Calibri"/>
          <w:sz w:val="22"/>
          <w:szCs w:val="22"/>
          <w:lang w:val="es-PE"/>
        </w:rPr>
        <w:t xml:space="preserve"> millones</w:t>
      </w:r>
    </w:p>
    <w:p w14:paraId="6B01F5B3" w14:textId="6331D364" w:rsidR="006151A5" w:rsidRPr="00C95A13" w:rsidRDefault="006151A5" w:rsidP="006151A5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Pr="00784283">
        <w:rPr>
          <w:rFonts w:ascii="Calibri" w:hAnsi="Calibri"/>
          <w:sz w:val="22"/>
          <w:szCs w:val="22"/>
          <w:lang w:val="es-PE"/>
        </w:rPr>
        <w:t xml:space="preserve"> </w:t>
      </w:r>
      <w:r w:rsidR="004D3AD3">
        <w:rPr>
          <w:rFonts w:ascii="Calibri" w:hAnsi="Calibri"/>
          <w:sz w:val="22"/>
          <w:szCs w:val="22"/>
          <w:lang w:val="es-PE"/>
        </w:rPr>
        <w:t xml:space="preserve">Supervisor </w:t>
      </w:r>
      <w:r w:rsidR="00A27044">
        <w:rPr>
          <w:rFonts w:ascii="Calibri" w:hAnsi="Calibri"/>
          <w:sz w:val="22"/>
          <w:szCs w:val="22"/>
          <w:lang w:val="es-PE"/>
        </w:rPr>
        <w:t>Calidad</w:t>
      </w:r>
    </w:p>
    <w:p w14:paraId="453BD6C7" w14:textId="77777777" w:rsidR="006151A5" w:rsidRDefault="006151A5" w:rsidP="006151A5">
      <w:p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</w:t>
      </w:r>
      <w:r w:rsidR="004E0973">
        <w:rPr>
          <w:rFonts w:ascii="Calibri" w:hAnsi="Calibri"/>
          <w:sz w:val="22"/>
          <w:szCs w:val="22"/>
          <w:lang w:val="es-PE"/>
        </w:rPr>
        <w:t>Feb 14</w:t>
      </w:r>
      <w:r>
        <w:rPr>
          <w:rFonts w:ascii="Calibri" w:hAnsi="Calibri"/>
          <w:sz w:val="22"/>
          <w:szCs w:val="22"/>
          <w:lang w:val="es-PE"/>
        </w:rPr>
        <w:t xml:space="preserve"> – </w:t>
      </w:r>
      <w:r w:rsidR="004E0973">
        <w:rPr>
          <w:rFonts w:ascii="Calibri" w:hAnsi="Calibri"/>
          <w:sz w:val="22"/>
          <w:szCs w:val="22"/>
          <w:lang w:val="es-PE"/>
        </w:rPr>
        <w:t>Abr</w:t>
      </w:r>
      <w:r>
        <w:rPr>
          <w:rFonts w:ascii="Calibri" w:hAnsi="Calibri"/>
          <w:sz w:val="22"/>
          <w:szCs w:val="22"/>
          <w:lang w:val="es-PE"/>
        </w:rPr>
        <w:t xml:space="preserve"> 14</w:t>
      </w:r>
    </w:p>
    <w:p w14:paraId="23AB68C9" w14:textId="77777777" w:rsidR="006151A5" w:rsidRDefault="006151A5" w:rsidP="006151A5">
      <w:p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6151A5">
        <w:rPr>
          <w:rFonts w:ascii="Calibri" w:hAnsi="Calibri"/>
          <w:color w:val="548DD4" w:themeColor="text2" w:themeTint="99"/>
          <w:sz w:val="22"/>
          <w:szCs w:val="22"/>
          <w:lang w:val="es-PE"/>
        </w:rPr>
        <w:t>Ubicación</w:t>
      </w:r>
      <w:r w:rsidRPr="006151A5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Antofagasta – Chile</w:t>
      </w:r>
    </w:p>
    <w:p w14:paraId="01DFAE5B" w14:textId="77777777" w:rsidR="006151A5" w:rsidRPr="004638AF" w:rsidRDefault="004638AF" w:rsidP="006151A5">
      <w:pPr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4638AF">
        <w:rPr>
          <w:rFonts w:ascii="Calibri" w:hAnsi="Calibri"/>
          <w:color w:val="548DD4" w:themeColor="text2" w:themeTint="99"/>
          <w:sz w:val="22"/>
          <w:szCs w:val="22"/>
          <w:lang w:val="es-PE"/>
        </w:rPr>
        <w:t>Funciones</w:t>
      </w:r>
      <w:r w:rsidRPr="004638AF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</w:p>
    <w:p w14:paraId="1BBE77C1" w14:textId="3071D032" w:rsidR="008E393D" w:rsidRPr="008E393D" w:rsidRDefault="008E393D" w:rsidP="004638AF">
      <w:pPr>
        <w:pStyle w:val="Prrafodelista"/>
        <w:numPr>
          <w:ilvl w:val="0"/>
          <w:numId w:val="16"/>
        </w:numPr>
      </w:pPr>
      <w:r w:rsidRPr="008E393D">
        <w:rPr>
          <w:rFonts w:asciiTheme="minorHAnsi" w:hAnsiTheme="minorHAnsi" w:cs="Arial"/>
          <w:sz w:val="22"/>
          <w:szCs w:val="22"/>
        </w:rPr>
        <w:t>Revisión técnica de procedimientos de construcción</w:t>
      </w:r>
      <w:r w:rsidR="00092AE5">
        <w:rPr>
          <w:rFonts w:asciiTheme="minorHAnsi" w:hAnsiTheme="minorHAnsi" w:cs="Arial"/>
          <w:sz w:val="22"/>
          <w:szCs w:val="22"/>
        </w:rPr>
        <w:t>, Revisión de diseño e instalación de sistemas de aterramiento</w:t>
      </w:r>
    </w:p>
    <w:p w14:paraId="7D308989" w14:textId="57F67BFC" w:rsidR="006151A5" w:rsidRPr="006151A5" w:rsidRDefault="004638AF" w:rsidP="004638AF">
      <w:pPr>
        <w:pStyle w:val="Prrafodelista"/>
        <w:numPr>
          <w:ilvl w:val="0"/>
          <w:numId w:val="16"/>
        </w:numPr>
      </w:pPr>
      <w:proofErr w:type="spellStart"/>
      <w:r w:rsidRPr="004638AF">
        <w:rPr>
          <w:rFonts w:asciiTheme="minorHAnsi" w:hAnsiTheme="minorHAnsi" w:cs="Arial"/>
          <w:sz w:val="22"/>
          <w:szCs w:val="22"/>
        </w:rPr>
        <w:t>Gestion</w:t>
      </w:r>
      <w:proofErr w:type="spellEnd"/>
      <w:r w:rsidRPr="004638AF">
        <w:rPr>
          <w:rFonts w:asciiTheme="minorHAnsi" w:hAnsiTheme="minorHAnsi" w:cs="Arial"/>
          <w:sz w:val="22"/>
          <w:szCs w:val="22"/>
        </w:rPr>
        <w:t xml:space="preserve"> de documentación para el cierre (Dossier de Calidad</w:t>
      </w:r>
      <w:r w:rsidR="009B77C0">
        <w:rPr>
          <w:rFonts w:asciiTheme="minorHAnsi" w:hAnsiTheme="minorHAnsi" w:cs="Arial"/>
          <w:sz w:val="22"/>
          <w:szCs w:val="22"/>
        </w:rPr>
        <w:t>, protocolos de pruebas</w:t>
      </w:r>
      <w:r w:rsidRPr="004638AF">
        <w:rPr>
          <w:rFonts w:asciiTheme="minorHAnsi" w:hAnsiTheme="minorHAnsi" w:cs="Arial"/>
          <w:sz w:val="22"/>
          <w:szCs w:val="22"/>
        </w:rPr>
        <w:t>).</w:t>
      </w:r>
    </w:p>
    <w:p w14:paraId="4A193A9E" w14:textId="77777777" w:rsidR="009075C8" w:rsidRDefault="009075C8">
      <w:pPr>
        <w:rPr>
          <w:rFonts w:ascii="Calibri" w:hAnsi="Calibri"/>
          <w:sz w:val="22"/>
          <w:szCs w:val="22"/>
          <w:lang w:val="es-PE"/>
        </w:rPr>
      </w:pPr>
    </w:p>
    <w:p w14:paraId="44EA94E4" w14:textId="77777777" w:rsidR="00C03F96" w:rsidRPr="00564DFD" w:rsidRDefault="00306DA7" w:rsidP="00C03F96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5A2586">
        <w:rPr>
          <w:rFonts w:ascii="Calibri" w:hAnsi="Calibri"/>
          <w:b/>
          <w:color w:val="548DD4" w:themeColor="text2" w:themeTint="99"/>
          <w:szCs w:val="22"/>
          <w:lang w:val="es-PE"/>
        </w:rPr>
        <w:t>COSAPI</w:t>
      </w:r>
      <w:r w:rsidR="00095238">
        <w:rPr>
          <w:rFonts w:ascii="Calibri" w:hAnsi="Calibri"/>
          <w:b/>
          <w:sz w:val="22"/>
          <w:szCs w:val="22"/>
          <w:lang w:val="es-PE"/>
        </w:rPr>
        <w:t xml:space="preserve"> </w:t>
      </w:r>
    </w:p>
    <w:p w14:paraId="40BFFF9B" w14:textId="77777777" w:rsidR="00564DFD" w:rsidRPr="005A2586" w:rsidRDefault="00564DFD" w:rsidP="00564DFD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14:paraId="765ED254" w14:textId="77777777" w:rsidR="00C03F96" w:rsidRPr="00F55CCD" w:rsidRDefault="00C03F96" w:rsidP="00C03F96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="00306DA7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5A2586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="00306DA7">
        <w:rPr>
          <w:rFonts w:ascii="Calibri" w:hAnsi="Calibri"/>
          <w:b/>
          <w:sz w:val="22"/>
          <w:szCs w:val="22"/>
          <w:lang w:val="es-PE"/>
        </w:rPr>
        <w:t xml:space="preserve"> </w:t>
      </w:r>
      <w:proofErr w:type="spellStart"/>
      <w:r w:rsidR="00306DA7" w:rsidRPr="00306DA7">
        <w:rPr>
          <w:rFonts w:ascii="Calibri" w:hAnsi="Calibri"/>
          <w:sz w:val="22"/>
          <w:szCs w:val="22"/>
          <w:lang w:val="es-PE"/>
        </w:rPr>
        <w:t>Sedacusco</w:t>
      </w:r>
      <w:proofErr w:type="spellEnd"/>
    </w:p>
    <w:p w14:paraId="2EB7E91C" w14:textId="77777777" w:rsidR="00C03F96" w:rsidRDefault="00C03F96" w:rsidP="00C03F96">
      <w:pPr>
        <w:ind w:left="720"/>
        <w:rPr>
          <w:rFonts w:ascii="Calibri" w:hAnsi="Calibri"/>
          <w:sz w:val="20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="00306DA7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Pr="00306DA7"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306DA7" w:rsidRPr="00306DA7">
        <w:rPr>
          <w:rFonts w:ascii="Calibri" w:hAnsi="Calibri"/>
          <w:sz w:val="20"/>
          <w:szCs w:val="22"/>
          <w:lang w:val="es-PE"/>
        </w:rPr>
        <w:t>Ampliación de la Planta de tratamiento de aguas residuales – San Jerónimo</w:t>
      </w:r>
    </w:p>
    <w:p w14:paraId="6076B61B" w14:textId="77777777" w:rsidR="005006E7" w:rsidRPr="00306DA7" w:rsidRDefault="005006E7" w:rsidP="00C03F96">
      <w:pPr>
        <w:ind w:left="720"/>
        <w:rPr>
          <w:rFonts w:ascii="Calibri" w:hAnsi="Calibri"/>
          <w:b/>
          <w:sz w:val="20"/>
          <w:szCs w:val="22"/>
          <w:u w:val="single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Monto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b/>
          <w:sz w:val="20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US$ 30</w:t>
      </w:r>
      <w:r w:rsidRPr="00890C13">
        <w:rPr>
          <w:rFonts w:ascii="Calibri" w:hAnsi="Calibri"/>
          <w:sz w:val="22"/>
          <w:szCs w:val="22"/>
          <w:lang w:val="es-PE"/>
        </w:rPr>
        <w:t xml:space="preserve"> millones</w:t>
      </w:r>
    </w:p>
    <w:p w14:paraId="453508F8" w14:textId="77777777" w:rsidR="00C03F96" w:rsidRDefault="00C03F96" w:rsidP="00C03F96">
      <w:pPr>
        <w:ind w:left="720"/>
        <w:rPr>
          <w:rFonts w:ascii="Calibri" w:hAnsi="Calibri"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 w:rsidR="00306DA7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306DA7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Pr="00784283">
        <w:rPr>
          <w:rFonts w:ascii="Calibri" w:hAnsi="Calibri"/>
          <w:sz w:val="22"/>
          <w:szCs w:val="22"/>
          <w:lang w:val="es-PE"/>
        </w:rPr>
        <w:t xml:space="preserve"> </w:t>
      </w:r>
      <w:r w:rsidR="006151A5" w:rsidRPr="00C95A13">
        <w:rPr>
          <w:rFonts w:ascii="Calibri" w:hAnsi="Calibri"/>
          <w:b/>
          <w:sz w:val="22"/>
          <w:szCs w:val="22"/>
          <w:lang w:val="es-PE"/>
        </w:rPr>
        <w:t>Jefe de Calidad</w:t>
      </w:r>
    </w:p>
    <w:p w14:paraId="1EA5DFCC" w14:textId="77777777" w:rsidR="00306DA7" w:rsidRDefault="00276B8C" w:rsidP="00C03F96">
      <w:p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276B8C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Set 13 – Feb 14</w:t>
      </w:r>
    </w:p>
    <w:p w14:paraId="5C875672" w14:textId="77777777" w:rsidR="00276B8C" w:rsidRPr="00A17DEB" w:rsidRDefault="00A17DEB" w:rsidP="00C03F96">
      <w:pPr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ab/>
      </w:r>
      <w:r w:rsidRPr="00A17DEB">
        <w:rPr>
          <w:rFonts w:ascii="Calibri" w:hAnsi="Calibri"/>
          <w:color w:val="548DD4" w:themeColor="text2" w:themeTint="99"/>
          <w:sz w:val="22"/>
          <w:szCs w:val="22"/>
          <w:lang w:val="es-PE"/>
        </w:rPr>
        <w:t>Funciones</w:t>
      </w:r>
      <w:r w:rsidRPr="00A17DEB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</w:p>
    <w:p w14:paraId="4F0C3C3D" w14:textId="77777777" w:rsidR="00EC6B6C" w:rsidRDefault="00405A11" w:rsidP="004638AF">
      <w:pPr>
        <w:pStyle w:val="Prrafodelista"/>
        <w:numPr>
          <w:ilvl w:val="0"/>
          <w:numId w:val="15"/>
        </w:numPr>
        <w:jc w:val="both"/>
        <w:rPr>
          <w:rFonts w:asciiTheme="minorHAnsi" w:hAnsiTheme="minorHAnsi" w:cs="Arial"/>
          <w:sz w:val="22"/>
          <w:szCs w:val="22"/>
        </w:rPr>
      </w:pPr>
      <w:r w:rsidRPr="00EC6B6C">
        <w:rPr>
          <w:rFonts w:asciiTheme="minorHAnsi" w:hAnsiTheme="minorHAnsi" w:cs="Arial"/>
          <w:sz w:val="22"/>
          <w:szCs w:val="22"/>
        </w:rPr>
        <w:t xml:space="preserve">Implementación del sistema de calidad en el periodo de </w:t>
      </w:r>
      <w:proofErr w:type="spellStart"/>
      <w:r w:rsidRPr="00EC6B6C">
        <w:rPr>
          <w:rFonts w:asciiTheme="minorHAnsi" w:hAnsiTheme="minorHAnsi" w:cs="Arial"/>
          <w:sz w:val="22"/>
          <w:szCs w:val="22"/>
        </w:rPr>
        <w:t>precom&amp;comisioning</w:t>
      </w:r>
      <w:proofErr w:type="spellEnd"/>
      <w:r w:rsidRPr="00EC6B6C">
        <w:rPr>
          <w:rFonts w:asciiTheme="minorHAnsi" w:hAnsiTheme="minorHAnsi" w:cs="Arial"/>
          <w:sz w:val="22"/>
          <w:szCs w:val="22"/>
        </w:rPr>
        <w:t xml:space="preserve"> y puesta en marcha de la ampliación de la Planta de tratamiento de agua </w:t>
      </w:r>
      <w:r w:rsidR="00EC6B6C" w:rsidRPr="00EC6B6C">
        <w:rPr>
          <w:rFonts w:asciiTheme="minorHAnsi" w:hAnsiTheme="minorHAnsi" w:cs="Arial"/>
          <w:sz w:val="22"/>
          <w:szCs w:val="22"/>
        </w:rPr>
        <w:t>–</w:t>
      </w:r>
      <w:r w:rsidRPr="00EC6B6C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EC6B6C">
        <w:rPr>
          <w:rFonts w:asciiTheme="minorHAnsi" w:hAnsiTheme="minorHAnsi" w:cs="Arial"/>
          <w:sz w:val="22"/>
          <w:szCs w:val="22"/>
        </w:rPr>
        <w:t>Sedacusco</w:t>
      </w:r>
      <w:proofErr w:type="spellEnd"/>
    </w:p>
    <w:p w14:paraId="194CCC0F" w14:textId="57683C52" w:rsidR="00092AE5" w:rsidRPr="00EC6B6C" w:rsidRDefault="00092AE5" w:rsidP="004638AF">
      <w:pPr>
        <w:pStyle w:val="Prrafodelista"/>
        <w:numPr>
          <w:ilvl w:val="0"/>
          <w:numId w:val="15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Supervisión de las instalaciones electromecánicas, transformadores, motores eléctricos de inducción, instrumentos </w:t>
      </w:r>
      <w:proofErr w:type="spellStart"/>
      <w:r>
        <w:rPr>
          <w:rFonts w:asciiTheme="minorHAnsi" w:hAnsiTheme="minorHAnsi" w:cs="Arial"/>
          <w:sz w:val="22"/>
          <w:szCs w:val="22"/>
        </w:rPr>
        <w:t>hart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sz w:val="22"/>
          <w:szCs w:val="22"/>
        </w:rPr>
        <w:t>profibus</w:t>
      </w:r>
      <w:proofErr w:type="spellEnd"/>
      <w:r>
        <w:rPr>
          <w:rFonts w:asciiTheme="minorHAnsi" w:hAnsiTheme="minorHAnsi" w:cs="Arial"/>
          <w:sz w:val="22"/>
          <w:szCs w:val="22"/>
        </w:rPr>
        <w:t>, Emerson, siemens</w:t>
      </w:r>
      <w:r w:rsidR="00FC1EC3">
        <w:rPr>
          <w:rFonts w:asciiTheme="minorHAnsi" w:hAnsiTheme="minorHAnsi" w:cs="Arial"/>
          <w:sz w:val="22"/>
          <w:szCs w:val="22"/>
        </w:rPr>
        <w:t xml:space="preserve"> y pruebas de puesta en marcha. (Revisión de conexionado, verificación de parámetros eléctricos)</w:t>
      </w:r>
    </w:p>
    <w:p w14:paraId="236FCE6C" w14:textId="77777777" w:rsidR="004638AF" w:rsidRDefault="00EC6B6C" w:rsidP="004638AF">
      <w:pPr>
        <w:pStyle w:val="Prrafodelista"/>
        <w:numPr>
          <w:ilvl w:val="0"/>
          <w:numId w:val="15"/>
        </w:numPr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EC6B6C">
        <w:rPr>
          <w:rFonts w:asciiTheme="minorHAnsi" w:hAnsiTheme="minorHAnsi" w:cs="Arial"/>
          <w:sz w:val="22"/>
          <w:szCs w:val="22"/>
        </w:rPr>
        <w:t>Gestion</w:t>
      </w:r>
      <w:proofErr w:type="spellEnd"/>
      <w:r w:rsidRPr="00EC6B6C">
        <w:rPr>
          <w:rFonts w:asciiTheme="minorHAnsi" w:hAnsiTheme="minorHAnsi" w:cs="Arial"/>
          <w:sz w:val="22"/>
          <w:szCs w:val="22"/>
        </w:rPr>
        <w:t xml:space="preserve"> de documentación para el cierre (Dossier de Calidad).</w:t>
      </w:r>
      <w:r w:rsidR="00405A11" w:rsidRPr="00EC6B6C">
        <w:rPr>
          <w:rFonts w:asciiTheme="minorHAnsi" w:hAnsiTheme="minorHAnsi" w:cs="Arial"/>
          <w:sz w:val="22"/>
          <w:szCs w:val="22"/>
        </w:rPr>
        <w:br/>
        <w:t>Especialidades: Civil, electromecánica, instrumentación</w:t>
      </w:r>
    </w:p>
    <w:p w14:paraId="134ECC0B" w14:textId="77777777" w:rsidR="00694385" w:rsidRPr="00694385" w:rsidRDefault="00694385" w:rsidP="00694385">
      <w:pPr>
        <w:pStyle w:val="Prrafodelista"/>
        <w:ind w:left="1068"/>
        <w:jc w:val="both"/>
        <w:rPr>
          <w:rFonts w:asciiTheme="minorHAnsi" w:hAnsiTheme="minorHAnsi" w:cs="Arial"/>
          <w:sz w:val="22"/>
          <w:szCs w:val="22"/>
        </w:rPr>
      </w:pPr>
    </w:p>
    <w:p w14:paraId="50F68E6C" w14:textId="77777777" w:rsidR="00405A11" w:rsidRDefault="00405A11" w:rsidP="00C03F96">
      <w:pPr>
        <w:rPr>
          <w:rFonts w:ascii="Calibri" w:hAnsi="Calibri"/>
          <w:sz w:val="22"/>
          <w:szCs w:val="22"/>
          <w:lang w:val="es-PE"/>
        </w:rPr>
      </w:pPr>
    </w:p>
    <w:p w14:paraId="351E9012" w14:textId="77777777" w:rsidR="008E393D" w:rsidRDefault="008E393D" w:rsidP="00C03F96">
      <w:pPr>
        <w:rPr>
          <w:rFonts w:ascii="Calibri" w:hAnsi="Calibri"/>
          <w:sz w:val="22"/>
          <w:szCs w:val="22"/>
          <w:lang w:val="es-PE"/>
        </w:rPr>
      </w:pPr>
    </w:p>
    <w:p w14:paraId="01E9F5A1" w14:textId="77777777" w:rsidR="00564DFD" w:rsidRPr="00564DFD" w:rsidRDefault="00784283" w:rsidP="00784283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5A2586">
        <w:rPr>
          <w:rFonts w:ascii="Calibri" w:hAnsi="Calibri"/>
          <w:b/>
          <w:color w:val="548DD4" w:themeColor="text2" w:themeTint="99"/>
          <w:szCs w:val="22"/>
          <w:lang w:val="es-PE"/>
        </w:rPr>
        <w:t>TECHINT</w:t>
      </w:r>
      <w:r w:rsidRPr="005A2586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 xml:space="preserve"> </w:t>
      </w:r>
      <w:r w:rsidRPr="005A2586">
        <w:rPr>
          <w:rFonts w:ascii="Calibri" w:hAnsi="Calibri"/>
          <w:b/>
          <w:color w:val="800000"/>
          <w:sz w:val="22"/>
          <w:szCs w:val="22"/>
          <w:lang w:val="es-PE"/>
        </w:rPr>
        <w:t xml:space="preserve"> </w:t>
      </w:r>
    </w:p>
    <w:p w14:paraId="1DC2A991" w14:textId="0780C84E" w:rsidR="00784283" w:rsidRPr="005A2586" w:rsidRDefault="00784283" w:rsidP="00564DFD">
      <w:pPr>
        <w:ind w:left="720"/>
        <w:rPr>
          <w:rFonts w:ascii="Calibri" w:hAnsi="Calibri"/>
          <w:bCs/>
          <w:sz w:val="22"/>
          <w:szCs w:val="22"/>
          <w:lang w:val="es-PE"/>
        </w:rPr>
      </w:pPr>
      <w:r w:rsidRPr="005A2586">
        <w:rPr>
          <w:rFonts w:ascii="Calibri" w:hAnsi="Calibri"/>
          <w:b/>
          <w:color w:val="800000"/>
          <w:sz w:val="22"/>
          <w:szCs w:val="22"/>
          <w:lang w:val="es-PE"/>
        </w:rPr>
        <w:t xml:space="preserve"> </w:t>
      </w:r>
    </w:p>
    <w:p w14:paraId="4FEFDB78" w14:textId="77777777" w:rsidR="00784283" w:rsidRPr="00F55CCD" w:rsidRDefault="00784283" w:rsidP="00784283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="00306DA7" w:rsidRPr="005A2586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ab/>
      </w:r>
      <w:r w:rsidR="00306DA7" w:rsidRPr="005A2586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>:</w:t>
      </w:r>
      <w:r w:rsidRPr="00F55CCD">
        <w:rPr>
          <w:rFonts w:ascii="Calibri" w:hAnsi="Calibri"/>
          <w:b/>
          <w:sz w:val="22"/>
          <w:szCs w:val="22"/>
          <w:lang w:val="es-PE"/>
        </w:rPr>
        <w:t xml:space="preserve"> </w:t>
      </w:r>
      <w:proofErr w:type="spellStart"/>
      <w:r w:rsidRPr="00306DA7">
        <w:rPr>
          <w:rFonts w:ascii="Calibri" w:hAnsi="Calibri"/>
          <w:sz w:val="22"/>
          <w:szCs w:val="22"/>
          <w:lang w:val="es-PE"/>
        </w:rPr>
        <w:t>Chinalco</w:t>
      </w:r>
      <w:proofErr w:type="spellEnd"/>
    </w:p>
    <w:p w14:paraId="3FC3627C" w14:textId="77777777" w:rsidR="00306DA7" w:rsidRDefault="00784283" w:rsidP="00C95A13">
      <w:pPr>
        <w:ind w:left="720"/>
        <w:rPr>
          <w:rFonts w:ascii="Calibri" w:hAnsi="Calibri"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="00306DA7" w:rsidRPr="005A2586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ab/>
        <w:t>:</w:t>
      </w:r>
      <w:r w:rsidRPr="00306DA7">
        <w:rPr>
          <w:rFonts w:ascii="Calibri" w:hAnsi="Calibri"/>
          <w:b/>
          <w:sz w:val="22"/>
          <w:szCs w:val="22"/>
          <w:lang w:val="es-PE"/>
        </w:rPr>
        <w:t xml:space="preserve"> </w:t>
      </w:r>
      <w:proofErr w:type="spellStart"/>
      <w:r w:rsidRPr="00306DA7">
        <w:rPr>
          <w:rFonts w:ascii="Calibri" w:hAnsi="Calibri"/>
          <w:sz w:val="22"/>
          <w:szCs w:val="22"/>
          <w:lang w:val="es-PE"/>
        </w:rPr>
        <w:t>Toromo</w:t>
      </w:r>
      <w:r w:rsidR="00C95A13">
        <w:rPr>
          <w:rFonts w:ascii="Calibri" w:hAnsi="Calibri"/>
          <w:sz w:val="22"/>
          <w:szCs w:val="22"/>
          <w:lang w:val="es-PE"/>
        </w:rPr>
        <w:t>cho</w:t>
      </w:r>
      <w:proofErr w:type="spellEnd"/>
    </w:p>
    <w:p w14:paraId="45A60B5C" w14:textId="77777777" w:rsidR="005006E7" w:rsidRPr="00C95A13" w:rsidRDefault="005006E7" w:rsidP="00C95A13">
      <w:pPr>
        <w:ind w:left="720"/>
        <w:rPr>
          <w:rFonts w:ascii="Calibri" w:hAnsi="Calibri"/>
          <w:b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Monto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AF40CF">
        <w:rPr>
          <w:rFonts w:ascii="Calibri" w:hAnsi="Calibri"/>
          <w:sz w:val="22"/>
          <w:szCs w:val="22"/>
          <w:lang w:val="es-PE"/>
        </w:rPr>
        <w:t>US$ 138</w:t>
      </w:r>
      <w:r w:rsidR="00AF40CF" w:rsidRPr="00890C13">
        <w:rPr>
          <w:rFonts w:ascii="Calibri" w:hAnsi="Calibri"/>
          <w:sz w:val="22"/>
          <w:szCs w:val="22"/>
          <w:lang w:val="es-PE"/>
        </w:rPr>
        <w:t xml:space="preserve"> millones</w:t>
      </w:r>
    </w:p>
    <w:p w14:paraId="0E0E99DF" w14:textId="7997DC40" w:rsidR="00784283" w:rsidRDefault="00784283" w:rsidP="00784283">
      <w:pPr>
        <w:ind w:left="720"/>
        <w:rPr>
          <w:rFonts w:ascii="Calibri" w:hAnsi="Calibri"/>
          <w:sz w:val="22"/>
          <w:szCs w:val="22"/>
          <w:lang w:val="es-PE"/>
        </w:rPr>
      </w:pP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 w:rsidR="00306DA7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306DA7"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5A2586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Pr="00784283">
        <w:rPr>
          <w:rFonts w:ascii="Calibri" w:hAnsi="Calibri"/>
          <w:sz w:val="22"/>
          <w:szCs w:val="22"/>
          <w:lang w:val="es-PE"/>
        </w:rPr>
        <w:t xml:space="preserve"> </w:t>
      </w:r>
      <w:r w:rsidRPr="00C95A13">
        <w:rPr>
          <w:rFonts w:ascii="Calibri" w:hAnsi="Calibri"/>
          <w:b/>
          <w:sz w:val="22"/>
          <w:szCs w:val="22"/>
          <w:lang w:val="es-PE"/>
        </w:rPr>
        <w:t>Supervisor de</w:t>
      </w:r>
      <w:r w:rsidR="004D3AD3"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A27044">
        <w:rPr>
          <w:rFonts w:ascii="Calibri" w:hAnsi="Calibri"/>
          <w:b/>
          <w:sz w:val="22"/>
          <w:szCs w:val="22"/>
          <w:lang w:val="es-PE"/>
        </w:rPr>
        <w:t>Calidad</w:t>
      </w:r>
      <w:r w:rsidR="004D3AD3">
        <w:rPr>
          <w:rFonts w:ascii="Calibri" w:hAnsi="Calibri"/>
          <w:b/>
          <w:sz w:val="22"/>
          <w:szCs w:val="22"/>
          <w:lang w:val="es-PE"/>
        </w:rPr>
        <w:t xml:space="preserve"> -</w:t>
      </w:r>
      <w:r w:rsidRPr="00C95A13">
        <w:rPr>
          <w:rFonts w:ascii="Calibri" w:hAnsi="Calibri"/>
          <w:b/>
          <w:sz w:val="22"/>
          <w:szCs w:val="22"/>
          <w:lang w:val="es-PE"/>
        </w:rPr>
        <w:t xml:space="preserve"> </w:t>
      </w:r>
      <w:proofErr w:type="spellStart"/>
      <w:r w:rsidRPr="00C95A13">
        <w:rPr>
          <w:rFonts w:ascii="Calibri" w:hAnsi="Calibri"/>
          <w:b/>
          <w:sz w:val="22"/>
          <w:szCs w:val="22"/>
          <w:lang w:val="es-PE"/>
        </w:rPr>
        <w:t>Precomisionado</w:t>
      </w:r>
      <w:proofErr w:type="spellEnd"/>
      <w:r w:rsidRPr="00C95A13">
        <w:rPr>
          <w:rFonts w:ascii="Calibri" w:hAnsi="Calibri"/>
          <w:b/>
          <w:sz w:val="22"/>
          <w:szCs w:val="22"/>
          <w:lang w:val="es-PE"/>
        </w:rPr>
        <w:t xml:space="preserve"> E&amp;I</w:t>
      </w:r>
      <w:r>
        <w:rPr>
          <w:rFonts w:ascii="Calibri" w:hAnsi="Calibri"/>
          <w:sz w:val="22"/>
          <w:szCs w:val="22"/>
          <w:lang w:val="es-PE"/>
        </w:rPr>
        <w:t xml:space="preserve"> </w:t>
      </w:r>
    </w:p>
    <w:p w14:paraId="6131C47F" w14:textId="77777777" w:rsidR="00245378" w:rsidRDefault="00245378" w:rsidP="00784283">
      <w:pPr>
        <w:ind w:left="720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Mar 13 – </w:t>
      </w:r>
      <w:proofErr w:type="spellStart"/>
      <w:r>
        <w:rPr>
          <w:rFonts w:ascii="Calibri" w:hAnsi="Calibri"/>
          <w:sz w:val="22"/>
          <w:szCs w:val="22"/>
          <w:lang w:val="es-PE"/>
        </w:rPr>
        <w:t>Ago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13</w:t>
      </w:r>
    </w:p>
    <w:p w14:paraId="4D4C16B9" w14:textId="77777777" w:rsidR="00CC0CCD" w:rsidRDefault="00CC0CCD" w:rsidP="00784283">
      <w:pPr>
        <w:ind w:left="720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Funciones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</w:p>
    <w:p w14:paraId="7B10A832" w14:textId="77777777" w:rsidR="00306DA7" w:rsidRDefault="00306DA7" w:rsidP="00784283">
      <w:pPr>
        <w:ind w:left="720"/>
        <w:rPr>
          <w:rFonts w:ascii="Calibri" w:hAnsi="Calibri"/>
          <w:sz w:val="22"/>
          <w:szCs w:val="22"/>
          <w:lang w:val="es-PE"/>
        </w:rPr>
      </w:pPr>
    </w:p>
    <w:p w14:paraId="49118312" w14:textId="77777777" w:rsidR="00784283" w:rsidRDefault="00784283" w:rsidP="00694385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2"/>
          <w:szCs w:val="22"/>
          <w:lang w:val="es-PE"/>
        </w:rPr>
      </w:pPr>
      <w:r w:rsidRPr="00694385">
        <w:rPr>
          <w:rFonts w:ascii="Calibri" w:hAnsi="Calibri"/>
          <w:sz w:val="22"/>
          <w:szCs w:val="22"/>
          <w:lang w:val="es-PE"/>
        </w:rPr>
        <w:t>Elaboración</w:t>
      </w:r>
      <w:r w:rsidR="004663A8" w:rsidRPr="00694385">
        <w:rPr>
          <w:rFonts w:ascii="Calibri" w:hAnsi="Calibri"/>
          <w:sz w:val="22"/>
          <w:szCs w:val="22"/>
          <w:lang w:val="es-PE"/>
        </w:rPr>
        <w:t xml:space="preserve"> del programa de </w:t>
      </w:r>
      <w:proofErr w:type="spellStart"/>
      <w:r w:rsidR="004663A8" w:rsidRPr="00694385">
        <w:rPr>
          <w:rFonts w:ascii="Calibri" w:hAnsi="Calibri"/>
          <w:sz w:val="22"/>
          <w:szCs w:val="22"/>
          <w:lang w:val="es-PE"/>
        </w:rPr>
        <w:t>precomisionado</w:t>
      </w:r>
      <w:proofErr w:type="spellEnd"/>
      <w:r w:rsidR="004663A8" w:rsidRPr="00694385">
        <w:rPr>
          <w:rFonts w:ascii="Calibri" w:hAnsi="Calibri"/>
          <w:sz w:val="22"/>
          <w:szCs w:val="22"/>
          <w:lang w:val="es-PE"/>
        </w:rPr>
        <w:t xml:space="preserve">, procedimientos y formatos de control de pruebas de </w:t>
      </w:r>
      <w:proofErr w:type="spellStart"/>
      <w:r w:rsidR="004663A8" w:rsidRPr="00694385">
        <w:rPr>
          <w:rFonts w:ascii="Calibri" w:hAnsi="Calibri"/>
          <w:sz w:val="22"/>
          <w:szCs w:val="22"/>
          <w:lang w:val="es-PE"/>
        </w:rPr>
        <w:t>precomisionado</w:t>
      </w:r>
      <w:proofErr w:type="spellEnd"/>
      <w:r w:rsidR="004663A8" w:rsidRPr="00694385">
        <w:rPr>
          <w:rFonts w:ascii="Calibri" w:hAnsi="Calibri"/>
          <w:sz w:val="22"/>
          <w:szCs w:val="22"/>
          <w:lang w:val="es-PE"/>
        </w:rPr>
        <w:t>, responsable de</w:t>
      </w:r>
      <w:r w:rsidRPr="00694385">
        <w:rPr>
          <w:rFonts w:ascii="Calibri" w:hAnsi="Calibri"/>
          <w:sz w:val="22"/>
          <w:szCs w:val="22"/>
          <w:lang w:val="es-PE"/>
        </w:rPr>
        <w:t xml:space="preserve"> supervisión de las pruebas en campo, </w:t>
      </w:r>
      <w:r w:rsidR="004663A8" w:rsidRPr="00694385">
        <w:rPr>
          <w:rFonts w:ascii="Calibri" w:hAnsi="Calibri"/>
          <w:sz w:val="22"/>
          <w:szCs w:val="22"/>
          <w:lang w:val="es-PE"/>
        </w:rPr>
        <w:t xml:space="preserve"> responsable de la planificación de personal y equipos necesarios para la realización de las pruebas de </w:t>
      </w:r>
      <w:proofErr w:type="spellStart"/>
      <w:r w:rsidR="004663A8" w:rsidRPr="00694385">
        <w:rPr>
          <w:rFonts w:ascii="Calibri" w:hAnsi="Calibri"/>
          <w:sz w:val="22"/>
          <w:szCs w:val="22"/>
          <w:lang w:val="es-PE"/>
        </w:rPr>
        <w:t>precomisionado</w:t>
      </w:r>
      <w:proofErr w:type="spellEnd"/>
      <w:r w:rsidR="004663A8" w:rsidRPr="00694385">
        <w:rPr>
          <w:rFonts w:ascii="Calibri" w:hAnsi="Calibri"/>
          <w:sz w:val="22"/>
          <w:szCs w:val="22"/>
          <w:lang w:val="es-PE"/>
        </w:rPr>
        <w:t xml:space="preserve"> y puesta en marcha, </w:t>
      </w:r>
      <w:r w:rsidRPr="00694385">
        <w:rPr>
          <w:rFonts w:ascii="Calibri" w:hAnsi="Calibri"/>
          <w:sz w:val="22"/>
          <w:szCs w:val="22"/>
          <w:lang w:val="es-PE"/>
        </w:rPr>
        <w:t>responsable de la ejecución de las pruebas y de su registro para entrega a la supervisión JACOBS.</w:t>
      </w:r>
    </w:p>
    <w:p w14:paraId="0C8B3175" w14:textId="45EB7AF9" w:rsidR="00092AE5" w:rsidRDefault="00092AE5" w:rsidP="00694385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Supervisión en campo Pruebas Primarias en Tableros Eléctricos, coordinación de protecciones, curvas de selectividad,</w:t>
      </w:r>
    </w:p>
    <w:p w14:paraId="7EACCAC2" w14:textId="7A4A71E4" w:rsidR="00092AE5" w:rsidRPr="00694385" w:rsidRDefault="00092AE5" w:rsidP="00694385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Montaje de equipo eléctricos, transformadores, motores, tecles, pruebas y puesta en marcha</w:t>
      </w:r>
    </w:p>
    <w:p w14:paraId="3FDE1B96" w14:textId="77777777" w:rsidR="004638AF" w:rsidRPr="00784283" w:rsidRDefault="004638AF" w:rsidP="004638AF">
      <w:pPr>
        <w:ind w:left="720"/>
        <w:jc w:val="both"/>
        <w:rPr>
          <w:rFonts w:ascii="Calibri" w:hAnsi="Calibri"/>
          <w:bCs/>
          <w:sz w:val="22"/>
          <w:szCs w:val="22"/>
          <w:highlight w:val="lightGray"/>
          <w:lang w:val="es-PE"/>
        </w:rPr>
      </w:pPr>
    </w:p>
    <w:p w14:paraId="46D51F5C" w14:textId="77777777" w:rsidR="00784283" w:rsidRPr="00784283" w:rsidRDefault="00784283" w:rsidP="00784283">
      <w:pPr>
        <w:ind w:left="720"/>
        <w:rPr>
          <w:rFonts w:ascii="Calibri" w:hAnsi="Calibri"/>
          <w:bCs/>
          <w:sz w:val="22"/>
          <w:szCs w:val="22"/>
          <w:highlight w:val="lightGray"/>
          <w:lang w:val="es-PE"/>
        </w:rPr>
      </w:pPr>
    </w:p>
    <w:p w14:paraId="7920EC67" w14:textId="77777777" w:rsidR="008834DA" w:rsidRPr="00564DFD" w:rsidRDefault="008834DA" w:rsidP="008834DA">
      <w:pPr>
        <w:numPr>
          <w:ilvl w:val="0"/>
          <w:numId w:val="3"/>
        </w:numPr>
        <w:rPr>
          <w:rFonts w:ascii="Calibri" w:hAnsi="Calibri"/>
          <w:bCs/>
          <w:color w:val="548DD4" w:themeColor="text2" w:themeTint="99"/>
          <w:sz w:val="22"/>
          <w:szCs w:val="22"/>
          <w:lang w:val="es-PE"/>
        </w:rPr>
      </w:pPr>
      <w:r w:rsidRPr="00245378">
        <w:rPr>
          <w:rFonts w:ascii="Calibri" w:hAnsi="Calibri"/>
          <w:b/>
          <w:color w:val="548DD4" w:themeColor="text2" w:themeTint="99"/>
          <w:szCs w:val="22"/>
          <w:lang w:val="es-PE"/>
        </w:rPr>
        <w:t>SYASA</w:t>
      </w:r>
      <w:r w:rsidRPr="00245378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 xml:space="preserve">   </w:t>
      </w:r>
    </w:p>
    <w:p w14:paraId="13B88685" w14:textId="77777777" w:rsidR="00564DFD" w:rsidRPr="00245378" w:rsidRDefault="00564DFD" w:rsidP="00564DFD">
      <w:pPr>
        <w:ind w:left="720"/>
        <w:rPr>
          <w:rFonts w:ascii="Calibri" w:hAnsi="Calibri"/>
          <w:bCs/>
          <w:color w:val="548DD4" w:themeColor="text2" w:themeTint="99"/>
          <w:sz w:val="22"/>
          <w:szCs w:val="22"/>
          <w:lang w:val="es-PE"/>
        </w:rPr>
      </w:pPr>
    </w:p>
    <w:p w14:paraId="7F1A1F67" w14:textId="77777777" w:rsidR="008834DA" w:rsidRPr="00245378" w:rsidRDefault="00245378" w:rsidP="008834DA">
      <w:pPr>
        <w:ind w:firstLine="708"/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8834DA"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 xml:space="preserve"> </w:t>
      </w:r>
      <w:proofErr w:type="spellStart"/>
      <w:r w:rsidRPr="00245378">
        <w:rPr>
          <w:rFonts w:ascii="Calibri" w:hAnsi="Calibri"/>
          <w:sz w:val="22"/>
          <w:szCs w:val="22"/>
          <w:lang w:val="es-PE"/>
        </w:rPr>
        <w:t>Pluspetrol</w:t>
      </w:r>
      <w:proofErr w:type="spellEnd"/>
    </w:p>
    <w:p w14:paraId="2833B984" w14:textId="3EF5EDDD" w:rsidR="00245378" w:rsidRDefault="00245378" w:rsidP="00CE68B7">
      <w:pPr>
        <w:ind w:left="2133" w:hanging="1425"/>
        <w:jc w:val="both"/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 xml:space="preserve">: </w:t>
      </w:r>
      <w:r w:rsidR="00CE68B7" w:rsidRPr="00CE68B7">
        <w:rPr>
          <w:rFonts w:ascii="Calibri" w:hAnsi="Calibri" w:cs="Calibri"/>
          <w:sz w:val="20"/>
          <w:szCs w:val="20"/>
          <w:lang w:val="es-PE"/>
        </w:rPr>
        <w:t xml:space="preserve">Instalación de Medidores Ultrasónicos, Instalación de Sistema de </w:t>
      </w:r>
      <w:proofErr w:type="spellStart"/>
      <w:r w:rsidR="00CE68B7" w:rsidRPr="00CE68B7">
        <w:rPr>
          <w:rFonts w:ascii="Calibri" w:hAnsi="Calibri" w:cs="Calibri"/>
          <w:sz w:val="20"/>
          <w:szCs w:val="20"/>
          <w:lang w:val="es-PE"/>
        </w:rPr>
        <w:t>Fire&amp;Gas</w:t>
      </w:r>
      <w:proofErr w:type="spellEnd"/>
      <w:r w:rsidR="00CE68B7" w:rsidRPr="00CE68B7">
        <w:rPr>
          <w:rFonts w:ascii="Calibri" w:hAnsi="Calibri" w:cs="Calibri"/>
          <w:sz w:val="20"/>
          <w:szCs w:val="20"/>
          <w:lang w:val="es-PE"/>
        </w:rPr>
        <w:t xml:space="preserve"> SM3, </w:t>
      </w:r>
      <w:r w:rsidR="00CE68B7">
        <w:rPr>
          <w:rFonts w:ascii="Calibri" w:hAnsi="Calibri" w:cs="Calibri"/>
          <w:sz w:val="20"/>
          <w:szCs w:val="20"/>
          <w:lang w:val="es-PE"/>
        </w:rPr>
        <w:t xml:space="preserve">   </w:t>
      </w:r>
      <w:r w:rsidR="006D0589">
        <w:rPr>
          <w:rFonts w:ascii="Calibri" w:hAnsi="Calibri" w:cs="Calibri"/>
          <w:sz w:val="20"/>
          <w:szCs w:val="20"/>
          <w:lang w:val="es-PE"/>
        </w:rPr>
        <w:t xml:space="preserve"> </w:t>
      </w:r>
      <w:r w:rsidR="009A20FA">
        <w:rPr>
          <w:rFonts w:ascii="Calibri" w:hAnsi="Calibri" w:cs="Calibri"/>
          <w:sz w:val="20"/>
          <w:szCs w:val="20"/>
          <w:lang w:val="es-PE"/>
        </w:rPr>
        <w:t xml:space="preserve"> </w:t>
      </w:r>
      <w:r w:rsidR="00CE68B7" w:rsidRPr="00CE68B7">
        <w:rPr>
          <w:rFonts w:ascii="Calibri" w:hAnsi="Calibri" w:cs="Calibri"/>
          <w:sz w:val="20"/>
          <w:szCs w:val="20"/>
          <w:lang w:val="es-PE"/>
        </w:rPr>
        <w:t xml:space="preserve">Modificación </w:t>
      </w:r>
      <w:proofErr w:type="spellStart"/>
      <w:r w:rsidR="00CE68B7" w:rsidRPr="00CE68B7">
        <w:rPr>
          <w:rFonts w:ascii="Calibri" w:hAnsi="Calibri" w:cs="Calibri"/>
          <w:sz w:val="20"/>
          <w:szCs w:val="20"/>
          <w:lang w:val="es-PE"/>
        </w:rPr>
        <w:t>piping</w:t>
      </w:r>
      <w:proofErr w:type="spellEnd"/>
      <w:r w:rsidR="00CE68B7" w:rsidRPr="00CE68B7">
        <w:rPr>
          <w:rFonts w:ascii="Calibri" w:hAnsi="Calibri" w:cs="Calibri"/>
          <w:sz w:val="20"/>
          <w:szCs w:val="20"/>
          <w:lang w:val="es-PE"/>
        </w:rPr>
        <w:t xml:space="preserve"> drenaje Compresores </w:t>
      </w:r>
      <w:proofErr w:type="spellStart"/>
      <w:r w:rsidR="00CE68B7" w:rsidRPr="00CE68B7">
        <w:rPr>
          <w:rFonts w:ascii="Calibri" w:hAnsi="Calibri" w:cs="Calibri"/>
          <w:sz w:val="20"/>
          <w:szCs w:val="20"/>
          <w:lang w:val="es-PE"/>
        </w:rPr>
        <w:t>Gemini</w:t>
      </w:r>
      <w:proofErr w:type="spellEnd"/>
    </w:p>
    <w:p w14:paraId="6360C39C" w14:textId="77777777" w:rsidR="00CE68B7" w:rsidRDefault="00CE68B7" w:rsidP="008834DA">
      <w:pPr>
        <w:ind w:firstLine="708"/>
        <w:jc w:val="both"/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Monto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 xml:space="preserve">: </w:t>
      </w:r>
      <w:r>
        <w:rPr>
          <w:rFonts w:ascii="Calibri" w:hAnsi="Calibri"/>
          <w:sz w:val="22"/>
          <w:szCs w:val="22"/>
          <w:lang w:val="es-PE"/>
        </w:rPr>
        <w:t>US$ 2</w:t>
      </w:r>
      <w:r w:rsidRPr="00890C13">
        <w:rPr>
          <w:rFonts w:ascii="Calibri" w:hAnsi="Calibri"/>
          <w:sz w:val="22"/>
          <w:szCs w:val="22"/>
          <w:lang w:val="es-PE"/>
        </w:rPr>
        <w:t xml:space="preserve"> millones</w:t>
      </w:r>
    </w:p>
    <w:p w14:paraId="123D1C87" w14:textId="77777777" w:rsidR="008834DA" w:rsidRPr="00F55CCD" w:rsidRDefault="008834DA" w:rsidP="008834DA">
      <w:pPr>
        <w:ind w:firstLine="708"/>
        <w:jc w:val="both"/>
        <w:rPr>
          <w:rFonts w:ascii="Calibri" w:hAnsi="Calibri"/>
          <w:b/>
          <w:sz w:val="22"/>
          <w:szCs w:val="22"/>
          <w:lang w:val="es-PE"/>
        </w:rPr>
      </w:pP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>Área</w:t>
      </w:r>
      <w:r w:rsid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="00245378">
        <w:rPr>
          <w:rFonts w:ascii="Calibri" w:hAnsi="Calibri"/>
          <w:sz w:val="22"/>
          <w:szCs w:val="22"/>
          <w:lang w:val="es-PE"/>
        </w:rPr>
        <w:t xml:space="preserve"> </w:t>
      </w:r>
      <w:r w:rsidRPr="00245378">
        <w:rPr>
          <w:rFonts w:ascii="Calibri" w:hAnsi="Calibri"/>
          <w:sz w:val="22"/>
          <w:szCs w:val="22"/>
          <w:lang w:val="es-PE"/>
        </w:rPr>
        <w:t xml:space="preserve">Supervisión de proyectos - </w:t>
      </w:r>
      <w:proofErr w:type="spellStart"/>
      <w:r w:rsidRPr="00245378">
        <w:rPr>
          <w:rFonts w:ascii="Calibri" w:hAnsi="Calibri"/>
          <w:sz w:val="22"/>
          <w:szCs w:val="22"/>
          <w:lang w:val="es-PE"/>
        </w:rPr>
        <w:t>Pluspetrol</w:t>
      </w:r>
      <w:proofErr w:type="spellEnd"/>
      <w:r w:rsidRPr="00245378">
        <w:rPr>
          <w:rFonts w:ascii="Calibri" w:hAnsi="Calibri"/>
          <w:sz w:val="22"/>
          <w:szCs w:val="22"/>
          <w:lang w:val="es-PE"/>
        </w:rPr>
        <w:t xml:space="preserve"> </w:t>
      </w:r>
    </w:p>
    <w:p w14:paraId="4D7C2D40" w14:textId="4FE46B30" w:rsidR="008834DA" w:rsidRDefault="008834DA" w:rsidP="008834DA">
      <w:pPr>
        <w:ind w:firstLine="708"/>
        <w:jc w:val="both"/>
        <w:rPr>
          <w:rFonts w:ascii="Calibri" w:hAnsi="Calibri"/>
          <w:b/>
          <w:i/>
          <w:sz w:val="22"/>
          <w:szCs w:val="22"/>
          <w:lang w:val="es-PE"/>
        </w:rPr>
      </w:pP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 w:rsid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245378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Pr="00F55CCD">
        <w:rPr>
          <w:rFonts w:ascii="Calibri" w:hAnsi="Calibri"/>
          <w:sz w:val="22"/>
          <w:szCs w:val="22"/>
          <w:lang w:val="es-PE"/>
        </w:rPr>
        <w:t xml:space="preserve"> </w:t>
      </w:r>
      <w:r w:rsidR="00DF2FF0" w:rsidRPr="00A80C91">
        <w:rPr>
          <w:rFonts w:ascii="Calibri" w:hAnsi="Calibri"/>
          <w:b/>
          <w:sz w:val="22"/>
          <w:szCs w:val="22"/>
          <w:lang w:val="es-PE"/>
        </w:rPr>
        <w:t>Supervisor</w:t>
      </w:r>
      <w:r w:rsidRPr="00A80C91">
        <w:rPr>
          <w:rFonts w:ascii="Calibri" w:hAnsi="Calibri"/>
          <w:b/>
          <w:sz w:val="22"/>
          <w:szCs w:val="22"/>
          <w:lang w:val="es-PE"/>
        </w:rPr>
        <w:t xml:space="preserve"> </w:t>
      </w:r>
      <w:r w:rsidR="004D3AD3">
        <w:rPr>
          <w:rFonts w:ascii="Calibri" w:hAnsi="Calibri"/>
          <w:b/>
          <w:sz w:val="22"/>
          <w:szCs w:val="22"/>
          <w:lang w:val="es-PE"/>
        </w:rPr>
        <w:t xml:space="preserve">Proyecto </w:t>
      </w:r>
      <w:proofErr w:type="spellStart"/>
      <w:r w:rsidRPr="00A80C91">
        <w:rPr>
          <w:rFonts w:ascii="Calibri" w:hAnsi="Calibri"/>
          <w:b/>
          <w:sz w:val="22"/>
          <w:szCs w:val="22"/>
          <w:lang w:val="es-PE"/>
        </w:rPr>
        <w:t>Semi</w:t>
      </w:r>
      <w:proofErr w:type="spellEnd"/>
      <w:r w:rsidRPr="00A80C91">
        <w:rPr>
          <w:rFonts w:ascii="Calibri" w:hAnsi="Calibri"/>
          <w:b/>
          <w:sz w:val="22"/>
          <w:szCs w:val="22"/>
          <w:lang w:val="es-PE"/>
        </w:rPr>
        <w:t>-Senior</w:t>
      </w:r>
    </w:p>
    <w:p w14:paraId="2FE0D1A8" w14:textId="77777777" w:rsidR="00245378" w:rsidRDefault="00245378" w:rsidP="008834DA">
      <w:pPr>
        <w:ind w:firstLine="708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 xml:space="preserve">: </w:t>
      </w:r>
      <w:r w:rsidRPr="00245378">
        <w:rPr>
          <w:rFonts w:ascii="Calibri" w:hAnsi="Calibri"/>
          <w:sz w:val="22"/>
          <w:szCs w:val="22"/>
          <w:lang w:val="es-PE"/>
        </w:rPr>
        <w:t>Dic 12 – Mar 13</w:t>
      </w:r>
    </w:p>
    <w:p w14:paraId="5ED7F8F7" w14:textId="77777777" w:rsidR="00694385" w:rsidRPr="00694385" w:rsidRDefault="00694385" w:rsidP="008834DA">
      <w:pPr>
        <w:ind w:firstLine="708"/>
        <w:jc w:val="both"/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 w:rsidRPr="00694385">
        <w:rPr>
          <w:rFonts w:ascii="Calibri" w:hAnsi="Calibri"/>
          <w:color w:val="548DD4" w:themeColor="text2" w:themeTint="99"/>
          <w:sz w:val="22"/>
          <w:szCs w:val="22"/>
          <w:lang w:val="es-PE"/>
        </w:rPr>
        <w:t>Funciones</w:t>
      </w:r>
      <w:r w:rsidRPr="00694385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</w:p>
    <w:p w14:paraId="1E76FAE4" w14:textId="77777777" w:rsidR="008834DA" w:rsidRDefault="008834DA" w:rsidP="00694385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2"/>
          <w:szCs w:val="22"/>
          <w:lang w:val="es-PE"/>
        </w:rPr>
      </w:pPr>
      <w:r w:rsidRPr="00694385">
        <w:rPr>
          <w:rFonts w:ascii="Calibri" w:hAnsi="Calibri"/>
          <w:sz w:val="22"/>
          <w:szCs w:val="22"/>
          <w:lang w:val="es-PE"/>
        </w:rPr>
        <w:t xml:space="preserve">Supervisión en campo de los proyectos del área de mantenimiento de </w:t>
      </w:r>
      <w:proofErr w:type="spellStart"/>
      <w:r w:rsidRPr="00694385">
        <w:rPr>
          <w:rFonts w:ascii="Calibri" w:hAnsi="Calibri"/>
          <w:sz w:val="22"/>
          <w:szCs w:val="22"/>
          <w:lang w:val="es-PE"/>
        </w:rPr>
        <w:t>Pluspetrol</w:t>
      </w:r>
      <w:proofErr w:type="spellEnd"/>
      <w:r w:rsidRPr="00694385">
        <w:rPr>
          <w:rFonts w:ascii="Calibri" w:hAnsi="Calibri"/>
          <w:sz w:val="22"/>
          <w:szCs w:val="22"/>
          <w:lang w:val="es-PE"/>
        </w:rPr>
        <w:t xml:space="preserve"> a cargo de distintas contratistas desde</w:t>
      </w:r>
      <w:r w:rsidR="007A7B41" w:rsidRPr="00694385">
        <w:rPr>
          <w:rFonts w:ascii="Calibri" w:hAnsi="Calibri"/>
          <w:sz w:val="22"/>
          <w:szCs w:val="22"/>
          <w:lang w:val="es-PE"/>
        </w:rPr>
        <w:t xml:space="preserve"> la etapa de ingeniería, revisión de la ingeniería, gestión de materiales hasta</w:t>
      </w:r>
      <w:r w:rsidRPr="00694385">
        <w:rPr>
          <w:rFonts w:ascii="Calibri" w:hAnsi="Calibri"/>
          <w:sz w:val="22"/>
          <w:szCs w:val="22"/>
          <w:lang w:val="es-PE"/>
        </w:rPr>
        <w:t xml:space="preserve"> la etapa de construcción hasta </w:t>
      </w:r>
      <w:proofErr w:type="spellStart"/>
      <w:r w:rsidRPr="00694385">
        <w:rPr>
          <w:rFonts w:ascii="Calibri" w:hAnsi="Calibri"/>
          <w:sz w:val="22"/>
          <w:szCs w:val="22"/>
          <w:lang w:val="es-PE"/>
        </w:rPr>
        <w:t>precomisioning</w:t>
      </w:r>
      <w:proofErr w:type="spellEnd"/>
      <w:r w:rsidRPr="00694385">
        <w:rPr>
          <w:rFonts w:ascii="Calibri" w:hAnsi="Calibri"/>
          <w:sz w:val="22"/>
          <w:szCs w:val="22"/>
          <w:lang w:val="es-PE"/>
        </w:rPr>
        <w:t xml:space="preserve">, </w:t>
      </w:r>
      <w:proofErr w:type="spellStart"/>
      <w:r w:rsidRPr="00694385">
        <w:rPr>
          <w:rFonts w:ascii="Calibri" w:hAnsi="Calibri"/>
          <w:sz w:val="22"/>
          <w:szCs w:val="22"/>
          <w:lang w:val="es-PE"/>
        </w:rPr>
        <w:t>Commisioning</w:t>
      </w:r>
      <w:proofErr w:type="spellEnd"/>
      <w:r w:rsidRPr="00694385">
        <w:rPr>
          <w:rFonts w:ascii="Calibri" w:hAnsi="Calibri"/>
          <w:sz w:val="22"/>
          <w:szCs w:val="22"/>
          <w:lang w:val="es-PE"/>
        </w:rPr>
        <w:t xml:space="preserve"> / puesta en marcha.</w:t>
      </w:r>
      <w:r w:rsidR="007A7B41" w:rsidRPr="00694385">
        <w:rPr>
          <w:rFonts w:ascii="Calibri" w:hAnsi="Calibri"/>
          <w:sz w:val="22"/>
          <w:szCs w:val="22"/>
          <w:lang w:val="es-PE"/>
        </w:rPr>
        <w:t xml:space="preserve"> </w:t>
      </w:r>
      <w:r w:rsidRPr="00694385">
        <w:rPr>
          <w:rFonts w:ascii="Calibri" w:hAnsi="Calibri"/>
          <w:sz w:val="22"/>
          <w:szCs w:val="22"/>
          <w:lang w:val="es-PE"/>
        </w:rPr>
        <w:t xml:space="preserve"> </w:t>
      </w:r>
    </w:p>
    <w:p w14:paraId="15003004" w14:textId="10B1F74B" w:rsidR="00092AE5" w:rsidRPr="00694385" w:rsidRDefault="00092AE5" w:rsidP="00694385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Pruebas de equipos electromecánicos e instrumentación</w:t>
      </w:r>
    </w:p>
    <w:p w14:paraId="5583CA87" w14:textId="77777777" w:rsidR="004638AF" w:rsidRPr="008834DA" w:rsidRDefault="004638AF" w:rsidP="008834DA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</w:p>
    <w:p w14:paraId="3BFD84BF" w14:textId="77777777" w:rsidR="008834DA" w:rsidRPr="008834DA" w:rsidRDefault="008834DA">
      <w:pPr>
        <w:rPr>
          <w:rFonts w:ascii="Calibri" w:hAnsi="Calibri"/>
          <w:sz w:val="22"/>
          <w:szCs w:val="22"/>
          <w:lang w:val="es-PE"/>
        </w:rPr>
      </w:pPr>
    </w:p>
    <w:p w14:paraId="07DA55DA" w14:textId="77777777" w:rsidR="007F1151" w:rsidRPr="00564DFD" w:rsidRDefault="009075C8" w:rsidP="00C95A13">
      <w:pPr>
        <w:numPr>
          <w:ilvl w:val="0"/>
          <w:numId w:val="3"/>
        </w:numPr>
        <w:rPr>
          <w:rFonts w:ascii="Calibri" w:hAnsi="Calibri"/>
          <w:bCs/>
          <w:color w:val="548DD4" w:themeColor="text2" w:themeTint="99"/>
          <w:sz w:val="22"/>
          <w:szCs w:val="22"/>
          <w:lang w:val="es-PE"/>
        </w:rPr>
      </w:pPr>
      <w:r w:rsidRPr="00095238">
        <w:rPr>
          <w:rFonts w:ascii="Calibri" w:hAnsi="Calibri"/>
          <w:b/>
          <w:color w:val="548DD4" w:themeColor="text2" w:themeTint="99"/>
          <w:szCs w:val="22"/>
          <w:lang w:val="es-PE"/>
        </w:rPr>
        <w:t>COSAPI</w:t>
      </w:r>
      <w:r w:rsidRPr="00095238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 xml:space="preserve">   </w:t>
      </w:r>
    </w:p>
    <w:p w14:paraId="702E87C0" w14:textId="77777777" w:rsidR="00564DFD" w:rsidRPr="00C95A13" w:rsidRDefault="00564DFD" w:rsidP="00564DFD">
      <w:pPr>
        <w:ind w:left="720"/>
        <w:rPr>
          <w:rFonts w:ascii="Calibri" w:hAnsi="Calibri"/>
          <w:bCs/>
          <w:color w:val="548DD4" w:themeColor="text2" w:themeTint="99"/>
          <w:sz w:val="22"/>
          <w:szCs w:val="22"/>
          <w:lang w:val="es-PE"/>
        </w:rPr>
      </w:pPr>
    </w:p>
    <w:p w14:paraId="5E1C4417" w14:textId="77777777" w:rsidR="00CD5332" w:rsidRDefault="00CD5332" w:rsidP="00E73AFE">
      <w:pPr>
        <w:ind w:firstLine="708"/>
        <w:jc w:val="both"/>
        <w:rPr>
          <w:rFonts w:ascii="Calibri" w:hAnsi="Calibri"/>
          <w:sz w:val="22"/>
          <w:szCs w:val="22"/>
          <w:lang w:val="es-PE"/>
        </w:rPr>
      </w:pPr>
      <w:r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Sede central</w:t>
      </w:r>
    </w:p>
    <w:p w14:paraId="7D6D1386" w14:textId="77777777" w:rsidR="009075C8" w:rsidRPr="00CD5332" w:rsidRDefault="00CD5332" w:rsidP="00E73AFE">
      <w:pPr>
        <w:ind w:firstLine="708"/>
        <w:jc w:val="both"/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Área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 xml:space="preserve">: </w:t>
      </w:r>
      <w:r w:rsidR="009075C8" w:rsidRPr="00CD5332">
        <w:rPr>
          <w:rFonts w:ascii="Calibri" w:hAnsi="Calibri"/>
          <w:sz w:val="22"/>
          <w:szCs w:val="22"/>
          <w:lang w:val="es-PE"/>
        </w:rPr>
        <w:t>Gestión de Calidad</w:t>
      </w:r>
      <w:r w:rsidR="009075C8" w:rsidRPr="00CD5332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 xml:space="preserve"> </w:t>
      </w:r>
    </w:p>
    <w:p w14:paraId="5C92EE78" w14:textId="77777777" w:rsidR="00CD5332" w:rsidRDefault="009075C8" w:rsidP="00E73AFE">
      <w:pPr>
        <w:ind w:firstLine="708"/>
        <w:jc w:val="both"/>
        <w:rPr>
          <w:rFonts w:ascii="Calibri" w:hAnsi="Calibri"/>
          <w:b/>
          <w:i/>
          <w:sz w:val="22"/>
          <w:szCs w:val="22"/>
          <w:lang w:val="es-PE"/>
        </w:rPr>
      </w:pPr>
      <w:r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 w:rsidR="00CD5332"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CD5332"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Pr="00F55CCD">
        <w:rPr>
          <w:rFonts w:ascii="Calibri" w:hAnsi="Calibri"/>
          <w:sz w:val="22"/>
          <w:szCs w:val="22"/>
          <w:lang w:val="es-PE"/>
        </w:rPr>
        <w:t xml:space="preserve"> </w:t>
      </w:r>
      <w:r w:rsidRPr="00A80C91">
        <w:rPr>
          <w:rFonts w:ascii="Calibri" w:hAnsi="Calibri"/>
          <w:b/>
          <w:sz w:val="22"/>
          <w:szCs w:val="22"/>
          <w:lang w:val="es-PE"/>
        </w:rPr>
        <w:t>Ing. de Calidad QA/QC</w:t>
      </w:r>
    </w:p>
    <w:p w14:paraId="0BD355ED" w14:textId="77777777" w:rsidR="009075C8" w:rsidRDefault="00CD5332" w:rsidP="00E73AFE">
      <w:pPr>
        <w:ind w:firstLine="708"/>
        <w:jc w:val="both"/>
        <w:rPr>
          <w:rFonts w:ascii="Calibri" w:hAnsi="Calibri"/>
          <w:sz w:val="22"/>
          <w:szCs w:val="22"/>
          <w:lang w:val="es-PE"/>
        </w:rPr>
      </w:pPr>
      <w:r w:rsidRPr="00CD5332"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 w:rsidRPr="00CD5332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ab/>
      </w:r>
      <w:r w:rsidRPr="00CD5332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>:</w:t>
      </w:r>
      <w:r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 xml:space="preserve"> </w:t>
      </w:r>
      <w:r w:rsidRPr="00CD5332">
        <w:rPr>
          <w:rFonts w:ascii="Calibri" w:hAnsi="Calibri"/>
          <w:sz w:val="22"/>
          <w:szCs w:val="22"/>
          <w:lang w:val="es-PE"/>
        </w:rPr>
        <w:t>Abr 11 – Dic 12</w:t>
      </w:r>
      <w:r w:rsidR="009075C8" w:rsidRPr="00F55CCD">
        <w:rPr>
          <w:rFonts w:ascii="Calibri" w:hAnsi="Calibri"/>
          <w:b/>
          <w:i/>
          <w:sz w:val="22"/>
          <w:szCs w:val="22"/>
          <w:lang w:val="es-PE"/>
        </w:rPr>
        <w:t xml:space="preserve"> </w:t>
      </w:r>
      <w:r w:rsidR="009075C8" w:rsidRPr="00F55CCD">
        <w:rPr>
          <w:rFonts w:ascii="Calibri" w:hAnsi="Calibri"/>
          <w:sz w:val="22"/>
          <w:szCs w:val="22"/>
          <w:lang w:val="es-PE"/>
        </w:rPr>
        <w:t xml:space="preserve"> </w:t>
      </w:r>
    </w:p>
    <w:p w14:paraId="459420E4" w14:textId="77777777" w:rsidR="009075C8" w:rsidRDefault="009075C8" w:rsidP="00F22F87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Proyectos principales: Expansión </w:t>
      </w:r>
      <w:proofErr w:type="spellStart"/>
      <w:r>
        <w:rPr>
          <w:rFonts w:ascii="Calibri" w:hAnsi="Calibri"/>
          <w:sz w:val="22"/>
          <w:szCs w:val="22"/>
          <w:lang w:val="es-PE"/>
        </w:rPr>
        <w:t>Antamina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, </w:t>
      </w:r>
      <w:proofErr w:type="spellStart"/>
      <w:r>
        <w:rPr>
          <w:rFonts w:ascii="Calibri" w:hAnsi="Calibri"/>
          <w:sz w:val="22"/>
          <w:szCs w:val="22"/>
          <w:lang w:val="es-PE"/>
        </w:rPr>
        <w:t>Costrucción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minas </w:t>
      </w:r>
      <w:proofErr w:type="spellStart"/>
      <w:r>
        <w:rPr>
          <w:rFonts w:ascii="Calibri" w:hAnsi="Calibri"/>
          <w:sz w:val="22"/>
          <w:szCs w:val="22"/>
          <w:lang w:val="es-PE"/>
        </w:rPr>
        <w:t>Toromocho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, </w:t>
      </w:r>
      <w:proofErr w:type="spellStart"/>
      <w:r>
        <w:rPr>
          <w:rFonts w:ascii="Calibri" w:hAnsi="Calibri"/>
          <w:sz w:val="22"/>
          <w:szCs w:val="22"/>
          <w:lang w:val="es-PE"/>
        </w:rPr>
        <w:t>Pucamarca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, </w:t>
      </w:r>
      <w:proofErr w:type="spellStart"/>
      <w:r>
        <w:rPr>
          <w:rFonts w:ascii="Calibri" w:hAnsi="Calibri"/>
          <w:sz w:val="22"/>
          <w:szCs w:val="22"/>
          <w:lang w:val="es-PE"/>
        </w:rPr>
        <w:t>Quellaveco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, Ampliación </w:t>
      </w:r>
      <w:proofErr w:type="spellStart"/>
      <w:r>
        <w:rPr>
          <w:rFonts w:ascii="Calibri" w:hAnsi="Calibri"/>
          <w:sz w:val="22"/>
          <w:szCs w:val="22"/>
          <w:lang w:val="es-PE"/>
        </w:rPr>
        <w:t>Cuajone</w:t>
      </w:r>
      <w:proofErr w:type="spellEnd"/>
      <w:r>
        <w:rPr>
          <w:rFonts w:ascii="Calibri" w:hAnsi="Calibri"/>
          <w:sz w:val="22"/>
          <w:szCs w:val="22"/>
          <w:lang w:val="es-PE"/>
        </w:rPr>
        <w:t>, Expansión planta Cementos Lima</w:t>
      </w:r>
    </w:p>
    <w:p w14:paraId="6CA7B860" w14:textId="77777777" w:rsidR="00923765" w:rsidRPr="00F55CCD" w:rsidRDefault="00923765" w:rsidP="00F22F87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</w:p>
    <w:p w14:paraId="5EBEA2B8" w14:textId="77777777" w:rsidR="009075C8" w:rsidRPr="00F55CCD" w:rsidRDefault="009075C8" w:rsidP="00E73AFE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Auditoría de proyectos electromecánicos</w:t>
      </w:r>
      <w:r>
        <w:rPr>
          <w:rFonts w:ascii="Calibri" w:hAnsi="Calibri"/>
          <w:sz w:val="22"/>
          <w:szCs w:val="22"/>
          <w:lang w:val="es-PE"/>
        </w:rPr>
        <w:t>, instrumentación</w:t>
      </w:r>
    </w:p>
    <w:p w14:paraId="52754928" w14:textId="00E617D7" w:rsidR="009075C8" w:rsidRPr="00F55CCD" w:rsidRDefault="009075C8" w:rsidP="00E73AFE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Elaboración del planeamiento y desarrollo de las herramientas a utilizar en la implementación del Sistema </w:t>
      </w:r>
      <w:r w:rsidR="00EB5A3A">
        <w:rPr>
          <w:rFonts w:ascii="Calibri" w:hAnsi="Calibri"/>
          <w:sz w:val="22"/>
          <w:szCs w:val="22"/>
          <w:lang w:val="es-PE"/>
        </w:rPr>
        <w:t xml:space="preserve">QA/QC y realización de pruebas de </w:t>
      </w:r>
      <w:proofErr w:type="spellStart"/>
      <w:r w:rsidR="00EB5A3A">
        <w:rPr>
          <w:rFonts w:ascii="Calibri" w:hAnsi="Calibri"/>
          <w:sz w:val="22"/>
          <w:szCs w:val="22"/>
          <w:lang w:val="es-PE"/>
        </w:rPr>
        <w:t>precomisionado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en los distintos proyectos de la empresa (Electromecánicos, Civil, Edificaciones) </w:t>
      </w:r>
      <w:r w:rsidR="00BC6378">
        <w:rPr>
          <w:rFonts w:ascii="Calibri" w:hAnsi="Calibri"/>
          <w:sz w:val="22"/>
          <w:szCs w:val="22"/>
          <w:lang w:val="es-PE"/>
        </w:rPr>
        <w:t xml:space="preserve">Plan de Calidad, </w:t>
      </w:r>
      <w:proofErr w:type="spellStart"/>
      <w:r w:rsidR="00BC6378">
        <w:rPr>
          <w:rFonts w:ascii="Calibri" w:hAnsi="Calibri"/>
          <w:sz w:val="22"/>
          <w:szCs w:val="22"/>
          <w:lang w:val="es-PE"/>
        </w:rPr>
        <w:t>PIEs</w:t>
      </w:r>
      <w:proofErr w:type="spellEnd"/>
      <w:r w:rsidR="00BC6378">
        <w:rPr>
          <w:rFonts w:ascii="Calibri" w:hAnsi="Calibri"/>
          <w:sz w:val="22"/>
          <w:szCs w:val="22"/>
          <w:lang w:val="es-PE"/>
        </w:rPr>
        <w:t xml:space="preserve">, </w:t>
      </w:r>
      <w:proofErr w:type="spellStart"/>
      <w:r w:rsidR="00BC6378">
        <w:rPr>
          <w:rFonts w:ascii="Calibri" w:hAnsi="Calibri"/>
          <w:sz w:val="22"/>
          <w:szCs w:val="22"/>
          <w:lang w:val="es-PE"/>
        </w:rPr>
        <w:t>PRocedimintos</w:t>
      </w:r>
      <w:proofErr w:type="spellEnd"/>
      <w:r w:rsidR="00BC6378">
        <w:rPr>
          <w:rFonts w:ascii="Calibri" w:hAnsi="Calibri"/>
          <w:sz w:val="22"/>
          <w:szCs w:val="22"/>
          <w:lang w:val="es-PE"/>
        </w:rPr>
        <w:t>, Reportes de Indicadores</w:t>
      </w:r>
    </w:p>
    <w:p w14:paraId="788454FA" w14:textId="77777777" w:rsidR="009075C8" w:rsidRDefault="009075C8" w:rsidP="005461D5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</w:t>
      </w:r>
      <w:r>
        <w:rPr>
          <w:rFonts w:ascii="Calibri" w:hAnsi="Calibri"/>
          <w:sz w:val="22"/>
          <w:szCs w:val="22"/>
          <w:lang w:val="es-PE"/>
        </w:rPr>
        <w:t>Apoyo técnico, normativo a los proyectos electromecánicos</w:t>
      </w:r>
      <w:r w:rsidR="005461D5">
        <w:rPr>
          <w:rFonts w:ascii="Calibri" w:hAnsi="Calibri"/>
          <w:sz w:val="22"/>
          <w:szCs w:val="22"/>
          <w:lang w:val="es-PE"/>
        </w:rPr>
        <w:t xml:space="preserve"> en fase de pruebas, </w:t>
      </w:r>
      <w:proofErr w:type="spellStart"/>
      <w:r w:rsidR="005461D5">
        <w:rPr>
          <w:rFonts w:ascii="Calibri" w:hAnsi="Calibri"/>
          <w:sz w:val="22"/>
          <w:szCs w:val="22"/>
          <w:lang w:val="es-PE"/>
        </w:rPr>
        <w:t>precomisionado</w:t>
      </w:r>
      <w:proofErr w:type="spellEnd"/>
    </w:p>
    <w:p w14:paraId="07BCE5AC" w14:textId="0A6252D7" w:rsidR="009075C8" w:rsidRPr="00F55CCD" w:rsidRDefault="009075C8" w:rsidP="006C05A9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- Implementador del sistema de calidad y de la metodología de gestión de proyectos  (PMBOK) en los proyectos electromecánicos, instrumentación</w:t>
      </w:r>
      <w:r w:rsidR="004829BB">
        <w:rPr>
          <w:rFonts w:ascii="Calibri" w:hAnsi="Calibri"/>
          <w:sz w:val="22"/>
          <w:szCs w:val="22"/>
          <w:lang w:val="es-PE"/>
        </w:rPr>
        <w:t xml:space="preserve"> difundiendo y capacitando a los equipos de calidad de todos los proyectos de la empresa.</w:t>
      </w:r>
    </w:p>
    <w:p w14:paraId="74C3ABDB" w14:textId="77777777" w:rsidR="009075C8" w:rsidRDefault="009075C8" w:rsidP="00E73AFE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14:paraId="1D8E337E" w14:textId="27787EDC" w:rsidR="00923765" w:rsidRDefault="00923765" w:rsidP="00092AE5">
      <w:pPr>
        <w:rPr>
          <w:rFonts w:ascii="Calibri" w:hAnsi="Calibri"/>
          <w:bCs/>
          <w:sz w:val="22"/>
          <w:szCs w:val="22"/>
          <w:lang w:val="es-PE"/>
        </w:rPr>
      </w:pPr>
    </w:p>
    <w:p w14:paraId="14FC2086" w14:textId="77777777" w:rsidR="00923765" w:rsidRPr="00F55CCD" w:rsidRDefault="00923765" w:rsidP="00E73AFE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14:paraId="7F845CDB" w14:textId="77777777" w:rsidR="009075C8" w:rsidRPr="00564DFD" w:rsidRDefault="009075C8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7F1151">
        <w:rPr>
          <w:rFonts w:ascii="Calibri" w:hAnsi="Calibri"/>
          <w:b/>
          <w:color w:val="548DD4" w:themeColor="text2" w:themeTint="99"/>
          <w:szCs w:val="22"/>
          <w:lang w:val="es-PE"/>
        </w:rPr>
        <w:t>TECHINT</w:t>
      </w:r>
      <w:r w:rsidRPr="007F1151">
        <w:rPr>
          <w:rFonts w:ascii="Calibri" w:hAnsi="Calibri"/>
          <w:b/>
          <w:sz w:val="22"/>
          <w:szCs w:val="22"/>
          <w:lang w:val="es-PE"/>
        </w:rPr>
        <w:t xml:space="preserve"> </w:t>
      </w:r>
      <w:r w:rsidRPr="007F1151">
        <w:rPr>
          <w:rFonts w:ascii="Calibri" w:hAnsi="Calibri"/>
          <w:b/>
          <w:color w:val="800000"/>
          <w:sz w:val="22"/>
          <w:szCs w:val="22"/>
          <w:lang w:val="es-PE"/>
        </w:rPr>
        <w:t xml:space="preserve">  </w:t>
      </w:r>
    </w:p>
    <w:p w14:paraId="2250EAC4" w14:textId="77777777" w:rsidR="00564DFD" w:rsidRPr="007F1151" w:rsidRDefault="00564DFD" w:rsidP="00564DFD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14:paraId="13EB4495" w14:textId="77777777" w:rsidR="009075C8" w:rsidRPr="00C47B3E" w:rsidRDefault="009075C8" w:rsidP="00C47B3E">
      <w:pPr>
        <w:ind w:left="720"/>
        <w:rPr>
          <w:rFonts w:ascii="Calibri" w:hAnsi="Calibri"/>
          <w:sz w:val="22"/>
          <w:szCs w:val="22"/>
          <w:lang w:val="es-PE"/>
        </w:rPr>
      </w:pPr>
      <w:r w:rsidRP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="00C47B3E">
        <w:rPr>
          <w:rFonts w:ascii="Calibri" w:hAnsi="Calibri"/>
          <w:sz w:val="22"/>
          <w:szCs w:val="22"/>
          <w:lang w:val="es-PE"/>
        </w:rPr>
        <w:t xml:space="preserve"> </w:t>
      </w:r>
      <w:r w:rsidRPr="00C47B3E">
        <w:rPr>
          <w:rFonts w:ascii="Calibri" w:hAnsi="Calibri"/>
          <w:sz w:val="22"/>
          <w:szCs w:val="22"/>
          <w:lang w:val="es-PE"/>
        </w:rPr>
        <w:t>Transportadora de Gas del Perú</w:t>
      </w:r>
    </w:p>
    <w:p w14:paraId="43B2C7E5" w14:textId="77777777" w:rsidR="009075C8" w:rsidRPr="00C47B3E" w:rsidRDefault="009075C8" w:rsidP="00362965">
      <w:pPr>
        <w:ind w:left="720"/>
        <w:rPr>
          <w:rFonts w:ascii="Calibri" w:hAnsi="Calibri"/>
          <w:i/>
          <w:sz w:val="22"/>
          <w:szCs w:val="22"/>
          <w:lang w:val="es-PE"/>
        </w:rPr>
      </w:pPr>
      <w:r w:rsidRP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="00C47B3E" w:rsidRP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="00C47B3E">
        <w:rPr>
          <w:rFonts w:ascii="Calibri" w:hAnsi="Calibri"/>
          <w:sz w:val="22"/>
          <w:szCs w:val="22"/>
          <w:lang w:val="es-PE"/>
        </w:rPr>
        <w:t xml:space="preserve"> </w:t>
      </w:r>
      <w:r w:rsidRPr="00C47B3E">
        <w:rPr>
          <w:rFonts w:ascii="Calibri" w:hAnsi="Calibri"/>
          <w:sz w:val="22"/>
          <w:szCs w:val="22"/>
          <w:lang w:val="es-PE"/>
        </w:rPr>
        <w:t xml:space="preserve">Expansión </w:t>
      </w:r>
      <w:proofErr w:type="spellStart"/>
      <w:proofErr w:type="gramStart"/>
      <w:r w:rsidRPr="00C47B3E">
        <w:rPr>
          <w:rFonts w:ascii="Calibri" w:hAnsi="Calibri"/>
          <w:sz w:val="22"/>
          <w:szCs w:val="22"/>
          <w:lang w:val="es-PE"/>
        </w:rPr>
        <w:t>Camisea</w:t>
      </w:r>
      <w:proofErr w:type="spellEnd"/>
      <w:r w:rsidRPr="00C47B3E">
        <w:rPr>
          <w:rFonts w:ascii="Calibri" w:hAnsi="Calibri"/>
          <w:sz w:val="22"/>
          <w:szCs w:val="22"/>
          <w:lang w:val="es-PE"/>
        </w:rPr>
        <w:t xml:space="preserve"> :</w:t>
      </w:r>
      <w:proofErr w:type="gramEnd"/>
      <w:r w:rsidRPr="00C47B3E">
        <w:rPr>
          <w:rFonts w:ascii="Calibri" w:hAnsi="Calibri"/>
          <w:sz w:val="22"/>
          <w:szCs w:val="22"/>
          <w:lang w:val="es-PE"/>
        </w:rPr>
        <w:t xml:space="preserve"> Cuarta Bomba (PS1 - Planta Malvinas </w:t>
      </w:r>
      <w:proofErr w:type="spellStart"/>
      <w:r w:rsidRPr="00C47B3E">
        <w:rPr>
          <w:rFonts w:ascii="Calibri" w:hAnsi="Calibri"/>
          <w:sz w:val="22"/>
          <w:szCs w:val="22"/>
          <w:lang w:val="es-PE"/>
        </w:rPr>
        <w:t>Camisea</w:t>
      </w:r>
      <w:proofErr w:type="spellEnd"/>
      <w:r w:rsidRPr="00C47B3E">
        <w:rPr>
          <w:rFonts w:ascii="Calibri" w:hAnsi="Calibri"/>
          <w:b/>
          <w:i/>
          <w:sz w:val="22"/>
          <w:szCs w:val="22"/>
          <w:lang w:val="es-PE"/>
        </w:rPr>
        <w:t xml:space="preserve">) </w:t>
      </w:r>
      <w:r w:rsidRPr="00C47B3E">
        <w:rPr>
          <w:rFonts w:ascii="Calibri" w:hAnsi="Calibri"/>
          <w:i/>
          <w:sz w:val="22"/>
          <w:szCs w:val="22"/>
          <w:lang w:val="es-PE"/>
        </w:rPr>
        <w:t xml:space="preserve"> </w:t>
      </w:r>
    </w:p>
    <w:p w14:paraId="3CAB65C6" w14:textId="77777777" w:rsidR="00C95A13" w:rsidRDefault="009075C8" w:rsidP="00A80C91">
      <w:pPr>
        <w:ind w:left="720"/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 w:rsidRPr="00890C13">
        <w:rPr>
          <w:rFonts w:ascii="Calibri" w:hAnsi="Calibri"/>
          <w:color w:val="548DD4" w:themeColor="text2" w:themeTint="99"/>
          <w:sz w:val="22"/>
          <w:szCs w:val="22"/>
          <w:lang w:val="es-PE"/>
        </w:rPr>
        <w:t>Monto</w:t>
      </w:r>
      <w:r w:rsidR="00890C13" w:rsidRPr="00890C13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890C13" w:rsidRPr="00890C13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890C13">
        <w:rPr>
          <w:rFonts w:ascii="Calibri" w:hAnsi="Calibri"/>
          <w:color w:val="548DD4" w:themeColor="text2" w:themeTint="99"/>
          <w:sz w:val="22"/>
          <w:szCs w:val="22"/>
          <w:lang w:val="es-PE"/>
        </w:rPr>
        <w:t xml:space="preserve">: </w:t>
      </w:r>
      <w:r w:rsidRPr="00890C13">
        <w:rPr>
          <w:rFonts w:ascii="Calibri" w:hAnsi="Calibri"/>
          <w:sz w:val="22"/>
          <w:szCs w:val="22"/>
          <w:lang w:val="es-PE"/>
        </w:rPr>
        <w:t>US$ 14 millones</w:t>
      </w:r>
    </w:p>
    <w:p w14:paraId="166C1EA5" w14:textId="77777777" w:rsidR="00C95A13" w:rsidRDefault="00C95A13" w:rsidP="00362965">
      <w:pPr>
        <w:ind w:left="720"/>
        <w:rPr>
          <w:rFonts w:ascii="Calibri" w:hAnsi="Calibri"/>
          <w:color w:val="548DD4" w:themeColor="text2" w:themeTint="99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 xml:space="preserve">: </w:t>
      </w:r>
      <w:r w:rsidRPr="00A80C91">
        <w:rPr>
          <w:rFonts w:ascii="Calibri" w:hAnsi="Calibri"/>
          <w:b/>
          <w:sz w:val="22"/>
          <w:szCs w:val="22"/>
          <w:lang w:val="es-PE"/>
        </w:rPr>
        <w:t>Supervisor de Calidad QA/QC</w:t>
      </w:r>
      <w:r w:rsidR="0033453D">
        <w:rPr>
          <w:rFonts w:ascii="Calibri" w:hAnsi="Calibri"/>
          <w:b/>
          <w:sz w:val="22"/>
          <w:szCs w:val="22"/>
          <w:lang w:val="es-PE"/>
        </w:rPr>
        <w:t xml:space="preserve"> – Responsable frente Selva PS2</w:t>
      </w:r>
    </w:p>
    <w:p w14:paraId="4CE05EE1" w14:textId="77777777" w:rsidR="009075C8" w:rsidRPr="00F55CCD" w:rsidRDefault="00C47B3E" w:rsidP="00362965">
      <w:pPr>
        <w:ind w:left="720"/>
        <w:rPr>
          <w:rFonts w:ascii="Calibri" w:hAnsi="Calibri"/>
          <w:i/>
          <w:sz w:val="22"/>
          <w:szCs w:val="22"/>
          <w:u w:val="single"/>
          <w:lang w:val="es-PE"/>
        </w:rPr>
      </w:pPr>
      <w:r w:rsidRP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 w:rsidRPr="00C47B3E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>
        <w:rPr>
          <w:rFonts w:ascii="Calibri" w:hAnsi="Calibri"/>
          <w:bCs/>
          <w:sz w:val="22"/>
          <w:szCs w:val="22"/>
          <w:lang w:val="es-PE"/>
        </w:rPr>
        <w:t>Ago</w:t>
      </w:r>
      <w:proofErr w:type="spellEnd"/>
      <w:r>
        <w:rPr>
          <w:rFonts w:ascii="Calibri" w:hAnsi="Calibri"/>
          <w:bCs/>
          <w:sz w:val="22"/>
          <w:szCs w:val="22"/>
          <w:lang w:val="es-PE"/>
        </w:rPr>
        <w:t xml:space="preserve"> 10 – Mar </w:t>
      </w:r>
      <w:r w:rsidR="009075C8" w:rsidRPr="00F55CCD">
        <w:rPr>
          <w:rFonts w:ascii="Calibri" w:hAnsi="Calibri"/>
          <w:bCs/>
          <w:sz w:val="22"/>
          <w:szCs w:val="22"/>
          <w:lang w:val="es-PE"/>
        </w:rPr>
        <w:t>11</w:t>
      </w:r>
    </w:p>
    <w:p w14:paraId="56A4CDC1" w14:textId="77777777" w:rsidR="009075C8" w:rsidRPr="00F55CCD" w:rsidRDefault="009075C8" w:rsidP="00362965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Instalación de una Cuarta Bomba en las estaciones de bombeo PS1 (Malvinas -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Camisea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>) y PS2 (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Kiteni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- La convención- Cuzco), movimiento de suelos, obras de concreto, montaje de estructuras metálicas, instalación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piping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>, instalación de instrumentos y pruebas</w:t>
      </w:r>
    </w:p>
    <w:p w14:paraId="0B765429" w14:textId="77777777" w:rsidR="009075C8" w:rsidRPr="00F55CCD" w:rsidRDefault="009075C8" w:rsidP="00362965">
      <w:pPr>
        <w:ind w:left="720"/>
        <w:rPr>
          <w:rFonts w:ascii="Calibri" w:hAnsi="Calibri"/>
          <w:sz w:val="22"/>
          <w:szCs w:val="22"/>
          <w:lang w:val="es-PE"/>
        </w:rPr>
      </w:pPr>
    </w:p>
    <w:p w14:paraId="558763B6" w14:textId="77777777" w:rsidR="009075C8" w:rsidRPr="00F55CCD" w:rsidRDefault="009075C8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Elaboración del Sistema de Control de Calidad (Instructivos, Procedimientos, Planes de inspección y Formularios de  control de la etapa constructivo </w:t>
      </w:r>
      <w:r>
        <w:rPr>
          <w:rFonts w:ascii="Calibri" w:hAnsi="Calibri"/>
          <w:sz w:val="22"/>
          <w:szCs w:val="22"/>
          <w:lang w:val="es-PE"/>
        </w:rPr>
        <w:t xml:space="preserve">civil, </w:t>
      </w:r>
      <w:r w:rsidRPr="00F55CCD">
        <w:rPr>
          <w:rFonts w:ascii="Calibri" w:hAnsi="Calibri"/>
          <w:sz w:val="22"/>
          <w:szCs w:val="22"/>
          <w:lang w:val="es-PE"/>
        </w:rPr>
        <w:t xml:space="preserve">eléctrica-instrumental) </w:t>
      </w:r>
    </w:p>
    <w:p w14:paraId="46092D82" w14:textId="77777777" w:rsidR="009075C8" w:rsidRDefault="009075C8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Inspección en campo del proceso constructivo y generación de registros de inspección</w:t>
      </w:r>
    </w:p>
    <w:p w14:paraId="6923BFBF" w14:textId="77777777" w:rsidR="009075C8" w:rsidRPr="00F55CCD" w:rsidRDefault="009075C8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- Responsable de realización de las pruebas </w:t>
      </w:r>
      <w:r w:rsidR="004F709F">
        <w:rPr>
          <w:rFonts w:ascii="Calibri" w:hAnsi="Calibri"/>
          <w:sz w:val="22"/>
          <w:szCs w:val="22"/>
          <w:lang w:val="es-PE"/>
        </w:rPr>
        <w:t xml:space="preserve">de </w:t>
      </w:r>
      <w:proofErr w:type="spellStart"/>
      <w:r w:rsidR="004F709F">
        <w:rPr>
          <w:rFonts w:ascii="Calibri" w:hAnsi="Calibri"/>
          <w:sz w:val="22"/>
          <w:szCs w:val="22"/>
          <w:lang w:val="es-PE"/>
        </w:rPr>
        <w:t>precomisionado</w:t>
      </w:r>
      <w:proofErr w:type="spellEnd"/>
    </w:p>
    <w:p w14:paraId="1B7FF554" w14:textId="77777777" w:rsidR="009075C8" w:rsidRPr="00F55CCD" w:rsidRDefault="009075C8">
      <w:pPr>
        <w:ind w:left="720"/>
        <w:rPr>
          <w:rFonts w:ascii="Calibri" w:hAnsi="Calibri"/>
          <w:sz w:val="22"/>
          <w:szCs w:val="22"/>
          <w:lang w:val="es-PE"/>
        </w:rPr>
      </w:pPr>
    </w:p>
    <w:p w14:paraId="2F7E2CC3" w14:textId="77777777" w:rsidR="00564DFD" w:rsidRPr="00564DFD" w:rsidRDefault="00AD3828" w:rsidP="00AD3828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7F1151">
        <w:rPr>
          <w:rFonts w:ascii="Calibri" w:hAnsi="Calibri"/>
          <w:b/>
          <w:color w:val="548DD4" w:themeColor="text2" w:themeTint="99"/>
          <w:szCs w:val="22"/>
          <w:lang w:val="es-PE"/>
        </w:rPr>
        <w:t>TECHINT</w:t>
      </w:r>
      <w:r w:rsidRPr="007F1151">
        <w:rPr>
          <w:rFonts w:ascii="Calibri" w:hAnsi="Calibri"/>
          <w:b/>
          <w:sz w:val="22"/>
          <w:szCs w:val="22"/>
          <w:lang w:val="es-PE"/>
        </w:rPr>
        <w:t xml:space="preserve"> </w:t>
      </w:r>
      <w:r w:rsidRPr="007F1151">
        <w:rPr>
          <w:rFonts w:ascii="Calibri" w:hAnsi="Calibri"/>
          <w:b/>
          <w:color w:val="800000"/>
          <w:sz w:val="22"/>
          <w:szCs w:val="22"/>
          <w:lang w:val="es-PE"/>
        </w:rPr>
        <w:t xml:space="preserve"> </w:t>
      </w:r>
    </w:p>
    <w:p w14:paraId="16F3636C" w14:textId="1687F116" w:rsidR="00AD3828" w:rsidRPr="007F1151" w:rsidRDefault="00AD3828" w:rsidP="00564DFD">
      <w:pPr>
        <w:ind w:left="720"/>
        <w:rPr>
          <w:rFonts w:ascii="Calibri" w:hAnsi="Calibri"/>
          <w:bCs/>
          <w:sz w:val="22"/>
          <w:szCs w:val="22"/>
          <w:lang w:val="es-PE"/>
        </w:rPr>
      </w:pPr>
      <w:r w:rsidRPr="007F1151">
        <w:rPr>
          <w:rFonts w:ascii="Calibri" w:hAnsi="Calibri"/>
          <w:b/>
          <w:color w:val="800000"/>
          <w:sz w:val="22"/>
          <w:szCs w:val="22"/>
          <w:lang w:val="es-PE"/>
        </w:rPr>
        <w:t xml:space="preserve"> </w:t>
      </w:r>
    </w:p>
    <w:p w14:paraId="1239D9CA" w14:textId="77777777" w:rsidR="009075C8" w:rsidRPr="00F55CCD" w:rsidRDefault="00AD3828" w:rsidP="00AD3828">
      <w:pPr>
        <w:pStyle w:val="Prrafodelista"/>
        <w:rPr>
          <w:rFonts w:ascii="Calibri" w:hAnsi="Calibri"/>
          <w:sz w:val="22"/>
          <w:szCs w:val="22"/>
          <w:lang w:val="es-PE"/>
        </w:rPr>
      </w:pPr>
      <w:r w:rsidRPr="00AD3828">
        <w:rPr>
          <w:rFonts w:ascii="Calibri" w:hAnsi="Calibri"/>
          <w:color w:val="548DD4" w:themeColor="text2" w:themeTint="99"/>
          <w:sz w:val="22"/>
          <w:szCs w:val="22"/>
          <w:lang w:val="es-PE"/>
        </w:rPr>
        <w:t>Cliente</w:t>
      </w:r>
      <w:r w:rsidRPr="00AD382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AD3828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Pr="00AD3828">
        <w:rPr>
          <w:rFonts w:ascii="Calibri" w:hAnsi="Calibri"/>
          <w:sz w:val="22"/>
          <w:szCs w:val="22"/>
          <w:lang w:val="es-PE"/>
        </w:rPr>
        <w:t xml:space="preserve"> Transportadora de Gas del Perú</w:t>
      </w:r>
    </w:p>
    <w:p w14:paraId="5064CCA9" w14:textId="5F1280C5" w:rsidR="009075C8" w:rsidRPr="001169F4" w:rsidRDefault="009075C8">
      <w:pPr>
        <w:ind w:left="720"/>
        <w:rPr>
          <w:rFonts w:ascii="Calibri" w:hAnsi="Calibri"/>
          <w:sz w:val="22"/>
          <w:szCs w:val="22"/>
          <w:lang w:val="es-PE"/>
        </w:rPr>
      </w:pPr>
      <w:r w:rsidRPr="001169F4">
        <w:rPr>
          <w:rFonts w:ascii="Calibri" w:hAnsi="Calibri"/>
          <w:color w:val="548DD4" w:themeColor="text2" w:themeTint="99"/>
          <w:sz w:val="22"/>
          <w:szCs w:val="22"/>
          <w:lang w:val="es-PE"/>
        </w:rPr>
        <w:t>Proyecto</w:t>
      </w:r>
      <w:r w:rsidR="001169F4" w:rsidRPr="001169F4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="001169F4">
        <w:rPr>
          <w:rFonts w:ascii="Calibri" w:hAnsi="Calibri"/>
          <w:sz w:val="22"/>
          <w:szCs w:val="22"/>
          <w:lang w:val="es-PE"/>
        </w:rPr>
        <w:t xml:space="preserve"> Expansión </w:t>
      </w:r>
      <w:proofErr w:type="spellStart"/>
      <w:r w:rsidR="001169F4">
        <w:rPr>
          <w:rFonts w:ascii="Calibri" w:hAnsi="Calibri"/>
          <w:sz w:val="22"/>
          <w:szCs w:val="22"/>
          <w:lang w:val="es-PE"/>
        </w:rPr>
        <w:t>Camisea</w:t>
      </w:r>
      <w:proofErr w:type="spellEnd"/>
      <w:r w:rsidR="001169F4">
        <w:rPr>
          <w:rFonts w:ascii="Calibri" w:hAnsi="Calibri"/>
          <w:sz w:val="22"/>
          <w:szCs w:val="22"/>
          <w:lang w:val="es-PE"/>
        </w:rPr>
        <w:t xml:space="preserve"> </w:t>
      </w:r>
      <w:r w:rsidR="009A20FA">
        <w:rPr>
          <w:rFonts w:ascii="Calibri" w:hAnsi="Calibri"/>
          <w:sz w:val="22"/>
          <w:szCs w:val="22"/>
          <w:lang w:val="es-PE"/>
        </w:rPr>
        <w:t xml:space="preserve">- </w:t>
      </w:r>
      <w:r w:rsidRPr="001169F4">
        <w:rPr>
          <w:rFonts w:ascii="Calibri" w:hAnsi="Calibri"/>
          <w:sz w:val="22"/>
          <w:szCs w:val="22"/>
          <w:lang w:val="es-PE"/>
        </w:rPr>
        <w:t xml:space="preserve">Planta Compresora </w:t>
      </w:r>
      <w:proofErr w:type="spellStart"/>
      <w:r w:rsidRPr="001169F4">
        <w:rPr>
          <w:rFonts w:ascii="Calibri" w:hAnsi="Calibri"/>
          <w:sz w:val="22"/>
          <w:szCs w:val="22"/>
          <w:lang w:val="es-PE"/>
        </w:rPr>
        <w:t>Chiquintirca</w:t>
      </w:r>
      <w:proofErr w:type="spellEnd"/>
      <w:r w:rsidRPr="001169F4">
        <w:rPr>
          <w:rFonts w:ascii="Calibri" w:hAnsi="Calibri"/>
          <w:sz w:val="22"/>
          <w:szCs w:val="22"/>
          <w:lang w:val="es-PE"/>
        </w:rPr>
        <w:t xml:space="preserve"> </w:t>
      </w:r>
    </w:p>
    <w:p w14:paraId="460C44AA" w14:textId="77777777" w:rsidR="009075C8" w:rsidRPr="008D12E9" w:rsidRDefault="009075C8" w:rsidP="00A13896">
      <w:pPr>
        <w:ind w:left="720"/>
        <w:rPr>
          <w:rFonts w:ascii="Calibri" w:hAnsi="Calibri"/>
          <w:sz w:val="22"/>
          <w:szCs w:val="22"/>
          <w:lang w:val="es-PE"/>
        </w:rPr>
      </w:pPr>
      <w:r w:rsidRPr="008D12E9">
        <w:rPr>
          <w:rFonts w:ascii="Calibri" w:hAnsi="Calibri"/>
          <w:color w:val="548DD4" w:themeColor="text2" w:themeTint="99"/>
          <w:sz w:val="22"/>
          <w:szCs w:val="22"/>
          <w:lang w:val="es-PE"/>
        </w:rPr>
        <w:t>Monto</w:t>
      </w:r>
      <w:r w:rsidR="008D12E9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="008D12E9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 w:rsidRPr="008D12E9">
        <w:rPr>
          <w:rFonts w:ascii="Calibri" w:hAnsi="Calibri"/>
          <w:color w:val="548DD4" w:themeColor="text2" w:themeTint="99"/>
          <w:sz w:val="22"/>
          <w:szCs w:val="22"/>
          <w:lang w:val="es-PE"/>
        </w:rPr>
        <w:t>:</w:t>
      </w:r>
      <w:r w:rsidRPr="008D12E9">
        <w:rPr>
          <w:rFonts w:ascii="Calibri" w:hAnsi="Calibri"/>
          <w:sz w:val="22"/>
          <w:szCs w:val="22"/>
          <w:lang w:val="es-PE"/>
        </w:rPr>
        <w:t xml:space="preserve"> US$ 150 millones</w:t>
      </w:r>
    </w:p>
    <w:p w14:paraId="5FB2FC5B" w14:textId="77777777" w:rsidR="0033453D" w:rsidRPr="0033453D" w:rsidRDefault="0033453D" w:rsidP="00A13896">
      <w:pPr>
        <w:ind w:left="720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>Cargo</w:t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</w:r>
      <w:r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 xml:space="preserve">: </w:t>
      </w:r>
      <w:r w:rsidRPr="0033453D">
        <w:rPr>
          <w:rFonts w:ascii="Calibri" w:hAnsi="Calibri"/>
          <w:b/>
          <w:sz w:val="22"/>
          <w:szCs w:val="22"/>
          <w:lang w:val="es-PE"/>
        </w:rPr>
        <w:t>Inspector QC Electricista &amp; Instrumentista</w:t>
      </w:r>
    </w:p>
    <w:p w14:paraId="7AFE8AF4" w14:textId="77777777" w:rsidR="009A20FA" w:rsidRDefault="00AD3828" w:rsidP="00A13896">
      <w:pPr>
        <w:ind w:left="720"/>
        <w:rPr>
          <w:rFonts w:ascii="Calibri" w:hAnsi="Calibri"/>
          <w:sz w:val="22"/>
          <w:szCs w:val="22"/>
          <w:lang w:val="es-PE"/>
        </w:rPr>
      </w:pPr>
      <w:r w:rsidRPr="008D12E9">
        <w:rPr>
          <w:rFonts w:ascii="Calibri" w:hAnsi="Calibri"/>
          <w:color w:val="548DD4" w:themeColor="text2" w:themeTint="99"/>
          <w:sz w:val="22"/>
          <w:szCs w:val="22"/>
          <w:lang w:val="es-PE"/>
        </w:rPr>
        <w:t>Periodo</w:t>
      </w:r>
      <w:r w:rsidRPr="008D12E9">
        <w:rPr>
          <w:rFonts w:ascii="Calibri" w:hAnsi="Calibri"/>
          <w:color w:val="548DD4" w:themeColor="text2" w:themeTint="99"/>
          <w:sz w:val="22"/>
          <w:szCs w:val="22"/>
          <w:lang w:val="es-PE"/>
        </w:rPr>
        <w:tab/>
        <w:t>:</w:t>
      </w:r>
      <w:r w:rsidR="009A20FA"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 w:rsidR="009A20FA">
        <w:rPr>
          <w:rFonts w:ascii="Calibri" w:hAnsi="Calibri"/>
          <w:sz w:val="22"/>
          <w:szCs w:val="22"/>
          <w:lang w:val="es-PE"/>
        </w:rPr>
        <w:t>Ago</w:t>
      </w:r>
      <w:proofErr w:type="spellEnd"/>
      <w:r w:rsidR="009A20FA">
        <w:rPr>
          <w:rFonts w:ascii="Calibri" w:hAnsi="Calibri"/>
          <w:sz w:val="22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0</w:t>
      </w:r>
      <w:r w:rsidR="009A20FA">
        <w:rPr>
          <w:rFonts w:ascii="Calibri" w:hAnsi="Calibri"/>
          <w:sz w:val="22"/>
          <w:szCs w:val="22"/>
          <w:lang w:val="es-PE"/>
        </w:rPr>
        <w:t>8</w:t>
      </w:r>
      <w:r>
        <w:rPr>
          <w:rFonts w:ascii="Calibri" w:hAnsi="Calibri"/>
          <w:sz w:val="22"/>
          <w:szCs w:val="22"/>
          <w:lang w:val="es-PE"/>
        </w:rPr>
        <w:t xml:space="preserve"> – Jul 10</w:t>
      </w:r>
    </w:p>
    <w:p w14:paraId="70881DA6" w14:textId="1225AC41" w:rsidR="00AD3828" w:rsidRPr="00AD3828" w:rsidRDefault="00AD3828" w:rsidP="00A13896">
      <w:pPr>
        <w:ind w:left="720"/>
        <w:rPr>
          <w:rFonts w:ascii="Calibri" w:hAnsi="Calibri"/>
          <w:sz w:val="22"/>
          <w:szCs w:val="22"/>
          <w:lang w:val="es-PE"/>
        </w:rPr>
      </w:pPr>
      <w:r w:rsidRPr="00AD3828">
        <w:rPr>
          <w:rFonts w:ascii="Calibri" w:hAnsi="Calibri"/>
          <w:sz w:val="22"/>
          <w:szCs w:val="22"/>
          <w:lang w:val="es-PE"/>
        </w:rPr>
        <w:tab/>
      </w:r>
    </w:p>
    <w:p w14:paraId="30E66D68" w14:textId="77777777" w:rsidR="009075C8" w:rsidRPr="00F55CCD" w:rsidRDefault="009075C8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Construcción de la Planta Compresora, Instalación de 4 turbocompresores </w:t>
      </w:r>
      <w:r>
        <w:rPr>
          <w:rFonts w:ascii="Calibri" w:hAnsi="Calibri"/>
          <w:sz w:val="22"/>
          <w:szCs w:val="22"/>
          <w:lang w:val="es-PE"/>
        </w:rPr>
        <w:t xml:space="preserve">de 18 000HP c/u </w:t>
      </w:r>
      <w:r w:rsidRPr="00F55CCD">
        <w:rPr>
          <w:rFonts w:ascii="Calibri" w:hAnsi="Calibri"/>
          <w:sz w:val="22"/>
          <w:szCs w:val="22"/>
          <w:lang w:val="es-PE"/>
        </w:rPr>
        <w:t>y sus sistemas utilitarios (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Aeroenfriadores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, Filtros Separadores,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Skids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de medición, Edificio de Tableros, Edificio de Generación, Sistema de fibra óptica, Instrumentación)</w:t>
      </w:r>
    </w:p>
    <w:p w14:paraId="12FFEB40" w14:textId="77777777" w:rsidR="009075C8" w:rsidRPr="00F55CCD" w:rsidRDefault="009075C8">
      <w:pPr>
        <w:ind w:left="720"/>
        <w:rPr>
          <w:rFonts w:ascii="Calibri" w:hAnsi="Calibri"/>
          <w:sz w:val="22"/>
          <w:szCs w:val="22"/>
          <w:lang w:val="es-PE"/>
        </w:rPr>
      </w:pPr>
    </w:p>
    <w:p w14:paraId="7EF0C020" w14:textId="77777777" w:rsidR="009075C8" w:rsidRPr="0033453D" w:rsidRDefault="009075C8" w:rsidP="0033453D">
      <w:pPr>
        <w:ind w:left="360" w:firstLine="360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>Descripción:</w:t>
      </w:r>
    </w:p>
    <w:p w14:paraId="75078F92" w14:textId="77777777" w:rsidR="009075C8" w:rsidRPr="00F55CCD" w:rsidRDefault="009075C8" w:rsidP="00010733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Elaboración del Sistema de Control de Calidad (Instructivos, Procedimientos, Planes de inspección y Formularios de  control de la etapa constructivo eléctrica-instrumental) </w:t>
      </w:r>
    </w:p>
    <w:p w14:paraId="3E1BCF4C" w14:textId="77777777" w:rsidR="009075C8" w:rsidRPr="00F55CCD" w:rsidRDefault="009075C8" w:rsidP="00010733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Inspección en campo del proceso constructivo y generación de registros de inspección</w:t>
      </w:r>
    </w:p>
    <w:p w14:paraId="4BEC68CE" w14:textId="77777777" w:rsidR="009075C8" w:rsidRPr="00F55CCD" w:rsidRDefault="009075C8" w:rsidP="0001073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Responsable de Supervisión de Pruebas de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Precomisioning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Eléctricas/ Instrumentación  y generación de registros.</w:t>
      </w:r>
    </w:p>
    <w:p w14:paraId="477D8AA4" w14:textId="77777777" w:rsidR="009075C8" w:rsidRPr="00F55CCD" w:rsidRDefault="009075C8" w:rsidP="0001073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Responsable de levantamiento y cierre de pendientes punch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list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del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Precomisioning</w:t>
      </w:r>
      <w:proofErr w:type="spellEnd"/>
    </w:p>
    <w:p w14:paraId="363C8D52" w14:textId="77777777" w:rsidR="009075C8" w:rsidRPr="00F55CCD" w:rsidRDefault="009075C8" w:rsidP="008D166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Responsable de entrega de Dossier Eléctrico / Instrumentación de toda la obra </w:t>
      </w:r>
    </w:p>
    <w:p w14:paraId="4C06512A" w14:textId="77777777" w:rsidR="009075C8" w:rsidRPr="00F55CCD" w:rsidRDefault="009075C8" w:rsidP="0001073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Responsable del levantamiento de los planos as-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built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y del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metrado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de cierre de obra </w:t>
      </w:r>
      <w:r>
        <w:rPr>
          <w:rFonts w:ascii="Calibri" w:hAnsi="Calibri"/>
          <w:sz w:val="22"/>
          <w:szCs w:val="22"/>
          <w:lang w:val="es-PE"/>
        </w:rPr>
        <w:t>eléctrica, instrumentación</w:t>
      </w:r>
    </w:p>
    <w:p w14:paraId="296491F3" w14:textId="77777777" w:rsidR="009075C8" w:rsidRPr="00F55CCD" w:rsidRDefault="009075C8">
      <w:pPr>
        <w:rPr>
          <w:rFonts w:ascii="Calibri" w:hAnsi="Calibri"/>
          <w:sz w:val="22"/>
          <w:szCs w:val="22"/>
          <w:lang w:val="es-PE"/>
        </w:rPr>
      </w:pPr>
    </w:p>
    <w:p w14:paraId="36C1E3B9" w14:textId="261956F3" w:rsidR="009075C8" w:rsidRPr="009A20FA" w:rsidRDefault="009075C8" w:rsidP="009A20FA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9E23DE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lastRenderedPageBreak/>
        <w:t xml:space="preserve">FIANSA S.A – </w:t>
      </w:r>
      <w:proofErr w:type="spellStart"/>
      <w:r w:rsidRPr="009E23DE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>Ferreyros</w:t>
      </w:r>
      <w:proofErr w:type="spellEnd"/>
      <w:r w:rsidRPr="009E23DE">
        <w:rPr>
          <w:rFonts w:ascii="Calibri" w:hAnsi="Calibri"/>
          <w:b/>
          <w:color w:val="548DD4" w:themeColor="text2" w:themeTint="99"/>
          <w:sz w:val="22"/>
          <w:szCs w:val="22"/>
          <w:lang w:val="es-PE"/>
        </w:rPr>
        <w:t xml:space="preserve"> SAA</w:t>
      </w:r>
      <w:r w:rsidRPr="00F55CCD">
        <w:rPr>
          <w:rFonts w:ascii="Calibri" w:hAnsi="Calibri"/>
          <w:b/>
          <w:color w:val="800000"/>
          <w:sz w:val="22"/>
          <w:szCs w:val="22"/>
          <w:lang w:val="es-PE"/>
        </w:rPr>
        <w:t xml:space="preserve">  </w:t>
      </w:r>
    </w:p>
    <w:p w14:paraId="4749FDAF" w14:textId="74ACFC2C" w:rsidR="009075C8" w:rsidRPr="00F55CCD" w:rsidRDefault="009075C8" w:rsidP="00010733">
      <w:pPr>
        <w:ind w:left="360" w:firstLine="360"/>
        <w:rPr>
          <w:rFonts w:ascii="Calibri" w:hAnsi="Calibri"/>
          <w:b/>
          <w:sz w:val="22"/>
          <w:szCs w:val="22"/>
          <w:lang w:val="es-PE"/>
        </w:rPr>
      </w:pPr>
    </w:p>
    <w:p w14:paraId="7C95F55E" w14:textId="77777777" w:rsidR="009075C8" w:rsidRPr="009E23DE" w:rsidRDefault="009075C8" w:rsidP="00010733">
      <w:pPr>
        <w:ind w:left="720"/>
        <w:jc w:val="both"/>
        <w:rPr>
          <w:rFonts w:ascii="Calibri" w:hAnsi="Calibri"/>
          <w:sz w:val="22"/>
          <w:szCs w:val="22"/>
        </w:rPr>
      </w:pPr>
      <w:r w:rsidRPr="009E23DE">
        <w:rPr>
          <w:rFonts w:ascii="Calibri" w:hAnsi="Calibri"/>
          <w:color w:val="548DD4" w:themeColor="text2" w:themeTint="99"/>
          <w:sz w:val="22"/>
          <w:szCs w:val="22"/>
        </w:rPr>
        <w:t>Área</w:t>
      </w:r>
      <w:r w:rsidR="009E23DE">
        <w:rPr>
          <w:rFonts w:ascii="Calibri" w:hAnsi="Calibri"/>
          <w:color w:val="548DD4" w:themeColor="text2" w:themeTint="99"/>
          <w:sz w:val="22"/>
          <w:szCs w:val="22"/>
        </w:rPr>
        <w:tab/>
      </w:r>
      <w:r w:rsidR="009E23DE">
        <w:rPr>
          <w:rFonts w:ascii="Calibri" w:hAnsi="Calibri"/>
          <w:color w:val="548DD4" w:themeColor="text2" w:themeTint="99"/>
          <w:sz w:val="22"/>
          <w:szCs w:val="22"/>
        </w:rPr>
        <w:tab/>
      </w:r>
      <w:r w:rsidRPr="009E23DE">
        <w:rPr>
          <w:rFonts w:ascii="Calibri" w:hAnsi="Calibri"/>
          <w:color w:val="548DD4" w:themeColor="text2" w:themeTint="99"/>
          <w:sz w:val="22"/>
          <w:szCs w:val="22"/>
        </w:rPr>
        <w:t>:</w:t>
      </w:r>
      <w:r w:rsidR="009E23DE">
        <w:rPr>
          <w:rFonts w:ascii="Calibri" w:hAnsi="Calibri"/>
          <w:sz w:val="22"/>
          <w:szCs w:val="22"/>
        </w:rPr>
        <w:t xml:space="preserve"> </w:t>
      </w:r>
      <w:r w:rsidRPr="009E23DE">
        <w:rPr>
          <w:rFonts w:ascii="Calibri" w:hAnsi="Calibri"/>
          <w:sz w:val="22"/>
          <w:szCs w:val="22"/>
        </w:rPr>
        <w:t>División Eléctrica – Área de Costos y Presupuestos</w:t>
      </w:r>
    </w:p>
    <w:p w14:paraId="1FF30C57" w14:textId="77777777" w:rsidR="009075C8" w:rsidRDefault="009075C8" w:rsidP="00010733">
      <w:pPr>
        <w:ind w:left="720"/>
        <w:jc w:val="both"/>
        <w:rPr>
          <w:rFonts w:ascii="Calibri" w:hAnsi="Calibri"/>
          <w:sz w:val="22"/>
          <w:szCs w:val="22"/>
        </w:rPr>
      </w:pPr>
      <w:r w:rsidRPr="009E23DE">
        <w:rPr>
          <w:rFonts w:ascii="Calibri" w:hAnsi="Calibri"/>
          <w:color w:val="548DD4" w:themeColor="text2" w:themeTint="99"/>
          <w:sz w:val="22"/>
          <w:szCs w:val="22"/>
        </w:rPr>
        <w:t>Cargo</w:t>
      </w:r>
      <w:r w:rsidR="009E23DE">
        <w:rPr>
          <w:rFonts w:ascii="Calibri" w:hAnsi="Calibri"/>
          <w:color w:val="548DD4" w:themeColor="text2" w:themeTint="99"/>
          <w:sz w:val="22"/>
          <w:szCs w:val="22"/>
        </w:rPr>
        <w:tab/>
      </w:r>
      <w:r w:rsidR="009E23DE">
        <w:rPr>
          <w:rFonts w:ascii="Calibri" w:hAnsi="Calibri"/>
          <w:color w:val="548DD4" w:themeColor="text2" w:themeTint="99"/>
          <w:sz w:val="22"/>
          <w:szCs w:val="22"/>
        </w:rPr>
        <w:tab/>
      </w:r>
      <w:r w:rsidRPr="009E23DE">
        <w:rPr>
          <w:rFonts w:ascii="Calibri" w:hAnsi="Calibri"/>
          <w:color w:val="548DD4" w:themeColor="text2" w:themeTint="99"/>
          <w:sz w:val="22"/>
          <w:szCs w:val="22"/>
        </w:rPr>
        <w:t>:</w:t>
      </w:r>
      <w:r w:rsidR="009E23DE">
        <w:rPr>
          <w:rFonts w:ascii="Calibri" w:hAnsi="Calibri"/>
          <w:sz w:val="22"/>
          <w:szCs w:val="22"/>
        </w:rPr>
        <w:t xml:space="preserve"> </w:t>
      </w:r>
      <w:r w:rsidR="009E23DE" w:rsidRPr="009E23DE">
        <w:rPr>
          <w:rFonts w:ascii="Calibri" w:hAnsi="Calibri"/>
          <w:sz w:val="22"/>
          <w:szCs w:val="22"/>
        </w:rPr>
        <w:t xml:space="preserve">Ing. </w:t>
      </w:r>
      <w:r w:rsidRPr="009E23DE">
        <w:rPr>
          <w:rFonts w:ascii="Calibri" w:hAnsi="Calibri"/>
          <w:sz w:val="22"/>
          <w:szCs w:val="22"/>
        </w:rPr>
        <w:t>Asistente Costos y Presupuestos</w:t>
      </w:r>
    </w:p>
    <w:p w14:paraId="4A2D1C61" w14:textId="77777777" w:rsidR="009E23DE" w:rsidRDefault="009E23DE" w:rsidP="00010733">
      <w:pPr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548DD4" w:themeColor="text2" w:themeTint="99"/>
          <w:sz w:val="22"/>
          <w:szCs w:val="22"/>
        </w:rPr>
        <w:t>Periodo</w:t>
      </w:r>
      <w:r>
        <w:rPr>
          <w:rFonts w:ascii="Calibri" w:hAnsi="Calibri"/>
          <w:color w:val="548DD4" w:themeColor="text2" w:themeTint="99"/>
          <w:sz w:val="22"/>
          <w:szCs w:val="22"/>
        </w:rPr>
        <w:tab/>
        <w:t>: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 w:rsidRPr="009E23DE">
        <w:rPr>
          <w:rFonts w:ascii="Calibri" w:hAnsi="Calibri"/>
          <w:sz w:val="22"/>
          <w:szCs w:val="22"/>
        </w:rPr>
        <w:t xml:space="preserve">Abr 08 – </w:t>
      </w:r>
      <w:proofErr w:type="spellStart"/>
      <w:r w:rsidRPr="009E23DE">
        <w:rPr>
          <w:rFonts w:ascii="Calibri" w:hAnsi="Calibri"/>
          <w:sz w:val="22"/>
          <w:szCs w:val="22"/>
        </w:rPr>
        <w:t>Ago</w:t>
      </w:r>
      <w:proofErr w:type="spellEnd"/>
      <w:r w:rsidRPr="009E23DE">
        <w:rPr>
          <w:rFonts w:ascii="Calibri" w:hAnsi="Calibri"/>
          <w:sz w:val="22"/>
          <w:szCs w:val="22"/>
        </w:rPr>
        <w:t xml:space="preserve"> 08</w:t>
      </w:r>
    </w:p>
    <w:p w14:paraId="4F7B9C78" w14:textId="74D25336" w:rsidR="009A20FA" w:rsidRPr="009A20FA" w:rsidRDefault="009A20FA" w:rsidP="00010733">
      <w:pPr>
        <w:ind w:left="720"/>
        <w:jc w:val="both"/>
        <w:rPr>
          <w:rFonts w:ascii="Calibri" w:hAnsi="Calibri"/>
          <w:color w:val="548DD4" w:themeColor="text2" w:themeTint="99"/>
          <w:sz w:val="22"/>
          <w:szCs w:val="22"/>
        </w:rPr>
      </w:pPr>
      <w:r w:rsidRPr="009A20FA">
        <w:rPr>
          <w:rFonts w:ascii="Calibri" w:hAnsi="Calibri"/>
          <w:color w:val="548DD4" w:themeColor="text2" w:themeTint="99"/>
          <w:sz w:val="22"/>
          <w:szCs w:val="22"/>
        </w:rPr>
        <w:t>Funciones</w:t>
      </w:r>
      <w:r>
        <w:rPr>
          <w:rFonts w:ascii="Calibri" w:hAnsi="Calibri"/>
          <w:b/>
          <w:sz w:val="22"/>
          <w:szCs w:val="22"/>
        </w:rPr>
        <w:tab/>
      </w:r>
      <w:r w:rsidRPr="009A20FA">
        <w:rPr>
          <w:rFonts w:ascii="Calibri" w:hAnsi="Calibri"/>
          <w:color w:val="548DD4" w:themeColor="text2" w:themeTint="99"/>
          <w:sz w:val="22"/>
          <w:szCs w:val="22"/>
        </w:rPr>
        <w:t>:</w:t>
      </w:r>
    </w:p>
    <w:p w14:paraId="3FA6869C" w14:textId="245AF2DD" w:rsidR="009075C8" w:rsidRPr="00F55CCD" w:rsidRDefault="009075C8" w:rsidP="00010733">
      <w:pPr>
        <w:ind w:left="720"/>
        <w:jc w:val="both"/>
        <w:rPr>
          <w:rFonts w:ascii="Calibri" w:hAnsi="Calibri"/>
          <w:sz w:val="22"/>
          <w:szCs w:val="22"/>
        </w:rPr>
      </w:pPr>
      <w:r w:rsidRPr="009A20FA">
        <w:rPr>
          <w:rFonts w:ascii="Calibri" w:hAnsi="Calibri"/>
          <w:sz w:val="22"/>
          <w:szCs w:val="22"/>
        </w:rPr>
        <w:t>Encargado de cotizaciones</w:t>
      </w:r>
      <w:r w:rsidRPr="00F55CCD">
        <w:rPr>
          <w:rFonts w:ascii="Calibri" w:hAnsi="Calibri"/>
          <w:sz w:val="22"/>
          <w:szCs w:val="22"/>
        </w:rPr>
        <w:t xml:space="preserve">, participación en Control de Proyectos y Supervisión de fabricación de Grupos Electrógenos 1.8MW </w:t>
      </w:r>
      <w:proofErr w:type="spellStart"/>
      <w:r w:rsidRPr="00F55CCD">
        <w:rPr>
          <w:rFonts w:ascii="Calibri" w:hAnsi="Calibri"/>
          <w:sz w:val="22"/>
          <w:szCs w:val="22"/>
        </w:rPr>
        <w:t>Power</w:t>
      </w:r>
      <w:proofErr w:type="spellEnd"/>
      <w:r w:rsidRPr="00F55CCD">
        <w:rPr>
          <w:rFonts w:ascii="Calibri" w:hAnsi="Calibri"/>
          <w:sz w:val="22"/>
          <w:szCs w:val="22"/>
        </w:rPr>
        <w:t xml:space="preserve"> Module.  </w:t>
      </w:r>
    </w:p>
    <w:p w14:paraId="7286F28C" w14:textId="1281644D" w:rsidR="009075C8" w:rsidRDefault="009075C8">
      <w:pPr>
        <w:rPr>
          <w:rFonts w:ascii="Calibri" w:hAnsi="Calibri"/>
          <w:sz w:val="22"/>
          <w:szCs w:val="22"/>
          <w:lang w:val="pt-BR"/>
        </w:rPr>
      </w:pPr>
    </w:p>
    <w:p w14:paraId="15180CDA" w14:textId="0CD4768E" w:rsidR="003747ED" w:rsidRDefault="003747ED">
      <w:pPr>
        <w:rPr>
          <w:rFonts w:ascii="Calibri" w:hAnsi="Calibri"/>
          <w:sz w:val="22"/>
          <w:szCs w:val="22"/>
          <w:lang w:val="pt-BR"/>
        </w:rPr>
      </w:pPr>
    </w:p>
    <w:p w14:paraId="3E13E9EF" w14:textId="77777777" w:rsidR="009075C8" w:rsidRPr="00F55CCD" w:rsidRDefault="009075C8">
      <w:pPr>
        <w:rPr>
          <w:rFonts w:ascii="Calibri" w:hAnsi="Calibri"/>
          <w:sz w:val="22"/>
          <w:szCs w:val="22"/>
          <w:lang w:val="pt-BR"/>
        </w:rPr>
      </w:pPr>
    </w:p>
    <w:p w14:paraId="1D024015" w14:textId="4479D768" w:rsidR="009075C8" w:rsidRPr="003747ED" w:rsidRDefault="009075C8">
      <w:pPr>
        <w:numPr>
          <w:ilvl w:val="0"/>
          <w:numId w:val="3"/>
        </w:numPr>
        <w:rPr>
          <w:rFonts w:ascii="Calibri" w:hAnsi="Calibri"/>
          <w:color w:val="548DD4" w:themeColor="text2" w:themeTint="99"/>
          <w:sz w:val="22"/>
          <w:szCs w:val="22"/>
        </w:rPr>
      </w:pPr>
      <w:r w:rsidRPr="003747ED">
        <w:rPr>
          <w:rFonts w:ascii="Calibri" w:hAnsi="Calibri"/>
          <w:b/>
          <w:color w:val="548DD4" w:themeColor="text2" w:themeTint="99"/>
          <w:sz w:val="22"/>
          <w:szCs w:val="22"/>
        </w:rPr>
        <w:t xml:space="preserve">GERDAU – SIDERPERU SAA  </w:t>
      </w:r>
    </w:p>
    <w:p w14:paraId="7A611954" w14:textId="77777777" w:rsidR="009075C8" w:rsidRPr="00F55CCD" w:rsidRDefault="009075C8" w:rsidP="002A6365">
      <w:pPr>
        <w:ind w:left="360" w:firstLine="360"/>
        <w:rPr>
          <w:rFonts w:ascii="Calibri" w:hAnsi="Calibri"/>
          <w:b/>
          <w:sz w:val="22"/>
          <w:szCs w:val="22"/>
          <w:lang w:val="pt-BR"/>
        </w:rPr>
      </w:pPr>
      <w:proofErr w:type="spellStart"/>
      <w:r w:rsidRPr="00F55CCD">
        <w:rPr>
          <w:rFonts w:ascii="Calibri" w:hAnsi="Calibri"/>
          <w:b/>
          <w:sz w:val="22"/>
          <w:szCs w:val="22"/>
          <w:lang w:val="pt-BR"/>
        </w:rPr>
        <w:t>Descripción</w:t>
      </w:r>
      <w:proofErr w:type="spellEnd"/>
      <w:r w:rsidRPr="00F55CCD">
        <w:rPr>
          <w:rFonts w:ascii="Calibri" w:hAnsi="Calibri"/>
          <w:b/>
          <w:sz w:val="22"/>
          <w:szCs w:val="22"/>
          <w:lang w:val="pt-BR"/>
        </w:rPr>
        <w:t>:</w:t>
      </w:r>
    </w:p>
    <w:p w14:paraId="7A159217" w14:textId="77777777" w:rsidR="009075C8" w:rsidRDefault="009075C8" w:rsidP="002A6365">
      <w:pPr>
        <w:ind w:left="720"/>
        <w:jc w:val="both"/>
        <w:rPr>
          <w:rFonts w:ascii="Calibri" w:hAnsi="Calibri"/>
          <w:b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Área:   </w:t>
      </w:r>
      <w:r w:rsidRPr="00F55CCD">
        <w:rPr>
          <w:rFonts w:ascii="Calibri" w:hAnsi="Calibri"/>
          <w:b/>
          <w:sz w:val="22"/>
          <w:szCs w:val="22"/>
        </w:rPr>
        <w:t>Superintendencia de Construcción y Montaje</w:t>
      </w:r>
    </w:p>
    <w:p w14:paraId="3E88E2DD" w14:textId="7A324791" w:rsidR="00246C62" w:rsidRPr="00246C62" w:rsidRDefault="00246C62" w:rsidP="002A6365">
      <w:pPr>
        <w:ind w:left="720"/>
        <w:jc w:val="both"/>
        <w:rPr>
          <w:rFonts w:ascii="Calibri" w:hAnsi="Calibri"/>
          <w:sz w:val="22"/>
          <w:szCs w:val="22"/>
        </w:rPr>
      </w:pPr>
      <w:r w:rsidRPr="00246C62">
        <w:rPr>
          <w:rFonts w:ascii="Calibri" w:hAnsi="Calibri"/>
          <w:color w:val="548DD4" w:themeColor="text2" w:themeTint="99"/>
          <w:sz w:val="22"/>
          <w:szCs w:val="22"/>
        </w:rPr>
        <w:t>Periodo</w:t>
      </w:r>
      <w:r w:rsidRPr="00246C62">
        <w:rPr>
          <w:rFonts w:ascii="Calibri" w:hAnsi="Calibri"/>
          <w:color w:val="548DD4" w:themeColor="text2" w:themeTint="99"/>
          <w:sz w:val="22"/>
          <w:szCs w:val="22"/>
        </w:rPr>
        <w:tab/>
        <w:t>:</w:t>
      </w:r>
      <w:r w:rsidRPr="00246C62">
        <w:rPr>
          <w:rFonts w:ascii="Calibri" w:hAnsi="Calibri"/>
          <w:b/>
          <w:color w:val="548DD4" w:themeColor="text2" w:themeTint="99"/>
          <w:sz w:val="22"/>
          <w:szCs w:val="22"/>
        </w:rPr>
        <w:t xml:space="preserve"> </w:t>
      </w:r>
      <w:r w:rsidRPr="00246C62">
        <w:rPr>
          <w:rFonts w:ascii="Calibri" w:hAnsi="Calibri"/>
          <w:sz w:val="22"/>
          <w:szCs w:val="22"/>
        </w:rPr>
        <w:t>Oct 07 – Dic 07</w:t>
      </w:r>
    </w:p>
    <w:p w14:paraId="28926FD2" w14:textId="77777777" w:rsidR="009075C8" w:rsidRPr="00F55CCD" w:rsidRDefault="009075C8" w:rsidP="002A6365">
      <w:pPr>
        <w:numPr>
          <w:ilvl w:val="0"/>
          <w:numId w:val="2"/>
        </w:numPr>
        <w:tabs>
          <w:tab w:val="clear" w:pos="0"/>
          <w:tab w:val="num" w:pos="360"/>
        </w:tabs>
        <w:ind w:left="1080"/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Supervisión en campo, control y valorizaciones del  avance de obras. (Obras de montaje de estructuras y montaje de equipo electromecánico). </w:t>
      </w:r>
    </w:p>
    <w:p w14:paraId="14D8A1AF" w14:textId="77777777" w:rsidR="009075C8" w:rsidRPr="00370978" w:rsidRDefault="009075C8" w:rsidP="00370978">
      <w:pPr>
        <w:numPr>
          <w:ilvl w:val="0"/>
          <w:numId w:val="2"/>
        </w:numPr>
        <w:tabs>
          <w:tab w:val="clear" w:pos="0"/>
          <w:tab w:val="num" w:pos="360"/>
        </w:tabs>
        <w:ind w:left="1080"/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Control de entrega de materiales, </w:t>
      </w:r>
      <w:proofErr w:type="spellStart"/>
      <w:r w:rsidRPr="00F55CCD">
        <w:rPr>
          <w:rFonts w:ascii="Calibri" w:hAnsi="Calibri"/>
          <w:sz w:val="22"/>
          <w:szCs w:val="22"/>
        </w:rPr>
        <w:t>CheckList</w:t>
      </w:r>
      <w:proofErr w:type="spellEnd"/>
      <w:r w:rsidRPr="00F55CCD">
        <w:rPr>
          <w:rFonts w:ascii="Calibri" w:hAnsi="Calibri"/>
          <w:sz w:val="22"/>
          <w:szCs w:val="22"/>
        </w:rPr>
        <w:t xml:space="preserve"> de los avances de obra. </w:t>
      </w:r>
    </w:p>
    <w:sectPr w:rsidR="009075C8" w:rsidRPr="00370978" w:rsidSect="002B029C">
      <w:type w:val="continuous"/>
      <w:pgSz w:w="12240" w:h="15840"/>
      <w:pgMar w:top="899" w:right="1701" w:bottom="53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/>
        <w:b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  <w:b w:val="0"/>
      </w:rPr>
    </w:lvl>
  </w:abstractNum>
  <w:abstractNum w:abstractNumId="2">
    <w:nsid w:val="00000003"/>
    <w:multiLevelType w:val="singleLevel"/>
    <w:tmpl w:val="5CB4E4F8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548DD4" w:themeColor="text2" w:themeTint="99"/>
        <w:sz w:val="24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990D9E4"/>
    <w:name w:val="WW8Num7"/>
    <w:lvl w:ilvl="0">
      <w:start w:val="1"/>
      <w:numFmt w:val="upperRoman"/>
      <w:lvlText w:val="%1."/>
      <w:lvlJc w:val="left"/>
      <w:pPr>
        <w:tabs>
          <w:tab w:val="num" w:pos="1077"/>
        </w:tabs>
        <w:ind w:left="1077" w:hanging="180"/>
      </w:pPr>
      <w:rPr>
        <w:rFonts w:cs="Times New Roman"/>
        <w:color w:val="548DD4" w:themeColor="text2" w:themeTint="99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517"/>
        </w:tabs>
        <w:ind w:left="251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677"/>
        </w:tabs>
        <w:ind w:left="467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"/>
      <w:lvlJc w:val="left"/>
      <w:pPr>
        <w:tabs>
          <w:tab w:val="num" w:pos="2154"/>
        </w:tabs>
        <w:ind w:left="2154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2874"/>
        </w:tabs>
        <w:ind w:left="2874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34"/>
        </w:tabs>
        <w:ind w:left="503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194"/>
        </w:tabs>
        <w:ind w:left="719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ascii="Wingdings" w:hAnsi="Wingdings"/>
      </w:rPr>
    </w:lvl>
  </w:abstractNum>
  <w:abstractNum w:abstractNumId="7">
    <w:nsid w:val="1B402229"/>
    <w:multiLevelType w:val="hybridMultilevel"/>
    <w:tmpl w:val="4A364A9E"/>
    <w:lvl w:ilvl="0" w:tplc="28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75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035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195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8">
    <w:nsid w:val="26373C5E"/>
    <w:multiLevelType w:val="hybridMultilevel"/>
    <w:tmpl w:val="506A6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C1028"/>
    <w:multiLevelType w:val="hybridMultilevel"/>
    <w:tmpl w:val="B8A42502"/>
    <w:lvl w:ilvl="0" w:tplc="F3D27CFE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603399"/>
    <w:multiLevelType w:val="hybridMultilevel"/>
    <w:tmpl w:val="ED043378"/>
    <w:lvl w:ilvl="0" w:tplc="07EA1FBE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473F06DA"/>
    <w:multiLevelType w:val="hybridMultilevel"/>
    <w:tmpl w:val="2C54DDF6"/>
    <w:lvl w:ilvl="0" w:tplc="28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75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035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195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2">
    <w:nsid w:val="4D056E1B"/>
    <w:multiLevelType w:val="hybridMultilevel"/>
    <w:tmpl w:val="91FCDFC2"/>
    <w:lvl w:ilvl="0" w:tplc="AA6ED05E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color w:val="548DD4" w:themeColor="text2" w:themeTint="99"/>
      </w:rPr>
    </w:lvl>
    <w:lvl w:ilvl="1" w:tplc="0C0A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>
    <w:nsid w:val="62F06FC7"/>
    <w:multiLevelType w:val="hybridMultilevel"/>
    <w:tmpl w:val="DC1E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B475664"/>
    <w:multiLevelType w:val="hybridMultilevel"/>
    <w:tmpl w:val="66286C66"/>
    <w:lvl w:ilvl="0" w:tplc="32904842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D872DE7"/>
    <w:multiLevelType w:val="hybridMultilevel"/>
    <w:tmpl w:val="6A84C1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BCD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48DD4" w:themeColor="text2" w:themeTint="99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5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01"/>
    <w:rsid w:val="00010733"/>
    <w:rsid w:val="00023720"/>
    <w:rsid w:val="00025E84"/>
    <w:rsid w:val="00026466"/>
    <w:rsid w:val="000373A9"/>
    <w:rsid w:val="00041A83"/>
    <w:rsid w:val="00053262"/>
    <w:rsid w:val="00082AC0"/>
    <w:rsid w:val="0009061E"/>
    <w:rsid w:val="00092AE5"/>
    <w:rsid w:val="00095238"/>
    <w:rsid w:val="000C4FCB"/>
    <w:rsid w:val="000E31CE"/>
    <w:rsid w:val="000E54F8"/>
    <w:rsid w:val="000F39BF"/>
    <w:rsid w:val="001169F4"/>
    <w:rsid w:val="00122106"/>
    <w:rsid w:val="00130F9B"/>
    <w:rsid w:val="00174E50"/>
    <w:rsid w:val="001768F6"/>
    <w:rsid w:val="001B0D9E"/>
    <w:rsid w:val="001F1D37"/>
    <w:rsid w:val="001F5DE6"/>
    <w:rsid w:val="002105D3"/>
    <w:rsid w:val="00215C20"/>
    <w:rsid w:val="00222FF3"/>
    <w:rsid w:val="00245378"/>
    <w:rsid w:val="00246C62"/>
    <w:rsid w:val="0026646F"/>
    <w:rsid w:val="0027024B"/>
    <w:rsid w:val="002713B0"/>
    <w:rsid w:val="00272A6C"/>
    <w:rsid w:val="00273E6C"/>
    <w:rsid w:val="00276B8C"/>
    <w:rsid w:val="00290711"/>
    <w:rsid w:val="002A6365"/>
    <w:rsid w:val="002B029C"/>
    <w:rsid w:val="002D4A2E"/>
    <w:rsid w:val="00306DA7"/>
    <w:rsid w:val="00314373"/>
    <w:rsid w:val="00326DC0"/>
    <w:rsid w:val="003304CD"/>
    <w:rsid w:val="0033380B"/>
    <w:rsid w:val="0033453D"/>
    <w:rsid w:val="00334B30"/>
    <w:rsid w:val="00336BF9"/>
    <w:rsid w:val="00340775"/>
    <w:rsid w:val="00362965"/>
    <w:rsid w:val="00370978"/>
    <w:rsid w:val="003720E5"/>
    <w:rsid w:val="003747ED"/>
    <w:rsid w:val="00380F2B"/>
    <w:rsid w:val="00381114"/>
    <w:rsid w:val="003833D6"/>
    <w:rsid w:val="0039048A"/>
    <w:rsid w:val="003B1351"/>
    <w:rsid w:val="003B380C"/>
    <w:rsid w:val="003C62E4"/>
    <w:rsid w:val="003D6EEA"/>
    <w:rsid w:val="003F083C"/>
    <w:rsid w:val="004029C8"/>
    <w:rsid w:val="00404F9D"/>
    <w:rsid w:val="00405A11"/>
    <w:rsid w:val="0041601E"/>
    <w:rsid w:val="00442C5F"/>
    <w:rsid w:val="004614EE"/>
    <w:rsid w:val="004638AF"/>
    <w:rsid w:val="004663A8"/>
    <w:rsid w:val="00474701"/>
    <w:rsid w:val="00477E81"/>
    <w:rsid w:val="00477E9A"/>
    <w:rsid w:val="004829BB"/>
    <w:rsid w:val="00491B32"/>
    <w:rsid w:val="004948CA"/>
    <w:rsid w:val="00494E2D"/>
    <w:rsid w:val="004B7292"/>
    <w:rsid w:val="004D30FF"/>
    <w:rsid w:val="004D3AD3"/>
    <w:rsid w:val="004E0973"/>
    <w:rsid w:val="004E7C9C"/>
    <w:rsid w:val="004F709F"/>
    <w:rsid w:val="004F75CB"/>
    <w:rsid w:val="005006E7"/>
    <w:rsid w:val="0051717F"/>
    <w:rsid w:val="0054326D"/>
    <w:rsid w:val="005461D5"/>
    <w:rsid w:val="0055076C"/>
    <w:rsid w:val="00564DFD"/>
    <w:rsid w:val="0058750D"/>
    <w:rsid w:val="00595C65"/>
    <w:rsid w:val="005A2586"/>
    <w:rsid w:val="005C0A3B"/>
    <w:rsid w:val="005F05CC"/>
    <w:rsid w:val="005F4DFD"/>
    <w:rsid w:val="00604149"/>
    <w:rsid w:val="006151A5"/>
    <w:rsid w:val="006158C3"/>
    <w:rsid w:val="00617E8B"/>
    <w:rsid w:val="00627B0D"/>
    <w:rsid w:val="006443A4"/>
    <w:rsid w:val="00665D93"/>
    <w:rsid w:val="00694385"/>
    <w:rsid w:val="006B5A9B"/>
    <w:rsid w:val="006C05A9"/>
    <w:rsid w:val="006D0589"/>
    <w:rsid w:val="006F2807"/>
    <w:rsid w:val="00730D07"/>
    <w:rsid w:val="00732D3A"/>
    <w:rsid w:val="007348CE"/>
    <w:rsid w:val="00770062"/>
    <w:rsid w:val="00772233"/>
    <w:rsid w:val="00772931"/>
    <w:rsid w:val="00784283"/>
    <w:rsid w:val="00787B01"/>
    <w:rsid w:val="00793667"/>
    <w:rsid w:val="007A0F1A"/>
    <w:rsid w:val="007A7B41"/>
    <w:rsid w:val="007F1151"/>
    <w:rsid w:val="008013DB"/>
    <w:rsid w:val="00802870"/>
    <w:rsid w:val="00803950"/>
    <w:rsid w:val="00803EA5"/>
    <w:rsid w:val="00835327"/>
    <w:rsid w:val="008541BF"/>
    <w:rsid w:val="00862E77"/>
    <w:rsid w:val="00862F72"/>
    <w:rsid w:val="00871694"/>
    <w:rsid w:val="008834DA"/>
    <w:rsid w:val="00890C13"/>
    <w:rsid w:val="00891530"/>
    <w:rsid w:val="008A3D03"/>
    <w:rsid w:val="008B1660"/>
    <w:rsid w:val="008B4AA6"/>
    <w:rsid w:val="008C0249"/>
    <w:rsid w:val="008C68A0"/>
    <w:rsid w:val="008D12E9"/>
    <w:rsid w:val="008D1663"/>
    <w:rsid w:val="008D5DDC"/>
    <w:rsid w:val="008E018C"/>
    <w:rsid w:val="008E393D"/>
    <w:rsid w:val="008F09E4"/>
    <w:rsid w:val="008F6195"/>
    <w:rsid w:val="008F7389"/>
    <w:rsid w:val="009075C8"/>
    <w:rsid w:val="0090782A"/>
    <w:rsid w:val="009146F6"/>
    <w:rsid w:val="00916EAC"/>
    <w:rsid w:val="00923765"/>
    <w:rsid w:val="0093587E"/>
    <w:rsid w:val="00936CD7"/>
    <w:rsid w:val="0094732D"/>
    <w:rsid w:val="00952989"/>
    <w:rsid w:val="009732B9"/>
    <w:rsid w:val="00995283"/>
    <w:rsid w:val="009A20FA"/>
    <w:rsid w:val="009A3784"/>
    <w:rsid w:val="009B77C0"/>
    <w:rsid w:val="009B7F3A"/>
    <w:rsid w:val="009D2FCA"/>
    <w:rsid w:val="009D5047"/>
    <w:rsid w:val="009E23DE"/>
    <w:rsid w:val="009E259B"/>
    <w:rsid w:val="009F5046"/>
    <w:rsid w:val="00A013A5"/>
    <w:rsid w:val="00A13896"/>
    <w:rsid w:val="00A17DEB"/>
    <w:rsid w:val="00A27044"/>
    <w:rsid w:val="00A45726"/>
    <w:rsid w:val="00A62475"/>
    <w:rsid w:val="00A65941"/>
    <w:rsid w:val="00A77902"/>
    <w:rsid w:val="00A80C91"/>
    <w:rsid w:val="00A86572"/>
    <w:rsid w:val="00A87E15"/>
    <w:rsid w:val="00AA27C9"/>
    <w:rsid w:val="00AA326C"/>
    <w:rsid w:val="00AA496D"/>
    <w:rsid w:val="00AB49B5"/>
    <w:rsid w:val="00AB6926"/>
    <w:rsid w:val="00AD3828"/>
    <w:rsid w:val="00AF1CCB"/>
    <w:rsid w:val="00AF40CF"/>
    <w:rsid w:val="00B15012"/>
    <w:rsid w:val="00B1612E"/>
    <w:rsid w:val="00B33085"/>
    <w:rsid w:val="00B3337B"/>
    <w:rsid w:val="00B4210A"/>
    <w:rsid w:val="00B47ECA"/>
    <w:rsid w:val="00B63F7C"/>
    <w:rsid w:val="00B66FA2"/>
    <w:rsid w:val="00B8179C"/>
    <w:rsid w:val="00B90985"/>
    <w:rsid w:val="00BB5D50"/>
    <w:rsid w:val="00BC6378"/>
    <w:rsid w:val="00BC7D28"/>
    <w:rsid w:val="00BD22E0"/>
    <w:rsid w:val="00BE3C87"/>
    <w:rsid w:val="00C00142"/>
    <w:rsid w:val="00C03F96"/>
    <w:rsid w:val="00C47B3E"/>
    <w:rsid w:val="00C57C31"/>
    <w:rsid w:val="00C57DF9"/>
    <w:rsid w:val="00C839EE"/>
    <w:rsid w:val="00C87C3B"/>
    <w:rsid w:val="00C95A13"/>
    <w:rsid w:val="00C962F5"/>
    <w:rsid w:val="00CA37FD"/>
    <w:rsid w:val="00CB7C1C"/>
    <w:rsid w:val="00CC0CCD"/>
    <w:rsid w:val="00CD063A"/>
    <w:rsid w:val="00CD5332"/>
    <w:rsid w:val="00CE68B7"/>
    <w:rsid w:val="00CF596A"/>
    <w:rsid w:val="00D066CE"/>
    <w:rsid w:val="00D10137"/>
    <w:rsid w:val="00D16256"/>
    <w:rsid w:val="00D474EE"/>
    <w:rsid w:val="00D55589"/>
    <w:rsid w:val="00D74CFB"/>
    <w:rsid w:val="00D93471"/>
    <w:rsid w:val="00DA1AD0"/>
    <w:rsid w:val="00DA3858"/>
    <w:rsid w:val="00DA6BA5"/>
    <w:rsid w:val="00DC0425"/>
    <w:rsid w:val="00DC553A"/>
    <w:rsid w:val="00DD2C99"/>
    <w:rsid w:val="00DF2FF0"/>
    <w:rsid w:val="00E150DE"/>
    <w:rsid w:val="00E25559"/>
    <w:rsid w:val="00E355DF"/>
    <w:rsid w:val="00E379CA"/>
    <w:rsid w:val="00E442A1"/>
    <w:rsid w:val="00E447F6"/>
    <w:rsid w:val="00E51EDC"/>
    <w:rsid w:val="00E64D6A"/>
    <w:rsid w:val="00E73AFE"/>
    <w:rsid w:val="00E8588A"/>
    <w:rsid w:val="00E917E6"/>
    <w:rsid w:val="00E925A4"/>
    <w:rsid w:val="00EA2CFA"/>
    <w:rsid w:val="00EA3F93"/>
    <w:rsid w:val="00EA55CB"/>
    <w:rsid w:val="00EB5A3A"/>
    <w:rsid w:val="00EC1BF5"/>
    <w:rsid w:val="00EC1C32"/>
    <w:rsid w:val="00EC6B6C"/>
    <w:rsid w:val="00ED02E1"/>
    <w:rsid w:val="00ED0F51"/>
    <w:rsid w:val="00F04414"/>
    <w:rsid w:val="00F21E17"/>
    <w:rsid w:val="00F22F87"/>
    <w:rsid w:val="00F55CCD"/>
    <w:rsid w:val="00F92C8A"/>
    <w:rsid w:val="00FA722F"/>
    <w:rsid w:val="00FC1EC3"/>
    <w:rsid w:val="00FD232F"/>
    <w:rsid w:val="00FD6685"/>
    <w:rsid w:val="00FF1EBC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5CB2AA"/>
  <w15:docId w15:val="{3CAEE970-E572-435C-A789-05CED5B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5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8013DB"/>
    <w:pPr>
      <w:keepNext/>
      <w:spacing w:before="240"/>
      <w:ind w:left="1077" w:hanging="7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013DB"/>
    <w:pPr>
      <w:keepNext/>
      <w:ind w:left="108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8013DB"/>
    <w:pPr>
      <w:keepNext/>
      <w:tabs>
        <w:tab w:val="num" w:pos="1080"/>
      </w:tabs>
      <w:spacing w:before="360"/>
      <w:ind w:left="1080" w:hanging="720"/>
      <w:outlineLvl w:val="2"/>
    </w:pPr>
    <w:rPr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013DB"/>
    <w:rPr>
      <w:rFonts w:ascii="Wingdings" w:hAnsi="Wingdings"/>
    </w:rPr>
  </w:style>
  <w:style w:type="character" w:customStyle="1" w:styleId="WW8Num1z1">
    <w:name w:val="WW8Num1z1"/>
    <w:rsid w:val="008013DB"/>
    <w:rPr>
      <w:rFonts w:ascii="Courier New" w:hAnsi="Courier New"/>
    </w:rPr>
  </w:style>
  <w:style w:type="character" w:customStyle="1" w:styleId="WW8Num1z3">
    <w:name w:val="WW8Num1z3"/>
    <w:rsid w:val="008013DB"/>
    <w:rPr>
      <w:rFonts w:ascii="Symbol" w:hAnsi="Symbol"/>
    </w:rPr>
  </w:style>
  <w:style w:type="character" w:customStyle="1" w:styleId="WW8Num2z0">
    <w:name w:val="WW8Num2z0"/>
    <w:rsid w:val="008013DB"/>
    <w:rPr>
      <w:rFonts w:ascii="Calibri" w:hAnsi="Calibri"/>
    </w:rPr>
  </w:style>
  <w:style w:type="character" w:customStyle="1" w:styleId="WW8Num2z1">
    <w:name w:val="WW8Num2z1"/>
    <w:rsid w:val="008013DB"/>
    <w:rPr>
      <w:rFonts w:ascii="Courier New" w:hAnsi="Courier New"/>
    </w:rPr>
  </w:style>
  <w:style w:type="character" w:customStyle="1" w:styleId="WW8Num2z2">
    <w:name w:val="WW8Num2z2"/>
    <w:rsid w:val="008013DB"/>
    <w:rPr>
      <w:rFonts w:ascii="Wingdings" w:hAnsi="Wingdings"/>
    </w:rPr>
  </w:style>
  <w:style w:type="character" w:customStyle="1" w:styleId="WW8Num2z3">
    <w:name w:val="WW8Num2z3"/>
    <w:rsid w:val="008013DB"/>
    <w:rPr>
      <w:rFonts w:ascii="Symbol" w:hAnsi="Symbol"/>
    </w:rPr>
  </w:style>
  <w:style w:type="character" w:customStyle="1" w:styleId="WW8Num3z0">
    <w:name w:val="WW8Num3z0"/>
    <w:rsid w:val="008013DB"/>
    <w:rPr>
      <w:rFonts w:ascii="Symbol" w:hAnsi="Symbol"/>
      <w:sz w:val="24"/>
    </w:rPr>
  </w:style>
  <w:style w:type="character" w:customStyle="1" w:styleId="WW8Num3z1">
    <w:name w:val="WW8Num3z1"/>
    <w:rsid w:val="008013DB"/>
    <w:rPr>
      <w:rFonts w:ascii="Courier New" w:hAnsi="Courier New"/>
    </w:rPr>
  </w:style>
  <w:style w:type="character" w:customStyle="1" w:styleId="WW8Num3z2">
    <w:name w:val="WW8Num3z2"/>
    <w:rsid w:val="008013DB"/>
    <w:rPr>
      <w:rFonts w:ascii="Wingdings" w:hAnsi="Wingdings"/>
    </w:rPr>
  </w:style>
  <w:style w:type="character" w:customStyle="1" w:styleId="WW8Num3z3">
    <w:name w:val="WW8Num3z3"/>
    <w:rsid w:val="008013DB"/>
    <w:rPr>
      <w:rFonts w:ascii="Symbol" w:hAnsi="Symbol"/>
    </w:rPr>
  </w:style>
  <w:style w:type="character" w:customStyle="1" w:styleId="WW8Num4z0">
    <w:name w:val="WW8Num4z0"/>
    <w:rsid w:val="008013DB"/>
    <w:rPr>
      <w:b/>
    </w:rPr>
  </w:style>
  <w:style w:type="character" w:customStyle="1" w:styleId="WW8Num4z1">
    <w:name w:val="WW8Num4z1"/>
    <w:rsid w:val="008013DB"/>
    <w:rPr>
      <w:rFonts w:ascii="Wingdings" w:hAnsi="Wingdings"/>
    </w:rPr>
  </w:style>
  <w:style w:type="character" w:customStyle="1" w:styleId="WW8Num5z0">
    <w:name w:val="WW8Num5z0"/>
    <w:rsid w:val="008013DB"/>
    <w:rPr>
      <w:rFonts w:ascii="Wingdings" w:hAnsi="Wingdings"/>
    </w:rPr>
  </w:style>
  <w:style w:type="character" w:customStyle="1" w:styleId="WW8Num5z1">
    <w:name w:val="WW8Num5z1"/>
    <w:rsid w:val="008013DB"/>
    <w:rPr>
      <w:rFonts w:ascii="Courier New" w:hAnsi="Courier New"/>
    </w:rPr>
  </w:style>
  <w:style w:type="character" w:customStyle="1" w:styleId="WW8Num5z3">
    <w:name w:val="WW8Num5z3"/>
    <w:rsid w:val="008013DB"/>
    <w:rPr>
      <w:rFonts w:ascii="Symbol" w:hAnsi="Symbol"/>
    </w:rPr>
  </w:style>
  <w:style w:type="character" w:customStyle="1" w:styleId="WW8Num6z0">
    <w:name w:val="WW8Num6z0"/>
    <w:rsid w:val="008013DB"/>
    <w:rPr>
      <w:rFonts w:ascii="Symbol" w:hAnsi="Symbol"/>
    </w:rPr>
  </w:style>
  <w:style w:type="character" w:customStyle="1" w:styleId="WW8Num6z1">
    <w:name w:val="WW8Num6z1"/>
    <w:rsid w:val="008013DB"/>
    <w:rPr>
      <w:rFonts w:ascii="Courier New" w:hAnsi="Courier New"/>
    </w:rPr>
  </w:style>
  <w:style w:type="character" w:customStyle="1" w:styleId="WW8Num6z2">
    <w:name w:val="WW8Num6z2"/>
    <w:rsid w:val="008013DB"/>
    <w:rPr>
      <w:rFonts w:ascii="Wingdings" w:hAnsi="Wingdings"/>
    </w:rPr>
  </w:style>
  <w:style w:type="character" w:customStyle="1" w:styleId="WW8Num7z1">
    <w:name w:val="WW8Num7z1"/>
    <w:rsid w:val="008013DB"/>
    <w:rPr>
      <w:rFonts w:ascii="Symbol" w:hAnsi="Symbol"/>
    </w:rPr>
  </w:style>
  <w:style w:type="character" w:customStyle="1" w:styleId="WW8Num8z0">
    <w:name w:val="WW8Num8z0"/>
    <w:rsid w:val="008013DB"/>
    <w:rPr>
      <w:rFonts w:ascii="Wingdings" w:hAnsi="Wingdings"/>
    </w:rPr>
  </w:style>
  <w:style w:type="character" w:customStyle="1" w:styleId="WW8Num8z3">
    <w:name w:val="WW8Num8z3"/>
    <w:rsid w:val="008013DB"/>
    <w:rPr>
      <w:rFonts w:ascii="Symbol" w:hAnsi="Symbol"/>
    </w:rPr>
  </w:style>
  <w:style w:type="character" w:customStyle="1" w:styleId="WW8Num8z4">
    <w:name w:val="WW8Num8z4"/>
    <w:rsid w:val="008013DB"/>
    <w:rPr>
      <w:rFonts w:ascii="Courier New" w:hAnsi="Courier New"/>
    </w:rPr>
  </w:style>
  <w:style w:type="character" w:customStyle="1" w:styleId="Fuentedeprrafopredeter1">
    <w:name w:val="Fuente de párrafo predeter.1"/>
    <w:rsid w:val="008013DB"/>
  </w:style>
  <w:style w:type="character" w:customStyle="1" w:styleId="style4">
    <w:name w:val="style4"/>
    <w:basedOn w:val="Fuentedeprrafopredeter1"/>
    <w:rsid w:val="008013DB"/>
    <w:rPr>
      <w:rFonts w:cs="Times New Roman"/>
    </w:rPr>
  </w:style>
  <w:style w:type="character" w:styleId="Hipervnculo">
    <w:name w:val="Hyperlink"/>
    <w:basedOn w:val="Fuentedeprrafopredeter"/>
    <w:rsid w:val="008013DB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8013DB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rsid w:val="008013DB"/>
    <w:pPr>
      <w:spacing w:after="120"/>
    </w:pPr>
  </w:style>
  <w:style w:type="paragraph" w:styleId="Lista">
    <w:name w:val="List"/>
    <w:basedOn w:val="Textoindependiente"/>
    <w:rsid w:val="008013DB"/>
    <w:rPr>
      <w:rFonts w:cs="Tahoma"/>
    </w:rPr>
  </w:style>
  <w:style w:type="paragraph" w:customStyle="1" w:styleId="Etiqueta">
    <w:name w:val="Etiqueta"/>
    <w:basedOn w:val="Normal"/>
    <w:rsid w:val="008013D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013DB"/>
    <w:pPr>
      <w:suppressLineNumbers/>
    </w:pPr>
    <w:rPr>
      <w:rFonts w:cs="Tahoma"/>
    </w:rPr>
  </w:style>
  <w:style w:type="paragraph" w:styleId="Puesto">
    <w:name w:val="Title"/>
    <w:basedOn w:val="Normal"/>
    <w:next w:val="Subttulo"/>
    <w:qFormat/>
    <w:rsid w:val="008013DB"/>
    <w:pPr>
      <w:jc w:val="center"/>
    </w:pPr>
    <w:rPr>
      <w:sz w:val="36"/>
    </w:rPr>
  </w:style>
  <w:style w:type="paragraph" w:styleId="Subttulo">
    <w:name w:val="Subtitle"/>
    <w:basedOn w:val="Encabezado1"/>
    <w:next w:val="Textoindependiente"/>
    <w:qFormat/>
    <w:rsid w:val="008013DB"/>
    <w:pPr>
      <w:jc w:val="center"/>
    </w:pPr>
    <w:rPr>
      <w:i/>
      <w:iCs/>
    </w:rPr>
  </w:style>
  <w:style w:type="paragraph" w:styleId="Sangradetextonormal">
    <w:name w:val="Body Text Indent"/>
    <w:basedOn w:val="Normal"/>
    <w:rsid w:val="008013DB"/>
    <w:pPr>
      <w:spacing w:before="120"/>
      <w:ind w:left="1077"/>
    </w:pPr>
  </w:style>
  <w:style w:type="paragraph" w:customStyle="1" w:styleId="Sangra2detindependiente1">
    <w:name w:val="Sangría 2 de t. independiente1"/>
    <w:basedOn w:val="Normal"/>
    <w:rsid w:val="008013DB"/>
    <w:pPr>
      <w:ind w:left="708"/>
      <w:jc w:val="both"/>
    </w:pPr>
  </w:style>
  <w:style w:type="paragraph" w:customStyle="1" w:styleId="Prrafodelista1">
    <w:name w:val="Párrafo de lista1"/>
    <w:basedOn w:val="Normal"/>
    <w:rsid w:val="008013DB"/>
    <w:pPr>
      <w:ind w:left="708"/>
    </w:pPr>
  </w:style>
  <w:style w:type="paragraph" w:customStyle="1" w:styleId="Prrafodelista2">
    <w:name w:val="Párrafo de lista2"/>
    <w:basedOn w:val="Normal"/>
    <w:rsid w:val="008B4AA6"/>
    <w:pPr>
      <w:ind w:left="708"/>
    </w:pPr>
  </w:style>
  <w:style w:type="character" w:styleId="Hipervnculovisitado">
    <w:name w:val="FollowedHyperlink"/>
    <w:basedOn w:val="Fuentedeprrafopredeter"/>
    <w:rsid w:val="00CB7C1C"/>
    <w:rPr>
      <w:rFonts w:cs="Times New Roman"/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D382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097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AD3"/>
    <w:rPr>
      <w:rFonts w:ascii="Segoe UI" w:hAnsi="Segoe UI" w:cs="Segoe UI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ing.com/images/search?q=linkedin&amp;FORM=HDRSC2#view=detail&amp;id=1E558F7031B56248007404CB05B686831881E92C&amp;selectedIndex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callem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1374</Words>
  <Characters>7563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UNI</vt:lpstr>
    </vt:vector>
  </TitlesOfParts>
  <Manager>ncallem@gmail.com</Manager>
  <Company>Hewlett-Packard</Company>
  <LinksUpToDate>false</LinksUpToDate>
  <CharactersWithSpaces>8920</CharactersWithSpaces>
  <SharedDoc>false</SharedDoc>
  <HLinks>
    <vt:vector size="24" baseType="variant">
      <vt:variant>
        <vt:i4>8192079</vt:i4>
      </vt:variant>
      <vt:variant>
        <vt:i4>9</vt:i4>
      </vt:variant>
      <vt:variant>
        <vt:i4>0</vt:i4>
      </vt:variant>
      <vt:variant>
        <vt:i4>5</vt:i4>
      </vt:variant>
      <vt:variant>
        <vt:lpwstr>mailto:alucic@techint.com</vt:lpwstr>
      </vt:variant>
      <vt:variant>
        <vt:lpwstr/>
      </vt:variant>
      <vt:variant>
        <vt:i4>1835045</vt:i4>
      </vt:variant>
      <vt:variant>
        <vt:i4>6</vt:i4>
      </vt:variant>
      <vt:variant>
        <vt:i4>0</vt:i4>
      </vt:variant>
      <vt:variant>
        <vt:i4>5</vt:i4>
      </vt:variant>
      <vt:variant>
        <vt:lpwstr>mailto:pnoce@techint.com</vt:lpwstr>
      </vt:variant>
      <vt:variant>
        <vt:lpwstr/>
      </vt:variant>
      <vt:variant>
        <vt:i4>7864391</vt:i4>
      </vt:variant>
      <vt:variant>
        <vt:i4>3</vt:i4>
      </vt:variant>
      <vt:variant>
        <vt:i4>0</vt:i4>
      </vt:variant>
      <vt:variant>
        <vt:i4>5</vt:i4>
      </vt:variant>
      <vt:variant>
        <vt:lpwstr>mailto:vsoubie@techint.com</vt:lpwstr>
      </vt:variant>
      <vt:variant>
        <vt:lpwstr/>
      </vt:variant>
      <vt:variant>
        <vt:i4>524325</vt:i4>
      </vt:variant>
      <vt:variant>
        <vt:i4>0</vt:i4>
      </vt:variant>
      <vt:variant>
        <vt:i4>0</vt:i4>
      </vt:variant>
      <vt:variant>
        <vt:i4>5</vt:i4>
      </vt:variant>
      <vt:variant>
        <vt:lpwstr>mailto:ncallem@gmail.com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CURRICULUM</dc:subject>
  <dc:creator>ncallem@gmail.com</dc:creator>
  <cp:lastModifiedBy>Noe Calle</cp:lastModifiedBy>
  <cp:revision>14</cp:revision>
  <cp:lastPrinted>2014-09-23T01:19:00Z</cp:lastPrinted>
  <dcterms:created xsi:type="dcterms:W3CDTF">2014-09-23T01:09:00Z</dcterms:created>
  <dcterms:modified xsi:type="dcterms:W3CDTF">2015-02-13T15:23:00Z</dcterms:modified>
  <cp:contentStatus/>
</cp:coreProperties>
</file>