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0F" w:rsidRDefault="0092500F">
      <w:pPr>
        <w:rPr>
          <w:i/>
          <w:iCs/>
          <w:color w:val="auto"/>
          <w:sz w:val="16"/>
          <w:szCs w:val="16"/>
        </w:rPr>
      </w:pPr>
    </w:p>
    <w:p w:rsidR="0092500F" w:rsidRDefault="0092500F">
      <w:pPr>
        <w:rPr>
          <w:i/>
          <w:iCs/>
          <w:color w:val="auto"/>
          <w:sz w:val="16"/>
          <w:szCs w:val="16"/>
        </w:rPr>
      </w:pPr>
    </w:p>
    <w:p w:rsidR="00B54C0D" w:rsidRDefault="00B54C0D">
      <w:pPr>
        <w:rPr>
          <w:color w:val="auto"/>
          <w:sz w:val="16"/>
          <w:szCs w:val="16"/>
        </w:rPr>
      </w:pPr>
      <w:r>
        <w:rPr>
          <w:i/>
          <w:iCs/>
          <w:color w:val="auto"/>
          <w:sz w:val="16"/>
          <w:szCs w:val="16"/>
        </w:rPr>
        <w:t>Actualizado el 30 de diciembre de 2013</w:t>
      </w:r>
    </w:p>
    <w:p w:rsidR="00B54C0D" w:rsidRDefault="00B54C0D">
      <w:pPr>
        <w:rPr>
          <w:color w:val="auto"/>
          <w:sz w:val="16"/>
          <w:szCs w:val="16"/>
        </w:rPr>
      </w:pPr>
    </w:p>
    <w:tbl>
      <w:tblPr>
        <w:tblW w:w="85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230"/>
      </w:tblGrid>
      <w:tr w:rsidR="00B54C0D" w:rsidTr="00511512">
        <w:trPr>
          <w:jc w:val="center"/>
        </w:trPr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>MIGUEL  CASTELLARES FERNANDEZ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20 de mayo de 1969 (44 años) Casado/a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Los Olivos, Lima, Perú, Lima, Lima, Perú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(01) 971114211 / (01) 5233044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miguelcastell@yahoo.com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6A5EC9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3CC8179" wp14:editId="378FE0D0">
                  <wp:extent cx="1266825" cy="12668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C0D" w:rsidRDefault="00B54C0D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B54C0D" w:rsidRPr="00BD341B" w:rsidRDefault="00B54C0D" w:rsidP="00436F82">
      <w:pPr>
        <w:jc w:val="both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Ingeniero Civil</w:t>
      </w:r>
      <w:r w:rsidR="00D74B9E">
        <w:rPr>
          <w:i/>
          <w:iCs/>
          <w:color w:val="auto"/>
          <w:sz w:val="22"/>
          <w:szCs w:val="22"/>
        </w:rPr>
        <w:t xml:space="preserve">, Magister en Administración de empresas MBA; Diplomado en Finanzas Aplicadas; Diplomado en Gestión de Proyectos PMI; Diplomado en Formulación y evaluación de proyectos; </w:t>
      </w:r>
      <w:r>
        <w:rPr>
          <w:i/>
          <w:iCs/>
          <w:color w:val="auto"/>
          <w:sz w:val="22"/>
          <w:szCs w:val="22"/>
        </w:rPr>
        <w:t>con más de 1</w:t>
      </w:r>
      <w:r w:rsidR="00D74B9E">
        <w:rPr>
          <w:i/>
          <w:iCs/>
          <w:color w:val="auto"/>
          <w:sz w:val="22"/>
          <w:szCs w:val="22"/>
        </w:rPr>
        <w:t>3</w:t>
      </w:r>
      <w:r>
        <w:rPr>
          <w:i/>
          <w:iCs/>
          <w:color w:val="auto"/>
          <w:sz w:val="22"/>
          <w:szCs w:val="22"/>
        </w:rPr>
        <w:t xml:space="preserve"> años de </w:t>
      </w:r>
      <w:r w:rsidR="00BD341B">
        <w:rPr>
          <w:i/>
          <w:iCs/>
          <w:color w:val="auto"/>
          <w:sz w:val="22"/>
          <w:szCs w:val="22"/>
        </w:rPr>
        <w:t xml:space="preserve">experiencia en Planeamiento, </w:t>
      </w:r>
      <w:r>
        <w:rPr>
          <w:i/>
          <w:iCs/>
          <w:color w:val="auto"/>
          <w:sz w:val="22"/>
          <w:szCs w:val="22"/>
        </w:rPr>
        <w:t>Organización, dirección y control de proyectos</w:t>
      </w:r>
      <w:r w:rsidR="00D74B9E">
        <w:rPr>
          <w:i/>
          <w:iCs/>
          <w:color w:val="auto"/>
          <w:sz w:val="22"/>
          <w:szCs w:val="22"/>
        </w:rPr>
        <w:t xml:space="preserve"> de construcción</w:t>
      </w:r>
      <w:r>
        <w:rPr>
          <w:i/>
          <w:iCs/>
          <w:color w:val="auto"/>
          <w:sz w:val="22"/>
          <w:szCs w:val="22"/>
        </w:rPr>
        <w:t xml:space="preserve">; </w:t>
      </w:r>
      <w:r w:rsidR="00D74B9E">
        <w:rPr>
          <w:i/>
          <w:iCs/>
          <w:color w:val="auto"/>
          <w:sz w:val="22"/>
          <w:szCs w:val="22"/>
        </w:rPr>
        <w:t xml:space="preserve">consultor en </w:t>
      </w:r>
      <w:r>
        <w:rPr>
          <w:i/>
          <w:iCs/>
          <w:color w:val="auto"/>
          <w:sz w:val="22"/>
          <w:szCs w:val="22"/>
        </w:rPr>
        <w:t>costos y presupuesto en obras</w:t>
      </w:r>
      <w:r w:rsidR="00BD341B">
        <w:rPr>
          <w:i/>
          <w:iCs/>
          <w:color w:val="auto"/>
          <w:sz w:val="22"/>
          <w:szCs w:val="22"/>
        </w:rPr>
        <w:t xml:space="preserve">; aplicación de herramientas de gestión del PMI, lean </w:t>
      </w:r>
      <w:proofErr w:type="spellStart"/>
      <w:r w:rsidR="00BD341B">
        <w:rPr>
          <w:i/>
          <w:iCs/>
          <w:color w:val="auto"/>
          <w:sz w:val="22"/>
          <w:szCs w:val="22"/>
        </w:rPr>
        <w:t>construction</w:t>
      </w:r>
      <w:proofErr w:type="spellEnd"/>
      <w:r w:rsidR="00BD341B">
        <w:rPr>
          <w:i/>
          <w:iCs/>
          <w:color w:val="auto"/>
          <w:sz w:val="22"/>
          <w:szCs w:val="22"/>
        </w:rPr>
        <w:t xml:space="preserve">; cadena crítico y camino crítico; teoría de restricciones TOC; monitoreo y control de proyectos con </w:t>
      </w:r>
      <w:r>
        <w:rPr>
          <w:i/>
          <w:iCs/>
          <w:color w:val="auto"/>
          <w:sz w:val="22"/>
          <w:szCs w:val="22"/>
        </w:rPr>
        <w:t>indicadores de gestión y toma de decisiones oportunas.</w:t>
      </w:r>
    </w:p>
    <w:p w:rsidR="0092500F" w:rsidRDefault="0092500F">
      <w:pPr>
        <w:spacing w:before="200"/>
        <w:rPr>
          <w:b/>
          <w:bCs/>
          <w:color w:val="auto"/>
          <w:sz w:val="28"/>
          <w:szCs w:val="28"/>
        </w:rPr>
      </w:pPr>
    </w:p>
    <w:p w:rsidR="00B54C0D" w:rsidRDefault="00B54C0D">
      <w:pPr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p w:rsidR="0092500F" w:rsidRDefault="0092500F">
      <w:pPr>
        <w:spacing w:before="200"/>
        <w:rPr>
          <w:color w:val="auto"/>
          <w:sz w:val="28"/>
          <w:szCs w:val="28"/>
        </w:rPr>
      </w:pPr>
    </w:p>
    <w:tbl>
      <w:tblPr>
        <w:tblW w:w="85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648"/>
      </w:tblGrid>
      <w:tr w:rsidR="00B54C0D" w:rsidTr="00511512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COBRA PERU SA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(Construcción)</w:t>
            </w:r>
          </w:p>
          <w:p w:rsidR="00B54C0D" w:rsidRDefault="00B54C0D" w:rsidP="00436F82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 xml:space="preserve">Superintendente </w:t>
            </w:r>
            <w:r w:rsidR="00436F82">
              <w:rPr>
                <w:b/>
                <w:bCs/>
                <w:color w:val="808080"/>
              </w:rPr>
              <w:t xml:space="preserve">de Construcción 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ju</w:t>
            </w:r>
            <w:r w:rsidR="00D60724">
              <w:rPr>
                <w:i/>
                <w:iCs/>
                <w:color w:val="auto"/>
                <w:sz w:val="22"/>
                <w:szCs w:val="22"/>
              </w:rPr>
              <w:t>l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2013 -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sep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2013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 w:rsidTr="00511512">
        <w:trPr>
          <w:jc w:val="center"/>
        </w:trPr>
        <w:tc>
          <w:tcPr>
            <w:tcW w:w="85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D341B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Proyecto: </w:t>
            </w:r>
            <w:r w:rsidR="00B54C0D">
              <w:rPr>
                <w:color w:val="auto"/>
                <w:sz w:val="22"/>
                <w:szCs w:val="22"/>
              </w:rPr>
              <w:t>MISTI: Sistema de Molienda, Ensacado, Paletizado y Despacho;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Cliente: Grupo Gloria; Cementera YURA, Arequipa.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 del proyecto: 64.8 millones de soles.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Las funciones y responsabilidades son: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Planeamiento en coordinación con el Gerente del proyecto y el equipo de Control de proyecto, definir lineamientos del plan de trabajo, estructurar el equipo de profesionales necesarios, según los perfiles que se requiere para el proyecto.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Análisis de la </w:t>
            </w:r>
            <w:proofErr w:type="spellStart"/>
            <w:r>
              <w:rPr>
                <w:color w:val="auto"/>
                <w:sz w:val="22"/>
                <w:szCs w:val="22"/>
              </w:rPr>
              <w:t>constructibilidad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a partir de la ingeniería de detalle; revisando a detalle los planos de ingeniería y verificar la compatibilidad de los mismo en coordinación con oficina técnica, lo cual permita identificar de manera anticipada los errores y/</w:t>
            </w:r>
            <w:proofErr w:type="spellStart"/>
            <w:r>
              <w:rPr>
                <w:color w:val="auto"/>
                <w:sz w:val="22"/>
                <w:szCs w:val="22"/>
              </w:rPr>
              <w:t>o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omisiones del proyecto.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Asegurar que la información que llegue al equipo de producción sea real, efectiva y oportuna para no dar lugar a paralizaciones por detalles no aclarados y/o re-procesos.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Asegurar que se ejecute los trabajos en el marco del presupuesto establecido.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Asegurar que los trabajos se realicen dentro del plan de gestión de calidad.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Asegurar y coordinar con la jefatura de seguridad para que los trabajos se realicen de manera segura.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Asegurar el cumplimiento de planes y programas definidos, garantizando el término de la construcción dentro de los plazos previstos.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Asegurar que </w:t>
            </w:r>
            <w:r w:rsidR="00BD341B">
              <w:rPr>
                <w:color w:val="auto"/>
                <w:sz w:val="22"/>
                <w:szCs w:val="22"/>
              </w:rPr>
              <w:t>el recurso humano</w:t>
            </w:r>
            <w:r>
              <w:rPr>
                <w:color w:val="auto"/>
                <w:sz w:val="22"/>
                <w:szCs w:val="22"/>
              </w:rPr>
              <w:t xml:space="preserve"> y logístico sea atendido según el requerimiento previsto de manera oportuna.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Participar activamente de las reuniones con los stakeholders, antes, durante y después de la ejecución del proyecto.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 a cargo: G y H Granada contratistas.</w:t>
            </w:r>
          </w:p>
        </w:tc>
      </w:tr>
      <w:tr w:rsidR="00B54C0D" w:rsidTr="00511512">
        <w:trPr>
          <w:jc w:val="center"/>
        </w:trPr>
        <w:tc>
          <w:tcPr>
            <w:tcW w:w="85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450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 w:rsidTr="0092500F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lastRenderedPageBreak/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Jefe supervisión de Constr.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2012 - dic 2012</w:t>
            </w:r>
          </w:p>
          <w:p w:rsidR="00B54C0D" w:rsidRDefault="00511512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 w:rsidTr="0092500F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 Construcción de presa de relaves tipo enrocado, con 9 millones de toneladas de roca tipo C.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7</w:t>
            </w:r>
            <w:r w:rsidR="00BD341B"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>5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Seguimiento y Control para el cumplimiento de los avances programados, según cronograma, construcción de presa de relaves;</w:t>
            </w:r>
            <w:r w:rsidR="00BD341B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colocación, extendido, riego y compactación del material de filtros, para la elevación de la presa de relaves.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Aseguramiento de la calidad del proceso constructivo según las especificaciones técnicas aprobadas. 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Planificar, programar y controlar las actividades a desarrollarse en obra, en coordinación con el gerente del proyecto. 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Administrar los recursos según la necesidad de obra, tanto de personal como de equipos. 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Brindar el apoyo a los Socios estratégicos en temas específicos relacionados a la construcción de la presa de relaves. 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Coordinación permanente con las áreas de medio ambiente,  mina, Relaciones Comunitarias, Aguas y Relaves, para poder desarrollar el proyecto planificado, sin tener problemas medio ambientales ni con las comunidades aledañas. 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Monitoreo y control </w:t>
            </w:r>
            <w:proofErr w:type="spellStart"/>
            <w:r>
              <w:rPr>
                <w:color w:val="auto"/>
                <w:sz w:val="22"/>
                <w:szCs w:val="22"/>
              </w:rPr>
              <w:t>check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dance, para evitar contaminación de las corrientes de aguas para las descargas hacia las comunidades. 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Contratista: MOTA ENGIL</w:t>
            </w:r>
          </w:p>
        </w:tc>
      </w:tr>
      <w:tr w:rsidR="00B54C0D" w:rsidTr="0092500F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500 Personas a cargo.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Manejaba un presupuesto anual propio.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Jefe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feb 2012 - abr 2012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Proyecto: Construcción de Carretera </w:t>
            </w:r>
            <w:proofErr w:type="spellStart"/>
            <w:r>
              <w:rPr>
                <w:color w:val="auto"/>
                <w:sz w:val="22"/>
                <w:szCs w:val="22"/>
              </w:rPr>
              <w:t>Tucush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fase II y III, para </w:t>
            </w:r>
            <w:r w:rsidR="00BD341B">
              <w:rPr>
                <w:color w:val="auto"/>
                <w:sz w:val="22"/>
                <w:szCs w:val="22"/>
              </w:rPr>
              <w:t>tránsito</w:t>
            </w:r>
            <w:r>
              <w:rPr>
                <w:color w:val="auto"/>
                <w:sz w:val="22"/>
                <w:szCs w:val="22"/>
              </w:rPr>
              <w:t xml:space="preserve"> de camiones CAT 793, COMATSU 930 y carreteras auxiliares para vehículos medianos.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Costo de </w:t>
            </w:r>
            <w:r w:rsidR="00286BBA">
              <w:rPr>
                <w:color w:val="auto"/>
                <w:sz w:val="22"/>
                <w:szCs w:val="22"/>
              </w:rPr>
              <w:t>1.</w:t>
            </w:r>
            <w:r>
              <w:rPr>
                <w:color w:val="auto"/>
                <w:sz w:val="22"/>
                <w:szCs w:val="22"/>
              </w:rPr>
              <w:t>6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Planificación, organización, monitoreo  y control de proyecto, en coordinaciones con el equipo de calidad.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Revisión de valorizaciones de obra, </w:t>
            </w:r>
            <w:proofErr w:type="gramStart"/>
            <w:r>
              <w:rPr>
                <w:color w:val="auto"/>
                <w:sz w:val="22"/>
                <w:szCs w:val="22"/>
              </w:rPr>
              <w:t>al contratistas</w:t>
            </w:r>
            <w:proofErr w:type="gramEnd"/>
            <w:r>
              <w:rPr>
                <w:color w:val="auto"/>
                <w:sz w:val="22"/>
                <w:szCs w:val="22"/>
              </w:rPr>
              <w:t>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Revisión de los informes semanales de avance, toma de decisiones con relación a los reportes de SPI, CPI del proyecto.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Formulación de plan de trabajo en coordinación con el equipo de control de proyectos.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Contratista: MOTA ENGIL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110 Personas a cargo.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Manejaba un presupuesto anual propio.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Jefe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oct 2011 - ene 2012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 Instalación de 1000 ml tubería de HDPE de 32</w:t>
            </w:r>
            <w:r w:rsidR="00286BBA">
              <w:rPr>
                <w:color w:val="auto"/>
                <w:sz w:val="22"/>
                <w:szCs w:val="22"/>
              </w:rPr>
              <w:t>”</w:t>
            </w:r>
            <w:r>
              <w:rPr>
                <w:color w:val="auto"/>
                <w:sz w:val="22"/>
                <w:szCs w:val="22"/>
              </w:rPr>
              <w:t xml:space="preserve">; y más de 20,000 m2 de </w:t>
            </w:r>
            <w:r w:rsidR="00BD341B">
              <w:rPr>
                <w:color w:val="auto"/>
                <w:sz w:val="22"/>
                <w:szCs w:val="22"/>
              </w:rPr>
              <w:t>geo membrana</w:t>
            </w:r>
            <w:r>
              <w:rPr>
                <w:color w:val="auto"/>
                <w:sz w:val="22"/>
                <w:szCs w:val="22"/>
              </w:rPr>
              <w:t xml:space="preserve"> en la cara de presa.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proofErr w:type="gramStart"/>
            <w:r>
              <w:rPr>
                <w:color w:val="auto"/>
                <w:sz w:val="22"/>
                <w:szCs w:val="22"/>
              </w:rPr>
              <w:t>costo</w:t>
            </w:r>
            <w:proofErr w:type="gramEnd"/>
            <w:r>
              <w:rPr>
                <w:color w:val="auto"/>
                <w:sz w:val="22"/>
                <w:szCs w:val="22"/>
              </w:rPr>
              <w:t>: US$ 4 millones.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planificar la gestión del alcance, definir el alcance y crear el EDT en coordinación con control de proyectos para presentar a la equipo de licitación.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Planificar el tiempo, secuenciar las actividades, estimar duraciones y desarrollar el cronograma en coordinación con control de proyectos.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Desarrollo del SIGRA (Sistema de Gestión Integral de Riesgo de Antamina), para </w:t>
            </w:r>
            <w:r>
              <w:rPr>
                <w:color w:val="auto"/>
                <w:sz w:val="22"/>
                <w:szCs w:val="22"/>
              </w:rPr>
              <w:lastRenderedPageBreak/>
              <w:t>identificar los riesgos, analizar de forma cualitativa y cuantitativa y planificar las respuestas, para mitigar, minimizar o aceptar.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Supervisión y control del proyecto otorgado al contratista, debiendo ajustarse a los lineamientos del alcance, tiempo, costo y calidad.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Contratista: COSAPI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130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(Construcción)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jul 2011 -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sep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2011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 Construcción de Plintos en los estribos de la presa de relaves.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US$ 1.5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Planificar, organizar el alcance del proyecto.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Desarrollo de  cronograma, presupuesto para la línea base, en coordinación  con control de proyectos.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 el avance, el aseguramiento de la calidad, los costos, tiempos.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Revisar los informes semanales con los reportes del SPI, CPI, y convocar a reuniones para analizar y tomar decisiones en caso existiera desviaciones de lo planificado.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Hacer seguimiento de los materiales, repuesto de equipos de perforación a fin de evitar paralizaciones por falta de recursos.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Coordinar con el consultor para cumplir según el diseño.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Contratista: MOTA ENGIL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160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2011 - jun 2011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 Construcción e Instalación de alcantarilla metálica (H=2.40M), de 750 ml, y tubería de acero y HDPE DE 32</w:t>
            </w:r>
            <w:r w:rsidR="00BD341B">
              <w:rPr>
                <w:color w:val="auto"/>
                <w:sz w:val="22"/>
                <w:szCs w:val="22"/>
              </w:rPr>
              <w:t>”</w:t>
            </w:r>
            <w:r>
              <w:rPr>
                <w:color w:val="auto"/>
                <w:sz w:val="22"/>
                <w:szCs w:val="22"/>
              </w:rPr>
              <w:t>, línea de rebombeo.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US$ 3.5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Planificación y definición del alcance.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Crear el EDT para licitación.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Desarrollo del cronograma y presupuesto para la línea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Participar en el SIGRA (Sistema Integral de Gestión del Riesgo de Antamina), para el proyecto, y mitigar, asumir o transferir los riesgos; dado que los trabajos se realizaban en proximidades a las comunidades.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Contratista: COSAPI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70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 2011 - abr 2011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 Instalación de tubería de HDPE de 48</w:t>
            </w:r>
            <w:r w:rsidR="00BD341B">
              <w:rPr>
                <w:color w:val="auto"/>
                <w:sz w:val="22"/>
                <w:szCs w:val="22"/>
              </w:rPr>
              <w:t>”</w:t>
            </w:r>
            <w:r>
              <w:rPr>
                <w:color w:val="auto"/>
                <w:sz w:val="22"/>
                <w:szCs w:val="22"/>
              </w:rPr>
              <w:t>, para descarga de relaves de la línea norte.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US$ 2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Definir el alcance, crear el EDT en coordinación con control de proyectos.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Coordinar la planificación de la gestión del tiempo hasta el desarrollo del cronograma.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Planificar los costos y  determinar el presupuesto, que sirve de línea base del proyecto.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 las actividades programadas, debiendo revisar los reportes semanales y convocar a reunión con el contratista para evaluar las desviaciones que se encuentren.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Revisar las valorizaciones.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Hacer seguimiento a los procedimientos de seguridad.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Coordinar con las demás área de Antamina para brindar las facilidades al contratista.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Contratista: COSAPI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60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dic 2010 - feb 2011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 Perforación e inyección de lechada de concreto en plintos de la presa de Relaves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US$ 1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Definir el alcance, crear el EDT en coordinación con control de proyectos.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Coordinar la planificación de la gestión del tiempo hasta el desarrollo del cronograma.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Planificar los costos y  determinar el presupuesto, que sirve de línea base del proyecto.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 las actividades programadas, debiendo revisar los reportes semanales y convocar a reunión con el contratista para evaluar las desviaciones que se encuentren.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Revisar las valorizaciones.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Hacer seguimiento a los procedimientos de seguridad.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Coordinar con las demás área de Antamina para brindar las facilidades al contratista.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Contratista: MOTA ENGIL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55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92500F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</w:t>
            </w:r>
            <w:r w:rsidR="00B54C0D">
              <w:rPr>
                <w:b/>
                <w:bCs/>
                <w:color w:val="auto"/>
                <w:sz w:val="26"/>
                <w:szCs w:val="26"/>
              </w:rPr>
              <w:t xml:space="preserve">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sep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2010 - nov 2010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Proyecto: Producción de Agregados para concreto del </w:t>
            </w:r>
            <w:proofErr w:type="spellStart"/>
            <w:r>
              <w:rPr>
                <w:color w:val="auto"/>
                <w:sz w:val="22"/>
                <w:szCs w:val="22"/>
              </w:rPr>
              <w:t>curb</w:t>
            </w:r>
            <w:proofErr w:type="spellEnd"/>
            <w:r>
              <w:rPr>
                <w:color w:val="auto"/>
                <w:sz w:val="22"/>
                <w:szCs w:val="22"/>
              </w:rPr>
              <w:t>, concreto para la cara de presa), en planta chancadora terciaria.</w:t>
            </w:r>
          </w:p>
          <w:p w:rsidR="008030F9" w:rsidRDefault="008030F9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 $ 2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Planificación y definición de los alcances para organizar, dirigir la planta.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Jefe de Planta chancadora terciaria.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Aseguramiento de la calidad del producto.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Supervisión y control de producción.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Apoyar al sub contratista para cumplir con la meta trazada.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Seguimiento y control en temas de seguridad.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Coordinar con el área de medio ambiente para monitorear la polución </w:t>
            </w:r>
            <w:proofErr w:type="gramStart"/>
            <w:r>
              <w:rPr>
                <w:color w:val="auto"/>
                <w:sz w:val="22"/>
                <w:szCs w:val="22"/>
              </w:rPr>
              <w:t>generado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y controlar.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Hacer seguimiento a la programación de las necesidades de volúmenes de agregados.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Coordinar con la planta de </w:t>
            </w:r>
            <w:proofErr w:type="spellStart"/>
            <w:r>
              <w:rPr>
                <w:color w:val="auto"/>
                <w:sz w:val="22"/>
                <w:szCs w:val="22"/>
              </w:rPr>
              <w:t>Unicon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para la preparación del concreto destinado para el </w:t>
            </w:r>
            <w:proofErr w:type="spellStart"/>
            <w:r>
              <w:rPr>
                <w:color w:val="auto"/>
                <w:sz w:val="22"/>
                <w:szCs w:val="22"/>
              </w:rPr>
              <w:t>curb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Coordinar con el personal de QA/QC a fin de corregir desviaciones que pudieran darse por las variaciones del material de mina.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 a cargo: COSAPI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40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ene 2010 -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ago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2010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 Construcción de Edificios en más de 15,500 m2, para oficinas, comedor, lavandería, almacén, gimnasio, policlínico, sala de embarque, hall de recepción, de estructur</w:t>
            </w:r>
            <w:r w:rsidR="004A474E">
              <w:rPr>
                <w:color w:val="auto"/>
                <w:sz w:val="22"/>
                <w:szCs w:val="22"/>
              </w:rPr>
              <w:t>as metálicas y losa colaborante (concreto y planchas de acero).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US$ 17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Planificar y definir el alcance y crear el EDT.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Definir las actividades, estimar duraciones y desarrollar el cronograma base, para el contratista.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- Determinar el presupuesto de obra.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Planificar la gestión de la calidad, hacer seguimiento y control de la calidad de obra.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Planificar la gestión del riesgo, identificar los riesgos y planificar las respuestas al riesgo.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Supervisión de lo planificado, revisión de informes semanales y evaluar los reportes de CPI y SPI, riesgos, calidad, alcance, para la toma de decisiones necesarias en caso</w:t>
            </w:r>
            <w:r w:rsidR="004A474E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de detectarse desviaciones no contempladas.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 a cargo: Técnicas Metálicas SAC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450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ago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2009 - dic 2009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 Construcción e Instalación de 16 módulos de alojamiento para 3000 personas.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US$ 25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Encargado de la planificación, organización y control del proyecto, incluyendo la revisión de la ingeniería.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Proyecto EPC.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Análisis de </w:t>
            </w:r>
            <w:proofErr w:type="spellStart"/>
            <w:r>
              <w:rPr>
                <w:color w:val="auto"/>
                <w:sz w:val="22"/>
                <w:szCs w:val="22"/>
              </w:rPr>
              <w:t>constructibilidad</w:t>
            </w:r>
            <w:proofErr w:type="spellEnd"/>
            <w:r>
              <w:rPr>
                <w:color w:val="auto"/>
                <w:sz w:val="22"/>
                <w:szCs w:val="22"/>
              </w:rPr>
              <w:t>; identificación de riesgos potenciales, coordinación con los stakeholders, internos y externos de la organización.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Verificar los programas de trabajo, en coordinación con las otras disciplinas (mecánica, eléctrica, sanitaria, gas, telecomunicaciones).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Revisar y validar los reportes semanales.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Identificar restricciones para que eliminar o minimice el impacto.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Seguimiento y control de avance de obra, revisando los reportes de SPI, CPI, y toma de decisiones para mejorar las desviaciones de la línea de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Coordinar con control de proyectos, para validar las solicitudes de cambios al alcance, costo, tiempo y calidad.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 a cargo: Técnicas Metálicas SAC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250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2009 - jul 2009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Proyecto: Construcción de pasadizos con cobertura TR4, para conexión oficinas administrativas con módulos de alojamiento; </w:t>
            </w:r>
            <w:r w:rsidR="004A474E">
              <w:rPr>
                <w:color w:val="auto"/>
                <w:sz w:val="22"/>
                <w:szCs w:val="22"/>
              </w:rPr>
              <w:t>más de 2,000 m2.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US$ 1.5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Encargado de la planificación, organización y control del proyecto, incluyendo la revisión de la ingeniería.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Proyecto EPC.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Análisis de </w:t>
            </w:r>
            <w:proofErr w:type="spellStart"/>
            <w:r>
              <w:rPr>
                <w:color w:val="auto"/>
                <w:sz w:val="22"/>
                <w:szCs w:val="22"/>
              </w:rPr>
              <w:t>constructibilidad</w:t>
            </w:r>
            <w:proofErr w:type="spellEnd"/>
            <w:r>
              <w:rPr>
                <w:color w:val="auto"/>
                <w:sz w:val="22"/>
                <w:szCs w:val="22"/>
              </w:rPr>
              <w:t>; identificación de riesgos potenciales, coordinación con los stakeholders, internos y externos de la organización.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Verificar los programas de trabajo, en coordinación con las otras disciplinas (mecánica, eléctrica, sanitaria, gas, telecomunicaciones).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Revisar y validar los reportes semanales.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Identificar restricciones para que eliminar o minimice el impacto.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Seguimiento y control de avance de obra, revisando los reportes de SPI, CPI, y toma de decisiones para mejorar las desviaciones de la línea de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 a cargo: TECNICAS METALICAS SAC.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65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lastRenderedPageBreak/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88428F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lastRenderedPageBreak/>
              <w:t>ene 2009 - abr 2009</w:t>
            </w:r>
          </w:p>
          <w:p w:rsidR="00B54C0D" w:rsidRDefault="00BD341B" w:rsidP="0088428F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Proyecto: Construcción e instalación de Planta de Tratamiento de agua potable y agua contra incendio y planta de tratamiento de aguas servidas.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US$ 7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Planificación de la gestión del alcance; definir el alcance y crear el EDT.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Definir las actividades, secuenciar las actividades, estimar duraciones y desarrollo del cronograma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Estimar costos y definir presupuesto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Supervisar, monitoreo y control de los aspectos constructivos, calidad, costo, tiempo, alcance, y evaluar de ser el caso, la gestión de los cambios.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Identificar los riesgos, evaluar cualitativamente y cuantitativamente y desarrollar el plan de respuestas.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Contratista: Metal mecánica HAUG.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85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88428F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nov 2008 - dic 2008</w:t>
            </w:r>
          </w:p>
          <w:p w:rsidR="00B54C0D" w:rsidRDefault="00BD341B" w:rsidP="0088428F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</w:t>
            </w:r>
            <w:r w:rsidR="00BD341B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Instalación de redes de agua potable, agua contra incendio y red de desagüe, para el Nuevo Campamento.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US$ 1.5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Planificación de la gestión del alcance; definir el alcance y crear el EDT.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Definir las actividades, secuenciar las actividades, estimar duraciones y desarrollo del cronograma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Estimar costos y definir presupuesto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Supervisar, monitoreo y control de los aspectos constructivos, calidad, costo, tiempo, alcance, y evaluar de ser el caso, la gestión de los cambios.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Identificar los riesgos, evaluar cualitativamente y cuantitativamente y desarrollar el plan de respuestas.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 a cargo; Graña y Montero - GYM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70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oct 2008 - oct 2008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 Construcción de bases para línea de media tensión y sistema de protección de para rayos.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US$ 0.5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Planificación de la gestión del alcance; definir el alcance y crear el EDT.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Definir las actividades, secuenciar las actividades, estimar duraciones y desarrollo del cronograma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Estimar costos y definir presupuesto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Supervisar, monitoreo y control de los aspectos constructivos, calidad, costo, tiempo, alcance, y evaluar de ser el caso, la gestión de los cambios.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Identificar los riesgos, evaluar cualitativamente y cuantitativamente y desarrollar el plan de respuestas.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 a cargo; Graña y Montero - GYM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42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A cargo de la 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sep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2008 -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sep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2008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</w:t>
            </w:r>
            <w:r w:rsidR="00BD341B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Construcción de bocatoma de concreto armado, para desvío de Río </w:t>
            </w:r>
            <w:proofErr w:type="spellStart"/>
            <w:r>
              <w:rPr>
                <w:color w:val="auto"/>
                <w:sz w:val="22"/>
                <w:szCs w:val="22"/>
              </w:rPr>
              <w:t>Nescafé</w:t>
            </w:r>
            <w:proofErr w:type="spellEnd"/>
            <w:proofErr w:type="gramStart"/>
            <w:r w:rsidR="00BD341B"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>.</w:t>
            </w:r>
            <w:proofErr w:type="gramEnd"/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Costo: US$ 0.3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Planificación de la gestión del alcance; definir el alcance y crear el EDT.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Definir las actividades, secuenciar las actividades, estimar duraciones y desarrollo del cronograma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Estimar costos y definir presupuesto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Supervisar, monitoreo y control de los aspectos constructivos, calidad, costo, tiempo, alcance, y evaluar de ser el caso, la gestión de los cambios.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Identificar los riesgos, evaluar cualitativamente y cuantitativamente y desarrollar el plan de respuestas.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Coordinar con las áreas de Medio ambiente y Relaciones Comunitarias para no afectar las actividades programadas, y poner en riesgo las fases programadas.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 a cargo; COSAPI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32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Compañía Minera Antamina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 xml:space="preserve">Ingeniero Civil; a cargo de la </w:t>
            </w:r>
            <w:r w:rsidR="00BD341B">
              <w:rPr>
                <w:b/>
                <w:bCs/>
                <w:color w:val="808080"/>
              </w:rPr>
              <w:t>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jun 2008 -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ago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2008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</w:t>
            </w:r>
            <w:r w:rsidR="00BD341B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Movimiento de tierras, para la habilitación y conformación de 18 plataformas  para la construcción del nuevo campamento en 160,000 m2, de extensión.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US$ 7.5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Planificación de la gestión del alcance; definir el alcance y crear el EDT.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Definir las actividades, secuenciar las actividades, estimar duraciones y desarrollo del cronograma base; definir presupuesto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Supervisar, monitoreo y control de los aspectos constructivos, calidad, costo, tiempo, alcance, y evaluar de ser el caso, la gestión de los cambios.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Identificar los riesgos, evaluar cualitativamente y cuantitativamente y desarrollar el plan de respuestas.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Coordinar con las áreas de Medio ambiente y Relaciones Comunitarias para no afectar las actividades programadas, y poner en riesgo las fases programadas.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Coordinar con operaciones minas para el suministro del material </w:t>
            </w:r>
            <w:r w:rsidR="0058348D">
              <w:rPr>
                <w:color w:val="auto"/>
                <w:sz w:val="22"/>
                <w:szCs w:val="22"/>
              </w:rPr>
              <w:t>C</w:t>
            </w:r>
            <w:r>
              <w:rPr>
                <w:color w:val="auto"/>
                <w:sz w:val="22"/>
                <w:szCs w:val="22"/>
              </w:rPr>
              <w:t>; para conformación de sub bases y bases de las plataformas.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Coordinar con el equipo de GMI Ingenieros, supervisores de campo, para evitar desviaciones no previstas según la línea base.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 a cargo; COSAPI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380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GMI Ingenieros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 xml:space="preserve">Ingeniero Civil; a cargo de la </w:t>
            </w:r>
            <w:r w:rsidR="00BD341B">
              <w:rPr>
                <w:b/>
                <w:bCs/>
                <w:color w:val="808080"/>
              </w:rPr>
              <w:t>Supervisión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 2008 - jun 2008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Proyecto:</w:t>
            </w:r>
            <w:r w:rsidR="00BD341B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Construcción de </w:t>
            </w:r>
            <w:proofErr w:type="spellStart"/>
            <w:r>
              <w:rPr>
                <w:color w:val="auto"/>
                <w:sz w:val="22"/>
                <w:szCs w:val="22"/>
              </w:rPr>
              <w:t>By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Pass Molino </w:t>
            </w:r>
            <w:proofErr w:type="spellStart"/>
            <w:r>
              <w:rPr>
                <w:color w:val="auto"/>
                <w:sz w:val="22"/>
                <w:szCs w:val="22"/>
              </w:rPr>
              <w:t>Sag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Costo: US$ 5.5 millones de dólares.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Coordinar con el cliente Antamina, para dar el soporte de aseguramiento de la calidad. 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 según la línea base del alcance.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Comunicar las desviaciones que se dieran para la toma de decisiones y corregirlas, en coordinación con el contratista.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Identificar los riesgos, evaluar cualitativamente y cuantitativamente y desarrollar el plan de respuestas.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Contratista a cargo; COSAPI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68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Contratistas Castellares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(Minería / Petróleo / Gas)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Gerente de Operaciones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 2007 - feb 2008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 xml:space="preserve">Cartera de Proyectos misceláneos en la Compañía Minera </w:t>
            </w:r>
            <w:proofErr w:type="spellStart"/>
            <w:r>
              <w:rPr>
                <w:color w:val="auto"/>
                <w:sz w:val="22"/>
                <w:szCs w:val="22"/>
              </w:rPr>
              <w:t>Sinaycocha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Obras civiles para fajas transportadoras.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Obras civiles para molino </w:t>
            </w:r>
            <w:proofErr w:type="spellStart"/>
            <w:r>
              <w:rPr>
                <w:color w:val="auto"/>
                <w:sz w:val="22"/>
                <w:szCs w:val="22"/>
              </w:rPr>
              <w:t>hardinge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Construcción de cimentaciones de pedestales en planta concentradora.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Construcción de balanzas para camiones.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Construcción de muros de contención.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-Construcción de clarificadores de plomo y zinc.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Construcción de losa, parapeto y canaletas de concretados.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120 Personas a cargo.</w:t>
            </w:r>
          </w:p>
        </w:tc>
      </w:tr>
    </w:tbl>
    <w:p w:rsidR="00B54C0D" w:rsidRDefault="00B54C0D">
      <w:pPr>
        <w:rPr>
          <w:color w:val="auto"/>
          <w:sz w:val="22"/>
          <w:szCs w:val="22"/>
        </w:rPr>
      </w:pPr>
    </w:p>
    <w:p w:rsidR="0092500F" w:rsidRDefault="0092500F">
      <w:pPr>
        <w:rPr>
          <w:color w:val="auto"/>
          <w:sz w:val="22"/>
          <w:szCs w:val="22"/>
        </w:rPr>
      </w:pPr>
    </w:p>
    <w:tbl>
      <w:tblPr>
        <w:tblW w:w="845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89"/>
      </w:tblGrid>
      <w:tr w:rsidR="00B54C0D" w:rsidTr="001E41D5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Varios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(Construcción)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Civil; Residente de obra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 1999 - dic 2006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 w:rsidTr="001E41D5">
        <w:trPr>
          <w:jc w:val="center"/>
        </w:trPr>
        <w:tc>
          <w:tcPr>
            <w:tcW w:w="8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Proyectos varios como residente de obra en edificaciones: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Proyecto Residencial Las Lilas; 05 pisos en distrito de Surco; 580 m2.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Construcción de Oficinas Administrativas de la Universidad Nacional Agraria La Molina - ADUNA; de 350 m2.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Construcción de edificio de departamentos en el distrito de San Martin de Porres, de 800 m2.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Construcción de la ampliación de la planta textil en Campoy, distrito de San Juan de Lurigancho; de más de 1500 m2.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Construcción del Centro Educativo Jorge Cieza Lachos, en San Juan de Lurigancho; de 450 m2.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-Construcción de vestidores para obreros en la mina Uchucchacua, provincia de </w:t>
            </w:r>
            <w:proofErr w:type="spellStart"/>
            <w:r>
              <w:rPr>
                <w:color w:val="auto"/>
                <w:sz w:val="22"/>
                <w:szCs w:val="22"/>
              </w:rPr>
              <w:t>Oyón</w:t>
            </w:r>
            <w:proofErr w:type="spellEnd"/>
            <w:r>
              <w:rPr>
                <w:color w:val="auto"/>
                <w:sz w:val="22"/>
                <w:szCs w:val="22"/>
              </w:rPr>
              <w:t>, dpto., de Lima: 750 M2.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construcción de oficinas, pabellón de dormitorios y SS.HH, en el cuartel Juan Benites Luna; de 400 m2.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Construcción de más de 20 viviendas particulares, residenciales; entre obras nuevas y remodelaciones.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Consultoría de costos y presupuesto.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Consultoría en Planificación de obra.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Consultoría en valuaciones en más de 1,500 unidades inmobiliarias.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Desarrollo de expedientes técnicos para obras de construcción.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Desarrollo de estudios de pre-inversión, bajo las normas del SNIP.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formulación y evaluación de proyectos de inversión.</w:t>
            </w:r>
          </w:p>
        </w:tc>
      </w:tr>
      <w:tr w:rsidR="00B54C0D" w:rsidTr="001E41D5">
        <w:trPr>
          <w:jc w:val="center"/>
        </w:trPr>
        <w:tc>
          <w:tcPr>
            <w:tcW w:w="8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92500F" w:rsidRDefault="0092500F">
      <w:pPr>
        <w:spacing w:before="200"/>
        <w:rPr>
          <w:b/>
          <w:bCs/>
          <w:color w:val="auto"/>
          <w:sz w:val="28"/>
          <w:szCs w:val="28"/>
        </w:rPr>
      </w:pPr>
    </w:p>
    <w:p w:rsidR="00B54C0D" w:rsidRDefault="00B54C0D">
      <w:pPr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D161B4" w:rsidRDefault="00D161B4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161B4" w:rsidTr="0075023E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61B4" w:rsidRDefault="00D161B4" w:rsidP="0075023E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Universidad Peruana de Ciencias Aplicadas</w:t>
            </w:r>
          </w:p>
          <w:p w:rsidR="00D161B4" w:rsidRDefault="00D161B4" w:rsidP="0075023E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Magister en Administración de Empresas - MBA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61B4" w:rsidRDefault="00D161B4" w:rsidP="0075023E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oct 2009 - oct 2011</w:t>
            </w:r>
          </w:p>
          <w:p w:rsidR="00D161B4" w:rsidRDefault="00D161B4" w:rsidP="0075023E">
            <w:pPr>
              <w:tabs>
                <w:tab w:val="center" w:pos="1255"/>
                <w:tab w:val="right" w:pos="2511"/>
              </w:tabs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D161B4" w:rsidTr="0075023E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61B4" w:rsidRDefault="00D161B4" w:rsidP="0075023E">
            <w:pPr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Adm</w:t>
            </w:r>
            <w:proofErr w:type="spellEnd"/>
            <w:r>
              <w:rPr>
                <w:color w:val="auto"/>
                <w:sz w:val="22"/>
                <w:szCs w:val="22"/>
              </w:rPr>
              <w:t>. de Empresas</w:t>
            </w:r>
          </w:p>
        </w:tc>
      </w:tr>
      <w:tr w:rsidR="00D161B4" w:rsidTr="0075023E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61B4" w:rsidRDefault="00D161B4" w:rsidP="0075023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Posgrado </w:t>
            </w:r>
          </w:p>
        </w:tc>
      </w:tr>
    </w:tbl>
    <w:p w:rsidR="00B54C0D" w:rsidRDefault="00B54C0D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161B4" w:rsidTr="0075023E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61B4" w:rsidRDefault="00D161B4" w:rsidP="0075023E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Universidad Nacional Federico Villarreal</w:t>
            </w:r>
          </w:p>
          <w:p w:rsidR="00D161B4" w:rsidRDefault="00D161B4" w:rsidP="0075023E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Ingeniero Civil Colegiado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61B4" w:rsidRDefault="00D161B4" w:rsidP="0075023E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 1995 - dic 1999</w:t>
            </w:r>
          </w:p>
          <w:p w:rsidR="00D161B4" w:rsidRDefault="00D161B4" w:rsidP="0075023E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D161B4" w:rsidTr="0075023E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61B4" w:rsidRDefault="00D161B4" w:rsidP="0075023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Ing. Obras Civiles/Construcción</w:t>
            </w:r>
          </w:p>
        </w:tc>
      </w:tr>
      <w:tr w:rsidR="00D161B4" w:rsidTr="0075023E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161B4" w:rsidRDefault="00D161B4" w:rsidP="0075023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Universitario </w:t>
            </w:r>
          </w:p>
        </w:tc>
      </w:tr>
    </w:tbl>
    <w:p w:rsidR="00D161B4" w:rsidRDefault="00D161B4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Universidad del Pacífico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Diplomado en Finanzas Aplicadas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mar 2013 -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ago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2013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Finanzas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436F82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Posgrado </w:t>
            </w:r>
          </w:p>
        </w:tc>
      </w:tr>
    </w:tbl>
    <w:p w:rsidR="00B54C0D" w:rsidRDefault="00B54C0D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Universidad Nacional Mayor de San Marcos, convenio CESAP.</w:t>
            </w:r>
          </w:p>
          <w:p w:rsidR="00B54C0D" w:rsidRDefault="00B54C0D">
            <w:pPr>
              <w:rPr>
                <w:color w:val="808080"/>
              </w:rPr>
            </w:pPr>
            <w:proofErr w:type="spellStart"/>
            <w:r>
              <w:rPr>
                <w:b/>
                <w:bCs/>
                <w:color w:val="808080"/>
              </w:rPr>
              <w:t>Dipl</w:t>
            </w:r>
            <w:proofErr w:type="spellEnd"/>
            <w:r>
              <w:rPr>
                <w:b/>
                <w:bCs/>
                <w:color w:val="808080"/>
              </w:rPr>
              <w:t xml:space="preserve">. </w:t>
            </w:r>
            <w:proofErr w:type="gramStart"/>
            <w:r>
              <w:rPr>
                <w:b/>
                <w:bCs/>
                <w:color w:val="808080"/>
              </w:rPr>
              <w:t>en</w:t>
            </w:r>
            <w:proofErr w:type="gramEnd"/>
            <w:r>
              <w:rPr>
                <w:b/>
                <w:bCs/>
                <w:color w:val="808080"/>
              </w:rPr>
              <w:t xml:space="preserve"> Formulación y </w:t>
            </w:r>
            <w:proofErr w:type="spellStart"/>
            <w:r>
              <w:rPr>
                <w:b/>
                <w:bCs/>
                <w:color w:val="808080"/>
              </w:rPr>
              <w:t>eval</w:t>
            </w:r>
            <w:proofErr w:type="spellEnd"/>
            <w:r>
              <w:rPr>
                <w:b/>
                <w:bCs/>
                <w:color w:val="808080"/>
              </w:rPr>
              <w:t xml:space="preserve">. de </w:t>
            </w:r>
            <w:proofErr w:type="spellStart"/>
            <w:r>
              <w:rPr>
                <w:b/>
                <w:bCs/>
                <w:color w:val="808080"/>
              </w:rPr>
              <w:t>Proy</w:t>
            </w:r>
            <w:proofErr w:type="spellEnd"/>
            <w:r>
              <w:rPr>
                <w:b/>
                <w:bCs/>
                <w:color w:val="808080"/>
              </w:rPr>
              <w:t xml:space="preserve"> SNIP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 2013 - jul 2013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Construcción / Obras Civiles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436F82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Posgrado </w:t>
            </w:r>
          </w:p>
        </w:tc>
      </w:tr>
    </w:tbl>
    <w:p w:rsidR="00B54C0D" w:rsidRDefault="00B54C0D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INSTITUTO DE LA CONSTRUCCION Y GERENCIA - ICG</w:t>
            </w:r>
          </w:p>
          <w:p w:rsidR="00B54C0D" w:rsidRDefault="00B54C0D">
            <w:pPr>
              <w:rPr>
                <w:color w:val="808080"/>
              </w:rPr>
            </w:pPr>
            <w:proofErr w:type="spellStart"/>
            <w:r>
              <w:rPr>
                <w:b/>
                <w:bCs/>
                <w:color w:val="808080"/>
              </w:rPr>
              <w:t>Estruct</w:t>
            </w:r>
            <w:proofErr w:type="spellEnd"/>
            <w:r>
              <w:rPr>
                <w:b/>
                <w:bCs/>
                <w:color w:val="808080"/>
              </w:rPr>
              <w:t xml:space="preserve">. </w:t>
            </w:r>
            <w:proofErr w:type="gramStart"/>
            <w:r>
              <w:rPr>
                <w:b/>
                <w:bCs/>
                <w:color w:val="808080"/>
              </w:rPr>
              <w:t>y</w:t>
            </w:r>
            <w:proofErr w:type="gramEnd"/>
            <w:r>
              <w:rPr>
                <w:b/>
                <w:bCs/>
                <w:color w:val="808080"/>
              </w:rPr>
              <w:t xml:space="preserve"> </w:t>
            </w:r>
            <w:proofErr w:type="spellStart"/>
            <w:r>
              <w:rPr>
                <w:b/>
                <w:bCs/>
                <w:color w:val="808080"/>
              </w:rPr>
              <w:t>Financ</w:t>
            </w:r>
            <w:proofErr w:type="spellEnd"/>
            <w:r>
              <w:rPr>
                <w:b/>
                <w:bCs/>
                <w:color w:val="808080"/>
              </w:rPr>
              <w:t xml:space="preserve">. </w:t>
            </w:r>
            <w:proofErr w:type="gramStart"/>
            <w:r>
              <w:rPr>
                <w:b/>
                <w:bCs/>
                <w:color w:val="808080"/>
              </w:rPr>
              <w:t>de</w:t>
            </w:r>
            <w:proofErr w:type="gramEnd"/>
            <w:r>
              <w:rPr>
                <w:b/>
                <w:bCs/>
                <w:color w:val="808080"/>
              </w:rPr>
              <w:t xml:space="preserve"> </w:t>
            </w:r>
            <w:proofErr w:type="spellStart"/>
            <w:r>
              <w:rPr>
                <w:b/>
                <w:bCs/>
                <w:color w:val="808080"/>
              </w:rPr>
              <w:t>proy</w:t>
            </w:r>
            <w:proofErr w:type="spellEnd"/>
            <w:r>
              <w:rPr>
                <w:b/>
                <w:bCs/>
                <w:color w:val="808080"/>
              </w:rPr>
              <w:t>. Inmobiliarios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 2013 - feb 2013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Ing. Obras Civiles/Construcción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436F82" w:rsidP="00436F82">
            <w:pPr>
              <w:rPr>
                <w:color w:val="auto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auto"/>
                <w:sz w:val="22"/>
                <w:szCs w:val="22"/>
              </w:rPr>
              <w:t xml:space="preserve">Otro </w:t>
            </w:r>
          </w:p>
        </w:tc>
      </w:tr>
    </w:tbl>
    <w:p w:rsidR="00B54C0D" w:rsidRDefault="00B54C0D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Universidad Nacional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Jose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Faustino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Sanchez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Carrión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 xml:space="preserve">Diplomado en Gerencia y Gestión de </w:t>
            </w:r>
            <w:proofErr w:type="spellStart"/>
            <w:r>
              <w:rPr>
                <w:b/>
                <w:bCs/>
                <w:color w:val="808080"/>
              </w:rPr>
              <w:t>Proy</w:t>
            </w:r>
            <w:proofErr w:type="spellEnd"/>
            <w:r>
              <w:rPr>
                <w:b/>
                <w:bCs/>
                <w:color w:val="808080"/>
              </w:rPr>
              <w:t>. PMI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jun 2012 - dic 2012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Ing. Obras Civiles/Construcción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436F82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Posgrado </w:t>
            </w:r>
          </w:p>
        </w:tc>
      </w:tr>
    </w:tbl>
    <w:p w:rsidR="00B54C0D" w:rsidRDefault="00B54C0D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Colegio de Ingenieros CD LIMA CAP. ING. QUIMICA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Implementación de SIG;  ISO 9001, 14001, 18001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oct 2007 - nov 2007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Ing. Obras Civiles/Construcción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436F8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B54C0D" w:rsidRDefault="00B54C0D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Colegio de Ingenieros CD LIMA CAP. ING. QUIMICA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 xml:space="preserve">Taller </w:t>
            </w:r>
            <w:proofErr w:type="spellStart"/>
            <w:r>
              <w:rPr>
                <w:b/>
                <w:bCs/>
                <w:color w:val="808080"/>
              </w:rPr>
              <w:t>Form</w:t>
            </w:r>
            <w:proofErr w:type="spellEnd"/>
            <w:r>
              <w:rPr>
                <w:b/>
                <w:bCs/>
                <w:color w:val="808080"/>
              </w:rPr>
              <w:t>. de Auditores ISO 9001, 14001, 18001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sep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2007 - nov 2007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Ing. Obras Civiles/Construcción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B54C0D" w:rsidRDefault="00B54C0D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B54C0D" w:rsidRDefault="00B54C0D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B54C0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Colegio de Ingenieros CD LIMA CAP. ING. QUIMICA</w:t>
            </w:r>
          </w:p>
          <w:p w:rsidR="00B54C0D" w:rsidRDefault="00B54C0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 xml:space="preserve">Taller </w:t>
            </w:r>
            <w:r w:rsidR="00BD341B">
              <w:rPr>
                <w:b/>
                <w:bCs/>
                <w:color w:val="808080"/>
              </w:rPr>
              <w:t>interpretación</w:t>
            </w:r>
            <w:r>
              <w:rPr>
                <w:b/>
                <w:bCs/>
                <w:color w:val="808080"/>
              </w:rPr>
              <w:t>;  ISO 9001, 14001, 18001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 w:rsidP="00511512">
            <w:pPr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sep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2007 - oct 2007</w:t>
            </w:r>
          </w:p>
          <w:p w:rsidR="00B54C0D" w:rsidRDefault="00BD341B" w:rsidP="0051151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Ing. Obras Civiles/Construcción</w:t>
            </w:r>
          </w:p>
        </w:tc>
      </w:tr>
      <w:tr w:rsidR="00B54C0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B54C0D" w:rsidRDefault="00B54C0D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B54C0D" w:rsidRDefault="00B54C0D">
      <w:pPr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B54C0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Escrito Básico</w:t>
            </w:r>
          </w:p>
        </w:tc>
      </w:tr>
      <w:tr w:rsidR="00B54C0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Oral Básico</w:t>
            </w:r>
          </w:p>
        </w:tc>
      </w:tr>
      <w:tr w:rsidR="00B54C0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Office: Manejo Intermedio</w:t>
            </w:r>
          </w:p>
        </w:tc>
      </w:tr>
      <w:tr w:rsidR="00B54C0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lastRenderedPageBreak/>
              <w:t>Herramientas Graficas: Manejo Intermedio</w:t>
            </w:r>
          </w:p>
        </w:tc>
      </w:tr>
      <w:tr w:rsidR="00B54C0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Software de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Gestion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: Manejo Intermedio</w:t>
            </w:r>
          </w:p>
        </w:tc>
      </w:tr>
      <w:tr w:rsidR="00B54C0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436F82" w:rsidP="00436F82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Aplicaciones Laborales – PMP, Herramientas de lean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constructon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, Cadena crítica y teoría de restricciones.</w:t>
            </w:r>
          </w:p>
        </w:tc>
      </w:tr>
      <w:tr w:rsidR="00B54C0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54C0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Otros Cursos:</w:t>
            </w:r>
          </w:p>
          <w:p w:rsidR="00B210DF" w:rsidRDefault="00B210D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Programa Internacional “Lean </w:t>
            </w:r>
            <w:proofErr w:type="spellStart"/>
            <w:r>
              <w:rPr>
                <w:color w:val="auto"/>
                <w:sz w:val="22"/>
                <w:szCs w:val="22"/>
              </w:rPr>
              <w:t>construction</w:t>
            </w:r>
            <w:proofErr w:type="spellEnd"/>
            <w:r>
              <w:rPr>
                <w:color w:val="auto"/>
                <w:sz w:val="22"/>
                <w:szCs w:val="22"/>
              </w:rPr>
              <w:t>”, Santiago 2013.</w:t>
            </w:r>
          </w:p>
          <w:p w:rsidR="00D161B4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Seguridad en el trabajo. - Investigación de incidentes. ICAM. </w:t>
            </w:r>
          </w:p>
          <w:p w:rsidR="00D161B4" w:rsidRDefault="00D161B4" w:rsidP="00D161B4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="00B54C0D">
              <w:rPr>
                <w:color w:val="auto"/>
                <w:sz w:val="22"/>
                <w:szCs w:val="22"/>
              </w:rPr>
              <w:t xml:space="preserve">Inspecciones de seguridad y medio ambiente. </w:t>
            </w:r>
          </w:p>
          <w:p w:rsidR="00D161B4" w:rsidRDefault="00B54C0D" w:rsidP="00D161B4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Análisis seguro de tareas. - Identificación de Peligros, Análisis de Riesgos y Control. - </w:t>
            </w:r>
            <w:r w:rsidR="00D161B4">
              <w:rPr>
                <w:color w:val="auto"/>
                <w:sz w:val="22"/>
                <w:szCs w:val="22"/>
              </w:rPr>
              <w:t xml:space="preserve">- </w:t>
            </w:r>
            <w:r>
              <w:rPr>
                <w:color w:val="auto"/>
                <w:sz w:val="22"/>
                <w:szCs w:val="22"/>
              </w:rPr>
              <w:t xml:space="preserve">Trabajos críticos. </w:t>
            </w:r>
          </w:p>
          <w:p w:rsidR="00B54C0D" w:rsidRDefault="00B54C0D" w:rsidP="00D161B4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Armado de andamios ULMA, entre otros.</w:t>
            </w:r>
          </w:p>
        </w:tc>
      </w:tr>
      <w:tr w:rsidR="00B54C0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54C0D" w:rsidRPr="00436F8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Programas de Computo:</w:t>
            </w:r>
          </w:p>
          <w:p w:rsidR="00B54C0D" w:rsidRPr="00BD341B" w:rsidRDefault="00B54C0D">
            <w:pPr>
              <w:rPr>
                <w:color w:val="auto"/>
                <w:sz w:val="22"/>
                <w:szCs w:val="22"/>
                <w:lang w:val="en-US"/>
              </w:rPr>
            </w:pPr>
            <w:r w:rsidRPr="00BD341B">
              <w:rPr>
                <w:color w:val="auto"/>
                <w:sz w:val="22"/>
                <w:szCs w:val="22"/>
                <w:lang w:val="en-US"/>
              </w:rPr>
              <w:t xml:space="preserve">- Office W7; </w:t>
            </w:r>
            <w:proofErr w:type="spellStart"/>
            <w:r w:rsidRPr="00BD341B">
              <w:rPr>
                <w:color w:val="auto"/>
                <w:sz w:val="22"/>
                <w:szCs w:val="22"/>
                <w:lang w:val="en-US"/>
              </w:rPr>
              <w:t>Autocad</w:t>
            </w:r>
            <w:proofErr w:type="spellEnd"/>
            <w:r w:rsidRPr="00BD341B">
              <w:rPr>
                <w:color w:val="auto"/>
                <w:sz w:val="22"/>
                <w:szCs w:val="22"/>
                <w:lang w:val="en-US"/>
              </w:rPr>
              <w:t>; Proj</w:t>
            </w:r>
            <w:r w:rsidR="00BD341B" w:rsidRPr="00BD341B">
              <w:rPr>
                <w:color w:val="auto"/>
                <w:sz w:val="22"/>
                <w:szCs w:val="22"/>
                <w:lang w:val="en-US"/>
              </w:rPr>
              <w:t xml:space="preserve">ect; S-10, </w:t>
            </w:r>
            <w:proofErr w:type="spellStart"/>
            <w:r w:rsidR="00BD341B" w:rsidRPr="00BD341B">
              <w:rPr>
                <w:color w:val="auto"/>
                <w:sz w:val="22"/>
                <w:szCs w:val="22"/>
                <w:lang w:val="en-US"/>
              </w:rPr>
              <w:t>Costos</w:t>
            </w:r>
            <w:proofErr w:type="spellEnd"/>
            <w:r w:rsidR="00BD341B" w:rsidRPr="00BD341B">
              <w:rPr>
                <w:color w:val="auto"/>
                <w:sz w:val="22"/>
                <w:szCs w:val="22"/>
                <w:lang w:val="en-US"/>
              </w:rPr>
              <w:t xml:space="preserve"> y </w:t>
            </w:r>
            <w:proofErr w:type="spellStart"/>
            <w:r w:rsidR="00BD341B" w:rsidRPr="00BD341B">
              <w:rPr>
                <w:color w:val="auto"/>
                <w:sz w:val="22"/>
                <w:szCs w:val="22"/>
                <w:lang w:val="en-US"/>
              </w:rPr>
              <w:t>Presupuesto</w:t>
            </w:r>
            <w:proofErr w:type="spellEnd"/>
            <w:r w:rsidR="00BD341B" w:rsidRPr="00BD341B">
              <w:rPr>
                <w:color w:val="auto"/>
                <w:sz w:val="22"/>
                <w:szCs w:val="22"/>
                <w:lang w:val="en-US"/>
              </w:rPr>
              <w:t>; Project</w:t>
            </w:r>
            <w:r w:rsidR="00436F82">
              <w:rPr>
                <w:color w:val="auto"/>
                <w:sz w:val="22"/>
                <w:szCs w:val="22"/>
                <w:lang w:val="en-US"/>
              </w:rPr>
              <w:t>, primavera P6.</w:t>
            </w:r>
          </w:p>
        </w:tc>
      </w:tr>
      <w:tr w:rsidR="00B54C0D" w:rsidRPr="00436F8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Pr="00BD341B" w:rsidRDefault="00B54C0D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</w:tbl>
    <w:p w:rsidR="00B54C0D" w:rsidRDefault="00B54C0D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Datos personales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B54C0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4C0D" w:rsidRDefault="00B54C0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Documento: 20026750</w:t>
            </w:r>
          </w:p>
          <w:p w:rsidR="00B54C0D" w:rsidRDefault="00B54C0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Dirección: Los Olivos, Lima, Perú, Lima, Lima, Perú</w:t>
            </w:r>
          </w:p>
          <w:p w:rsidR="00B54C0D" w:rsidRDefault="00B54C0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Tel&amp;eacute;fono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celular: (01) 971114211</w:t>
            </w:r>
          </w:p>
          <w:p w:rsidR="00B54C0D" w:rsidRDefault="00B54C0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Teléfono: (01) 5233044</w:t>
            </w:r>
          </w:p>
          <w:p w:rsidR="00B54C0D" w:rsidRDefault="00B54C0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Estado civil: Casado/a</w:t>
            </w:r>
          </w:p>
          <w:p w:rsidR="00B54C0D" w:rsidRDefault="00B54C0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E-mail: miguelcastell@yahoo.com</w:t>
            </w:r>
          </w:p>
          <w:p w:rsidR="00B54C0D" w:rsidRDefault="00B54C0D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B54C0D" w:rsidRDefault="00B54C0D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Referencias</w:t>
      </w:r>
    </w:p>
    <w:p w:rsidR="00B54C0D" w:rsidRDefault="00B54C0D">
      <w:pPr>
        <w:rPr>
          <w:color w:val="auto"/>
          <w:sz w:val="22"/>
          <w:szCs w:val="22"/>
        </w:rPr>
      </w:pPr>
    </w:p>
    <w:p w:rsidR="00B54C0D" w:rsidRDefault="00B54C0D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292802">
        <w:rPr>
          <w:color w:val="auto"/>
          <w:sz w:val="22"/>
          <w:szCs w:val="22"/>
        </w:rPr>
        <w:t xml:space="preserve">Ing. </w:t>
      </w:r>
      <w:proofErr w:type="spellStart"/>
      <w:r>
        <w:rPr>
          <w:color w:val="auto"/>
          <w:sz w:val="22"/>
          <w:szCs w:val="22"/>
        </w:rPr>
        <w:t>Nander</w:t>
      </w:r>
      <w:proofErr w:type="spellEnd"/>
      <w:r>
        <w:rPr>
          <w:color w:val="auto"/>
          <w:sz w:val="22"/>
          <w:szCs w:val="22"/>
        </w:rPr>
        <w:t xml:space="preserve">  </w:t>
      </w:r>
      <w:proofErr w:type="spellStart"/>
      <w:r>
        <w:rPr>
          <w:color w:val="auto"/>
          <w:sz w:val="22"/>
          <w:szCs w:val="22"/>
        </w:rPr>
        <w:t>Melendez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Bouby</w:t>
      </w:r>
      <w:proofErr w:type="spellEnd"/>
    </w:p>
    <w:p w:rsidR="00292802" w:rsidRDefault="00B54C0D">
      <w:pPr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Pr="00292802">
        <w:rPr>
          <w:b/>
          <w:color w:val="auto"/>
          <w:sz w:val="22"/>
          <w:szCs w:val="22"/>
        </w:rPr>
        <w:t xml:space="preserve">Compañía Minera Antamina </w:t>
      </w:r>
    </w:p>
    <w:p w:rsidR="00B54C0D" w:rsidRDefault="00B54C0D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Puesto: </w:t>
      </w:r>
      <w:r w:rsidR="00292802">
        <w:rPr>
          <w:color w:val="auto"/>
          <w:sz w:val="22"/>
          <w:szCs w:val="22"/>
        </w:rPr>
        <w:t xml:space="preserve">Gerente </w:t>
      </w:r>
      <w:r>
        <w:rPr>
          <w:color w:val="auto"/>
          <w:sz w:val="22"/>
          <w:szCs w:val="22"/>
        </w:rPr>
        <w:t>de Proyecto, Presa de Relaves</w:t>
      </w:r>
    </w:p>
    <w:p w:rsidR="00B54C0D" w:rsidRDefault="00B54C0D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e-mail: </w:t>
      </w:r>
      <w:r w:rsidRPr="00292802">
        <w:rPr>
          <w:rStyle w:val="Hipervnculo"/>
        </w:rPr>
        <w:t>nmelendez@antamina.com</w:t>
      </w:r>
    </w:p>
    <w:p w:rsidR="00B54C0D" w:rsidRDefault="00B54C0D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Teléfono: 01 975594239</w:t>
      </w:r>
    </w:p>
    <w:p w:rsidR="00B54C0D" w:rsidRDefault="00B54C0D">
      <w:pPr>
        <w:rPr>
          <w:color w:val="auto"/>
          <w:sz w:val="22"/>
          <w:szCs w:val="22"/>
        </w:rPr>
      </w:pPr>
    </w:p>
    <w:p w:rsidR="00C11188" w:rsidRDefault="00C11188" w:rsidP="00C11188">
      <w:pPr>
        <w:ind w:firstLine="720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Victor</w:t>
      </w:r>
      <w:proofErr w:type="spellEnd"/>
      <w:r>
        <w:rPr>
          <w:color w:val="auto"/>
          <w:sz w:val="22"/>
          <w:szCs w:val="22"/>
        </w:rPr>
        <w:t xml:space="preserve"> Amado B.</w:t>
      </w:r>
    </w:p>
    <w:p w:rsidR="00C11188" w:rsidRDefault="00C11188" w:rsidP="00C1118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Cobra Perú S.A. Ingeniero Mecánico.</w:t>
      </w:r>
    </w:p>
    <w:p w:rsidR="00C11188" w:rsidRDefault="00C11188" w:rsidP="00C1118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Puesto: Sub Gerente de División</w:t>
      </w:r>
    </w:p>
    <w:p w:rsidR="00C11188" w:rsidRDefault="00C11188" w:rsidP="00C1118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e-mail: </w:t>
      </w:r>
      <w:r w:rsidRPr="00292802">
        <w:rPr>
          <w:rStyle w:val="Hipervnculo"/>
        </w:rPr>
        <w:t>vamado@cobraperu.com.pe</w:t>
      </w:r>
    </w:p>
    <w:p w:rsidR="00C11188" w:rsidRDefault="00C11188" w:rsidP="00C1118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Teléfono: 01 990228228</w:t>
      </w:r>
    </w:p>
    <w:p w:rsidR="00436F82" w:rsidRDefault="00436F82" w:rsidP="00C11188">
      <w:pPr>
        <w:rPr>
          <w:color w:val="auto"/>
          <w:sz w:val="22"/>
          <w:szCs w:val="22"/>
        </w:rPr>
      </w:pPr>
    </w:p>
    <w:p w:rsidR="00436F82" w:rsidRDefault="00436F82" w:rsidP="00C1118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Luis </w:t>
      </w:r>
      <w:proofErr w:type="spellStart"/>
      <w:r>
        <w:rPr>
          <w:color w:val="auto"/>
          <w:sz w:val="22"/>
          <w:szCs w:val="22"/>
        </w:rPr>
        <w:t>Aparcana</w:t>
      </w:r>
      <w:proofErr w:type="spellEnd"/>
      <w:r>
        <w:rPr>
          <w:color w:val="auto"/>
          <w:sz w:val="22"/>
          <w:szCs w:val="22"/>
        </w:rPr>
        <w:t xml:space="preserve"> M.</w:t>
      </w:r>
    </w:p>
    <w:p w:rsidR="00436F82" w:rsidRDefault="00436F82" w:rsidP="00436F82">
      <w:pPr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GMI Ingenieros</w:t>
      </w:r>
    </w:p>
    <w:p w:rsidR="00436F82" w:rsidRDefault="00436F82" w:rsidP="00436F82">
      <w:pPr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Puesto: Supervisor </w:t>
      </w:r>
      <w:proofErr w:type="spellStart"/>
      <w:r>
        <w:rPr>
          <w:color w:val="auto"/>
          <w:sz w:val="22"/>
          <w:szCs w:val="22"/>
        </w:rPr>
        <w:t>Senior</w:t>
      </w:r>
      <w:proofErr w:type="spellEnd"/>
      <w:r>
        <w:rPr>
          <w:color w:val="auto"/>
          <w:sz w:val="22"/>
          <w:szCs w:val="22"/>
        </w:rPr>
        <w:t xml:space="preserve"> </w:t>
      </w:r>
      <w:r w:rsidR="00292802">
        <w:rPr>
          <w:color w:val="auto"/>
          <w:sz w:val="22"/>
          <w:szCs w:val="22"/>
        </w:rPr>
        <w:t>de Construcción</w:t>
      </w:r>
    </w:p>
    <w:p w:rsidR="00436F82" w:rsidRDefault="00436F82" w:rsidP="00436F82">
      <w:pPr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e-mail: </w:t>
      </w:r>
      <w:hyperlink r:id="rId9" w:history="1">
        <w:r w:rsidRPr="00673C93">
          <w:rPr>
            <w:rStyle w:val="Hipervnculo"/>
            <w:sz w:val="22"/>
            <w:szCs w:val="22"/>
          </w:rPr>
          <w:t>laparcana@gmi.com.pe</w:t>
        </w:r>
      </w:hyperlink>
    </w:p>
    <w:p w:rsidR="00436F82" w:rsidRDefault="00436F82" w:rsidP="00436F82">
      <w:pPr>
        <w:ind w:firstLine="72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cel</w:t>
      </w:r>
      <w:proofErr w:type="gramEnd"/>
      <w:r>
        <w:rPr>
          <w:color w:val="auto"/>
          <w:sz w:val="22"/>
          <w:szCs w:val="22"/>
        </w:rPr>
        <w:t>. 975474771</w:t>
      </w:r>
    </w:p>
    <w:p w:rsidR="00436F82" w:rsidRDefault="00436F82" w:rsidP="00436F82">
      <w:pPr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RPM *706889</w:t>
      </w:r>
    </w:p>
    <w:p w:rsidR="00436F82" w:rsidRDefault="00436F82" w:rsidP="00C11188">
      <w:pPr>
        <w:rPr>
          <w:color w:val="auto"/>
          <w:sz w:val="22"/>
          <w:szCs w:val="22"/>
        </w:rPr>
      </w:pPr>
    </w:p>
    <w:sectPr w:rsidR="00436F82" w:rsidSect="0092500F">
      <w:headerReference w:type="default" r:id="rId10"/>
      <w:footerReference w:type="default" r:id="rId11"/>
      <w:pgSz w:w="11907" w:h="16840" w:code="9"/>
      <w:pgMar w:top="1418" w:right="1418" w:bottom="1418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48A" w:rsidRDefault="00F7248A" w:rsidP="0092500F">
      <w:r>
        <w:separator/>
      </w:r>
    </w:p>
  </w:endnote>
  <w:endnote w:type="continuationSeparator" w:id="0">
    <w:p w:rsidR="00F7248A" w:rsidRDefault="00F7248A" w:rsidP="0092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9665000"/>
      <w:docPartObj>
        <w:docPartGallery w:val="Page Numbers (Bottom of Page)"/>
        <w:docPartUnique/>
      </w:docPartObj>
    </w:sdtPr>
    <w:sdtEndPr/>
    <w:sdtContent>
      <w:p w:rsidR="0092500F" w:rsidRDefault="009250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74E" w:rsidRPr="004A474E">
          <w:rPr>
            <w:noProof/>
            <w:lang w:val="es-ES"/>
          </w:rPr>
          <w:t>10</w:t>
        </w:r>
        <w:r>
          <w:fldChar w:fldCharType="end"/>
        </w:r>
      </w:p>
    </w:sdtContent>
  </w:sdt>
  <w:p w:rsidR="0092500F" w:rsidRDefault="009250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48A" w:rsidRDefault="00F7248A" w:rsidP="0092500F">
      <w:r>
        <w:separator/>
      </w:r>
    </w:p>
  </w:footnote>
  <w:footnote w:type="continuationSeparator" w:id="0">
    <w:p w:rsidR="00F7248A" w:rsidRDefault="00F7248A" w:rsidP="00925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640" w:rsidRDefault="00156640">
    <w:pPr>
      <w:pStyle w:val="Encabezado"/>
    </w:pPr>
    <w:r>
      <w:rPr>
        <w:b/>
        <w:bCs/>
        <w:noProof/>
        <w:color w:val="auto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F245D" wp14:editId="1A12E44C">
              <wp:simplePos x="0" y="0"/>
              <wp:positionH relativeFrom="column">
                <wp:posOffset>-260985</wp:posOffset>
              </wp:positionH>
              <wp:positionV relativeFrom="paragraph">
                <wp:posOffset>114300</wp:posOffset>
              </wp:positionV>
              <wp:extent cx="6115050" cy="9620250"/>
              <wp:effectExtent l="19050" t="19050" r="19050" b="19050"/>
              <wp:wrapNone/>
              <wp:docPr id="4" name="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5050" cy="962025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 Rectángulo" o:spid="_x0000_s1026" style="position:absolute;margin-left:-20.55pt;margin-top:9pt;width:481.5pt;height:7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" filled="f" strokecolor="#0070c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2E6D4"/>
    <w:multiLevelType w:val="hybridMultilevel"/>
    <w:tmpl w:val="4C9757E8"/>
    <w:lvl w:ilvl="0" w:tplc="06E94968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6F30AFDD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299C9B09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24B3667C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1F984ADC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6C8BFC03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436585EE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7450C48E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3195BF62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8F"/>
    <w:rsid w:val="00127B25"/>
    <w:rsid w:val="00156640"/>
    <w:rsid w:val="001E41D5"/>
    <w:rsid w:val="001E4B80"/>
    <w:rsid w:val="00286BBA"/>
    <w:rsid w:val="00292802"/>
    <w:rsid w:val="00377CDE"/>
    <w:rsid w:val="00436F82"/>
    <w:rsid w:val="004A474E"/>
    <w:rsid w:val="00511512"/>
    <w:rsid w:val="005323D2"/>
    <w:rsid w:val="0058348D"/>
    <w:rsid w:val="006A5EC9"/>
    <w:rsid w:val="00703B5E"/>
    <w:rsid w:val="008030F9"/>
    <w:rsid w:val="0088428F"/>
    <w:rsid w:val="0092500F"/>
    <w:rsid w:val="00B210DF"/>
    <w:rsid w:val="00B54C0D"/>
    <w:rsid w:val="00BD341B"/>
    <w:rsid w:val="00C11188"/>
    <w:rsid w:val="00D161B4"/>
    <w:rsid w:val="00D60724"/>
    <w:rsid w:val="00D74B9E"/>
    <w:rsid w:val="00E52EB8"/>
    <w:rsid w:val="00F7248A"/>
    <w:rsid w:val="00FC4B36"/>
    <w:rsid w:val="00FD3BBE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1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1D5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36F8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0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00F"/>
    <w:rPr>
      <w:rFonts w:ascii="Arial" w:hAnsi="Arial" w:cs="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50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00F"/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1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1D5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36F8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0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00F"/>
    <w:rPr>
      <w:rFonts w:ascii="Arial" w:hAnsi="Arial" w:cs="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50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00F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aparcana@gmi.com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3549</Words>
  <Characters>19521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cp:lastPrinted>2014-01-23T21:15:00Z</cp:lastPrinted>
  <dcterms:created xsi:type="dcterms:W3CDTF">2014-01-17T23:57:00Z</dcterms:created>
  <dcterms:modified xsi:type="dcterms:W3CDTF">2014-02-24T23:31:00Z</dcterms:modified>
</cp:coreProperties>
</file>