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E3" w:rsidRDefault="006737EF" w:rsidP="00BB1285">
      <w:pPr>
        <w:spacing w:after="0" w:line="240" w:lineRule="auto"/>
        <w:jc w:val="both"/>
        <w:rPr>
          <w:b/>
          <w:sz w:val="28"/>
        </w:rPr>
      </w:pPr>
      <w:r w:rsidRPr="00E52F2C">
        <w:rPr>
          <w:b/>
          <w:sz w:val="28"/>
        </w:rPr>
        <w:t>NILS JOSE CUADROS GRANDA</w:t>
      </w:r>
    </w:p>
    <w:p w:rsidR="00E52F2C" w:rsidRPr="00E52F2C" w:rsidRDefault="00E52F2C" w:rsidP="00BB1285">
      <w:pPr>
        <w:spacing w:after="0" w:line="240" w:lineRule="auto"/>
        <w:jc w:val="both"/>
        <w:rPr>
          <w:b/>
          <w:sz w:val="8"/>
        </w:rPr>
      </w:pPr>
    </w:p>
    <w:p w:rsidR="006737EF" w:rsidRDefault="006737EF" w:rsidP="00BB1285">
      <w:pPr>
        <w:spacing w:after="0" w:line="240" w:lineRule="auto"/>
        <w:jc w:val="both"/>
      </w:pPr>
      <w:r>
        <w:t xml:space="preserve">Calle Tambo real 490 Edificio 01, </w:t>
      </w:r>
      <w:proofErr w:type="spellStart"/>
      <w:r>
        <w:t>Dpto</w:t>
      </w:r>
      <w:proofErr w:type="spellEnd"/>
      <w:r>
        <w:t xml:space="preserve"> N° 403, Santiago de Surco, Lima</w:t>
      </w:r>
      <w:r w:rsidR="00E52F2C">
        <w:t>.</w:t>
      </w:r>
    </w:p>
    <w:p w:rsidR="006737EF" w:rsidRDefault="006737EF" w:rsidP="00BB1285">
      <w:pPr>
        <w:spacing w:after="0" w:line="240" w:lineRule="auto"/>
        <w:jc w:val="both"/>
      </w:pPr>
      <w:r>
        <w:t>Celular: 999 444 228</w:t>
      </w:r>
      <w:r w:rsidR="00CB33C4">
        <w:t xml:space="preserve"> / Casa: 652 9397</w:t>
      </w:r>
    </w:p>
    <w:p w:rsidR="006737EF" w:rsidRDefault="00C66741" w:rsidP="00BB1285">
      <w:pPr>
        <w:pBdr>
          <w:bottom w:val="single" w:sz="12" w:space="1" w:color="auto"/>
        </w:pBdr>
        <w:spacing w:after="0" w:line="240" w:lineRule="auto"/>
        <w:jc w:val="both"/>
      </w:pPr>
      <w:hyperlink r:id="rId7" w:history="1">
        <w:r w:rsidR="006737EF" w:rsidRPr="00594D5D">
          <w:rPr>
            <w:rStyle w:val="Hipervnculo"/>
          </w:rPr>
          <w:t>Nils98@gmail.com</w:t>
        </w:r>
      </w:hyperlink>
    </w:p>
    <w:p w:rsidR="006737EF" w:rsidRPr="006737EF" w:rsidRDefault="006737EF" w:rsidP="00BB1285">
      <w:pPr>
        <w:pBdr>
          <w:bottom w:val="single" w:sz="12" w:space="1" w:color="auto"/>
        </w:pBdr>
        <w:spacing w:after="0" w:line="240" w:lineRule="auto"/>
        <w:jc w:val="both"/>
        <w:rPr>
          <w:sz w:val="12"/>
        </w:rPr>
      </w:pPr>
    </w:p>
    <w:p w:rsidR="006737EF" w:rsidRDefault="000B5083" w:rsidP="000B5083">
      <w:pPr>
        <w:tabs>
          <w:tab w:val="left" w:pos="999"/>
        </w:tabs>
        <w:spacing w:after="0" w:line="240" w:lineRule="auto"/>
        <w:jc w:val="both"/>
      </w:pPr>
      <w:r>
        <w:tab/>
      </w:r>
    </w:p>
    <w:p w:rsidR="006737EF" w:rsidRPr="00E52F2C" w:rsidRDefault="006737EF" w:rsidP="00BB1285">
      <w:pPr>
        <w:spacing w:after="0" w:line="240" w:lineRule="auto"/>
        <w:jc w:val="both"/>
        <w:rPr>
          <w:b/>
          <w:u w:val="single"/>
        </w:rPr>
      </w:pPr>
      <w:r w:rsidRPr="00E52F2C">
        <w:rPr>
          <w:b/>
          <w:u w:val="single"/>
        </w:rPr>
        <w:t>RESUMEN</w:t>
      </w:r>
    </w:p>
    <w:p w:rsidR="006737EF" w:rsidRDefault="006737EF" w:rsidP="00BB1285">
      <w:pPr>
        <w:spacing w:after="0" w:line="240" w:lineRule="auto"/>
        <w:jc w:val="both"/>
      </w:pPr>
    </w:p>
    <w:p w:rsidR="006737EF" w:rsidRDefault="006737EF" w:rsidP="00BB1285">
      <w:pPr>
        <w:spacing w:after="0" w:line="240" w:lineRule="auto"/>
        <w:jc w:val="both"/>
      </w:pPr>
      <w:r>
        <w:t>Ingeniero Industrial Titulado</w:t>
      </w:r>
      <w:r w:rsidR="001B5758">
        <w:t xml:space="preserve"> de la Universidad de Lima.</w:t>
      </w:r>
    </w:p>
    <w:p w:rsidR="001B5758" w:rsidRDefault="001B5758" w:rsidP="00BB1285">
      <w:pPr>
        <w:spacing w:after="0" w:line="240" w:lineRule="auto"/>
        <w:jc w:val="both"/>
      </w:pPr>
      <w:r>
        <w:t xml:space="preserve">10 años de experiencia laboral en </w:t>
      </w:r>
      <w:r w:rsidR="005E1876">
        <w:t>Neg</w:t>
      </w:r>
      <w:r w:rsidR="00843CE5">
        <w:t>ocios como la Minería, Energía, C</w:t>
      </w:r>
      <w:r w:rsidR="005E1876">
        <w:t>onsumo Masivo</w:t>
      </w:r>
      <w:r w:rsidR="00843CE5">
        <w:t xml:space="preserve"> y Proyectos e Implementación; </w:t>
      </w:r>
      <w:r w:rsidR="005E1876">
        <w:t xml:space="preserve">en </w:t>
      </w:r>
      <w:r>
        <w:t xml:space="preserve">las áreas de </w:t>
      </w:r>
      <w:r w:rsidR="005E1876">
        <w:t>Exploraciones Regionales,</w:t>
      </w:r>
      <w:r w:rsidR="00111B13">
        <w:t xml:space="preserve"> Administración,</w:t>
      </w:r>
      <w:r w:rsidR="005E1876">
        <w:t xml:space="preserve"> </w:t>
      </w:r>
      <w:r>
        <w:t xml:space="preserve">Planeamiento Estratégico, </w:t>
      </w:r>
      <w:r w:rsidR="0020705F">
        <w:t>Gestión</w:t>
      </w:r>
      <w:r>
        <w:t xml:space="preserve">, Proyectos, Marketing &amp; Ventas, </w:t>
      </w:r>
      <w:r w:rsidR="000D1913">
        <w:t>con experiencia en la formación y</w:t>
      </w:r>
      <w:r>
        <w:t xml:space="preserve"> desarrollo </w:t>
      </w:r>
      <w:r w:rsidR="000D1913">
        <w:t xml:space="preserve">de </w:t>
      </w:r>
      <w:r>
        <w:t>equipos</w:t>
      </w:r>
      <w:r w:rsidR="007928BC">
        <w:t xml:space="preserve"> multidisciplinarios</w:t>
      </w:r>
      <w:r w:rsidR="00E25DEA">
        <w:t xml:space="preserve">, </w:t>
      </w:r>
      <w:r w:rsidR="005941B1">
        <w:t xml:space="preserve">tengo </w:t>
      </w:r>
      <w:r w:rsidR="00F92C14" w:rsidRPr="00F92C14">
        <w:t>habilidades de liderazgo, Análisis, adaptabilidad a</w:t>
      </w:r>
      <w:r w:rsidR="00F92C14">
        <w:t xml:space="preserve"> los</w:t>
      </w:r>
      <w:r w:rsidR="00F92C14" w:rsidRPr="00F92C14">
        <w:t xml:space="preserve"> cambios y desarrollo de personal, capacidad para asumir retos y orientación a resultados, implementando cambios </w:t>
      </w:r>
      <w:r w:rsidR="00AB2329">
        <w:t>en la organización</w:t>
      </w:r>
      <w:r w:rsidR="00F92C14" w:rsidRPr="00F92C14">
        <w:t xml:space="preserve"> y de procesos con impacto positivo en el negocio</w:t>
      </w:r>
      <w:r w:rsidR="004B50E8">
        <w:t>,</w:t>
      </w:r>
      <w:r w:rsidR="00F92C14">
        <w:t xml:space="preserve"> e</w:t>
      </w:r>
      <w:r w:rsidR="003A585E">
        <w:t>xperiencia en trabajo</w:t>
      </w:r>
      <w:r w:rsidR="00202299">
        <w:t xml:space="preserve"> bajo presión; agregando valor</w:t>
      </w:r>
      <w:r w:rsidR="00DA3D5A">
        <w:t xml:space="preserve"> </w:t>
      </w:r>
      <w:r w:rsidR="000D1913">
        <w:t xml:space="preserve">con el </w:t>
      </w:r>
      <w:r w:rsidR="00BA6EA4">
        <w:t>know-</w:t>
      </w:r>
      <w:r w:rsidR="00202299">
        <w:t>how y experiencia adquirida</w:t>
      </w:r>
      <w:r w:rsidR="004B50E8">
        <w:t>,</w:t>
      </w:r>
      <w:r w:rsidR="00202299">
        <w:t xml:space="preserve"> con buena actitud y motivación. </w:t>
      </w:r>
      <w:r w:rsidR="000D1913">
        <w:t xml:space="preserve">Desempeñándome </w:t>
      </w:r>
      <w:r w:rsidR="00202299">
        <w:t>en puesto de confianza y alta responsabilidad, siempre en busca de nuevos desafíos.</w:t>
      </w:r>
    </w:p>
    <w:p w:rsidR="00202299" w:rsidRDefault="00202299" w:rsidP="00BB1285">
      <w:pPr>
        <w:spacing w:after="0" w:line="240" w:lineRule="auto"/>
        <w:jc w:val="both"/>
      </w:pPr>
    </w:p>
    <w:p w:rsidR="00DA3D5A" w:rsidRPr="00E52F2C" w:rsidRDefault="00DA3D5A" w:rsidP="00BB1285">
      <w:pPr>
        <w:spacing w:after="0" w:line="240" w:lineRule="auto"/>
        <w:jc w:val="both"/>
        <w:rPr>
          <w:b/>
          <w:u w:val="single"/>
        </w:rPr>
      </w:pPr>
      <w:r w:rsidRPr="00E52F2C">
        <w:rPr>
          <w:b/>
          <w:u w:val="single"/>
        </w:rPr>
        <w:t>EXPERIENCIA LABORAL</w:t>
      </w:r>
    </w:p>
    <w:p w:rsidR="00DA3D5A" w:rsidRPr="000D0C09" w:rsidRDefault="00DA3D5A" w:rsidP="00BB1285">
      <w:pPr>
        <w:spacing w:after="0" w:line="240" w:lineRule="auto"/>
        <w:jc w:val="both"/>
        <w:rPr>
          <w:sz w:val="14"/>
        </w:rPr>
      </w:pPr>
    </w:p>
    <w:p w:rsidR="00DA3D5A" w:rsidRPr="00E52F2C" w:rsidRDefault="00DA3D5A" w:rsidP="00BB1285">
      <w:pPr>
        <w:spacing w:after="0" w:line="240" w:lineRule="auto"/>
        <w:jc w:val="both"/>
        <w:rPr>
          <w:b/>
        </w:rPr>
      </w:pPr>
      <w:r w:rsidRPr="00E52F2C">
        <w:rPr>
          <w:b/>
        </w:rPr>
        <w:t>VOLCAN COMP</w:t>
      </w:r>
      <w:r w:rsidR="00F0729A">
        <w:rPr>
          <w:b/>
        </w:rPr>
        <w:t>AÑÍA MINERA S.A.A. 2012 – 2014</w:t>
      </w:r>
    </w:p>
    <w:p w:rsidR="00DA3D5A" w:rsidRDefault="00DA3D5A" w:rsidP="00BB1285">
      <w:pPr>
        <w:spacing w:after="0" w:line="240" w:lineRule="auto"/>
        <w:jc w:val="both"/>
      </w:pPr>
      <w:r>
        <w:t xml:space="preserve">Empresa Nacional </w:t>
      </w:r>
      <w:r w:rsidR="001A1BCD">
        <w:t>dedicada a la Minería, primera en producción de Zinc, Plomo y Plata en el Perú</w:t>
      </w:r>
      <w:r w:rsidR="0058771F">
        <w:t xml:space="preserve"> (929 Millones de Oz</w:t>
      </w:r>
      <w:r w:rsidR="00324BBA">
        <w:t xml:space="preserve"> - Recursos &amp; Reservas</w:t>
      </w:r>
      <w:r w:rsidR="0058771F">
        <w:t>)</w:t>
      </w:r>
      <w:r w:rsidR="00B359F1">
        <w:t>, con 04 unidades operativas,</w:t>
      </w:r>
      <w:r w:rsidR="00DF2DD0">
        <w:t xml:space="preserve"> 10 Minas, 7 Plantas Concentrad</w:t>
      </w:r>
      <w:r w:rsidR="00324BBA">
        <w:t>oras y 1</w:t>
      </w:r>
      <w:r w:rsidR="00DF2DD0">
        <w:t xml:space="preserve"> planta de Lixiviación</w:t>
      </w:r>
      <w:r w:rsidR="00324BBA">
        <w:t>; c</w:t>
      </w:r>
      <w:r w:rsidR="006205FD">
        <w:t xml:space="preserve">on un head </w:t>
      </w:r>
      <w:proofErr w:type="spellStart"/>
      <w:r w:rsidR="006205FD">
        <w:t>c</w:t>
      </w:r>
      <w:r w:rsidR="00324BBA">
        <w:t>ount</w:t>
      </w:r>
      <w:proofErr w:type="spellEnd"/>
      <w:r w:rsidR="00324BBA">
        <w:t xml:space="preserve"> de 2,</w:t>
      </w:r>
      <w:r w:rsidR="006205FD">
        <w:t>887 propios y 3,971 de t</w:t>
      </w:r>
      <w:r w:rsidR="00461C8E">
        <w:t>erceros, propietario de</w:t>
      </w:r>
      <w:r w:rsidR="001A1BCD">
        <w:t xml:space="preserve"> 352 mil hectáreas en concesiones.</w:t>
      </w:r>
    </w:p>
    <w:p w:rsidR="001A1BCD" w:rsidRDefault="001A1BCD" w:rsidP="00BB1285">
      <w:pPr>
        <w:spacing w:after="0" w:line="240" w:lineRule="auto"/>
        <w:jc w:val="both"/>
      </w:pPr>
    </w:p>
    <w:p w:rsidR="001A1BCD" w:rsidRPr="00EC2A59" w:rsidRDefault="001A1BCD" w:rsidP="00BB1285">
      <w:pPr>
        <w:spacing w:after="0" w:line="240" w:lineRule="auto"/>
        <w:jc w:val="both"/>
        <w:rPr>
          <w:b/>
        </w:rPr>
      </w:pPr>
      <w:r w:rsidRPr="00EC2A59">
        <w:rPr>
          <w:b/>
        </w:rPr>
        <w:t xml:space="preserve">Jefe de Administración de Exploraciones Regionales  </w:t>
      </w:r>
      <w:r w:rsidR="009D0D98" w:rsidRPr="00EC2A59">
        <w:rPr>
          <w:b/>
        </w:rPr>
        <w:t xml:space="preserve">Mar. </w:t>
      </w:r>
      <w:r w:rsidR="00F0729A">
        <w:rPr>
          <w:b/>
        </w:rPr>
        <w:t>2012 – Feb. 2014</w:t>
      </w:r>
    </w:p>
    <w:p w:rsidR="001A1BCD" w:rsidRDefault="00785EFC" w:rsidP="00BB1285">
      <w:pPr>
        <w:spacing w:after="0" w:line="240" w:lineRule="auto"/>
        <w:jc w:val="both"/>
      </w:pPr>
      <w:r>
        <w:t>Área encargada de ubicar y desarrollar zonas que puedan aport</w:t>
      </w:r>
      <w:r w:rsidR="006205FD">
        <w:t xml:space="preserve">ar a la empresa nuevos </w:t>
      </w:r>
      <w:r w:rsidR="00D941C1">
        <w:t xml:space="preserve">recursos; con un head </w:t>
      </w:r>
      <w:proofErr w:type="spellStart"/>
      <w:r w:rsidR="00D941C1">
        <w:t>count</w:t>
      </w:r>
      <w:proofErr w:type="spellEnd"/>
      <w:r w:rsidR="00D941C1">
        <w:t xml:space="preserve"> de 90</w:t>
      </w:r>
      <w:r w:rsidR="006205FD">
        <w:t xml:space="preserve"> propios.</w:t>
      </w:r>
    </w:p>
    <w:p w:rsidR="00DA3D5A" w:rsidRPr="000D0C09" w:rsidRDefault="00DA3D5A" w:rsidP="00BB1285">
      <w:pPr>
        <w:spacing w:after="0" w:line="240" w:lineRule="auto"/>
        <w:jc w:val="both"/>
        <w:rPr>
          <w:sz w:val="12"/>
        </w:rPr>
      </w:pPr>
    </w:p>
    <w:p w:rsidR="00DC5CD3" w:rsidRDefault="00DC5CD3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Gestionar </w:t>
      </w:r>
      <w:r w:rsidR="008D3776">
        <w:t>proyectos</w:t>
      </w:r>
      <w:r>
        <w:t xml:space="preserve"> de Exploraciones Regionales.</w:t>
      </w:r>
    </w:p>
    <w:p w:rsidR="004D6237" w:rsidRDefault="004D6237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Gestionar el </w:t>
      </w:r>
      <w:proofErr w:type="spellStart"/>
      <w:r>
        <w:t>Capex</w:t>
      </w:r>
      <w:proofErr w:type="spellEnd"/>
      <w:r>
        <w:t xml:space="preserve"> y </w:t>
      </w:r>
      <w:proofErr w:type="spellStart"/>
      <w:r>
        <w:t>Opex</w:t>
      </w:r>
      <w:proofErr w:type="spellEnd"/>
      <w:r>
        <w:t xml:space="preserve"> del</w:t>
      </w:r>
      <w:r w:rsidR="008D3776">
        <w:t xml:space="preserve"> corporativo y proyectos</w:t>
      </w:r>
      <w:r w:rsidR="009F44CB">
        <w:t xml:space="preserve"> del</w:t>
      </w:r>
      <w:r>
        <w:t xml:space="preserve"> área.</w:t>
      </w:r>
    </w:p>
    <w:p w:rsidR="00255CFE" w:rsidRDefault="00255CFE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Elaborar y Gestionar el presupuesto.</w:t>
      </w:r>
    </w:p>
    <w:p w:rsidR="00D63510" w:rsidRDefault="00147029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Gestionar la logística</w:t>
      </w:r>
      <w:r w:rsidR="00D63510">
        <w:t>.</w:t>
      </w:r>
    </w:p>
    <w:p w:rsidR="00D63510" w:rsidRDefault="00D63510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Monitorear el a</w:t>
      </w:r>
      <w:r w:rsidR="00BB413E">
        <w:t>vance y realizar</w:t>
      </w:r>
      <w:r>
        <w:t xml:space="preserve"> visitas periódicas</w:t>
      </w:r>
      <w:r w:rsidR="00BB413E">
        <w:t xml:space="preserve"> a los proyectos</w:t>
      </w:r>
      <w:r>
        <w:t>.</w:t>
      </w:r>
    </w:p>
    <w:p w:rsidR="00D63510" w:rsidRDefault="00BB413E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Gestionar </w:t>
      </w:r>
      <w:r w:rsidR="00D63510">
        <w:t>pagos a proveedores, control de gastos e identificar posibles desviaciones.</w:t>
      </w:r>
    </w:p>
    <w:p w:rsidR="00D63510" w:rsidRDefault="0035088D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Realizar reportes</w:t>
      </w:r>
      <w:r w:rsidR="00D63510">
        <w:t xml:space="preserve">. </w:t>
      </w:r>
    </w:p>
    <w:p w:rsidR="00F41D8F" w:rsidRDefault="00147029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Gestionar</w:t>
      </w:r>
      <w:r w:rsidR="00F41D8F">
        <w:t xml:space="preserve"> Compras.</w:t>
      </w:r>
    </w:p>
    <w:p w:rsidR="004164CC" w:rsidRDefault="00C27CD4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Gestionar</w:t>
      </w:r>
      <w:r w:rsidR="00F41E4A">
        <w:t xml:space="preserve"> el</w:t>
      </w:r>
      <w:r>
        <w:t xml:space="preserve"> recurso humano</w:t>
      </w:r>
      <w:r w:rsidR="00F41E4A">
        <w:t>:</w:t>
      </w:r>
      <w:r w:rsidR="004164CC">
        <w:t xml:space="preserve"> administra</w:t>
      </w:r>
      <w:r w:rsidR="009E2EFC">
        <w:t>ción</w:t>
      </w:r>
      <w:r w:rsidR="004164CC">
        <w:t xml:space="preserve">, </w:t>
      </w:r>
      <w:r w:rsidR="009E2EFC">
        <w:t>desarrollo</w:t>
      </w:r>
      <w:r w:rsidR="002D4E2F">
        <w:t xml:space="preserve">, </w:t>
      </w:r>
      <w:r w:rsidR="004164CC">
        <w:t xml:space="preserve">capacitaciones, </w:t>
      </w:r>
      <w:r w:rsidR="009E2EFC">
        <w:t>b</w:t>
      </w:r>
      <w:r w:rsidR="00B64D5A">
        <w:t>ienestar</w:t>
      </w:r>
      <w:r w:rsidR="009E2EFC">
        <w:t xml:space="preserve">, eventos </w:t>
      </w:r>
      <w:r w:rsidR="00C34D55">
        <w:t xml:space="preserve">y </w:t>
      </w:r>
      <w:r w:rsidR="00B64D5A">
        <w:t>compensaciones</w:t>
      </w:r>
      <w:r w:rsidR="004164CC">
        <w:t>.</w:t>
      </w:r>
    </w:p>
    <w:p w:rsidR="004164CC" w:rsidRDefault="006B3A91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A</w:t>
      </w:r>
      <w:r w:rsidR="000773BC">
        <w:t>dministra</w:t>
      </w:r>
      <w:r>
        <w:t>r</w:t>
      </w:r>
      <w:r w:rsidR="000773BC">
        <w:t xml:space="preserve"> los activos y suministros del área.</w:t>
      </w:r>
    </w:p>
    <w:p w:rsidR="000773BC" w:rsidRDefault="00A01548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Revisar, analizar y aprobar valorizaciones de los contratistas</w:t>
      </w:r>
      <w:r w:rsidR="00557A22">
        <w:t xml:space="preserve"> y/o proveedores.</w:t>
      </w:r>
    </w:p>
    <w:p w:rsidR="00A01548" w:rsidRDefault="005F72D5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Coordinar con las áreas corporativas y de soporte para el cumplimiento de las necesidades del área.</w:t>
      </w:r>
    </w:p>
    <w:p w:rsidR="005A22B0" w:rsidRDefault="005A22B0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Gestionar y Administrar Contratos.</w:t>
      </w:r>
    </w:p>
    <w:p w:rsidR="005F72D5" w:rsidRDefault="00A735F2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proofErr w:type="spellStart"/>
      <w:r>
        <w:t>Cost</w:t>
      </w:r>
      <w:proofErr w:type="spellEnd"/>
      <w:r>
        <w:t xml:space="preserve"> Control de las áreas corporativas como apoyo al </w:t>
      </w:r>
      <w:r w:rsidR="004D6237">
        <w:t>área de planeamiento financiero (</w:t>
      </w:r>
      <w:proofErr w:type="spellStart"/>
      <w:r w:rsidR="004D6237">
        <w:t>Capex</w:t>
      </w:r>
      <w:proofErr w:type="spellEnd"/>
      <w:r w:rsidR="004D6237">
        <w:t xml:space="preserve"> y </w:t>
      </w:r>
      <w:proofErr w:type="spellStart"/>
      <w:r w:rsidR="004D6237">
        <w:t>Opex</w:t>
      </w:r>
      <w:proofErr w:type="spellEnd"/>
      <w:r w:rsidR="004D6237">
        <w:t>).</w:t>
      </w:r>
    </w:p>
    <w:p w:rsidR="007248D6" w:rsidRDefault="00060C0F" w:rsidP="00BB128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lastRenderedPageBreak/>
        <w:t>Personal a Cargo: 70</w:t>
      </w:r>
      <w:r w:rsidR="007248D6">
        <w:t>.</w:t>
      </w:r>
    </w:p>
    <w:p w:rsidR="00DB35BF" w:rsidRDefault="00DB35BF" w:rsidP="00DB35BF">
      <w:pPr>
        <w:spacing w:after="0" w:line="240" w:lineRule="auto"/>
        <w:jc w:val="both"/>
      </w:pPr>
    </w:p>
    <w:p w:rsidR="00DB35BF" w:rsidRPr="00573E8C" w:rsidRDefault="00DB35BF" w:rsidP="00DB35BF">
      <w:pPr>
        <w:spacing w:after="0" w:line="240" w:lineRule="auto"/>
        <w:ind w:left="360"/>
        <w:jc w:val="both"/>
        <w:rPr>
          <w:b/>
          <w:u w:val="single"/>
        </w:rPr>
      </w:pPr>
      <w:r w:rsidRPr="00573E8C">
        <w:rPr>
          <w:b/>
          <w:u w:val="single"/>
        </w:rPr>
        <w:t>Logros</w:t>
      </w:r>
    </w:p>
    <w:p w:rsidR="00DB35BF" w:rsidRPr="00DB35BF" w:rsidRDefault="00573E8C" w:rsidP="00D550F2">
      <w:pPr>
        <w:numPr>
          <w:ilvl w:val="0"/>
          <w:numId w:val="16"/>
        </w:numPr>
        <w:tabs>
          <w:tab w:val="left" w:pos="142"/>
        </w:tabs>
        <w:spacing w:after="0" w:line="240" w:lineRule="auto"/>
        <w:jc w:val="both"/>
      </w:pPr>
      <w:r>
        <w:t xml:space="preserve">Estandarizar </w:t>
      </w:r>
      <w:r w:rsidR="00DB35BF" w:rsidRPr="00DB35BF">
        <w:t>el proceso de Elaboración de presupuesto y estructura de gestión.</w:t>
      </w:r>
    </w:p>
    <w:p w:rsidR="00DB35BF" w:rsidRDefault="00DB35BF" w:rsidP="00D550F2">
      <w:pPr>
        <w:numPr>
          <w:ilvl w:val="0"/>
          <w:numId w:val="16"/>
        </w:numPr>
        <w:tabs>
          <w:tab w:val="left" w:pos="142"/>
        </w:tabs>
        <w:spacing w:after="0" w:line="240" w:lineRule="auto"/>
        <w:jc w:val="both"/>
      </w:pPr>
      <w:r w:rsidRPr="00DB35BF">
        <w:t>Reducción de gastos y costos al implementar procesos de gestión</w:t>
      </w:r>
      <w:r w:rsidR="005D0490">
        <w:t xml:space="preserve"> en 90</w:t>
      </w:r>
      <w:r w:rsidR="00573E8C">
        <w:t>%</w:t>
      </w:r>
      <w:r w:rsidRPr="00DB35BF">
        <w:t>.</w:t>
      </w:r>
    </w:p>
    <w:p w:rsidR="00F2622F" w:rsidRPr="00DB35BF" w:rsidRDefault="00F2622F" w:rsidP="00D550F2">
      <w:pPr>
        <w:numPr>
          <w:ilvl w:val="0"/>
          <w:numId w:val="16"/>
        </w:numPr>
        <w:tabs>
          <w:tab w:val="left" w:pos="142"/>
        </w:tabs>
        <w:spacing w:after="0" w:line="240" w:lineRule="auto"/>
        <w:jc w:val="both"/>
      </w:pPr>
      <w:r>
        <w:t>Reducir los ga</w:t>
      </w:r>
      <w:r w:rsidR="006E307B">
        <w:t>s</w:t>
      </w:r>
      <w:r>
        <w:t>tos en áreas corporativas en un 50%.</w:t>
      </w:r>
    </w:p>
    <w:p w:rsidR="00DB35BF" w:rsidRDefault="00573E8C" w:rsidP="00D550F2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Implementar</w:t>
      </w:r>
      <w:r w:rsidR="00DB35BF" w:rsidRPr="00DB35BF">
        <w:t xml:space="preserve"> controles, indicadores, procesos, reorganización de flujos y autorizaciones</w:t>
      </w:r>
      <w:r w:rsidR="00DB35BF">
        <w:t>.</w:t>
      </w:r>
    </w:p>
    <w:p w:rsidR="00DB35BF" w:rsidRDefault="00573E8C" w:rsidP="00D550F2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Estandarizar procesos administrativos</w:t>
      </w:r>
      <w:r w:rsidR="00DB35BF">
        <w:t xml:space="preserve">: </w:t>
      </w:r>
      <w:r w:rsidR="007C1690">
        <w:t>e</w:t>
      </w:r>
      <w:r w:rsidR="00DB35BF">
        <w:t>ntregas a rendir, solicitud de vacaciones, control de vacaciones y días libres, gestión de capacitaciones,</w:t>
      </w:r>
      <w:r w:rsidR="00487C61">
        <w:t xml:space="preserve"> pago a proveedores, gestión de compras y servicios,</w:t>
      </w:r>
      <w:r w:rsidR="00DB35BF">
        <w:t xml:space="preserve"> etc.</w:t>
      </w:r>
    </w:p>
    <w:p w:rsidR="00487C61" w:rsidRDefault="00487C61" w:rsidP="00D550F2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Reducir tiempos de pago a proveedores de 120 días a un máximo de 60 días.</w:t>
      </w:r>
    </w:p>
    <w:p w:rsidR="00487C61" w:rsidRDefault="00487C61" w:rsidP="00D550F2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Agilizar el proceso de compras de 180 días a 30 días máximo.</w:t>
      </w:r>
    </w:p>
    <w:p w:rsidR="00543DFA" w:rsidRDefault="007110FE" w:rsidP="00D550F2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Implementar</w:t>
      </w:r>
      <w:r w:rsidR="00543DFA">
        <w:t xml:space="preserve"> reuniones</w:t>
      </w:r>
      <w:r w:rsidR="00FC505C">
        <w:t xml:space="preserve"> de</w:t>
      </w:r>
      <w:r>
        <w:t xml:space="preserve"> revisión de avance</w:t>
      </w:r>
      <w:r w:rsidR="00FC505C">
        <w:t xml:space="preserve"> periódicas</w:t>
      </w:r>
      <w:r w:rsidR="00543DFA">
        <w:t>.</w:t>
      </w:r>
    </w:p>
    <w:p w:rsidR="007110FE" w:rsidRPr="00DB35BF" w:rsidRDefault="00543DFA" w:rsidP="00D550F2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Implementar eventos</w:t>
      </w:r>
      <w:r w:rsidR="007110FE">
        <w:t xml:space="preserve"> de confraternidad</w:t>
      </w:r>
      <w:r>
        <w:t xml:space="preserve"> para la adecuada integración y cohesión del equipo de trabajo</w:t>
      </w:r>
      <w:r w:rsidR="007110FE">
        <w:t xml:space="preserve">. </w:t>
      </w:r>
    </w:p>
    <w:p w:rsidR="00DB35BF" w:rsidRPr="008E1EC7" w:rsidRDefault="00DB35BF" w:rsidP="00DB35BF">
      <w:pPr>
        <w:pStyle w:val="Prrafodelista"/>
        <w:spacing w:after="0" w:line="240" w:lineRule="auto"/>
        <w:jc w:val="both"/>
        <w:rPr>
          <w:b/>
          <w:sz w:val="4"/>
        </w:rPr>
      </w:pPr>
    </w:p>
    <w:p w:rsidR="007320C0" w:rsidRPr="00864E6B" w:rsidRDefault="007320C0" w:rsidP="00DB35BF">
      <w:pPr>
        <w:pStyle w:val="Prrafodelista"/>
        <w:spacing w:after="0" w:line="240" w:lineRule="auto"/>
        <w:jc w:val="both"/>
        <w:rPr>
          <w:b/>
          <w:sz w:val="10"/>
        </w:rPr>
      </w:pPr>
    </w:p>
    <w:p w:rsidR="009D0D98" w:rsidRPr="00BB1285" w:rsidRDefault="009D0D98" w:rsidP="00BB1285">
      <w:pPr>
        <w:spacing w:after="0" w:line="240" w:lineRule="auto"/>
        <w:jc w:val="both"/>
        <w:rPr>
          <w:b/>
        </w:rPr>
      </w:pPr>
      <w:r w:rsidRPr="00BB1285">
        <w:rPr>
          <w:b/>
        </w:rPr>
        <w:t>DEPRODECA S.A.C. 2011 – 2012</w:t>
      </w:r>
    </w:p>
    <w:p w:rsidR="009D0D98" w:rsidRDefault="009D0D98" w:rsidP="00BB1285">
      <w:pPr>
        <w:spacing w:after="0" w:line="240" w:lineRule="auto"/>
        <w:jc w:val="both"/>
      </w:pPr>
      <w:r>
        <w:t>Empresa Nacional dedicada a proveer servicios comerciales de ventas nacionales, exportaciones, administración de almacenes, market</w:t>
      </w:r>
      <w:r w:rsidR="00463582">
        <w:t>ing y distribución a Gloria S.A., con US$ 1. Billón en Ventas y más de 2,000 colaboradores directos e indirectos, opera 15 oficinas llegando a 135 mil puntos de venta y exporta a más de 60 países.</w:t>
      </w:r>
    </w:p>
    <w:p w:rsidR="00463582" w:rsidRPr="00D267F0" w:rsidRDefault="00463582" w:rsidP="00BB1285">
      <w:pPr>
        <w:spacing w:after="0" w:line="240" w:lineRule="auto"/>
        <w:jc w:val="both"/>
        <w:rPr>
          <w:sz w:val="12"/>
        </w:rPr>
      </w:pPr>
    </w:p>
    <w:p w:rsidR="009D0D98" w:rsidRPr="00BB1285" w:rsidRDefault="008029C8" w:rsidP="00BB1285">
      <w:pPr>
        <w:spacing w:after="0" w:line="240" w:lineRule="auto"/>
        <w:jc w:val="both"/>
        <w:rPr>
          <w:b/>
        </w:rPr>
      </w:pPr>
      <w:r>
        <w:rPr>
          <w:b/>
        </w:rPr>
        <w:t xml:space="preserve">Jefe de </w:t>
      </w:r>
      <w:r w:rsidR="001A7EE5">
        <w:rPr>
          <w:b/>
        </w:rPr>
        <w:t xml:space="preserve">Gestión de la </w:t>
      </w:r>
      <w:proofErr w:type="spellStart"/>
      <w:r w:rsidR="001A7EE5">
        <w:rPr>
          <w:b/>
        </w:rPr>
        <w:t>Inf</w:t>
      </w:r>
      <w:proofErr w:type="spellEnd"/>
      <w:r w:rsidR="001A7EE5">
        <w:rPr>
          <w:b/>
        </w:rPr>
        <w:t>.</w:t>
      </w:r>
      <w:r>
        <w:rPr>
          <w:b/>
        </w:rPr>
        <w:t xml:space="preserve"> &amp; Sistemas de </w:t>
      </w:r>
      <w:proofErr w:type="spellStart"/>
      <w:r>
        <w:rPr>
          <w:b/>
        </w:rPr>
        <w:t>Inf</w:t>
      </w:r>
      <w:proofErr w:type="spellEnd"/>
      <w:r>
        <w:rPr>
          <w:b/>
        </w:rPr>
        <w:t>. Gerencial (Plan.</w:t>
      </w:r>
      <w:r w:rsidR="009D0D98" w:rsidRPr="00BB1285">
        <w:rPr>
          <w:b/>
        </w:rPr>
        <w:t xml:space="preserve"> Estratégico</w:t>
      </w:r>
      <w:r>
        <w:rPr>
          <w:b/>
        </w:rPr>
        <w:t>)</w:t>
      </w:r>
      <w:r w:rsidR="009D0D98" w:rsidRPr="00BB1285">
        <w:rPr>
          <w:b/>
        </w:rPr>
        <w:t xml:space="preserve">  Feb. 2011 – Mar. 2012</w:t>
      </w:r>
    </w:p>
    <w:p w:rsidR="009D0D98" w:rsidRDefault="009D0D98" w:rsidP="00BB1285">
      <w:pPr>
        <w:spacing w:after="0" w:line="240" w:lineRule="auto"/>
        <w:jc w:val="both"/>
      </w:pPr>
      <w:r>
        <w:t>Área encargada de proveer las estrategias, propuestas, información y análisis para la toma de decisiones de la alta gerencia.</w:t>
      </w:r>
    </w:p>
    <w:p w:rsidR="009D0D98" w:rsidRPr="00D267F0" w:rsidRDefault="009D0D98" w:rsidP="00BB1285">
      <w:pPr>
        <w:spacing w:after="0" w:line="240" w:lineRule="auto"/>
        <w:jc w:val="both"/>
        <w:rPr>
          <w:sz w:val="10"/>
        </w:rPr>
      </w:pPr>
    </w:p>
    <w:p w:rsidR="009D0D98" w:rsidRDefault="005E368A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Gestionar la generación de reportes, informes y </w:t>
      </w:r>
      <w:proofErr w:type="spellStart"/>
      <w:r>
        <w:t>Kpis</w:t>
      </w:r>
      <w:proofErr w:type="spellEnd"/>
      <w:r>
        <w:t xml:space="preserve"> de la compañía.</w:t>
      </w:r>
    </w:p>
    <w:p w:rsidR="005E368A" w:rsidRDefault="005E368A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Analizar la rentabilidad y viabilidad de proyectos.</w:t>
      </w:r>
    </w:p>
    <w:p w:rsidR="005E368A" w:rsidRDefault="005E368A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Liderar el proyecto de automatización y estandarización de información; implementando el BW de SAP, para generación de reportes </w:t>
      </w:r>
      <w:r w:rsidR="00BC61F4">
        <w:t xml:space="preserve">ad hoc para cada área </w:t>
      </w:r>
      <w:r>
        <w:t xml:space="preserve">y Balance Score </w:t>
      </w:r>
      <w:proofErr w:type="spellStart"/>
      <w:r>
        <w:t>Card</w:t>
      </w:r>
      <w:proofErr w:type="spellEnd"/>
      <w:r>
        <w:t>.</w:t>
      </w:r>
    </w:p>
    <w:p w:rsidR="005E368A" w:rsidRDefault="005E368A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Implementar mejoras en los procesos para disminuir tiempos y brindar confiablidad a los informes.</w:t>
      </w:r>
    </w:p>
    <w:p w:rsidR="00C71668" w:rsidRDefault="00C71668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Gestionar </w:t>
      </w:r>
      <w:r w:rsidR="008A0073">
        <w:t xml:space="preserve">y elaborar </w:t>
      </w:r>
      <w:r>
        <w:t>el presupuesto del área de Planeamiento estratégico.</w:t>
      </w:r>
    </w:p>
    <w:p w:rsidR="005E368A" w:rsidRDefault="0095654D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Monitorear el avance del plan estratégico 2012 – 2016.</w:t>
      </w:r>
    </w:p>
    <w:p w:rsidR="0095654D" w:rsidRDefault="00C71668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Aportar</w:t>
      </w:r>
      <w:r w:rsidR="002E6B8C">
        <w:t xml:space="preserve"> estrategias de marketing y ventas para alcanzar y superar los objetivos.</w:t>
      </w:r>
    </w:p>
    <w:p w:rsidR="00327171" w:rsidRDefault="00097399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Gestionar la</w:t>
      </w:r>
      <w:r w:rsidR="00CD1726">
        <w:t>s</w:t>
      </w:r>
      <w:r>
        <w:t xml:space="preserve"> </w:t>
      </w:r>
      <w:r w:rsidR="00CD1726">
        <w:t>presentaciones periódicas</w:t>
      </w:r>
      <w:r>
        <w:t xml:space="preserve"> a directorio, liderando a los Gerentes de cada área para la elaboración de la presentación de Resultados.</w:t>
      </w:r>
    </w:p>
    <w:p w:rsidR="007248D6" w:rsidRDefault="007248D6" w:rsidP="00BB1285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Personal a Cargo: 08 Personas.</w:t>
      </w:r>
    </w:p>
    <w:p w:rsidR="00CD64E3" w:rsidRDefault="00CD64E3" w:rsidP="00BB1285">
      <w:pPr>
        <w:spacing w:after="0" w:line="240" w:lineRule="auto"/>
        <w:jc w:val="both"/>
        <w:rPr>
          <w:sz w:val="14"/>
        </w:rPr>
      </w:pPr>
    </w:p>
    <w:p w:rsidR="007C1690" w:rsidRDefault="007C1690" w:rsidP="007C1690">
      <w:pPr>
        <w:spacing w:after="0" w:line="240" w:lineRule="auto"/>
        <w:ind w:left="360"/>
        <w:jc w:val="both"/>
        <w:rPr>
          <w:b/>
          <w:u w:val="single"/>
        </w:rPr>
      </w:pPr>
      <w:r w:rsidRPr="00573E8C">
        <w:rPr>
          <w:b/>
          <w:u w:val="single"/>
        </w:rPr>
        <w:t>Logros</w:t>
      </w:r>
    </w:p>
    <w:p w:rsidR="007C1690" w:rsidRDefault="007C1690" w:rsidP="007C169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rPr>
          <w:rFonts w:eastAsia="Arial Unicode MS"/>
          <w:sz w:val="20"/>
          <w:lang w:val="es-ES_tradnl" w:eastAsia="es-ES_tradnl"/>
        </w:rPr>
        <w:t>E</w:t>
      </w:r>
      <w:r w:rsidRPr="007C1690">
        <w:t>standarizar los</w:t>
      </w:r>
      <w:r>
        <w:t xml:space="preserve"> reportes e informes</w:t>
      </w:r>
      <w:r w:rsidRPr="007C1690">
        <w:t>.</w:t>
      </w:r>
    </w:p>
    <w:p w:rsidR="007C1690" w:rsidRPr="007C1690" w:rsidRDefault="007C1690" w:rsidP="007C169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Elaborar informes Ad-Hoc a cada área, Gerencia y Jefatura con niveles de autorización.</w:t>
      </w:r>
    </w:p>
    <w:p w:rsidR="007C1690" w:rsidRPr="007C1690" w:rsidRDefault="007C1690" w:rsidP="007C1690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C1690">
        <w:t>R</w:t>
      </w:r>
      <w:r>
        <w:t xml:space="preserve">educir </w:t>
      </w:r>
      <w:r w:rsidRPr="007C1690">
        <w:t>tiempos de elaboración y presentación de informes</w:t>
      </w:r>
      <w:r>
        <w:t xml:space="preserve"> de 2 horas a 2 minutos</w:t>
      </w:r>
      <w:r w:rsidRPr="007C1690">
        <w:t>.</w:t>
      </w:r>
    </w:p>
    <w:p w:rsidR="007C1690" w:rsidRPr="007C1690" w:rsidRDefault="007C1690" w:rsidP="007C1690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C1690">
        <w:t>Implementar un sistema de gestión</w:t>
      </w:r>
      <w:r>
        <w:t xml:space="preserve"> de información utilizando el BW del SAP para elaborar reportes Ad-H</w:t>
      </w:r>
      <w:r w:rsidRPr="007C1690">
        <w:t>oc a cada área.</w:t>
      </w:r>
    </w:p>
    <w:p w:rsidR="007C1690" w:rsidRPr="007C1690" w:rsidRDefault="007C1690" w:rsidP="007C169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Identificar e Implementar una fuente de</w:t>
      </w:r>
      <w:r w:rsidRPr="007C1690">
        <w:t xml:space="preserve"> información fidedigna y confiable para la toma de decisiones.</w:t>
      </w:r>
    </w:p>
    <w:p w:rsidR="007C1690" w:rsidRDefault="007C1690" w:rsidP="007C1690">
      <w:pPr>
        <w:pStyle w:val="Prrafodelista"/>
        <w:numPr>
          <w:ilvl w:val="0"/>
          <w:numId w:val="18"/>
        </w:numPr>
        <w:spacing w:after="0" w:line="240" w:lineRule="auto"/>
        <w:jc w:val="both"/>
      </w:pPr>
      <w:r w:rsidRPr="007C1690">
        <w:t>Liderar</w:t>
      </w:r>
      <w:r>
        <w:t xml:space="preserve"> la implementación del BW – SAP a nivel Mundo Gloria ( Perú-Colombia-Ecuador-Argentina y Puerto Rico)</w:t>
      </w:r>
    </w:p>
    <w:p w:rsidR="00CD64E3" w:rsidRPr="00BB1285" w:rsidRDefault="00CD64E3" w:rsidP="00BB1285">
      <w:pPr>
        <w:spacing w:after="0" w:line="240" w:lineRule="auto"/>
        <w:jc w:val="both"/>
        <w:rPr>
          <w:b/>
        </w:rPr>
      </w:pPr>
      <w:r w:rsidRPr="00BB1285">
        <w:rPr>
          <w:b/>
        </w:rPr>
        <w:lastRenderedPageBreak/>
        <w:t xml:space="preserve">AXUR S.A. (Ex-MG </w:t>
      </w:r>
      <w:proofErr w:type="spellStart"/>
      <w:r w:rsidRPr="00BB1285">
        <w:rPr>
          <w:b/>
        </w:rPr>
        <w:t>Rocsa</w:t>
      </w:r>
      <w:proofErr w:type="spellEnd"/>
      <w:r w:rsidRPr="00BB1285">
        <w:rPr>
          <w:b/>
        </w:rPr>
        <w:t>) 2009 – 2011</w:t>
      </w:r>
    </w:p>
    <w:p w:rsidR="00CD64E3" w:rsidRDefault="00CD64E3" w:rsidP="00BB1285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Empresa líder a nivel nacional en la comercialización de marcas. Tienen como valor diferencial la experiencia y conocimiento del mercado peruano, ofreciendo una solución integral y única al momento de comercializar un producto nuevo en el Perú.</w:t>
      </w:r>
      <w:r w:rsidR="00BC61F4">
        <w:rPr>
          <w:lang w:val="es-ES"/>
        </w:rPr>
        <w:t xml:space="preserve"> Cuenta con una head </w:t>
      </w:r>
      <w:proofErr w:type="spellStart"/>
      <w:r w:rsidR="00BC61F4">
        <w:rPr>
          <w:lang w:val="es-ES"/>
        </w:rPr>
        <w:t>count</w:t>
      </w:r>
      <w:proofErr w:type="spellEnd"/>
      <w:r w:rsidR="00BC61F4">
        <w:rPr>
          <w:lang w:val="es-ES"/>
        </w:rPr>
        <w:t xml:space="preserve"> de 1,000 colaboradores.</w:t>
      </w:r>
    </w:p>
    <w:p w:rsidR="00CD64E3" w:rsidRPr="008029C8" w:rsidRDefault="00CD64E3" w:rsidP="00BB1285">
      <w:pPr>
        <w:spacing w:after="0" w:line="240" w:lineRule="auto"/>
        <w:jc w:val="both"/>
        <w:rPr>
          <w:sz w:val="10"/>
          <w:lang w:val="es-ES"/>
        </w:rPr>
      </w:pPr>
    </w:p>
    <w:p w:rsidR="00CD64E3" w:rsidRPr="00BB1285" w:rsidRDefault="00CD64E3" w:rsidP="00BB1285">
      <w:pPr>
        <w:spacing w:after="0" w:line="240" w:lineRule="auto"/>
        <w:jc w:val="both"/>
        <w:rPr>
          <w:b/>
          <w:lang w:val="es-ES"/>
        </w:rPr>
      </w:pPr>
      <w:r w:rsidRPr="00BB1285">
        <w:rPr>
          <w:b/>
          <w:lang w:val="es-ES"/>
        </w:rPr>
        <w:t>Jefe de desarrollo de Marketing Oct. 2009 – Febr. 2011</w:t>
      </w:r>
    </w:p>
    <w:p w:rsidR="00CD64E3" w:rsidRDefault="00CD64E3" w:rsidP="00BB1285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Área de Marcas Propias y Representadas, Gestionando el futuro de la empresa; apostando por el desarrollo de marcas </w:t>
      </w:r>
      <w:r w:rsidR="00B812B1">
        <w:rPr>
          <w:lang w:val="es-ES"/>
        </w:rPr>
        <w:t>propiedad de</w:t>
      </w:r>
      <w:r>
        <w:rPr>
          <w:lang w:val="es-ES"/>
        </w:rPr>
        <w:t xml:space="preserve"> la empresa, para generar valor y confianza. Enfocados en el consumidor brindando productos diferenciados.</w:t>
      </w:r>
    </w:p>
    <w:p w:rsidR="00CD64E3" w:rsidRPr="00BB1285" w:rsidRDefault="00CD64E3" w:rsidP="00BB1285">
      <w:pPr>
        <w:spacing w:after="0" w:line="240" w:lineRule="auto"/>
        <w:jc w:val="both"/>
        <w:rPr>
          <w:sz w:val="14"/>
          <w:lang w:val="es-ES"/>
        </w:rPr>
      </w:pPr>
    </w:p>
    <w:p w:rsidR="00654F2F" w:rsidRDefault="00654F2F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Liderar el proceso de generación, desarrollo y lanzamiento de productos nuevos.</w:t>
      </w:r>
    </w:p>
    <w:p w:rsidR="00DD1DED" w:rsidRDefault="00654F2F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Coordinar con </w:t>
      </w:r>
      <w:r w:rsidR="00DD1DED">
        <w:t>las áreas involucradas</w:t>
      </w:r>
      <w:r>
        <w:t xml:space="preserve"> para monitorear, controlar y actuar sobre </w:t>
      </w:r>
      <w:r w:rsidR="00DD1DED">
        <w:t>situaciones inesperadas.</w:t>
      </w:r>
    </w:p>
    <w:p w:rsidR="00CD64E3" w:rsidRDefault="00A25493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Negociar con Proveedores, Empresas Maquiladores, Agencia de Publicidad, Agencias BTL &amp; ATL, Medios de Comunicación (televisión/Radio/Periódicos - Revistas) y </w:t>
      </w:r>
      <w:r w:rsidR="00654F2F">
        <w:t xml:space="preserve"> </w:t>
      </w:r>
      <w:r>
        <w:t>Empresas de</w:t>
      </w:r>
      <w:r w:rsidR="00654F2F">
        <w:t xml:space="preserve"> </w:t>
      </w:r>
      <w:r>
        <w:t>Eventos –Catering.</w:t>
      </w:r>
    </w:p>
    <w:p w:rsidR="00A25493" w:rsidRDefault="009172DA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Monitorear el mercado para analizar nuevas oportunidades de negocio, tendencias, preferencias del consumidor, nuevos </w:t>
      </w:r>
      <w:proofErr w:type="spellStart"/>
      <w:r>
        <w:t>insigths</w:t>
      </w:r>
      <w:proofErr w:type="spellEnd"/>
      <w:r>
        <w:t xml:space="preserve"> y cambios coyunturales.</w:t>
      </w:r>
    </w:p>
    <w:p w:rsidR="009172DA" w:rsidRDefault="0067305E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Elaborar </w:t>
      </w:r>
      <w:r w:rsidR="00B92C4C">
        <w:t>y</w:t>
      </w:r>
      <w:r w:rsidR="009172DA">
        <w:t xml:space="preserve"> Gestionar presupuesto de desarrollo de marketing y el de marketing.</w:t>
      </w:r>
    </w:p>
    <w:p w:rsidR="009172DA" w:rsidRDefault="009172DA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Administrar y elaborar los contratos en conjunto con el área legal.</w:t>
      </w:r>
    </w:p>
    <w:p w:rsidR="009172DA" w:rsidRDefault="009172DA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Supervisar los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estudios de</w:t>
      </w:r>
      <w:r w:rsidR="00744580">
        <w:t xml:space="preserve"> mercado, investigación </w:t>
      </w:r>
      <w:r w:rsidR="00234DD2">
        <w:t xml:space="preserve">en campo y </w:t>
      </w:r>
      <w:r w:rsidR="00E91217">
        <w:t>acciones directas al consumidor.</w:t>
      </w:r>
    </w:p>
    <w:p w:rsidR="00E40DE0" w:rsidRPr="00E40DE0" w:rsidRDefault="00E40DE0" w:rsidP="00E40DE0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E40DE0">
        <w:t>Coordinar el abastecimiento y reposición de mercadería.</w:t>
      </w:r>
    </w:p>
    <w:p w:rsidR="00E40DE0" w:rsidRPr="00E40DE0" w:rsidRDefault="00E40DE0" w:rsidP="00E40DE0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E40DE0">
        <w:t>Gestionar las operaciones Comerciales, logísticas y administrativas.</w:t>
      </w:r>
    </w:p>
    <w:p w:rsidR="009172DA" w:rsidRDefault="009172DA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Revisar y analizar </w:t>
      </w:r>
      <w:r w:rsidR="00E91217">
        <w:t xml:space="preserve">los reportes e informes de coberturas, distribución, Top of </w:t>
      </w:r>
      <w:proofErr w:type="spellStart"/>
      <w:r w:rsidR="00E91217">
        <w:t>mind</w:t>
      </w:r>
      <w:proofErr w:type="spellEnd"/>
      <w:r w:rsidR="00E91217">
        <w:t xml:space="preserve">, preferencias del consumidor, </w:t>
      </w:r>
      <w:r w:rsidR="000834CE">
        <w:t xml:space="preserve">presencia en punto de venta y </w:t>
      </w:r>
      <w:proofErr w:type="spellStart"/>
      <w:r w:rsidR="00D25EE2">
        <w:t>visibility</w:t>
      </w:r>
      <w:proofErr w:type="spellEnd"/>
      <w:r w:rsidR="00D25EE2">
        <w:t>.</w:t>
      </w:r>
    </w:p>
    <w:p w:rsidR="00A46AF5" w:rsidRDefault="00A46AF5" w:rsidP="00BB128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Elaborar y monitorea</w:t>
      </w:r>
      <w:r w:rsidR="004461B2">
        <w:t xml:space="preserve">r el plan de </w:t>
      </w:r>
      <w:proofErr w:type="spellStart"/>
      <w:r w:rsidR="004461B2">
        <w:t>trade</w:t>
      </w:r>
      <w:proofErr w:type="spellEnd"/>
      <w:r w:rsidR="004461B2">
        <w:t xml:space="preserve"> marketing y </w:t>
      </w:r>
      <w:proofErr w:type="spellStart"/>
      <w:r w:rsidR="004461B2">
        <w:t>b</w:t>
      </w:r>
      <w:r>
        <w:t>randing</w:t>
      </w:r>
      <w:proofErr w:type="spellEnd"/>
      <w:r>
        <w:t>.</w:t>
      </w:r>
    </w:p>
    <w:p w:rsidR="00E40DE0" w:rsidRDefault="00E40DE0" w:rsidP="00E40DE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Personal a Cargo: 05 Personas.</w:t>
      </w:r>
    </w:p>
    <w:p w:rsidR="007320C0" w:rsidRDefault="007320C0" w:rsidP="007320C0">
      <w:pPr>
        <w:spacing w:after="0" w:line="240" w:lineRule="auto"/>
        <w:jc w:val="both"/>
      </w:pPr>
    </w:p>
    <w:p w:rsidR="007320C0" w:rsidRDefault="007320C0" w:rsidP="007320C0">
      <w:pPr>
        <w:spacing w:after="0" w:line="240" w:lineRule="auto"/>
        <w:ind w:left="360"/>
        <w:jc w:val="both"/>
        <w:rPr>
          <w:b/>
          <w:u w:val="single"/>
        </w:rPr>
      </w:pPr>
      <w:r w:rsidRPr="00573E8C">
        <w:rPr>
          <w:b/>
          <w:u w:val="single"/>
        </w:rPr>
        <w:t>Logros</w:t>
      </w:r>
    </w:p>
    <w:p w:rsidR="007320C0" w:rsidRPr="007320C0" w:rsidRDefault="007320C0" w:rsidP="007320C0">
      <w:pPr>
        <w:pStyle w:val="Prrafodelista"/>
        <w:numPr>
          <w:ilvl w:val="0"/>
          <w:numId w:val="21"/>
        </w:numPr>
        <w:tabs>
          <w:tab w:val="left" w:pos="142"/>
        </w:tabs>
        <w:spacing w:after="0" w:line="240" w:lineRule="auto"/>
        <w:jc w:val="both"/>
      </w:pPr>
      <w:r w:rsidRPr="007320C0">
        <w:t>Crecimiento del más del 30% en las ventas a nivel nacional.</w:t>
      </w:r>
    </w:p>
    <w:p w:rsidR="007320C0" w:rsidRPr="007320C0" w:rsidRDefault="007320C0" w:rsidP="007320C0">
      <w:pPr>
        <w:pStyle w:val="Prrafodelista"/>
        <w:numPr>
          <w:ilvl w:val="0"/>
          <w:numId w:val="21"/>
        </w:numPr>
        <w:tabs>
          <w:tab w:val="left" w:pos="142"/>
        </w:tabs>
        <w:spacing w:after="0" w:line="240" w:lineRule="auto"/>
        <w:jc w:val="both"/>
      </w:pPr>
      <w:r w:rsidRPr="007320C0">
        <w:t>Establecer estrategias de crecimiento sostenible para los próximos 15 años.</w:t>
      </w:r>
    </w:p>
    <w:p w:rsidR="007320C0" w:rsidRDefault="007320C0" w:rsidP="007320C0">
      <w:pPr>
        <w:pStyle w:val="Prrafodelista"/>
        <w:numPr>
          <w:ilvl w:val="0"/>
          <w:numId w:val="21"/>
        </w:numPr>
        <w:tabs>
          <w:tab w:val="left" w:pos="142"/>
        </w:tabs>
        <w:spacing w:after="0" w:line="240" w:lineRule="auto"/>
        <w:jc w:val="both"/>
      </w:pPr>
      <w:r w:rsidRPr="007320C0">
        <w:t>Lanzar productos que colaboren con el incremento en las ventas.</w:t>
      </w:r>
    </w:p>
    <w:p w:rsidR="007320C0" w:rsidRPr="007320C0" w:rsidRDefault="007320C0" w:rsidP="007320C0">
      <w:pPr>
        <w:pStyle w:val="Prrafodelista"/>
        <w:numPr>
          <w:ilvl w:val="0"/>
          <w:numId w:val="21"/>
        </w:numPr>
        <w:tabs>
          <w:tab w:val="left" w:pos="142"/>
        </w:tabs>
        <w:spacing w:after="0" w:line="240" w:lineRule="auto"/>
        <w:jc w:val="both"/>
      </w:pPr>
      <w:r>
        <w:t>Implementar una planificación anual de acuerdo a los eventos o fechas centrales.</w:t>
      </w:r>
    </w:p>
    <w:p w:rsidR="007320C0" w:rsidRPr="00864E6B" w:rsidRDefault="007320C0" w:rsidP="007320C0">
      <w:pPr>
        <w:spacing w:after="0" w:line="240" w:lineRule="auto"/>
        <w:jc w:val="both"/>
        <w:rPr>
          <w:sz w:val="4"/>
        </w:rPr>
      </w:pPr>
    </w:p>
    <w:p w:rsidR="00F41E4A" w:rsidRDefault="00F41E4A" w:rsidP="00F41E4A">
      <w:pPr>
        <w:pStyle w:val="Prrafodelista"/>
        <w:spacing w:after="0" w:line="240" w:lineRule="auto"/>
        <w:jc w:val="both"/>
      </w:pPr>
    </w:p>
    <w:p w:rsidR="00D25EE2" w:rsidRPr="00BB1285" w:rsidRDefault="00D25EE2" w:rsidP="00BB1285">
      <w:pPr>
        <w:spacing w:after="0" w:line="240" w:lineRule="auto"/>
        <w:jc w:val="both"/>
        <w:rPr>
          <w:b/>
        </w:rPr>
      </w:pPr>
      <w:r w:rsidRPr="00BB1285">
        <w:rPr>
          <w:b/>
        </w:rPr>
        <w:t>CELEPSA 2009</w:t>
      </w:r>
    </w:p>
    <w:p w:rsidR="00FB6916" w:rsidRPr="00494246" w:rsidRDefault="00D25EE2" w:rsidP="00BB1285">
      <w:pPr>
        <w:spacing w:after="0" w:line="240" w:lineRule="auto"/>
        <w:jc w:val="both"/>
      </w:pPr>
      <w:proofErr w:type="spellStart"/>
      <w:r w:rsidRPr="00494246">
        <w:t>Celepsa</w:t>
      </w:r>
      <w:proofErr w:type="spellEnd"/>
      <w:r w:rsidRPr="00494246">
        <w:t xml:space="preserve"> es una empresa peruana dedicada al mercado eléctrico </w:t>
      </w:r>
      <w:r w:rsidR="00F938AE" w:rsidRPr="00494246">
        <w:t xml:space="preserve">nacional, con una producción entre 900 y 1,400 </w:t>
      </w:r>
      <w:proofErr w:type="spellStart"/>
      <w:r w:rsidR="00F938AE" w:rsidRPr="00494246">
        <w:t>GWh</w:t>
      </w:r>
      <w:proofErr w:type="spellEnd"/>
      <w:r w:rsidR="00F938AE" w:rsidRPr="00494246">
        <w:t xml:space="preserve"> dependiendo del año hidrológico, ubicado en el quinto lugar del ranking de producción hidroeléctrica del COES. Produce el 3.28% del total de la energía generada a nivel nacional.</w:t>
      </w:r>
      <w:r w:rsidR="00C710D3" w:rsidRPr="00494246">
        <w:t xml:space="preserve"> Factura</w:t>
      </w:r>
      <w:r w:rsidR="00FB6916" w:rsidRPr="00494246">
        <w:t xml:space="preserve">ción </w:t>
      </w:r>
      <w:r w:rsidR="00C710D3" w:rsidRPr="00494246">
        <w:t>anual de US$ 63,203 millones</w:t>
      </w:r>
      <w:r w:rsidR="00FB6916" w:rsidRPr="00494246">
        <w:t>.</w:t>
      </w:r>
    </w:p>
    <w:p w:rsidR="00FB6916" w:rsidRDefault="00FB6916" w:rsidP="00BB1285">
      <w:pPr>
        <w:spacing w:after="0" w:line="240" w:lineRule="auto"/>
        <w:jc w:val="both"/>
        <w:rPr>
          <w:rFonts w:ascii="MyriadProRegular" w:hAnsi="MyriadProRegular"/>
        </w:rPr>
      </w:pPr>
    </w:p>
    <w:p w:rsidR="00FB6916" w:rsidRPr="00494246" w:rsidRDefault="00FB6916" w:rsidP="00BB1285">
      <w:pPr>
        <w:spacing w:after="0" w:line="240" w:lineRule="auto"/>
        <w:jc w:val="both"/>
        <w:rPr>
          <w:b/>
        </w:rPr>
      </w:pPr>
      <w:r w:rsidRPr="00494246">
        <w:rPr>
          <w:b/>
        </w:rPr>
        <w:t>Asistente de Proyectos (PMO) Abr. 2009 – Oct. 2009</w:t>
      </w:r>
    </w:p>
    <w:p w:rsidR="00D25EE2" w:rsidRPr="00494246" w:rsidRDefault="00FB6916" w:rsidP="00BB1285">
      <w:pPr>
        <w:spacing w:after="0" w:line="240" w:lineRule="auto"/>
        <w:jc w:val="both"/>
      </w:pPr>
      <w:r w:rsidRPr="00494246">
        <w:t xml:space="preserve">Área encargada de gestionar, monitorear y controlar el avance del proyecto, gastos, valorizaciones, solicitudes y </w:t>
      </w:r>
      <w:r w:rsidR="00DF4F10" w:rsidRPr="00494246">
        <w:t>órdenes</w:t>
      </w:r>
      <w:r w:rsidRPr="00494246">
        <w:t xml:space="preserve"> de cambio. </w:t>
      </w:r>
      <w:r w:rsidR="008D6E89" w:rsidRPr="00494246">
        <w:t>Gestionar el presupuesto</w:t>
      </w:r>
      <w:r w:rsidR="00E06D1C" w:rsidRPr="00494246">
        <w:t xml:space="preserve"> del proyecto (US$ 400 Millones).</w:t>
      </w:r>
    </w:p>
    <w:p w:rsidR="00E06D1C" w:rsidRDefault="00E06D1C" w:rsidP="00BB1285">
      <w:pPr>
        <w:spacing w:after="0" w:line="240" w:lineRule="auto"/>
        <w:jc w:val="both"/>
        <w:rPr>
          <w:rFonts w:ascii="MyriadProRegular" w:hAnsi="MyriadProRegular"/>
        </w:rPr>
      </w:pPr>
    </w:p>
    <w:p w:rsidR="00E06D1C" w:rsidRDefault="00AF4A60" w:rsidP="00494246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Monitorear y controlar el presupuesto.</w:t>
      </w:r>
    </w:p>
    <w:p w:rsidR="00255CFE" w:rsidRDefault="00255CFE" w:rsidP="00494246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lastRenderedPageBreak/>
        <w:t xml:space="preserve">Supervisar los </w:t>
      </w:r>
      <w:proofErr w:type="spellStart"/>
      <w:r>
        <w:t>metrados</w:t>
      </w:r>
      <w:proofErr w:type="spellEnd"/>
      <w:r>
        <w:t xml:space="preserve"> ejecutados.</w:t>
      </w:r>
    </w:p>
    <w:p w:rsidR="00255CFE" w:rsidRDefault="00255CFE" w:rsidP="00494246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Procesar valorizaciones de acuerdo al avance de obra.</w:t>
      </w:r>
    </w:p>
    <w:p w:rsidR="00AF4A60" w:rsidRDefault="00AF4A60" w:rsidP="00494246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Administrar los contratos, solicitudes y órdenes de cambio.</w:t>
      </w:r>
    </w:p>
    <w:p w:rsidR="00AF4A60" w:rsidRDefault="00AF4A60" w:rsidP="00494246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Supervisar la obra con visitas periódicas.</w:t>
      </w:r>
    </w:p>
    <w:p w:rsidR="00AF4A60" w:rsidRDefault="00AF4A60" w:rsidP="00494246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Revisar y gestionar la aprobación de valorizaciones.</w:t>
      </w:r>
    </w:p>
    <w:p w:rsidR="00AF4A60" w:rsidRDefault="00AF4A60" w:rsidP="00494246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Elaborar reportes.</w:t>
      </w:r>
    </w:p>
    <w:p w:rsidR="00AF4A60" w:rsidRDefault="00AF4A60" w:rsidP="00BB1285">
      <w:pPr>
        <w:spacing w:after="0" w:line="240" w:lineRule="auto"/>
        <w:jc w:val="both"/>
      </w:pPr>
    </w:p>
    <w:p w:rsidR="0036185D" w:rsidRDefault="0036185D" w:rsidP="0036185D">
      <w:pPr>
        <w:spacing w:after="0" w:line="240" w:lineRule="auto"/>
        <w:ind w:firstLine="360"/>
        <w:jc w:val="both"/>
        <w:rPr>
          <w:b/>
          <w:u w:val="single"/>
        </w:rPr>
      </w:pPr>
      <w:r w:rsidRPr="00573E8C">
        <w:rPr>
          <w:b/>
          <w:u w:val="single"/>
        </w:rPr>
        <w:t>Logros</w:t>
      </w:r>
    </w:p>
    <w:p w:rsidR="0036185D" w:rsidRPr="0036185D" w:rsidRDefault="0036185D" w:rsidP="0036185D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36185D">
        <w:t>Ordenar los procesos, documentación y procesos para la adecuada gestión del proyecto.</w:t>
      </w:r>
    </w:p>
    <w:p w:rsidR="0036185D" w:rsidRDefault="0036185D" w:rsidP="0036185D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36185D">
        <w:t xml:space="preserve">Implementar reportes. </w:t>
      </w:r>
    </w:p>
    <w:p w:rsidR="0036185D" w:rsidRPr="0036185D" w:rsidRDefault="0036185D" w:rsidP="0036185D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Generar ahorro al revisar las valorizaciones, evitando un pago doble.</w:t>
      </w:r>
    </w:p>
    <w:p w:rsidR="0036185D" w:rsidRDefault="0036185D" w:rsidP="0036185D">
      <w:pPr>
        <w:tabs>
          <w:tab w:val="left" w:pos="1612"/>
        </w:tabs>
        <w:spacing w:after="0" w:line="240" w:lineRule="auto"/>
        <w:jc w:val="both"/>
      </w:pPr>
    </w:p>
    <w:p w:rsidR="0036185D" w:rsidRDefault="0036185D" w:rsidP="00BB1285">
      <w:pPr>
        <w:spacing w:after="0" w:line="240" w:lineRule="auto"/>
        <w:jc w:val="both"/>
      </w:pPr>
    </w:p>
    <w:p w:rsidR="00AF4A60" w:rsidRPr="00BB1285" w:rsidRDefault="00AF4A60" w:rsidP="00BB1285">
      <w:pPr>
        <w:spacing w:after="0" w:line="240" w:lineRule="auto"/>
        <w:jc w:val="both"/>
        <w:rPr>
          <w:b/>
        </w:rPr>
      </w:pPr>
      <w:r w:rsidRPr="00BB1285">
        <w:rPr>
          <w:b/>
        </w:rPr>
        <w:t>TERMO EQUIPAMIENTO S.A.C.  2008</w:t>
      </w:r>
    </w:p>
    <w:p w:rsidR="00AF4A60" w:rsidRDefault="00AF4A60" w:rsidP="00BB1285">
      <w:pPr>
        <w:spacing w:after="0" w:line="240" w:lineRule="auto"/>
        <w:jc w:val="both"/>
      </w:pPr>
      <w:r>
        <w:t>Empresa dedicada a la ingeniería de refrigeración con una facturación de US$ 5 Millones año, con 200 empleados a nivel nacional y 03 sucursales.</w:t>
      </w:r>
    </w:p>
    <w:p w:rsidR="00AF4A60" w:rsidRDefault="00AF4A60" w:rsidP="00BB1285">
      <w:pPr>
        <w:spacing w:after="0" w:line="240" w:lineRule="auto"/>
        <w:jc w:val="both"/>
      </w:pPr>
    </w:p>
    <w:p w:rsidR="00AF4A60" w:rsidRPr="00BB1285" w:rsidRDefault="00AF4A60" w:rsidP="00BB1285">
      <w:pPr>
        <w:spacing w:after="0" w:line="240" w:lineRule="auto"/>
        <w:jc w:val="both"/>
        <w:rPr>
          <w:b/>
        </w:rPr>
      </w:pPr>
      <w:r w:rsidRPr="00BB1285">
        <w:rPr>
          <w:b/>
        </w:rPr>
        <w:t xml:space="preserve">Coordinador de Control de Gestión   </w:t>
      </w:r>
      <w:proofErr w:type="spellStart"/>
      <w:r w:rsidRPr="00BB1285">
        <w:rPr>
          <w:b/>
        </w:rPr>
        <w:t>May</w:t>
      </w:r>
      <w:proofErr w:type="spellEnd"/>
      <w:r w:rsidRPr="00BB1285">
        <w:rPr>
          <w:b/>
        </w:rPr>
        <w:t>. 2008 – Dic. 2008</w:t>
      </w:r>
    </w:p>
    <w:p w:rsidR="00AF4A60" w:rsidRDefault="00041BE0" w:rsidP="00BB1285">
      <w:pPr>
        <w:spacing w:after="0" w:line="240" w:lineRule="auto"/>
        <w:jc w:val="both"/>
      </w:pPr>
      <w:r>
        <w:t>Área que encargada de monitorear a las áreas de la empresa bajo el liderazgo del gerente general de la empresa como jefe directo.</w:t>
      </w:r>
    </w:p>
    <w:p w:rsidR="00041BE0" w:rsidRDefault="00041BE0" w:rsidP="00BB1285">
      <w:pPr>
        <w:spacing w:after="0" w:line="240" w:lineRule="auto"/>
        <w:jc w:val="both"/>
      </w:pPr>
    </w:p>
    <w:p w:rsidR="00AF4A60" w:rsidRDefault="00AF4A60" w:rsidP="00BB128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Gestionar la seguridad e higiene ocupacional de los proyectos, sucursales y </w:t>
      </w:r>
      <w:r w:rsidR="00650D86">
        <w:t>oficina central.</w:t>
      </w:r>
    </w:p>
    <w:p w:rsidR="00650D86" w:rsidRDefault="00197D84" w:rsidP="00BB128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Elaborar Manuales de proceso</w:t>
      </w:r>
      <w:r w:rsidR="00650D86">
        <w:t>.</w:t>
      </w:r>
    </w:p>
    <w:p w:rsidR="00650D86" w:rsidRDefault="00650D86" w:rsidP="00BB128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Apoyar a las áreas de RRHH, Marketing y Servicios Generales.</w:t>
      </w:r>
    </w:p>
    <w:p w:rsidR="00650D86" w:rsidRDefault="00197D84" w:rsidP="00BB128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Implementar mejoras en las áreas de operaciones, administración, </w:t>
      </w:r>
      <w:r w:rsidR="0020705F">
        <w:t>Logística</w:t>
      </w:r>
      <w:r>
        <w:t xml:space="preserve"> y almacén.</w:t>
      </w:r>
    </w:p>
    <w:p w:rsidR="00041BE0" w:rsidRDefault="00041BE0" w:rsidP="00BB128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Gestionar presupuesto de los proyectos.</w:t>
      </w:r>
    </w:p>
    <w:p w:rsidR="00AE78BA" w:rsidRDefault="002412DD" w:rsidP="00BB128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Realizar charlas y capacitaciones al personal.</w:t>
      </w:r>
    </w:p>
    <w:p w:rsidR="00367F8A" w:rsidRDefault="00367F8A" w:rsidP="00BB128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Administrar el presupuesto de los Proyectos.</w:t>
      </w:r>
    </w:p>
    <w:p w:rsidR="00041BE0" w:rsidRDefault="00041BE0" w:rsidP="00BB1285">
      <w:pPr>
        <w:spacing w:after="0" w:line="240" w:lineRule="auto"/>
        <w:jc w:val="both"/>
      </w:pPr>
    </w:p>
    <w:p w:rsidR="002C29EA" w:rsidRDefault="002C29EA" w:rsidP="002C29EA">
      <w:pPr>
        <w:spacing w:after="0" w:line="240" w:lineRule="auto"/>
        <w:ind w:firstLine="360"/>
        <w:jc w:val="both"/>
        <w:rPr>
          <w:b/>
          <w:u w:val="single"/>
        </w:rPr>
      </w:pPr>
      <w:r w:rsidRPr="00573E8C">
        <w:rPr>
          <w:b/>
          <w:u w:val="single"/>
        </w:rPr>
        <w:t>Logros</w:t>
      </w:r>
    </w:p>
    <w:p w:rsidR="002C29EA" w:rsidRPr="002C29EA" w:rsidRDefault="002C29EA" w:rsidP="002C29EA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2C29EA">
        <w:t>Implementar políticas de rotación de inventarios, stocks de seguridad.</w:t>
      </w:r>
    </w:p>
    <w:p w:rsidR="002C29EA" w:rsidRPr="002C29EA" w:rsidRDefault="002C29EA" w:rsidP="002C29EA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2C29EA">
        <w:t xml:space="preserve">Clasificar los </w:t>
      </w:r>
      <w:proofErr w:type="spellStart"/>
      <w:r w:rsidRPr="002C29EA">
        <w:t>Items</w:t>
      </w:r>
      <w:proofErr w:type="spellEnd"/>
      <w:r w:rsidRPr="002C29EA">
        <w:t xml:space="preserve"> en almacén según rotación o necesidad así como tiempo de reposición.</w:t>
      </w:r>
    </w:p>
    <w:p w:rsidR="002C29EA" w:rsidRPr="002C29EA" w:rsidRDefault="002C29EA" w:rsidP="002C29EA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2C29EA">
        <w:t>Implementar el sistema de Seguridad e Higiene Ocupacional.</w:t>
      </w:r>
    </w:p>
    <w:p w:rsidR="002C29EA" w:rsidRPr="002C29EA" w:rsidRDefault="002C29EA" w:rsidP="002C29EA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2C29EA">
        <w:t>Elaborar Manuales de procesos.</w:t>
      </w:r>
    </w:p>
    <w:p w:rsidR="002C29EA" w:rsidRPr="008E1EC7" w:rsidRDefault="002C29EA" w:rsidP="00BB1285">
      <w:pPr>
        <w:spacing w:after="0" w:line="240" w:lineRule="auto"/>
        <w:jc w:val="both"/>
        <w:rPr>
          <w:sz w:val="6"/>
        </w:rPr>
      </w:pPr>
    </w:p>
    <w:p w:rsidR="002C29EA" w:rsidRDefault="002C29EA" w:rsidP="00BB1285">
      <w:pPr>
        <w:spacing w:after="0" w:line="240" w:lineRule="auto"/>
        <w:jc w:val="both"/>
      </w:pPr>
    </w:p>
    <w:p w:rsidR="00041BE0" w:rsidRPr="00BB1285" w:rsidRDefault="00041BE0" w:rsidP="00BB1285">
      <w:pPr>
        <w:spacing w:after="0" w:line="240" w:lineRule="auto"/>
        <w:jc w:val="both"/>
        <w:rPr>
          <w:b/>
        </w:rPr>
      </w:pPr>
      <w:r w:rsidRPr="00BB1285">
        <w:rPr>
          <w:b/>
        </w:rPr>
        <w:t xml:space="preserve">Practicante del área de Instalaciones  Abr. 2008 – </w:t>
      </w:r>
      <w:proofErr w:type="spellStart"/>
      <w:r w:rsidRPr="00BB1285">
        <w:rPr>
          <w:b/>
        </w:rPr>
        <w:t>May</w:t>
      </w:r>
      <w:proofErr w:type="spellEnd"/>
      <w:r w:rsidRPr="00BB1285">
        <w:rPr>
          <w:b/>
        </w:rPr>
        <w:t>. 2008</w:t>
      </w:r>
    </w:p>
    <w:p w:rsidR="00041BE0" w:rsidRDefault="00321026" w:rsidP="00BB1285">
      <w:pPr>
        <w:spacing w:after="0" w:line="240" w:lineRule="auto"/>
        <w:jc w:val="both"/>
      </w:pPr>
      <w:r>
        <w:t>Área responsable del desarrollo de todos los proyectos en desde el inicio hasta la entrega al cliente.</w:t>
      </w:r>
    </w:p>
    <w:p w:rsidR="00321026" w:rsidRDefault="00321026" w:rsidP="00BB1285">
      <w:pPr>
        <w:spacing w:after="0" w:line="240" w:lineRule="auto"/>
        <w:jc w:val="both"/>
      </w:pPr>
    </w:p>
    <w:p w:rsidR="00321026" w:rsidRDefault="00321026" w:rsidP="00BB1285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Coordinar la adquisición los recursos necesarios para el </w:t>
      </w:r>
      <w:r w:rsidR="001C579D">
        <w:t>área</w:t>
      </w:r>
      <w:r w:rsidR="002412DD">
        <w:t>.</w:t>
      </w:r>
    </w:p>
    <w:p w:rsidR="002412DD" w:rsidRDefault="002412DD" w:rsidP="00BB1285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Elaborar formatos.</w:t>
      </w:r>
    </w:p>
    <w:p w:rsidR="002412DD" w:rsidRDefault="00893795" w:rsidP="00BB1285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Elaborar presentaciones</w:t>
      </w:r>
      <w:r w:rsidR="00AE78BA">
        <w:t xml:space="preserve"> para la gerencia de instalaciones.</w:t>
      </w:r>
    </w:p>
    <w:p w:rsidR="00AE78BA" w:rsidRDefault="00AE78BA" w:rsidP="00BB1285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Mape</w:t>
      </w:r>
      <w:r w:rsidR="00171058">
        <w:t>ar</w:t>
      </w:r>
      <w:r>
        <w:t xml:space="preserve"> Procesos.</w:t>
      </w:r>
    </w:p>
    <w:p w:rsidR="006149D5" w:rsidRDefault="006149D5" w:rsidP="006149D5">
      <w:pPr>
        <w:spacing w:after="0" w:line="240" w:lineRule="auto"/>
        <w:ind w:firstLine="360"/>
        <w:jc w:val="both"/>
        <w:rPr>
          <w:b/>
          <w:u w:val="single"/>
        </w:rPr>
      </w:pPr>
      <w:r w:rsidRPr="00573E8C">
        <w:rPr>
          <w:b/>
          <w:u w:val="single"/>
        </w:rPr>
        <w:t>Logros</w:t>
      </w:r>
    </w:p>
    <w:p w:rsidR="006149D5" w:rsidRPr="006149D5" w:rsidRDefault="006149D5" w:rsidP="006149D5">
      <w:pPr>
        <w:pStyle w:val="Prrafodelista"/>
        <w:numPr>
          <w:ilvl w:val="0"/>
          <w:numId w:val="6"/>
        </w:numPr>
        <w:spacing w:after="0" w:line="240" w:lineRule="auto"/>
        <w:jc w:val="both"/>
      </w:pPr>
      <w:r w:rsidRPr="006149D5">
        <w:t xml:space="preserve">Clasificar los </w:t>
      </w:r>
      <w:proofErr w:type="spellStart"/>
      <w:r w:rsidRPr="006149D5">
        <w:t>SKus</w:t>
      </w:r>
      <w:proofErr w:type="spellEnd"/>
      <w:r w:rsidRPr="006149D5">
        <w:t xml:space="preserve"> según tipo.</w:t>
      </w:r>
    </w:p>
    <w:p w:rsidR="006149D5" w:rsidRDefault="006149D5" w:rsidP="006149D5">
      <w:pPr>
        <w:pStyle w:val="Prrafodelista"/>
        <w:numPr>
          <w:ilvl w:val="0"/>
          <w:numId w:val="6"/>
        </w:numPr>
        <w:spacing w:after="0" w:line="240" w:lineRule="auto"/>
        <w:jc w:val="both"/>
      </w:pPr>
      <w:r w:rsidRPr="006149D5">
        <w:t>Definir procedimientos según magnitud del proyecto.</w:t>
      </w:r>
    </w:p>
    <w:p w:rsidR="00E67C81" w:rsidRDefault="001F7C17" w:rsidP="006149D5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lastRenderedPageBreak/>
        <w:t>Ascenso</w:t>
      </w:r>
      <w:r w:rsidR="009B6FE5">
        <w:t xml:space="preserve"> a Coordinador de Control de Gestión.</w:t>
      </w:r>
    </w:p>
    <w:p w:rsidR="009B6FE5" w:rsidRDefault="009B6FE5" w:rsidP="009B6FE5">
      <w:pPr>
        <w:spacing w:after="0" w:line="240" w:lineRule="auto"/>
        <w:jc w:val="both"/>
      </w:pPr>
    </w:p>
    <w:p w:rsidR="00D267F0" w:rsidRPr="00D267F0" w:rsidRDefault="00D267F0" w:rsidP="00D267F0">
      <w:pPr>
        <w:spacing w:after="0" w:line="240" w:lineRule="auto"/>
        <w:jc w:val="both"/>
        <w:rPr>
          <w:b/>
        </w:rPr>
      </w:pPr>
      <w:r w:rsidRPr="00D267F0">
        <w:rPr>
          <w:b/>
        </w:rPr>
        <w:t>PRIMA AFP 2007</w:t>
      </w:r>
    </w:p>
    <w:p w:rsidR="00D267F0" w:rsidRDefault="00D267F0" w:rsidP="00D267F0">
      <w:pPr>
        <w:spacing w:after="0" w:line="240" w:lineRule="auto"/>
        <w:jc w:val="both"/>
      </w:pPr>
      <w:r>
        <w:t>Empresa dedicada a la administración de fondo de pensiones respaldada por el grupo Crédito que cuenta con 124 años de experiencia. Siendo la administradora con la mayor cantidad de personas afiliadas en el país.</w:t>
      </w:r>
    </w:p>
    <w:p w:rsidR="00D267F0" w:rsidRDefault="00D267F0" w:rsidP="00D267F0">
      <w:pPr>
        <w:spacing w:after="0" w:line="240" w:lineRule="auto"/>
        <w:jc w:val="both"/>
      </w:pPr>
    </w:p>
    <w:p w:rsidR="00D267F0" w:rsidRPr="00D267F0" w:rsidRDefault="00D267F0" w:rsidP="00D267F0">
      <w:pPr>
        <w:spacing w:after="0" w:line="240" w:lineRule="auto"/>
        <w:jc w:val="both"/>
        <w:rPr>
          <w:b/>
        </w:rPr>
      </w:pPr>
      <w:r w:rsidRPr="00D267F0">
        <w:rPr>
          <w:b/>
        </w:rPr>
        <w:t>Practicante de Servicio al Cliente Oct. 2007 – Dic. 2007</w:t>
      </w:r>
    </w:p>
    <w:p w:rsidR="00D267F0" w:rsidRDefault="00D267F0" w:rsidP="00D267F0">
      <w:pPr>
        <w:spacing w:after="0" w:line="240" w:lineRule="auto"/>
        <w:jc w:val="both"/>
      </w:pPr>
      <w:r>
        <w:t xml:space="preserve">Área encargada de revisar las solicitudes, quejas y reclamos de los clientes a nivel nacional. </w:t>
      </w:r>
    </w:p>
    <w:p w:rsidR="00D267F0" w:rsidRDefault="00D267F0" w:rsidP="00D267F0">
      <w:pPr>
        <w:spacing w:after="0" w:line="240" w:lineRule="auto"/>
        <w:jc w:val="both"/>
      </w:pPr>
    </w:p>
    <w:p w:rsidR="00D267F0" w:rsidRDefault="00D267F0" w:rsidP="00D267F0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Mapear Procesos.</w:t>
      </w:r>
    </w:p>
    <w:p w:rsidR="00D267F0" w:rsidRDefault="00D267F0" w:rsidP="00D267F0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Elaborar diagramas.</w:t>
      </w:r>
    </w:p>
    <w:p w:rsidR="00D267F0" w:rsidRDefault="00D267F0" w:rsidP="00D267F0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Calcular tiempos estándar.</w:t>
      </w:r>
    </w:p>
    <w:p w:rsidR="00D267F0" w:rsidRDefault="000C58FF" w:rsidP="00D267F0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Implementar</w:t>
      </w:r>
      <w:r w:rsidR="00D267F0">
        <w:t xml:space="preserve"> mejoras en los procesos.</w:t>
      </w:r>
    </w:p>
    <w:p w:rsidR="00D267F0" w:rsidRDefault="00D267F0" w:rsidP="00D267F0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Elaboración de reportes.</w:t>
      </w:r>
    </w:p>
    <w:p w:rsidR="00D267F0" w:rsidRDefault="00D267F0" w:rsidP="00D267F0">
      <w:pPr>
        <w:spacing w:after="0" w:line="240" w:lineRule="auto"/>
        <w:jc w:val="both"/>
      </w:pPr>
    </w:p>
    <w:p w:rsidR="00D267F0" w:rsidRPr="00D267F0" w:rsidRDefault="00D267F0" w:rsidP="00D267F0">
      <w:pPr>
        <w:spacing w:after="0" w:line="240" w:lineRule="auto"/>
        <w:jc w:val="both"/>
        <w:rPr>
          <w:b/>
        </w:rPr>
      </w:pPr>
      <w:r w:rsidRPr="00D267F0">
        <w:rPr>
          <w:b/>
        </w:rPr>
        <w:t>BBVA BANCO CONTINENTAL  2006 – 2007</w:t>
      </w:r>
    </w:p>
    <w:p w:rsidR="00D267F0" w:rsidRDefault="00D267F0" w:rsidP="00D267F0">
      <w:pPr>
        <w:spacing w:after="0" w:line="240" w:lineRule="auto"/>
        <w:jc w:val="both"/>
      </w:pPr>
      <w:r>
        <w:rPr>
          <w:lang w:val="es-AR"/>
        </w:rPr>
        <w:t xml:space="preserve">BBVA es un sólido grupo financiero, de elevada solvencia y gran dimensión. </w:t>
      </w:r>
      <w:r>
        <w:t>Banco peruano con accionariado español y peruano (grupo Brescia), reconocido con varios premios como: “el mejor banco en el Perú”. Cuenta con más de 2,000 trabajadores a nivel Nacional.</w:t>
      </w:r>
    </w:p>
    <w:p w:rsidR="00D267F0" w:rsidRDefault="00D267F0" w:rsidP="00D267F0">
      <w:pPr>
        <w:spacing w:after="0" w:line="240" w:lineRule="auto"/>
        <w:jc w:val="both"/>
      </w:pPr>
    </w:p>
    <w:p w:rsidR="00D267F0" w:rsidRPr="00D267F0" w:rsidRDefault="00D267F0" w:rsidP="00D267F0">
      <w:pPr>
        <w:spacing w:after="0" w:line="240" w:lineRule="auto"/>
        <w:jc w:val="both"/>
        <w:rPr>
          <w:b/>
        </w:rPr>
      </w:pPr>
      <w:proofErr w:type="spellStart"/>
      <w:r w:rsidRPr="00D267F0">
        <w:rPr>
          <w:b/>
        </w:rPr>
        <w:t>Trainee</w:t>
      </w:r>
      <w:proofErr w:type="spellEnd"/>
      <w:r w:rsidRPr="00D267F0">
        <w:rPr>
          <w:b/>
        </w:rPr>
        <w:t xml:space="preserve"> y Asesor de Servicios (Of. Ricardo Palma)  Set. 2006 – Oct. 2007</w:t>
      </w:r>
    </w:p>
    <w:p w:rsidR="00D267F0" w:rsidRDefault="00D267F0" w:rsidP="00D267F0">
      <w:pPr>
        <w:spacing w:after="0" w:line="240" w:lineRule="auto"/>
        <w:jc w:val="both"/>
      </w:pPr>
      <w:r>
        <w:t>Oficina con un equipo de 10 personas, considera como una oficina mediana de flujo de transacciones intermedio.</w:t>
      </w:r>
    </w:p>
    <w:p w:rsidR="00D267F0" w:rsidRDefault="00D267F0" w:rsidP="00D267F0">
      <w:pPr>
        <w:spacing w:after="0" w:line="240" w:lineRule="auto"/>
        <w:jc w:val="both"/>
      </w:pPr>
    </w:p>
    <w:p w:rsidR="00D267F0" w:rsidRDefault="00D267F0" w:rsidP="00D267F0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 xml:space="preserve">Apoyar a las áreas de RRHH, </w:t>
      </w:r>
      <w:r w:rsidR="0079002F">
        <w:t>Logística</w:t>
      </w:r>
      <w:r>
        <w:t>, servicios generales y servicio al cliente.</w:t>
      </w:r>
    </w:p>
    <w:p w:rsidR="00D267F0" w:rsidRDefault="00D267F0" w:rsidP="00D267F0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 xml:space="preserve">Informar </w:t>
      </w:r>
      <w:r w:rsidR="00367F8A">
        <w:t xml:space="preserve">y Orientar </w:t>
      </w:r>
      <w:r>
        <w:t>al cliente sobre productos y servicios que puedan ser de su interés.</w:t>
      </w:r>
    </w:p>
    <w:p w:rsidR="00D267F0" w:rsidRDefault="00D267F0" w:rsidP="00D267F0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Tramitar las operaciones requeridas por los clientes.</w:t>
      </w:r>
    </w:p>
    <w:p w:rsidR="00D267F0" w:rsidRDefault="00D267F0" w:rsidP="00D267F0">
      <w:pPr>
        <w:spacing w:after="0" w:line="240" w:lineRule="auto"/>
        <w:jc w:val="both"/>
      </w:pPr>
    </w:p>
    <w:p w:rsidR="00D267F0" w:rsidRPr="00D267F0" w:rsidRDefault="00D267F0" w:rsidP="00D267F0">
      <w:pPr>
        <w:spacing w:after="0" w:line="240" w:lineRule="auto"/>
        <w:jc w:val="both"/>
        <w:rPr>
          <w:b/>
        </w:rPr>
      </w:pPr>
      <w:r w:rsidRPr="00D267F0">
        <w:rPr>
          <w:b/>
        </w:rPr>
        <w:t>PRMP S.A.C. 2005 – 2006</w:t>
      </w:r>
    </w:p>
    <w:p w:rsidR="00D267F0" w:rsidRDefault="00D267F0" w:rsidP="00D267F0">
      <w:pPr>
        <w:spacing w:after="0" w:line="240" w:lineRule="auto"/>
        <w:jc w:val="both"/>
      </w:pPr>
      <w:r>
        <w:t>Empresa dedicada a la seguridad e higiene ocupacional, enfocada en empresas de alto riesgo como mineras, construcción y energía.</w:t>
      </w:r>
    </w:p>
    <w:p w:rsidR="00D267F0" w:rsidRDefault="00D267F0" w:rsidP="00D267F0">
      <w:pPr>
        <w:spacing w:after="0" w:line="240" w:lineRule="auto"/>
        <w:jc w:val="both"/>
      </w:pPr>
    </w:p>
    <w:p w:rsidR="00D267F0" w:rsidRPr="00D267F0" w:rsidRDefault="00D267F0" w:rsidP="00D267F0">
      <w:pPr>
        <w:spacing w:after="0" w:line="240" w:lineRule="auto"/>
        <w:jc w:val="both"/>
        <w:rPr>
          <w:b/>
        </w:rPr>
      </w:pPr>
      <w:r w:rsidRPr="00D267F0">
        <w:rPr>
          <w:b/>
        </w:rPr>
        <w:t>Supervisor de Seguridad</w:t>
      </w:r>
      <w:r>
        <w:rPr>
          <w:b/>
        </w:rPr>
        <w:t xml:space="preserve"> e Higiene Ocupacional</w:t>
      </w:r>
      <w:r w:rsidRPr="00D267F0">
        <w:rPr>
          <w:b/>
        </w:rPr>
        <w:t xml:space="preserve">  Mar. 2006 – Set. 2006</w:t>
      </w:r>
    </w:p>
    <w:p w:rsidR="00D267F0" w:rsidRDefault="00D267F0" w:rsidP="00D267F0">
      <w:pPr>
        <w:spacing w:after="0" w:line="240" w:lineRule="auto"/>
        <w:jc w:val="both"/>
      </w:pPr>
      <w:r>
        <w:t>Área encargada de  supervisar los avances de los proyectos de seguridad en los distintos clientes.</w:t>
      </w:r>
    </w:p>
    <w:p w:rsidR="00D267F0" w:rsidRDefault="00D267F0" w:rsidP="00D267F0">
      <w:pPr>
        <w:spacing w:after="0" w:line="240" w:lineRule="auto"/>
        <w:jc w:val="both"/>
      </w:pPr>
    </w:p>
    <w:p w:rsidR="00D267F0" w:rsidRDefault="00D267F0" w:rsidP="00D267F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Analizar Riesgos</w:t>
      </w:r>
      <w:r w:rsidR="009D13D7">
        <w:t xml:space="preserve"> y Peligros</w:t>
      </w:r>
      <w:r>
        <w:t>.</w:t>
      </w:r>
    </w:p>
    <w:p w:rsidR="00D267F0" w:rsidRDefault="00D267F0" w:rsidP="00D267F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Diseñar planes de contingencia.</w:t>
      </w:r>
    </w:p>
    <w:p w:rsidR="00D267F0" w:rsidRDefault="00D267F0" w:rsidP="00D267F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Gestionar personal.</w:t>
      </w:r>
    </w:p>
    <w:p w:rsidR="00D267F0" w:rsidRDefault="00D267F0" w:rsidP="00D267F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Cotizar servicios.</w:t>
      </w:r>
    </w:p>
    <w:p w:rsidR="009D13D7" w:rsidRDefault="009D13D7" w:rsidP="00D267F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Capacitar y preparar charlas.</w:t>
      </w:r>
    </w:p>
    <w:p w:rsidR="00367F8A" w:rsidRDefault="00367F8A" w:rsidP="00D267F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Elaborar y Gestionar el presupuesto de los proyectos a implementar.</w:t>
      </w:r>
    </w:p>
    <w:p w:rsidR="00D267F0" w:rsidRDefault="00D267F0" w:rsidP="00D267F0">
      <w:pPr>
        <w:spacing w:after="0" w:line="240" w:lineRule="auto"/>
        <w:jc w:val="both"/>
      </w:pPr>
    </w:p>
    <w:p w:rsidR="00D267F0" w:rsidRPr="00D267F0" w:rsidRDefault="00D267F0" w:rsidP="00D267F0">
      <w:pPr>
        <w:spacing w:after="0" w:line="240" w:lineRule="auto"/>
        <w:jc w:val="both"/>
        <w:rPr>
          <w:b/>
        </w:rPr>
      </w:pPr>
      <w:r w:rsidRPr="00D267F0">
        <w:rPr>
          <w:b/>
        </w:rPr>
        <w:t>Asistente de Contabilidad y Finanzas Jun. 2005 – Nov. 2005</w:t>
      </w:r>
    </w:p>
    <w:p w:rsidR="00D267F0" w:rsidRDefault="00D267F0" w:rsidP="00D267F0">
      <w:pPr>
        <w:spacing w:after="0" w:line="240" w:lineRule="auto"/>
        <w:jc w:val="both"/>
      </w:pPr>
      <w:r>
        <w:t>Área encargada de llevar los flujos financieros y contables de la empresa.</w:t>
      </w:r>
    </w:p>
    <w:p w:rsidR="00D267F0" w:rsidRDefault="00D267F0" w:rsidP="00D267F0">
      <w:pPr>
        <w:spacing w:after="0" w:line="240" w:lineRule="auto"/>
        <w:jc w:val="both"/>
      </w:pPr>
    </w:p>
    <w:p w:rsidR="00D267F0" w:rsidRDefault="00D267F0" w:rsidP="00D267F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Elaborar base de datos.</w:t>
      </w:r>
    </w:p>
    <w:p w:rsidR="00D267F0" w:rsidRDefault="00D267F0" w:rsidP="00D267F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lastRenderedPageBreak/>
        <w:t>Elaborar presentaciones e informes.</w:t>
      </w:r>
    </w:p>
    <w:p w:rsidR="00D267F0" w:rsidRDefault="00D267F0" w:rsidP="00D267F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Elaborar estados financieros.</w:t>
      </w:r>
    </w:p>
    <w:p w:rsidR="00D267F0" w:rsidRDefault="00B364EA" w:rsidP="00D267F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Analizar</w:t>
      </w:r>
      <w:r w:rsidR="00D267F0">
        <w:t xml:space="preserve"> indicadores.</w:t>
      </w:r>
    </w:p>
    <w:p w:rsidR="00F84AD7" w:rsidRDefault="00F84AD7" w:rsidP="00F84AD7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Preparar información para la </w:t>
      </w:r>
      <w:proofErr w:type="spellStart"/>
      <w:r>
        <w:t>Sunat</w:t>
      </w:r>
      <w:proofErr w:type="spellEnd"/>
      <w:r>
        <w:t>.</w:t>
      </w:r>
    </w:p>
    <w:p w:rsidR="00D46428" w:rsidRDefault="00D46428" w:rsidP="00D46428">
      <w:pPr>
        <w:spacing w:after="0" w:line="240" w:lineRule="auto"/>
        <w:jc w:val="both"/>
      </w:pPr>
    </w:p>
    <w:p w:rsidR="00F4640B" w:rsidRPr="001A7EE5" w:rsidRDefault="00F4640B" w:rsidP="00D46428">
      <w:pPr>
        <w:spacing w:after="0" w:line="240" w:lineRule="auto"/>
        <w:jc w:val="both"/>
        <w:rPr>
          <w:b/>
        </w:rPr>
      </w:pPr>
      <w:r w:rsidRPr="001A7EE5">
        <w:rPr>
          <w:b/>
        </w:rPr>
        <w:t>DIAMIRE S.R.L. 2005</w:t>
      </w:r>
    </w:p>
    <w:p w:rsidR="00F4640B" w:rsidRDefault="00F4640B" w:rsidP="00D46428">
      <w:pPr>
        <w:spacing w:after="0" w:line="240" w:lineRule="auto"/>
        <w:jc w:val="both"/>
      </w:pPr>
      <w:r>
        <w:t xml:space="preserve">Empresa dedicada al brindar soluciones de higiene y como empresa que brinda servicios comerciales a la empresa Telefónica del </w:t>
      </w:r>
      <w:proofErr w:type="spellStart"/>
      <w:r>
        <w:t>Peru</w:t>
      </w:r>
      <w:proofErr w:type="spellEnd"/>
      <w:r>
        <w:t xml:space="preserve"> S.A.A.</w:t>
      </w:r>
    </w:p>
    <w:p w:rsidR="00F4640B" w:rsidRDefault="00F4640B" w:rsidP="00D46428">
      <w:pPr>
        <w:spacing w:after="0" w:line="240" w:lineRule="auto"/>
        <w:jc w:val="both"/>
      </w:pPr>
    </w:p>
    <w:p w:rsidR="00F4640B" w:rsidRPr="001A7EE5" w:rsidRDefault="00F4640B" w:rsidP="00D46428">
      <w:pPr>
        <w:spacing w:after="0" w:line="240" w:lineRule="auto"/>
        <w:jc w:val="both"/>
        <w:rPr>
          <w:b/>
        </w:rPr>
      </w:pPr>
      <w:r w:rsidRPr="001A7EE5">
        <w:rPr>
          <w:b/>
        </w:rPr>
        <w:t>Asesor Comercial Feb. 2005 – Ago. 2005</w:t>
      </w:r>
    </w:p>
    <w:p w:rsidR="00F4640B" w:rsidRDefault="00F4640B" w:rsidP="00D46428">
      <w:pPr>
        <w:spacing w:after="0" w:line="240" w:lineRule="auto"/>
        <w:jc w:val="both"/>
      </w:pPr>
      <w:r>
        <w:t>Área dedicada a la venta de productos y servicios, asesoría y mantenimiento de productos de Telefónica del Perú S.A.A.</w:t>
      </w:r>
    </w:p>
    <w:p w:rsidR="00F4640B" w:rsidRDefault="00F4640B" w:rsidP="00D46428">
      <w:pPr>
        <w:spacing w:after="0" w:line="240" w:lineRule="auto"/>
        <w:jc w:val="both"/>
      </w:pPr>
    </w:p>
    <w:p w:rsidR="00F4640B" w:rsidRDefault="00F4640B" w:rsidP="00F4640B">
      <w:pPr>
        <w:numPr>
          <w:ilvl w:val="0"/>
          <w:numId w:val="12"/>
        </w:numPr>
        <w:spacing w:after="0" w:line="240" w:lineRule="auto"/>
        <w:jc w:val="both"/>
      </w:pPr>
      <w:r>
        <w:t>Colocar productos y servicios según las necesidades de potenciales clientes.</w:t>
      </w:r>
    </w:p>
    <w:p w:rsidR="00F4640B" w:rsidRDefault="00F4640B" w:rsidP="00F4640B">
      <w:pPr>
        <w:numPr>
          <w:ilvl w:val="0"/>
          <w:numId w:val="12"/>
        </w:numPr>
        <w:spacing w:after="0" w:line="240" w:lineRule="auto"/>
        <w:jc w:val="both"/>
      </w:pPr>
      <w:r>
        <w:t>Visitar empresas que requieran las soluciones brindadas.</w:t>
      </w:r>
    </w:p>
    <w:p w:rsidR="00F4640B" w:rsidRDefault="00F4640B" w:rsidP="00F4640B">
      <w:pPr>
        <w:numPr>
          <w:ilvl w:val="0"/>
          <w:numId w:val="12"/>
        </w:numPr>
        <w:spacing w:after="0" w:line="240" w:lineRule="auto"/>
        <w:jc w:val="both"/>
      </w:pPr>
      <w:r>
        <w:t>Asesorar a los clientes en sus consultas o guiarlos con el área indicada para absolverla.</w:t>
      </w:r>
    </w:p>
    <w:p w:rsidR="00F4640B" w:rsidRDefault="00F4640B" w:rsidP="00F4640B">
      <w:pPr>
        <w:numPr>
          <w:ilvl w:val="0"/>
          <w:numId w:val="12"/>
        </w:numPr>
        <w:spacing w:after="0" w:line="240" w:lineRule="auto"/>
        <w:jc w:val="both"/>
      </w:pPr>
      <w:r>
        <w:t>Programar equipos de técnicos en caso sea necesario.</w:t>
      </w:r>
    </w:p>
    <w:p w:rsidR="00F4640B" w:rsidRDefault="00F4640B" w:rsidP="00F4640B">
      <w:pPr>
        <w:spacing w:after="0" w:line="240" w:lineRule="auto"/>
        <w:jc w:val="both"/>
      </w:pPr>
    </w:p>
    <w:p w:rsidR="00F4640B" w:rsidRPr="001A7EE5" w:rsidRDefault="001A7EE5" w:rsidP="00F4640B">
      <w:pPr>
        <w:spacing w:after="0" w:line="240" w:lineRule="auto"/>
        <w:jc w:val="both"/>
        <w:rPr>
          <w:b/>
        </w:rPr>
      </w:pPr>
      <w:r>
        <w:rPr>
          <w:b/>
        </w:rPr>
        <w:t>RONOLD</w:t>
      </w:r>
      <w:r w:rsidR="00F4640B" w:rsidRPr="001A7EE5">
        <w:rPr>
          <w:b/>
        </w:rPr>
        <w:t xml:space="preserve"> S.A. 2002 – 2003</w:t>
      </w:r>
    </w:p>
    <w:p w:rsidR="00F4640B" w:rsidRDefault="00F4640B" w:rsidP="00F4640B">
      <w:pPr>
        <w:spacing w:after="0" w:line="240" w:lineRule="auto"/>
        <w:jc w:val="both"/>
      </w:pPr>
      <w:r>
        <w:t xml:space="preserve">Empresa metal </w:t>
      </w:r>
      <w:r w:rsidR="000150D6">
        <w:t>mecánica</w:t>
      </w:r>
      <w:r>
        <w:t>, dedicada a la reparación automotriz y motores de vehículos diversos</w:t>
      </w:r>
      <w:r w:rsidR="000150D6">
        <w:t>, así como de fabricación de piezas.</w:t>
      </w:r>
    </w:p>
    <w:p w:rsidR="000150D6" w:rsidRDefault="000150D6" w:rsidP="00F4640B">
      <w:pPr>
        <w:spacing w:after="0" w:line="240" w:lineRule="auto"/>
        <w:jc w:val="both"/>
      </w:pPr>
    </w:p>
    <w:p w:rsidR="000150D6" w:rsidRPr="001A7EE5" w:rsidRDefault="000150D6" w:rsidP="00F4640B">
      <w:pPr>
        <w:spacing w:after="0" w:line="240" w:lineRule="auto"/>
        <w:jc w:val="both"/>
      </w:pPr>
      <w:r w:rsidRPr="001A7EE5">
        <w:rPr>
          <w:b/>
        </w:rPr>
        <w:t xml:space="preserve">Asistente de Logística Ene. 2002 </w:t>
      </w:r>
      <w:r w:rsidRPr="001A7EE5">
        <w:t xml:space="preserve">– </w:t>
      </w:r>
      <w:r w:rsidRPr="00306F27">
        <w:rPr>
          <w:b/>
        </w:rPr>
        <w:t>Dic. 2003</w:t>
      </w:r>
    </w:p>
    <w:p w:rsidR="000150D6" w:rsidRDefault="000150D6" w:rsidP="00F4640B">
      <w:pPr>
        <w:spacing w:after="0" w:line="240" w:lineRule="auto"/>
        <w:jc w:val="both"/>
      </w:pPr>
      <w:r>
        <w:t xml:space="preserve">Área encargada de gestionar y suministrar las piezas, partes y repuestos requeridos en cada proyecto o cliente. </w:t>
      </w:r>
    </w:p>
    <w:p w:rsidR="000150D6" w:rsidRDefault="000150D6" w:rsidP="00F4640B">
      <w:pPr>
        <w:spacing w:after="0" w:line="240" w:lineRule="auto"/>
        <w:jc w:val="both"/>
      </w:pPr>
    </w:p>
    <w:p w:rsidR="000150D6" w:rsidRDefault="000150D6" w:rsidP="000150D6">
      <w:pPr>
        <w:numPr>
          <w:ilvl w:val="0"/>
          <w:numId w:val="13"/>
        </w:numPr>
        <w:spacing w:after="0" w:line="240" w:lineRule="auto"/>
        <w:jc w:val="both"/>
      </w:pPr>
      <w:r>
        <w:t>Administrar el almacén e Inventario en él.</w:t>
      </w:r>
    </w:p>
    <w:p w:rsidR="000150D6" w:rsidRDefault="000150D6" w:rsidP="000150D6">
      <w:pPr>
        <w:numPr>
          <w:ilvl w:val="0"/>
          <w:numId w:val="13"/>
        </w:numPr>
        <w:spacing w:after="0" w:line="240" w:lineRule="auto"/>
        <w:jc w:val="both"/>
      </w:pPr>
      <w:r>
        <w:t>Generar las órdenes de compra.</w:t>
      </w:r>
    </w:p>
    <w:p w:rsidR="000150D6" w:rsidRDefault="000150D6" w:rsidP="000150D6">
      <w:pPr>
        <w:numPr>
          <w:ilvl w:val="0"/>
          <w:numId w:val="13"/>
        </w:numPr>
        <w:spacing w:after="0" w:line="240" w:lineRule="auto"/>
        <w:jc w:val="both"/>
      </w:pPr>
      <w:r>
        <w:t>Evaluar el mejor proveedor según requerimiento.</w:t>
      </w:r>
    </w:p>
    <w:p w:rsidR="000150D6" w:rsidRDefault="000150D6" w:rsidP="000150D6">
      <w:pPr>
        <w:spacing w:after="0" w:line="240" w:lineRule="auto"/>
        <w:ind w:left="720"/>
        <w:jc w:val="both"/>
      </w:pPr>
    </w:p>
    <w:p w:rsidR="00D46428" w:rsidRPr="00BB1285" w:rsidRDefault="00F71310" w:rsidP="00D46428">
      <w:pPr>
        <w:spacing w:after="0" w:line="240" w:lineRule="auto"/>
        <w:jc w:val="both"/>
        <w:rPr>
          <w:b/>
          <w:u w:val="single"/>
        </w:rPr>
      </w:pPr>
      <w:r w:rsidRPr="00BB1285">
        <w:rPr>
          <w:b/>
          <w:u w:val="single"/>
        </w:rPr>
        <w:t>IDIOMA</w:t>
      </w:r>
    </w:p>
    <w:p w:rsidR="00F71310" w:rsidRDefault="00F71310" w:rsidP="00D46428">
      <w:pPr>
        <w:spacing w:after="0" w:line="240" w:lineRule="auto"/>
        <w:jc w:val="both"/>
      </w:pPr>
      <w:r>
        <w:t>Ingles a nivel Intermedio</w:t>
      </w:r>
    </w:p>
    <w:p w:rsidR="00142DA2" w:rsidRDefault="00142DA2" w:rsidP="00D46428">
      <w:pPr>
        <w:spacing w:after="0" w:line="240" w:lineRule="auto"/>
        <w:jc w:val="both"/>
      </w:pPr>
    </w:p>
    <w:p w:rsidR="00142DA2" w:rsidRPr="00BB1285" w:rsidRDefault="00142DA2" w:rsidP="00142DA2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EDUCACIÓN</w:t>
      </w:r>
    </w:p>
    <w:p w:rsidR="00142DA2" w:rsidRDefault="00142DA2" w:rsidP="008102A6">
      <w:pPr>
        <w:spacing w:after="0" w:line="240" w:lineRule="auto"/>
        <w:jc w:val="both"/>
      </w:pPr>
      <w:r>
        <w:t>Gestión de Proyectos usando metodología PMI</w:t>
      </w:r>
      <w:r w:rsidR="008102A6">
        <w:t xml:space="preserve">.                        </w:t>
      </w:r>
      <w:r>
        <w:t xml:space="preserve">PM Certifica. </w:t>
      </w:r>
    </w:p>
    <w:p w:rsidR="00142DA2" w:rsidRDefault="00142DA2" w:rsidP="008102A6">
      <w:pPr>
        <w:spacing w:after="0" w:line="240" w:lineRule="auto"/>
        <w:jc w:val="both"/>
      </w:pPr>
      <w:r>
        <w:t>Liderazgo y desarrollo de equipos de trabajo</w:t>
      </w:r>
      <w:r w:rsidR="008102A6">
        <w:t>.</w:t>
      </w:r>
      <w:r>
        <w:t xml:space="preserve">      </w:t>
      </w:r>
      <w:r>
        <w:tab/>
        <w:t xml:space="preserve">           </w:t>
      </w:r>
      <w:proofErr w:type="spellStart"/>
      <w:r>
        <w:t>Chick</w:t>
      </w:r>
      <w:proofErr w:type="spellEnd"/>
      <w:r>
        <w:t xml:space="preserve">-Fil-A </w:t>
      </w:r>
      <w:proofErr w:type="spellStart"/>
      <w:r>
        <w:t>University</w:t>
      </w:r>
      <w:proofErr w:type="spellEnd"/>
      <w:r>
        <w:t>.</w:t>
      </w:r>
    </w:p>
    <w:p w:rsidR="00142DA2" w:rsidRDefault="00142DA2" w:rsidP="008102A6">
      <w:pPr>
        <w:spacing w:after="0" w:line="240" w:lineRule="auto"/>
        <w:jc w:val="both"/>
      </w:pPr>
      <w:r>
        <w:t>Ms Project aplicado a la Gestión de Proyectos</w:t>
      </w:r>
      <w:r w:rsidR="008102A6">
        <w:t>.</w:t>
      </w:r>
      <w:r>
        <w:tab/>
      </w:r>
      <w:r>
        <w:tab/>
        <w:t xml:space="preserve">           Universidad Nacional de Ingeniería.</w:t>
      </w:r>
    </w:p>
    <w:p w:rsidR="00142DA2" w:rsidRDefault="00142DA2" w:rsidP="008102A6">
      <w:pPr>
        <w:spacing w:after="0" w:line="240" w:lineRule="auto"/>
        <w:jc w:val="both"/>
      </w:pPr>
      <w:r>
        <w:t>Microsoft Office Professional a nivel Avanzado</w:t>
      </w:r>
      <w:r w:rsidR="008102A6">
        <w:t>.</w:t>
      </w:r>
      <w:r>
        <w:tab/>
      </w:r>
      <w:r>
        <w:tab/>
        <w:t xml:space="preserve">           Universidad de Lima.</w:t>
      </w:r>
    </w:p>
    <w:p w:rsidR="00E90C20" w:rsidRDefault="00E90C20" w:rsidP="008102A6">
      <w:pPr>
        <w:spacing w:after="0" w:line="240" w:lineRule="auto"/>
        <w:jc w:val="both"/>
      </w:pPr>
      <w:proofErr w:type="spellStart"/>
      <w:r>
        <w:t>Branding</w:t>
      </w:r>
      <w:proofErr w:type="spellEnd"/>
      <w:r>
        <w:t xml:space="preserve"> Emocional.</w:t>
      </w:r>
      <w:r>
        <w:tab/>
      </w:r>
      <w:r>
        <w:tab/>
      </w:r>
      <w:r>
        <w:tab/>
      </w:r>
      <w:r>
        <w:tab/>
      </w:r>
      <w:r>
        <w:tab/>
        <w:t xml:space="preserve">           Isil.</w:t>
      </w:r>
    </w:p>
    <w:p w:rsidR="00142DA2" w:rsidRDefault="00142DA2" w:rsidP="00D46428">
      <w:pPr>
        <w:spacing w:after="0" w:line="240" w:lineRule="auto"/>
        <w:jc w:val="both"/>
      </w:pPr>
    </w:p>
    <w:p w:rsidR="007570E9" w:rsidRDefault="007570E9" w:rsidP="007570E9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REFERENCIAS</w:t>
      </w:r>
    </w:p>
    <w:p w:rsidR="007570E9" w:rsidRDefault="007570E9" w:rsidP="007570E9">
      <w:pPr>
        <w:spacing w:after="0" w:line="240" w:lineRule="auto"/>
        <w:jc w:val="both"/>
      </w:pPr>
      <w:r>
        <w:t>Cesar Farfán.</w:t>
      </w:r>
      <w:r>
        <w:tab/>
      </w:r>
      <w:r>
        <w:tab/>
      </w:r>
      <w:bookmarkStart w:id="0" w:name="_GoBack"/>
      <w:bookmarkEnd w:id="0"/>
      <w:r>
        <w:tab/>
        <w:t>Gerente Corporativo de ER.</w:t>
      </w:r>
      <w:r>
        <w:tab/>
      </w:r>
      <w:r>
        <w:tab/>
        <w:t>995-736-436</w:t>
      </w:r>
    </w:p>
    <w:p w:rsidR="007570E9" w:rsidRDefault="007570E9" w:rsidP="007570E9">
      <w:pPr>
        <w:spacing w:after="0" w:line="240" w:lineRule="auto"/>
        <w:jc w:val="both"/>
      </w:pPr>
      <w:r>
        <w:t>Gustavo Vélez.</w:t>
      </w:r>
      <w:r>
        <w:tab/>
      </w:r>
      <w:r>
        <w:tab/>
      </w:r>
      <w:r>
        <w:tab/>
        <w:t>Jefe Corporativo de Modelamiento.</w:t>
      </w:r>
      <w:r>
        <w:tab/>
        <w:t>942-405-996</w:t>
      </w:r>
    </w:p>
    <w:p w:rsidR="007570E9" w:rsidRDefault="007570E9" w:rsidP="007570E9">
      <w:pPr>
        <w:spacing w:after="0" w:line="240" w:lineRule="auto"/>
        <w:jc w:val="both"/>
      </w:pPr>
      <w:r>
        <w:t>Antonio Enríquez.</w:t>
      </w:r>
      <w:r>
        <w:tab/>
      </w:r>
      <w:r>
        <w:tab/>
        <w:t>Jefe Corporativo de ER.</w:t>
      </w:r>
      <w:r>
        <w:tab/>
      </w:r>
      <w:r>
        <w:tab/>
      </w:r>
      <w:r>
        <w:tab/>
        <w:t>965-986-995</w:t>
      </w:r>
    </w:p>
    <w:p w:rsidR="007570E9" w:rsidRDefault="007570E9" w:rsidP="007570E9">
      <w:pPr>
        <w:spacing w:after="0" w:line="240" w:lineRule="auto"/>
        <w:jc w:val="both"/>
      </w:pPr>
      <w:r>
        <w:t xml:space="preserve">Felipe </w:t>
      </w:r>
      <w:proofErr w:type="spellStart"/>
      <w:r>
        <w:t>Vanini</w:t>
      </w:r>
      <w:proofErr w:type="spellEnd"/>
      <w:r>
        <w:t>.</w:t>
      </w:r>
      <w:r>
        <w:tab/>
      </w:r>
      <w:r>
        <w:tab/>
      </w:r>
      <w:r>
        <w:tab/>
        <w:t xml:space="preserve">Gerente General Corporación </w:t>
      </w:r>
      <w:proofErr w:type="spellStart"/>
      <w:r>
        <w:t>Custer</w:t>
      </w:r>
      <w:proofErr w:type="spellEnd"/>
      <w:r>
        <w:t>.</w:t>
      </w:r>
      <w:r>
        <w:tab/>
        <w:t>995-829-370</w:t>
      </w:r>
    </w:p>
    <w:p w:rsidR="007570E9" w:rsidRDefault="007570E9" w:rsidP="00D46428">
      <w:pPr>
        <w:spacing w:after="0" w:line="240" w:lineRule="auto"/>
        <w:jc w:val="both"/>
      </w:pPr>
      <w:r>
        <w:t>Diego Vega.</w:t>
      </w:r>
      <w:r>
        <w:tab/>
      </w:r>
      <w:r>
        <w:tab/>
      </w:r>
      <w:r>
        <w:tab/>
        <w:t>Sub Gerente de Marketing.</w:t>
      </w:r>
      <w:r>
        <w:tab/>
      </w:r>
      <w:r>
        <w:tab/>
        <w:t xml:space="preserve">992-723-312 </w:t>
      </w:r>
    </w:p>
    <w:sectPr w:rsidR="00757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Pro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0737"/>
    <w:multiLevelType w:val="hybridMultilevel"/>
    <w:tmpl w:val="D7EC03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66336"/>
    <w:multiLevelType w:val="hybridMultilevel"/>
    <w:tmpl w:val="B82E71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62441"/>
    <w:multiLevelType w:val="hybridMultilevel"/>
    <w:tmpl w:val="2C8E8E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664723"/>
    <w:multiLevelType w:val="hybridMultilevel"/>
    <w:tmpl w:val="1FD8E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E070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27902"/>
    <w:multiLevelType w:val="hybridMultilevel"/>
    <w:tmpl w:val="2B9C8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25306"/>
    <w:multiLevelType w:val="hybridMultilevel"/>
    <w:tmpl w:val="9EF80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E54B1"/>
    <w:multiLevelType w:val="hybridMultilevel"/>
    <w:tmpl w:val="83D85E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62E30"/>
    <w:multiLevelType w:val="hybridMultilevel"/>
    <w:tmpl w:val="4D7AB8E8"/>
    <w:lvl w:ilvl="0" w:tplc="C59C8FA2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auto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BF2616"/>
    <w:multiLevelType w:val="hybridMultilevel"/>
    <w:tmpl w:val="B3926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2204A"/>
    <w:multiLevelType w:val="hybridMultilevel"/>
    <w:tmpl w:val="BBF2CD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1742D"/>
    <w:multiLevelType w:val="hybridMultilevel"/>
    <w:tmpl w:val="700032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34BCE"/>
    <w:multiLevelType w:val="hybridMultilevel"/>
    <w:tmpl w:val="AE220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D7525"/>
    <w:multiLevelType w:val="hybridMultilevel"/>
    <w:tmpl w:val="A2E6E1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615A5"/>
    <w:multiLevelType w:val="hybridMultilevel"/>
    <w:tmpl w:val="38883D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93626"/>
    <w:multiLevelType w:val="hybridMultilevel"/>
    <w:tmpl w:val="FA1CCBD2"/>
    <w:lvl w:ilvl="0" w:tplc="C59C8FA2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auto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9F3457"/>
    <w:multiLevelType w:val="hybridMultilevel"/>
    <w:tmpl w:val="4E4E9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478B1"/>
    <w:multiLevelType w:val="hybridMultilevel"/>
    <w:tmpl w:val="D2C21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339C5"/>
    <w:multiLevelType w:val="hybridMultilevel"/>
    <w:tmpl w:val="D05A8B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66A10"/>
    <w:multiLevelType w:val="hybridMultilevel"/>
    <w:tmpl w:val="4CF4B4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27BBD"/>
    <w:multiLevelType w:val="hybridMultilevel"/>
    <w:tmpl w:val="A61CF2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E562B"/>
    <w:multiLevelType w:val="hybridMultilevel"/>
    <w:tmpl w:val="113A1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19"/>
  </w:num>
  <w:num w:numId="5">
    <w:abstractNumId w:val="12"/>
  </w:num>
  <w:num w:numId="6">
    <w:abstractNumId w:val="6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8"/>
  </w:num>
  <w:num w:numId="12">
    <w:abstractNumId w:val="13"/>
  </w:num>
  <w:num w:numId="13">
    <w:abstractNumId w:val="20"/>
  </w:num>
  <w:num w:numId="14">
    <w:abstractNumId w:val="7"/>
  </w:num>
  <w:num w:numId="15">
    <w:abstractNumId w:val="9"/>
  </w:num>
  <w:num w:numId="16">
    <w:abstractNumId w:val="15"/>
  </w:num>
  <w:num w:numId="17">
    <w:abstractNumId w:val="2"/>
  </w:num>
  <w:num w:numId="18">
    <w:abstractNumId w:val="4"/>
  </w:num>
  <w:num w:numId="19">
    <w:abstractNumId w:val="3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EF"/>
    <w:rsid w:val="000150D6"/>
    <w:rsid w:val="00026FE6"/>
    <w:rsid w:val="00041BE0"/>
    <w:rsid w:val="000506C9"/>
    <w:rsid w:val="00060C0F"/>
    <w:rsid w:val="000773BC"/>
    <w:rsid w:val="000834CE"/>
    <w:rsid w:val="00097399"/>
    <w:rsid w:val="000B5083"/>
    <w:rsid w:val="000C54F6"/>
    <w:rsid w:val="000C58FF"/>
    <w:rsid w:val="000C66E8"/>
    <w:rsid w:val="000D0C09"/>
    <w:rsid w:val="000D1913"/>
    <w:rsid w:val="00111B13"/>
    <w:rsid w:val="00142DA2"/>
    <w:rsid w:val="00147029"/>
    <w:rsid w:val="0017081C"/>
    <w:rsid w:val="00171058"/>
    <w:rsid w:val="00181139"/>
    <w:rsid w:val="00191A77"/>
    <w:rsid w:val="00197D84"/>
    <w:rsid w:val="001A1BCD"/>
    <w:rsid w:val="001A7EE5"/>
    <w:rsid w:val="001B5758"/>
    <w:rsid w:val="001C579D"/>
    <w:rsid w:val="001E3EE3"/>
    <w:rsid w:val="001E747C"/>
    <w:rsid w:val="001F7C17"/>
    <w:rsid w:val="00202299"/>
    <w:rsid w:val="0020705F"/>
    <w:rsid w:val="00234DD2"/>
    <w:rsid w:val="002412DD"/>
    <w:rsid w:val="00255CFE"/>
    <w:rsid w:val="00285EBC"/>
    <w:rsid w:val="002C29EA"/>
    <w:rsid w:val="002D4E2F"/>
    <w:rsid w:val="002E6B8C"/>
    <w:rsid w:val="00303EDC"/>
    <w:rsid w:val="00306F27"/>
    <w:rsid w:val="00321026"/>
    <w:rsid w:val="00322D49"/>
    <w:rsid w:val="00324BBA"/>
    <w:rsid w:val="00327171"/>
    <w:rsid w:val="0035088D"/>
    <w:rsid w:val="0036185D"/>
    <w:rsid w:val="00367F8A"/>
    <w:rsid w:val="003A585E"/>
    <w:rsid w:val="003B2D08"/>
    <w:rsid w:val="004164CC"/>
    <w:rsid w:val="004461B2"/>
    <w:rsid w:val="00461C8E"/>
    <w:rsid w:val="00463582"/>
    <w:rsid w:val="00487C61"/>
    <w:rsid w:val="00494246"/>
    <w:rsid w:val="00495D30"/>
    <w:rsid w:val="004B50E8"/>
    <w:rsid w:val="004D6237"/>
    <w:rsid w:val="00542642"/>
    <w:rsid w:val="00543DFA"/>
    <w:rsid w:val="00557A22"/>
    <w:rsid w:val="00560D30"/>
    <w:rsid w:val="00573E8C"/>
    <w:rsid w:val="0058771F"/>
    <w:rsid w:val="005941B1"/>
    <w:rsid w:val="005A22B0"/>
    <w:rsid w:val="005D0490"/>
    <w:rsid w:val="005D447F"/>
    <w:rsid w:val="005E1876"/>
    <w:rsid w:val="005E368A"/>
    <w:rsid w:val="005E7BF9"/>
    <w:rsid w:val="005F5C64"/>
    <w:rsid w:val="005F72D5"/>
    <w:rsid w:val="006149D5"/>
    <w:rsid w:val="006205FD"/>
    <w:rsid w:val="00650D86"/>
    <w:rsid w:val="00654F2F"/>
    <w:rsid w:val="0067305E"/>
    <w:rsid w:val="006737EF"/>
    <w:rsid w:val="006B3A91"/>
    <w:rsid w:val="006E307B"/>
    <w:rsid w:val="007110FE"/>
    <w:rsid w:val="007248D6"/>
    <w:rsid w:val="007320C0"/>
    <w:rsid w:val="00744580"/>
    <w:rsid w:val="007570E9"/>
    <w:rsid w:val="00785EFC"/>
    <w:rsid w:val="0079002F"/>
    <w:rsid w:val="007928BC"/>
    <w:rsid w:val="007A6CBD"/>
    <w:rsid w:val="007C1690"/>
    <w:rsid w:val="008029C8"/>
    <w:rsid w:val="008102A6"/>
    <w:rsid w:val="00843CE5"/>
    <w:rsid w:val="00864E6B"/>
    <w:rsid w:val="00893795"/>
    <w:rsid w:val="008A0073"/>
    <w:rsid w:val="008B6FBA"/>
    <w:rsid w:val="008D3776"/>
    <w:rsid w:val="008D6E89"/>
    <w:rsid w:val="008E1EC7"/>
    <w:rsid w:val="00912665"/>
    <w:rsid w:val="009172DA"/>
    <w:rsid w:val="0095654D"/>
    <w:rsid w:val="009B6FE5"/>
    <w:rsid w:val="009C6179"/>
    <w:rsid w:val="009D0D98"/>
    <w:rsid w:val="009D13D7"/>
    <w:rsid w:val="009E2EFC"/>
    <w:rsid w:val="009F44CB"/>
    <w:rsid w:val="00A01386"/>
    <w:rsid w:val="00A01548"/>
    <w:rsid w:val="00A25493"/>
    <w:rsid w:val="00A46AF5"/>
    <w:rsid w:val="00A47E49"/>
    <w:rsid w:val="00A735F2"/>
    <w:rsid w:val="00A92B7A"/>
    <w:rsid w:val="00AB2329"/>
    <w:rsid w:val="00AE78BA"/>
    <w:rsid w:val="00AF4A60"/>
    <w:rsid w:val="00B359F1"/>
    <w:rsid w:val="00B364EA"/>
    <w:rsid w:val="00B64D5A"/>
    <w:rsid w:val="00B812B1"/>
    <w:rsid w:val="00B92C4C"/>
    <w:rsid w:val="00BA6EA4"/>
    <w:rsid w:val="00BB1285"/>
    <w:rsid w:val="00BB413E"/>
    <w:rsid w:val="00BC61F4"/>
    <w:rsid w:val="00BC7F03"/>
    <w:rsid w:val="00C27CD4"/>
    <w:rsid w:val="00C34D55"/>
    <w:rsid w:val="00C3792B"/>
    <w:rsid w:val="00C55E1C"/>
    <w:rsid w:val="00C66741"/>
    <w:rsid w:val="00C710D3"/>
    <w:rsid w:val="00C71668"/>
    <w:rsid w:val="00CB33C4"/>
    <w:rsid w:val="00CD1726"/>
    <w:rsid w:val="00CD64E3"/>
    <w:rsid w:val="00D22A5B"/>
    <w:rsid w:val="00D25EE2"/>
    <w:rsid w:val="00D267F0"/>
    <w:rsid w:val="00D346EC"/>
    <w:rsid w:val="00D46428"/>
    <w:rsid w:val="00D550F2"/>
    <w:rsid w:val="00D63510"/>
    <w:rsid w:val="00D67A00"/>
    <w:rsid w:val="00D941C1"/>
    <w:rsid w:val="00DA0627"/>
    <w:rsid w:val="00DA3D5A"/>
    <w:rsid w:val="00DB35BF"/>
    <w:rsid w:val="00DC5CD3"/>
    <w:rsid w:val="00DD1DED"/>
    <w:rsid w:val="00DE4713"/>
    <w:rsid w:val="00DF2DD0"/>
    <w:rsid w:val="00DF4F10"/>
    <w:rsid w:val="00E02EC8"/>
    <w:rsid w:val="00E06D1C"/>
    <w:rsid w:val="00E25DEA"/>
    <w:rsid w:val="00E40DE0"/>
    <w:rsid w:val="00E52F2C"/>
    <w:rsid w:val="00E67C81"/>
    <w:rsid w:val="00E90C20"/>
    <w:rsid w:val="00E91217"/>
    <w:rsid w:val="00EB4BC2"/>
    <w:rsid w:val="00EC2A59"/>
    <w:rsid w:val="00F0729A"/>
    <w:rsid w:val="00F2622F"/>
    <w:rsid w:val="00F41D8F"/>
    <w:rsid w:val="00F41E4A"/>
    <w:rsid w:val="00F4640B"/>
    <w:rsid w:val="00F66052"/>
    <w:rsid w:val="00F71310"/>
    <w:rsid w:val="00F81EC4"/>
    <w:rsid w:val="00F84AD7"/>
    <w:rsid w:val="00F92C14"/>
    <w:rsid w:val="00F938AE"/>
    <w:rsid w:val="00FB6916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6737E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5EFC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semiHidden/>
    <w:rsid w:val="007C1690"/>
    <w:pPr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C1690"/>
    <w:rPr>
      <w:rFonts w:ascii="Arial" w:eastAsia="Times New Roman" w:hAnsi="Arial" w:cs="Arial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6737E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5EFC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semiHidden/>
    <w:rsid w:val="007C1690"/>
    <w:pPr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C1690"/>
    <w:rPr>
      <w:rFonts w:ascii="Arial" w:eastAsia="Times New Roman" w:hAnsi="Arial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ls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0148F-82D2-45D1-B74C-AFC40802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2099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Links>
    <vt:vector size="6" baseType="variant">
      <vt:variant>
        <vt:i4>6029409</vt:i4>
      </vt:variant>
      <vt:variant>
        <vt:i4>0</vt:i4>
      </vt:variant>
      <vt:variant>
        <vt:i4>0</vt:i4>
      </vt:variant>
      <vt:variant>
        <vt:i4>5</vt:i4>
      </vt:variant>
      <vt:variant>
        <vt:lpwstr>mailto:Nils98@gmail.com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Cuadros Granda, Nils</dc:creator>
  <cp:lastModifiedBy>Nils</cp:lastModifiedBy>
  <cp:revision>14</cp:revision>
  <dcterms:created xsi:type="dcterms:W3CDTF">2014-04-10T22:44:00Z</dcterms:created>
  <dcterms:modified xsi:type="dcterms:W3CDTF">2014-04-30T02:45:00Z</dcterms:modified>
</cp:coreProperties>
</file>