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8F78E" w14:textId="77777777" w:rsidR="00593791" w:rsidRDefault="00B34215">
      <w:pPr>
        <w:pBdr>
          <w:top w:val="nil"/>
          <w:left w:val="nil"/>
          <w:bottom w:val="single" w:sz="6" w:space="4" w:color="000000"/>
          <w:right w:val="nil"/>
          <w:between w:val="nil"/>
        </w:pBdr>
        <w:spacing w:after="440" w:line="240" w:lineRule="auto"/>
        <w:ind w:left="1" w:hanging="3"/>
        <w:jc w:val="center"/>
        <w:rPr>
          <w:rFonts w:eastAsia="Arial"/>
          <w:color w:val="000000"/>
          <w:sz w:val="32"/>
          <w:szCs w:val="32"/>
        </w:rPr>
      </w:pPr>
      <w:r>
        <w:rPr>
          <w:rFonts w:eastAsia="Arial"/>
          <w:color w:val="000000"/>
          <w:sz w:val="32"/>
          <w:szCs w:val="32"/>
        </w:rPr>
        <w:t xml:space="preserve">Franklin Mendoza </w:t>
      </w:r>
    </w:p>
    <w:tbl>
      <w:tblPr>
        <w:tblStyle w:val="a1"/>
        <w:tblW w:w="9705" w:type="dxa"/>
        <w:tblInd w:w="-592" w:type="dxa"/>
        <w:tblLayout w:type="fixed"/>
        <w:tblLook w:val="0000" w:firstRow="0" w:lastRow="0" w:firstColumn="0" w:lastColumn="0" w:noHBand="0" w:noVBand="0"/>
      </w:tblPr>
      <w:tblGrid>
        <w:gridCol w:w="1650"/>
        <w:gridCol w:w="8055"/>
      </w:tblGrid>
      <w:tr w:rsidR="00593791" w14:paraId="27165243" w14:textId="77777777">
        <w:tc>
          <w:tcPr>
            <w:tcW w:w="1650" w:type="dxa"/>
          </w:tcPr>
          <w:p w14:paraId="4E3DDCCD" w14:textId="77777777" w:rsidR="00593791" w:rsidRDefault="00B342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  <w:r>
              <w:rPr>
                <w:rFonts w:ascii="Arial Black" w:eastAsia="Arial Black" w:hAnsi="Arial Black" w:cs="Arial Black"/>
                <w:color w:val="000000"/>
              </w:rPr>
              <w:t>1) Datos Personales</w:t>
            </w:r>
          </w:p>
        </w:tc>
        <w:tc>
          <w:tcPr>
            <w:tcW w:w="8055" w:type="dxa"/>
          </w:tcPr>
          <w:p w14:paraId="364C72A0" w14:textId="77777777" w:rsidR="00593791" w:rsidRDefault="00B34215">
            <w:pPr>
              <w:tabs>
                <w:tab w:val="left" w:pos="480"/>
                <w:tab w:val="left" w:pos="960"/>
              </w:tabs>
              <w:spacing w:line="360" w:lineRule="auto"/>
              <w:ind w:left="0" w:hanging="2"/>
            </w:pPr>
            <w:r>
              <w:rPr>
                <w:b/>
              </w:rPr>
              <w:t xml:space="preserve">Apellidos y Nombres:    </w:t>
            </w:r>
            <w:r>
              <w:t>Mendoza Lameda Franklin Antonio</w:t>
            </w:r>
          </w:p>
          <w:p w14:paraId="2DD628E9" w14:textId="77777777" w:rsidR="00593791" w:rsidRDefault="00B34215">
            <w:pPr>
              <w:tabs>
                <w:tab w:val="left" w:pos="-1680"/>
                <w:tab w:val="left" w:pos="480"/>
                <w:tab w:val="left" w:pos="840"/>
                <w:tab w:val="left" w:pos="960"/>
              </w:tabs>
              <w:spacing w:line="360" w:lineRule="auto"/>
              <w:ind w:left="0" w:hanging="2"/>
            </w:pPr>
            <w:r>
              <w:rPr>
                <w:b/>
              </w:rPr>
              <w:t xml:space="preserve">Dirección: </w:t>
            </w:r>
            <w:r>
              <w:t>Av Maipú 2391. Vicente Lopez. Olivos.</w:t>
            </w:r>
          </w:p>
          <w:p w14:paraId="01C95389" w14:textId="77777777" w:rsidR="00593791" w:rsidRDefault="00B34215">
            <w:pPr>
              <w:tabs>
                <w:tab w:val="left" w:pos="480"/>
                <w:tab w:val="left" w:pos="960"/>
              </w:tabs>
              <w:spacing w:line="360" w:lineRule="auto"/>
              <w:ind w:left="0" w:hanging="2"/>
            </w:pPr>
            <w:r>
              <w:rPr>
                <w:b/>
              </w:rPr>
              <w:t xml:space="preserve">Títulos: </w:t>
            </w:r>
            <w:r>
              <w:t>Ingeniero Electricista, Doctor en Ingeniería Eléctrica, Magíster Ingeniero Electricista, Maestría Ciencias Ambientales</w:t>
            </w:r>
          </w:p>
          <w:p w14:paraId="23966073" w14:textId="77777777" w:rsidR="00593791" w:rsidRDefault="00B34215">
            <w:pPr>
              <w:tabs>
                <w:tab w:val="left" w:pos="480"/>
                <w:tab w:val="left" w:pos="960"/>
              </w:tabs>
              <w:spacing w:line="360" w:lineRule="auto"/>
              <w:ind w:left="0" w:hanging="2"/>
            </w:pPr>
            <w:r>
              <w:rPr>
                <w:b/>
              </w:rPr>
              <w:t>Contacto :</w:t>
            </w:r>
            <w:r>
              <w:t xml:space="preserve"> +5491144947045</w:t>
            </w:r>
          </w:p>
          <w:p w14:paraId="5AFEDFAA" w14:textId="77777777" w:rsidR="00593791" w:rsidRDefault="00B34215">
            <w:pPr>
              <w:tabs>
                <w:tab w:val="left" w:pos="480"/>
              </w:tabs>
              <w:ind w:left="0" w:hanging="2"/>
            </w:pPr>
            <w:r>
              <w:rPr>
                <w:b/>
              </w:rPr>
              <w:t xml:space="preserve">Dirección de Correo Electrónico: </w:t>
            </w:r>
            <w:hyperlink r:id="rId8">
              <w:r>
                <w:t>franklinmendoza2@gmail.com</w:t>
              </w:r>
            </w:hyperlink>
          </w:p>
          <w:p w14:paraId="7ED75CF6" w14:textId="77777777" w:rsidR="00593791" w:rsidRDefault="00B34215">
            <w:pPr>
              <w:tabs>
                <w:tab w:val="left" w:pos="480"/>
              </w:tabs>
              <w:ind w:left="0" w:hanging="2"/>
            </w:pPr>
            <w:r>
              <w:rPr>
                <w:b/>
              </w:rPr>
              <w:t>Linkedin</w:t>
            </w:r>
            <w:r>
              <w:t xml:space="preserve">: </w:t>
            </w:r>
            <w:hyperlink r:id="rId9">
              <w:r>
                <w:rPr>
                  <w:color w:val="1155CC"/>
                  <w:u w:val="single"/>
                </w:rPr>
                <w:t>https://www.linkedin.com/in/sfc-ssybp-phd-msc-franklin-mendoza-70a84619/</w:t>
              </w:r>
            </w:hyperlink>
          </w:p>
        </w:tc>
      </w:tr>
      <w:tr w:rsidR="00593791" w14:paraId="6B477CDC" w14:textId="77777777">
        <w:trPr>
          <w:trHeight w:val="495"/>
        </w:trPr>
        <w:tc>
          <w:tcPr>
            <w:tcW w:w="1650" w:type="dxa"/>
          </w:tcPr>
          <w:p w14:paraId="1E5EA8C9" w14:textId="77777777" w:rsidR="00593791" w:rsidRDefault="005937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</w:p>
        </w:tc>
        <w:tc>
          <w:tcPr>
            <w:tcW w:w="8055" w:type="dxa"/>
          </w:tcPr>
          <w:p w14:paraId="307DF5B2" w14:textId="77777777" w:rsidR="00593791" w:rsidRDefault="00593791">
            <w:pPr>
              <w:ind w:left="0" w:hanging="2"/>
              <w:jc w:val="both"/>
              <w:rPr>
                <w:u w:val="single"/>
              </w:rPr>
            </w:pPr>
          </w:p>
        </w:tc>
      </w:tr>
      <w:tr w:rsidR="00593791" w14:paraId="006D2EE9" w14:textId="77777777">
        <w:tc>
          <w:tcPr>
            <w:tcW w:w="1650" w:type="dxa"/>
          </w:tcPr>
          <w:p w14:paraId="308E03E7" w14:textId="77777777" w:rsidR="00593791" w:rsidRDefault="00B342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  <w:r>
              <w:rPr>
                <w:rFonts w:ascii="Arial Black" w:eastAsia="Arial Black" w:hAnsi="Arial Black" w:cs="Arial Black"/>
                <w:color w:val="000000"/>
              </w:rPr>
              <w:t>2) Resumen</w:t>
            </w:r>
          </w:p>
        </w:tc>
        <w:tc>
          <w:tcPr>
            <w:tcW w:w="8055" w:type="dxa"/>
          </w:tcPr>
          <w:p w14:paraId="533871AF" w14:textId="77777777" w:rsidR="00593791" w:rsidRDefault="00593791" w:rsidP="008500CE">
            <w:pPr>
              <w:ind w:left="0" w:hanging="2"/>
              <w:jc w:val="both"/>
            </w:pPr>
          </w:p>
          <w:p w14:paraId="44445A81" w14:textId="77777777" w:rsidR="008500CE" w:rsidRDefault="008500CE" w:rsidP="008500CE">
            <w:pPr>
              <w:ind w:left="0" w:hanging="2"/>
              <w:jc w:val="both"/>
              <w:rPr>
                <w:lang w:val="es-AR"/>
              </w:rPr>
            </w:pPr>
            <w:r w:rsidRPr="008500CE">
              <w:rPr>
                <w:lang w:val="es-AR"/>
              </w:rPr>
              <w:t xml:space="preserve">He ejercido cargos de Ingeniero de Proyectos y </w:t>
            </w:r>
            <w:r w:rsidRPr="008500CE">
              <w:rPr>
                <w:lang w:val="es-AR"/>
              </w:rPr>
              <w:t>Construcción</w:t>
            </w:r>
            <w:r w:rsidRPr="008500CE">
              <w:rPr>
                <w:lang w:val="es-AR"/>
              </w:rPr>
              <w:t xml:space="preserve">, </w:t>
            </w:r>
            <w:r w:rsidRPr="008500CE">
              <w:rPr>
                <w:lang w:val="es-AR"/>
              </w:rPr>
              <w:t>Supervisión</w:t>
            </w:r>
            <w:r w:rsidRPr="008500CE">
              <w:rPr>
                <w:lang w:val="es-AR"/>
              </w:rPr>
              <w:t>, Asesor</w:t>
            </w:r>
            <w:r>
              <w:rPr>
                <w:lang w:val="es-AR"/>
              </w:rPr>
              <w:t xml:space="preserve"> </w:t>
            </w:r>
            <w:r w:rsidRPr="008500CE">
              <w:rPr>
                <w:lang w:val="es-AR"/>
              </w:rPr>
              <w:t>de Ingenier</w:t>
            </w:r>
            <w:r w:rsidRPr="008500CE">
              <w:rPr>
                <w:rFonts w:hint="eastAsia"/>
                <w:lang w:val="es-AR"/>
              </w:rPr>
              <w:t>í</w:t>
            </w:r>
            <w:r w:rsidRPr="008500CE">
              <w:rPr>
                <w:lang w:val="es-AR"/>
              </w:rPr>
              <w:t xml:space="preserve">a y Gerente de proyectos. </w:t>
            </w:r>
          </w:p>
          <w:p w14:paraId="6FF4CBA6" w14:textId="77777777" w:rsidR="008500CE" w:rsidRDefault="008500CE" w:rsidP="008500CE">
            <w:pPr>
              <w:ind w:left="0" w:hanging="2"/>
              <w:jc w:val="both"/>
              <w:rPr>
                <w:lang w:val="es-AR"/>
              </w:rPr>
            </w:pPr>
          </w:p>
          <w:p w14:paraId="2B1006B2" w14:textId="381CC6EB" w:rsidR="008500CE" w:rsidRPr="008500CE" w:rsidRDefault="008500CE" w:rsidP="008500CE">
            <w:pPr>
              <w:ind w:left="0" w:hanging="2"/>
              <w:jc w:val="both"/>
              <w:rPr>
                <w:lang w:val="es-AR"/>
              </w:rPr>
            </w:pPr>
            <w:r>
              <w:rPr>
                <w:lang w:val="es-AR"/>
              </w:rPr>
              <w:t>H</w:t>
            </w:r>
            <w:r w:rsidRPr="008500CE">
              <w:rPr>
                <w:lang w:val="es-AR"/>
              </w:rPr>
              <w:t>abilidades:</w:t>
            </w:r>
          </w:p>
          <w:p w14:paraId="73F54F72" w14:textId="25801945" w:rsidR="008500CE" w:rsidRDefault="008500CE" w:rsidP="008500CE">
            <w:pPr>
              <w:ind w:left="106" w:hangingChars="54" w:hanging="108"/>
              <w:jc w:val="both"/>
              <w:rPr>
                <w:lang w:val="es-AR"/>
              </w:rPr>
            </w:pPr>
            <w:r>
              <w:rPr>
                <w:rFonts w:hint="eastAsia"/>
                <w:lang w:val="es-AR"/>
              </w:rPr>
              <w:t>-</w:t>
            </w:r>
            <w:r w:rsidRPr="008500CE">
              <w:rPr>
                <w:lang w:val="es-AR"/>
              </w:rPr>
              <w:t>Dise</w:t>
            </w:r>
            <w:r w:rsidRPr="008500CE">
              <w:rPr>
                <w:rFonts w:hint="eastAsia"/>
                <w:lang w:val="es-AR"/>
              </w:rPr>
              <w:t>ñ</w:t>
            </w:r>
            <w:r w:rsidRPr="008500CE">
              <w:rPr>
                <w:lang w:val="es-AR"/>
              </w:rPr>
              <w:t xml:space="preserve">o </w:t>
            </w:r>
            <w:r w:rsidR="000C7352">
              <w:rPr>
                <w:lang w:val="es-AR"/>
              </w:rPr>
              <w:t xml:space="preserve">y revisión </w:t>
            </w:r>
            <w:r w:rsidRPr="008500CE">
              <w:rPr>
                <w:lang w:val="es-AR"/>
              </w:rPr>
              <w:t>de instalaciones el</w:t>
            </w:r>
            <w:r w:rsidRPr="008500CE">
              <w:rPr>
                <w:rFonts w:hint="eastAsia"/>
                <w:lang w:val="es-AR"/>
              </w:rPr>
              <w:t>é</w:t>
            </w:r>
            <w:r w:rsidRPr="008500CE">
              <w:rPr>
                <w:lang w:val="es-AR"/>
              </w:rPr>
              <w:t>ctricas, incendio.</w:t>
            </w:r>
          </w:p>
          <w:p w14:paraId="3E56436F" w14:textId="6765526C" w:rsidR="004B41E3" w:rsidRPr="008500CE" w:rsidRDefault="004B41E3" w:rsidP="008500CE">
            <w:pPr>
              <w:ind w:left="106" w:hangingChars="54" w:hanging="108"/>
              <w:jc w:val="both"/>
              <w:rPr>
                <w:lang w:val="es-AR"/>
              </w:rPr>
            </w:pPr>
            <w:r>
              <w:rPr>
                <w:lang w:val="es-AR"/>
              </w:rPr>
              <w:t>-Coordinación, supervisión, inspección, commissioning de instalaciones MEP.</w:t>
            </w:r>
          </w:p>
          <w:p w14:paraId="4C49BFC0" w14:textId="70F7417A" w:rsidR="008500CE" w:rsidRDefault="008500CE" w:rsidP="008500CE">
            <w:pPr>
              <w:ind w:left="106" w:hangingChars="54" w:hanging="108"/>
              <w:jc w:val="both"/>
              <w:rPr>
                <w:lang w:val="es-AR"/>
              </w:rPr>
            </w:pPr>
            <w:r>
              <w:rPr>
                <w:rFonts w:hint="eastAsia"/>
                <w:lang w:val="es-AR"/>
              </w:rPr>
              <w:t>-G</w:t>
            </w:r>
            <w:r w:rsidRPr="008500CE">
              <w:rPr>
                <w:lang w:val="es-AR"/>
              </w:rPr>
              <w:t>esti</w:t>
            </w:r>
            <w:r w:rsidRPr="008500CE">
              <w:rPr>
                <w:rFonts w:hint="eastAsia"/>
                <w:lang w:val="es-AR"/>
              </w:rPr>
              <w:t>ó</w:t>
            </w:r>
            <w:r w:rsidRPr="008500CE">
              <w:rPr>
                <w:lang w:val="es-AR"/>
              </w:rPr>
              <w:t xml:space="preserve">n de </w:t>
            </w:r>
            <w:r>
              <w:rPr>
                <w:lang w:val="es-AR"/>
              </w:rPr>
              <w:t>Proyectos.</w:t>
            </w:r>
          </w:p>
          <w:p w14:paraId="29D5B48D" w14:textId="5897E4D9" w:rsidR="008500CE" w:rsidRDefault="008500CE" w:rsidP="008500CE">
            <w:pPr>
              <w:ind w:left="106" w:hangingChars="54" w:hanging="108"/>
              <w:jc w:val="both"/>
              <w:rPr>
                <w:lang w:val="es-AR"/>
              </w:rPr>
            </w:pPr>
            <w:r>
              <w:rPr>
                <w:lang w:val="es-AR"/>
              </w:rPr>
              <w:t>-</w:t>
            </w:r>
            <w:r w:rsidRPr="008500CE">
              <w:rPr>
                <w:lang w:val="es-AR"/>
              </w:rPr>
              <w:t>Capacidad para tomar decisiones complejas y</w:t>
            </w:r>
            <w:r>
              <w:rPr>
                <w:lang w:val="es-AR"/>
              </w:rPr>
              <w:t xml:space="preserve"> </w:t>
            </w:r>
            <w:r w:rsidRPr="008500CE">
              <w:rPr>
                <w:lang w:val="es-AR"/>
              </w:rPr>
              <w:t>comunicarme eficazmente con personas de todos los niveles</w:t>
            </w:r>
            <w:r>
              <w:rPr>
                <w:lang w:val="es-AR"/>
              </w:rPr>
              <w:t>.</w:t>
            </w:r>
          </w:p>
          <w:p w14:paraId="343B4825" w14:textId="0400D07B" w:rsidR="008500CE" w:rsidRPr="008500CE" w:rsidRDefault="008500CE" w:rsidP="008500CE">
            <w:pPr>
              <w:ind w:left="106" w:hangingChars="54" w:hanging="108"/>
              <w:jc w:val="both"/>
              <w:rPr>
                <w:lang w:val="es-AR"/>
              </w:rPr>
            </w:pPr>
            <w:r>
              <w:rPr>
                <w:lang w:val="es-AR"/>
              </w:rPr>
              <w:t>-C</w:t>
            </w:r>
            <w:r w:rsidRPr="008500CE">
              <w:rPr>
                <w:lang w:val="es-AR"/>
              </w:rPr>
              <w:t>apacidad para motivar y guiar al equipo</w:t>
            </w:r>
            <w:r>
              <w:rPr>
                <w:lang w:val="es-AR"/>
              </w:rPr>
              <w:t>.</w:t>
            </w:r>
          </w:p>
          <w:p w14:paraId="6092749D" w14:textId="2F64366F" w:rsidR="008500CE" w:rsidRPr="008500CE" w:rsidRDefault="008500CE" w:rsidP="008500CE">
            <w:pPr>
              <w:ind w:left="106" w:hangingChars="54" w:hanging="108"/>
              <w:jc w:val="both"/>
              <w:rPr>
                <w:lang w:val="es-AR"/>
              </w:rPr>
            </w:pPr>
            <w:r w:rsidRPr="008500CE">
              <w:rPr>
                <w:rFonts w:hint="eastAsia"/>
                <w:lang w:val="es-AR"/>
              </w:rPr>
              <w:t>–</w:t>
            </w:r>
            <w:r w:rsidRPr="008500CE">
              <w:rPr>
                <w:lang w:val="es-AR"/>
              </w:rPr>
              <w:t xml:space="preserve">Desarrollo de proyectos </w:t>
            </w:r>
            <w:r w:rsidRPr="008500CE">
              <w:rPr>
                <w:rFonts w:hint="eastAsia"/>
                <w:lang w:val="es-AR"/>
              </w:rPr>
              <w:t>á</w:t>
            </w:r>
            <w:r w:rsidRPr="008500CE">
              <w:rPr>
                <w:lang w:val="es-AR"/>
              </w:rPr>
              <w:t>giles/scrum</w:t>
            </w:r>
            <w:r>
              <w:rPr>
                <w:lang w:val="es-AR"/>
              </w:rPr>
              <w:t>.</w:t>
            </w:r>
          </w:p>
          <w:p w14:paraId="4081E288" w14:textId="6060A92E" w:rsidR="008500CE" w:rsidRPr="008500CE" w:rsidRDefault="008500CE" w:rsidP="008500CE">
            <w:pPr>
              <w:ind w:left="106" w:hangingChars="54" w:hanging="108"/>
              <w:jc w:val="both"/>
              <w:rPr>
                <w:lang w:val="es-AR"/>
              </w:rPr>
            </w:pPr>
            <w:r w:rsidRPr="008500CE">
              <w:rPr>
                <w:rFonts w:hint="eastAsia"/>
                <w:lang w:val="es-AR"/>
              </w:rPr>
              <w:t>–</w:t>
            </w:r>
            <w:r w:rsidRPr="008500CE">
              <w:rPr>
                <w:lang w:val="es-AR"/>
              </w:rPr>
              <w:t>Habilidades comunicativas, Capacidad de resoluci</w:t>
            </w:r>
            <w:r w:rsidRPr="008500CE">
              <w:rPr>
                <w:rFonts w:hint="eastAsia"/>
                <w:lang w:val="es-AR"/>
              </w:rPr>
              <w:t>ó</w:t>
            </w:r>
            <w:r w:rsidRPr="008500CE">
              <w:rPr>
                <w:lang w:val="es-AR"/>
              </w:rPr>
              <w:t>n de problemas, Capacidad de</w:t>
            </w:r>
            <w:r>
              <w:rPr>
                <w:lang w:val="es-AR"/>
              </w:rPr>
              <w:t xml:space="preserve"> </w:t>
            </w:r>
            <w:r w:rsidRPr="008500CE">
              <w:rPr>
                <w:lang w:val="es-AR"/>
              </w:rPr>
              <w:t>trabajo en equipo, Flexibilidad y adaptabilidad, Confianza y Liderazgo, Resiliencia y</w:t>
            </w:r>
            <w:r>
              <w:rPr>
                <w:lang w:val="es-AR"/>
              </w:rPr>
              <w:t xml:space="preserve"> </w:t>
            </w:r>
            <w:r w:rsidRPr="008500CE">
              <w:rPr>
                <w:lang w:val="es-AR"/>
              </w:rPr>
              <w:t>Anti fragilidad</w:t>
            </w:r>
            <w:r w:rsidRPr="008500CE">
              <w:rPr>
                <w:lang w:val="es-AR"/>
              </w:rPr>
              <w:t>.</w:t>
            </w:r>
          </w:p>
          <w:p w14:paraId="44CCB9A4" w14:textId="0FB2331C" w:rsidR="008500CE" w:rsidRPr="008500CE" w:rsidRDefault="008500CE" w:rsidP="008500CE">
            <w:pPr>
              <w:ind w:left="106" w:hangingChars="54" w:hanging="108"/>
              <w:jc w:val="both"/>
              <w:rPr>
                <w:lang w:val="es-AR"/>
              </w:rPr>
            </w:pPr>
            <w:r>
              <w:rPr>
                <w:lang w:val="es-AR"/>
              </w:rPr>
              <w:t>-C</w:t>
            </w:r>
            <w:r w:rsidRPr="008500CE">
              <w:rPr>
                <w:lang w:val="es-AR"/>
              </w:rPr>
              <w:t>onocimiento de los conceptos, los procesos, las herramientas, y las t</w:t>
            </w:r>
            <w:r w:rsidRPr="008500CE">
              <w:rPr>
                <w:rFonts w:hint="eastAsia"/>
                <w:lang w:val="es-AR"/>
              </w:rPr>
              <w:t>é</w:t>
            </w:r>
            <w:r w:rsidRPr="008500CE">
              <w:rPr>
                <w:lang w:val="es-AR"/>
              </w:rPr>
              <w:t>cnicas,</w:t>
            </w:r>
            <w:r>
              <w:rPr>
                <w:lang w:val="es-AR"/>
              </w:rPr>
              <w:t xml:space="preserve"> </w:t>
            </w:r>
            <w:r w:rsidRPr="008500CE">
              <w:rPr>
                <w:lang w:val="es-AR"/>
              </w:rPr>
              <w:t xml:space="preserve">de las </w:t>
            </w:r>
            <w:r w:rsidRPr="008500CE">
              <w:rPr>
                <w:rFonts w:hint="eastAsia"/>
                <w:lang w:val="es-AR"/>
              </w:rPr>
              <w:t>á</w:t>
            </w:r>
            <w:r w:rsidRPr="008500CE">
              <w:rPr>
                <w:lang w:val="es-AR"/>
              </w:rPr>
              <w:t>reas de conocimiento de la Gu</w:t>
            </w:r>
            <w:r w:rsidRPr="008500CE">
              <w:rPr>
                <w:rFonts w:hint="eastAsia"/>
                <w:lang w:val="es-AR"/>
              </w:rPr>
              <w:t>í</w:t>
            </w:r>
            <w:r w:rsidRPr="008500CE">
              <w:rPr>
                <w:lang w:val="es-AR"/>
              </w:rPr>
              <w:t>a del PMBOK</w:t>
            </w:r>
            <w:r w:rsidRPr="008500CE">
              <w:rPr>
                <w:rFonts w:hint="eastAsia"/>
                <w:lang w:val="es-AR"/>
              </w:rPr>
              <w:t>®</w:t>
            </w:r>
            <w:r w:rsidRPr="008500CE">
              <w:rPr>
                <w:lang w:val="es-AR"/>
              </w:rPr>
              <w:t xml:space="preserve"> del PMI y certificaci</w:t>
            </w:r>
            <w:r w:rsidRPr="008500CE">
              <w:rPr>
                <w:rFonts w:hint="eastAsia"/>
                <w:lang w:val="es-AR"/>
              </w:rPr>
              <w:t>ó</w:t>
            </w:r>
            <w:r w:rsidRPr="008500CE">
              <w:rPr>
                <w:lang w:val="es-AR"/>
              </w:rPr>
              <w:t>n</w:t>
            </w:r>
            <w:r>
              <w:rPr>
                <w:lang w:val="es-AR"/>
              </w:rPr>
              <w:t xml:space="preserve"> </w:t>
            </w:r>
            <w:r w:rsidRPr="008500CE">
              <w:rPr>
                <w:lang w:val="es-AR"/>
              </w:rPr>
              <w:t>LEED.</w:t>
            </w:r>
          </w:p>
          <w:p w14:paraId="3116F0A2" w14:textId="77777777" w:rsidR="008500CE" w:rsidRDefault="008500CE" w:rsidP="008500CE">
            <w:pPr>
              <w:ind w:left="0" w:hanging="2"/>
              <w:jc w:val="both"/>
              <w:rPr>
                <w:lang w:val="es-AR"/>
              </w:rPr>
            </w:pPr>
          </w:p>
          <w:p w14:paraId="680C06B7" w14:textId="713C8CB7" w:rsidR="00593791" w:rsidRDefault="008500CE" w:rsidP="008500CE">
            <w:pPr>
              <w:ind w:left="0" w:hanging="2"/>
              <w:jc w:val="both"/>
            </w:pPr>
            <w:r w:rsidRPr="008500CE">
              <w:rPr>
                <w:b/>
                <w:bCs/>
                <w:lang w:val="es-AR"/>
              </w:rPr>
              <w:t>Palabras Clave</w:t>
            </w:r>
            <w:r w:rsidRPr="008500CE">
              <w:rPr>
                <w:lang w:val="es-AR"/>
              </w:rPr>
              <w:t>: Commissioning, Due Diligence, Inspecciones, Coordinaci</w:t>
            </w:r>
            <w:r w:rsidRPr="008500CE">
              <w:rPr>
                <w:rFonts w:hint="eastAsia"/>
                <w:lang w:val="es-AR"/>
              </w:rPr>
              <w:t>ó</w:t>
            </w:r>
            <w:r w:rsidRPr="008500CE">
              <w:rPr>
                <w:lang w:val="es-AR"/>
              </w:rPr>
              <w:t>n.</w:t>
            </w:r>
            <w:r>
              <w:rPr>
                <w:lang w:val="es-AR"/>
              </w:rPr>
              <w:t xml:space="preserve"> </w:t>
            </w:r>
            <w:r w:rsidRPr="008500CE">
              <w:rPr>
                <w:lang w:val="es-AR"/>
              </w:rPr>
              <w:t>Gerencia, Liderazgo, PMP, Agile, LEED</w:t>
            </w:r>
            <w:r w:rsidR="00B34215">
              <w:t>.</w:t>
            </w:r>
          </w:p>
          <w:p w14:paraId="306A7DE9" w14:textId="77777777" w:rsidR="00593791" w:rsidRDefault="00593791" w:rsidP="008500CE">
            <w:pPr>
              <w:ind w:left="0" w:hanging="2"/>
              <w:jc w:val="both"/>
            </w:pPr>
          </w:p>
        </w:tc>
      </w:tr>
      <w:tr w:rsidR="00593791" w14:paraId="0C10CB31" w14:textId="77777777">
        <w:tc>
          <w:tcPr>
            <w:tcW w:w="1650" w:type="dxa"/>
          </w:tcPr>
          <w:p w14:paraId="77AD5D42" w14:textId="77777777" w:rsidR="00593791" w:rsidRDefault="005937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</w:p>
        </w:tc>
        <w:tc>
          <w:tcPr>
            <w:tcW w:w="8055" w:type="dxa"/>
          </w:tcPr>
          <w:p w14:paraId="50DFAB28" w14:textId="77777777" w:rsidR="00593791" w:rsidRDefault="00593791">
            <w:pPr>
              <w:ind w:left="0" w:hanging="2"/>
              <w:jc w:val="both"/>
            </w:pPr>
          </w:p>
          <w:p w14:paraId="2FB5FE6A" w14:textId="77777777" w:rsidR="00593791" w:rsidRDefault="00593791">
            <w:pPr>
              <w:ind w:left="0" w:hanging="2"/>
              <w:jc w:val="both"/>
            </w:pPr>
          </w:p>
          <w:p w14:paraId="73EDFD06" w14:textId="77777777" w:rsidR="00593791" w:rsidRDefault="00593791">
            <w:pPr>
              <w:ind w:left="0" w:hanging="2"/>
              <w:jc w:val="both"/>
            </w:pPr>
          </w:p>
        </w:tc>
      </w:tr>
      <w:tr w:rsidR="00593791" w14:paraId="060A789B" w14:textId="77777777">
        <w:tc>
          <w:tcPr>
            <w:tcW w:w="1650" w:type="dxa"/>
          </w:tcPr>
          <w:p w14:paraId="7B4FBB96" w14:textId="77777777" w:rsidR="00593791" w:rsidRDefault="00B342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  <w:r>
              <w:rPr>
                <w:rFonts w:ascii="Arial Black" w:eastAsia="Arial Black" w:hAnsi="Arial Black" w:cs="Arial Black"/>
                <w:color w:val="000000"/>
              </w:rPr>
              <w:t>3) Estudios Realizados</w:t>
            </w:r>
          </w:p>
        </w:tc>
        <w:tc>
          <w:tcPr>
            <w:tcW w:w="8055" w:type="dxa"/>
          </w:tcPr>
          <w:p w14:paraId="3CDC70D0" w14:textId="77777777" w:rsidR="00593791" w:rsidRDefault="00B34215">
            <w:pPr>
              <w:ind w:left="0" w:hanging="2"/>
              <w:jc w:val="both"/>
              <w:rPr>
                <w:u w:val="single"/>
              </w:rPr>
            </w:pPr>
            <w:r>
              <w:rPr>
                <w:b/>
                <w:u w:val="single"/>
              </w:rPr>
              <w:t>1. Universitaria</w:t>
            </w:r>
          </w:p>
          <w:p w14:paraId="6FE0B732" w14:textId="77777777" w:rsidR="00593791" w:rsidRDefault="00B34215">
            <w:pPr>
              <w:ind w:left="0" w:hanging="2"/>
              <w:jc w:val="both"/>
            </w:pPr>
            <w:r>
              <w:t>Universidad de los Andes (ULA). Mérida. Estado Mérida.</w:t>
            </w:r>
          </w:p>
          <w:p w14:paraId="1AE0FEFD" w14:textId="77777777" w:rsidR="00593791" w:rsidRDefault="00B34215">
            <w:pPr>
              <w:ind w:left="0" w:hanging="2"/>
              <w:jc w:val="both"/>
            </w:pPr>
            <w:r>
              <w:t>Año: oct. 1986</w:t>
            </w:r>
          </w:p>
          <w:p w14:paraId="44A2F345" w14:textId="77777777" w:rsidR="00593791" w:rsidRDefault="00B34215">
            <w:pPr>
              <w:ind w:left="0" w:hanging="2"/>
              <w:jc w:val="both"/>
            </w:pPr>
            <w:r>
              <w:t>Título obtenido: Ing. Electricista.</w:t>
            </w:r>
          </w:p>
          <w:p w14:paraId="3A5B8338" w14:textId="77777777" w:rsidR="00593791" w:rsidRDefault="00593791">
            <w:pPr>
              <w:ind w:left="0" w:hanging="2"/>
              <w:jc w:val="both"/>
            </w:pPr>
          </w:p>
          <w:p w14:paraId="63C5DD6C" w14:textId="77777777" w:rsidR="00593791" w:rsidRDefault="00B34215">
            <w:pPr>
              <w:ind w:left="0" w:hanging="2"/>
              <w:jc w:val="both"/>
              <w:rPr>
                <w:u w:val="single"/>
              </w:rPr>
            </w:pPr>
            <w:r>
              <w:rPr>
                <w:b/>
                <w:u w:val="single"/>
              </w:rPr>
              <w:t>2. Post-grado</w:t>
            </w:r>
          </w:p>
          <w:p w14:paraId="38CC6F85" w14:textId="77777777" w:rsidR="00593791" w:rsidRDefault="00B34215">
            <w:pPr>
              <w:ind w:left="0" w:hanging="2"/>
              <w:jc w:val="both"/>
            </w:pPr>
            <w:r>
              <w:t>Universidad Nacional Experimental  ¨Antonio José de Sucre¨ (UNEXPO). Puerto Ordaz. Estado Bolívar.</w:t>
            </w:r>
          </w:p>
          <w:p w14:paraId="15DF21C1" w14:textId="77777777" w:rsidR="00593791" w:rsidRDefault="00B34215">
            <w:pPr>
              <w:ind w:left="0" w:hanging="2"/>
              <w:jc w:val="both"/>
            </w:pPr>
            <w:r>
              <w:t>Periodo: mayo 1991 - junio 1995.</w:t>
            </w:r>
          </w:p>
          <w:p w14:paraId="2C1E93D3" w14:textId="77777777" w:rsidR="00593791" w:rsidRDefault="00B34215">
            <w:pPr>
              <w:ind w:left="0" w:hanging="2"/>
              <w:jc w:val="both"/>
            </w:pPr>
            <w:r>
              <w:t>Título obtenido: Magister Scientiarum en Ingeniería Eléctrica.</w:t>
            </w:r>
          </w:p>
          <w:p w14:paraId="2C19CDA9" w14:textId="77777777" w:rsidR="00593791" w:rsidRDefault="00B34215">
            <w:pPr>
              <w:ind w:left="0" w:hanging="2"/>
              <w:jc w:val="both"/>
            </w:pPr>
            <w:r>
              <w:t>Mención honorífica Cumlaude.</w:t>
            </w:r>
          </w:p>
          <w:p w14:paraId="74F39539" w14:textId="77777777" w:rsidR="00593791" w:rsidRDefault="00593791">
            <w:pPr>
              <w:ind w:left="0" w:hanging="2"/>
              <w:jc w:val="both"/>
            </w:pPr>
          </w:p>
          <w:p w14:paraId="3FB09AD3" w14:textId="77777777" w:rsidR="00593791" w:rsidRDefault="00B34215">
            <w:pPr>
              <w:ind w:left="0" w:hanging="2"/>
              <w:jc w:val="both"/>
            </w:pPr>
            <w:r>
              <w:t>Universidad Experimental de Guayana (UNEG)</w:t>
            </w:r>
          </w:p>
          <w:p w14:paraId="753078E0" w14:textId="77777777" w:rsidR="00593791" w:rsidRDefault="00B34215">
            <w:pPr>
              <w:ind w:left="0" w:hanging="2"/>
              <w:jc w:val="both"/>
            </w:pPr>
            <w:r>
              <w:t>Puerto Ordaz. Estado Bolívar</w:t>
            </w:r>
          </w:p>
          <w:p w14:paraId="5F9A1C9D" w14:textId="43BBA1B6" w:rsidR="00593791" w:rsidRDefault="00B34215">
            <w:pPr>
              <w:ind w:left="0" w:hanging="2"/>
              <w:jc w:val="both"/>
            </w:pPr>
            <w:r>
              <w:t>Periodo: enero 1998 - 2002</w:t>
            </w:r>
          </w:p>
          <w:p w14:paraId="36489AF6" w14:textId="77777777" w:rsidR="00593791" w:rsidRDefault="00B34215">
            <w:pPr>
              <w:ind w:left="0" w:hanging="2"/>
              <w:jc w:val="both"/>
            </w:pPr>
            <w:r>
              <w:t xml:space="preserve">Módulos académicos de la Maestría en Ciencias Ambientales. </w:t>
            </w:r>
          </w:p>
          <w:p w14:paraId="1A6DA6BC" w14:textId="77777777" w:rsidR="00593791" w:rsidRDefault="00593791">
            <w:pPr>
              <w:ind w:left="0" w:hanging="2"/>
              <w:jc w:val="both"/>
            </w:pPr>
          </w:p>
          <w:p w14:paraId="7BA24C31" w14:textId="77777777" w:rsidR="00593791" w:rsidRDefault="00B34215">
            <w:pPr>
              <w:ind w:left="0" w:hanging="2"/>
              <w:jc w:val="both"/>
              <w:rPr>
                <w:u w:val="single"/>
              </w:rPr>
            </w:pPr>
            <w:r>
              <w:rPr>
                <w:b/>
                <w:u w:val="single"/>
              </w:rPr>
              <w:t>3. Doctorado</w:t>
            </w:r>
          </w:p>
          <w:p w14:paraId="1C51E219" w14:textId="77777777" w:rsidR="00593791" w:rsidRDefault="00B34215">
            <w:pPr>
              <w:ind w:left="0" w:hanging="2"/>
              <w:jc w:val="both"/>
            </w:pPr>
            <w:r>
              <w:t xml:space="preserve">      Universidad de Zaragoza. Zaragoza. España</w:t>
            </w:r>
          </w:p>
          <w:p w14:paraId="0C5B9AF3" w14:textId="23A9CA1E" w:rsidR="00593791" w:rsidRDefault="00B34215">
            <w:pPr>
              <w:ind w:left="0" w:hanging="2"/>
              <w:jc w:val="both"/>
            </w:pPr>
            <w:r>
              <w:t xml:space="preserve"> Periodo: enero 2002 - 2010</w:t>
            </w:r>
          </w:p>
          <w:p w14:paraId="315402CB" w14:textId="77777777" w:rsidR="00593791" w:rsidRDefault="00B34215">
            <w:pPr>
              <w:ind w:left="0" w:hanging="2"/>
              <w:jc w:val="both"/>
            </w:pPr>
            <w:r>
              <w:t xml:space="preserve"> Doctorado Ingeniería Eléctrica</w:t>
            </w:r>
          </w:p>
          <w:p w14:paraId="7EFBE728" w14:textId="77777777" w:rsidR="00593791" w:rsidRDefault="00B34215">
            <w:pPr>
              <w:ind w:left="0" w:hanging="2"/>
              <w:jc w:val="both"/>
            </w:pPr>
            <w:r>
              <w:t xml:space="preserve"> Tesis: Área de Optimización Redes de Distribución </w:t>
            </w:r>
          </w:p>
          <w:p w14:paraId="20DFD954" w14:textId="77777777" w:rsidR="00593791" w:rsidRDefault="00B34215">
            <w:pPr>
              <w:ind w:left="0" w:hanging="2"/>
              <w:jc w:val="both"/>
            </w:pPr>
            <w:r>
              <w:lastRenderedPageBreak/>
              <w:t xml:space="preserve"> Título obtenido: Doctor en Ingeniería Eléctrica.</w:t>
            </w:r>
          </w:p>
          <w:p w14:paraId="46A11F4A" w14:textId="77777777" w:rsidR="00593791" w:rsidRDefault="00B34215">
            <w:pPr>
              <w:ind w:left="0" w:hanging="2"/>
              <w:jc w:val="both"/>
            </w:pPr>
            <w:r>
              <w:t xml:space="preserve"> Mención honorífica Sobresaliente Cumlaude.</w:t>
            </w:r>
          </w:p>
          <w:p w14:paraId="2E3A476E" w14:textId="77777777" w:rsidR="00593791" w:rsidRDefault="00593791">
            <w:pPr>
              <w:ind w:left="0" w:hanging="2"/>
              <w:jc w:val="both"/>
            </w:pPr>
          </w:p>
          <w:p w14:paraId="0CD30FDF" w14:textId="77777777" w:rsidR="00593791" w:rsidRDefault="00B34215">
            <w:pPr>
              <w:ind w:left="0" w:hanging="2"/>
              <w:jc w:val="both"/>
              <w:rPr>
                <w:u w:val="single"/>
              </w:rPr>
            </w:pPr>
            <w:r>
              <w:rPr>
                <w:b/>
                <w:u w:val="single"/>
              </w:rPr>
              <w:t>4. Otros Cursos</w:t>
            </w:r>
          </w:p>
          <w:p w14:paraId="18148760" w14:textId="77777777" w:rsidR="00593791" w:rsidRDefault="00B34215">
            <w:pPr>
              <w:ind w:left="0" w:hanging="2"/>
              <w:jc w:val="both"/>
            </w:pPr>
            <w:r>
              <w:t>Universidad Nacional Experimental  ¨Antonio José de Sucre¨ (UNEXPO). Puerto Ordaz. Estado Bolívar.</w:t>
            </w:r>
          </w:p>
          <w:p w14:paraId="669A2B8A" w14:textId="77777777" w:rsidR="00593791" w:rsidRDefault="00B34215">
            <w:pPr>
              <w:ind w:left="0" w:hanging="2"/>
              <w:jc w:val="both"/>
            </w:pPr>
            <w:r>
              <w:t>Periodo: marzo 2005 - marzo 2006.</w:t>
            </w:r>
          </w:p>
          <w:p w14:paraId="438539C7" w14:textId="77777777" w:rsidR="00593791" w:rsidRDefault="00B34215">
            <w:pPr>
              <w:ind w:left="0" w:hanging="2"/>
              <w:jc w:val="both"/>
            </w:pPr>
            <w:r>
              <w:t>Título obtenido: Diplomado en Iluminación.</w:t>
            </w:r>
          </w:p>
          <w:p w14:paraId="69066FAA" w14:textId="77777777" w:rsidR="00593791" w:rsidRDefault="00593791">
            <w:pPr>
              <w:ind w:left="0" w:hanging="2"/>
              <w:jc w:val="both"/>
            </w:pPr>
          </w:p>
          <w:p w14:paraId="36F6CDEF" w14:textId="77777777" w:rsidR="00593791" w:rsidRDefault="00B34215">
            <w:pPr>
              <w:ind w:left="0" w:hanging="2"/>
              <w:jc w:val="both"/>
            </w:pPr>
            <w:r>
              <w:t>----------------------</w:t>
            </w:r>
          </w:p>
          <w:p w14:paraId="3547295C" w14:textId="77777777" w:rsidR="00593791" w:rsidRDefault="00593791">
            <w:pPr>
              <w:ind w:left="0" w:hanging="2"/>
              <w:jc w:val="both"/>
            </w:pPr>
          </w:p>
        </w:tc>
      </w:tr>
      <w:tr w:rsidR="00593791" w14:paraId="0F1EBB33" w14:textId="77777777">
        <w:tc>
          <w:tcPr>
            <w:tcW w:w="1650" w:type="dxa"/>
          </w:tcPr>
          <w:p w14:paraId="5AC17F0A" w14:textId="77777777" w:rsidR="00593791" w:rsidRDefault="00B342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  <w:r>
              <w:rPr>
                <w:rFonts w:ascii="Arial Black" w:eastAsia="Arial Black" w:hAnsi="Arial Black" w:cs="Arial Black"/>
                <w:color w:val="000000"/>
              </w:rPr>
              <w:lastRenderedPageBreak/>
              <w:t>4) Experiencia Profesional y academica</w:t>
            </w:r>
          </w:p>
        </w:tc>
        <w:tc>
          <w:tcPr>
            <w:tcW w:w="8055" w:type="dxa"/>
          </w:tcPr>
          <w:p w14:paraId="4C338D55" w14:textId="77777777" w:rsidR="00593791" w:rsidRDefault="00593791">
            <w:pPr>
              <w:ind w:left="0" w:hanging="2"/>
              <w:jc w:val="both"/>
            </w:pPr>
          </w:p>
          <w:tbl>
            <w:tblPr>
              <w:tblStyle w:val="a2"/>
              <w:tblW w:w="7074" w:type="dxa"/>
              <w:tblInd w:w="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54"/>
              <w:gridCol w:w="4820"/>
            </w:tblGrid>
            <w:tr w:rsidR="00593791" w14:paraId="363AAFBD" w14:textId="77777777">
              <w:tc>
                <w:tcPr>
                  <w:tcW w:w="2254" w:type="dxa"/>
                </w:tcPr>
                <w:p w14:paraId="70C1C287" w14:textId="413C8CCA" w:rsidR="00593791" w:rsidRDefault="00B34215">
                  <w:pPr>
                    <w:ind w:left="0" w:hanging="2"/>
                    <w:jc w:val="both"/>
                  </w:pPr>
                  <w:r>
                    <w:rPr>
                      <w:b/>
                    </w:rPr>
                    <w:t>Empresa/</w:t>
                  </w:r>
                  <w:r w:rsidR="004B41E3">
                    <w:rPr>
                      <w:b/>
                    </w:rPr>
                    <w:t>Institución</w:t>
                  </w:r>
                </w:p>
              </w:tc>
              <w:tc>
                <w:tcPr>
                  <w:tcW w:w="4820" w:type="dxa"/>
                </w:tcPr>
                <w:p w14:paraId="5450AE47" w14:textId="77777777" w:rsidR="00593791" w:rsidRDefault="00B34215">
                  <w:pPr>
                    <w:ind w:left="0" w:hanging="2"/>
                    <w:jc w:val="both"/>
                  </w:pPr>
                  <w:r>
                    <w:rPr>
                      <w:b/>
                    </w:rPr>
                    <w:t>Cargo</w:t>
                  </w:r>
                </w:p>
              </w:tc>
            </w:tr>
            <w:tr w:rsidR="00593791" w14:paraId="3CAF0339" w14:textId="77777777">
              <w:tc>
                <w:tcPr>
                  <w:tcW w:w="2254" w:type="dxa"/>
                </w:tcPr>
                <w:p w14:paraId="0474A641" w14:textId="77777777" w:rsidR="00593791" w:rsidRDefault="00B34215">
                  <w:pPr>
                    <w:ind w:left="0" w:hanging="2"/>
                    <w:jc w:val="both"/>
                  </w:pPr>
                  <w:r>
                    <w:t>Wework</w:t>
                  </w:r>
                </w:p>
              </w:tc>
              <w:tc>
                <w:tcPr>
                  <w:tcW w:w="4820" w:type="dxa"/>
                </w:tcPr>
                <w:p w14:paraId="0A1AAEC2" w14:textId="4326D0EE" w:rsidR="00593791" w:rsidRDefault="00B34215" w:rsidP="000C7352">
                  <w:pPr>
                    <w:ind w:leftChars="0" w:left="0" w:firstLineChars="0" w:firstLine="0"/>
                    <w:jc w:val="both"/>
                  </w:pPr>
                  <w:r>
                    <w:rPr>
                      <w:b/>
                    </w:rPr>
                    <w:t>Senior Lead, Building Engineering - MEP.</w:t>
                  </w:r>
                  <w:r>
                    <w:t xml:space="preserve"> 01 </w:t>
                  </w:r>
                  <w:r w:rsidR="000C7352">
                    <w:t>junio</w:t>
                  </w:r>
                  <w:r>
                    <w:t xml:space="preserve"> 2019 hasta la fecha actual</w:t>
                  </w:r>
                  <w:r>
                    <w:rPr>
                      <w:b/>
                    </w:rPr>
                    <w:t>.</w:t>
                  </w:r>
                </w:p>
              </w:tc>
            </w:tr>
            <w:tr w:rsidR="00593791" w14:paraId="14752B09" w14:textId="77777777">
              <w:tc>
                <w:tcPr>
                  <w:tcW w:w="2254" w:type="dxa"/>
                </w:tcPr>
                <w:p w14:paraId="211B64C5" w14:textId="77777777" w:rsidR="00593791" w:rsidRDefault="00B34215">
                  <w:pPr>
                    <w:ind w:left="0" w:hanging="2"/>
                    <w:jc w:val="both"/>
                  </w:pPr>
                  <w:r>
                    <w:t>Emprenurban C.A, Buenos Aires</w:t>
                  </w:r>
                </w:p>
              </w:tc>
              <w:tc>
                <w:tcPr>
                  <w:tcW w:w="4820" w:type="dxa"/>
                </w:tcPr>
                <w:p w14:paraId="32F5A2D9" w14:textId="2B6B5EAF" w:rsidR="00593791" w:rsidRDefault="00B34215" w:rsidP="000C7352">
                  <w:pPr>
                    <w:ind w:leftChars="0" w:left="0" w:firstLineChars="0" w:firstLine="0"/>
                    <w:jc w:val="both"/>
                  </w:pPr>
                  <w:r>
                    <w:rPr>
                      <w:b/>
                    </w:rPr>
                    <w:t xml:space="preserve">Líder de Ingeniería Eléctrica HQ Latam. </w:t>
                  </w:r>
                  <w:r>
                    <w:t xml:space="preserve">Abril 2017-30 </w:t>
                  </w:r>
                  <w:r w:rsidR="000C7352">
                    <w:t>mayo</w:t>
                  </w:r>
                  <w:r>
                    <w:t xml:space="preserve"> 2019.</w:t>
                  </w:r>
                </w:p>
              </w:tc>
            </w:tr>
            <w:tr w:rsidR="00593791" w14:paraId="31BB6C60" w14:textId="77777777">
              <w:trPr>
                <w:trHeight w:val="154"/>
              </w:trPr>
              <w:tc>
                <w:tcPr>
                  <w:tcW w:w="2254" w:type="dxa"/>
                </w:tcPr>
                <w:p w14:paraId="1253F173" w14:textId="77777777" w:rsidR="000C7352" w:rsidRPr="000C7352" w:rsidRDefault="000C7352" w:rsidP="000C7352">
                  <w:pPr>
                    <w:ind w:left="0" w:hanging="2"/>
                    <w:jc w:val="both"/>
                    <w:rPr>
                      <w:lang w:val="es-AR"/>
                    </w:rPr>
                  </w:pPr>
                  <w:r w:rsidRPr="000C7352">
                    <w:rPr>
                      <w:lang w:val="es-AR"/>
                    </w:rPr>
                    <w:t>Habitat Club, CA.</w:t>
                  </w:r>
                </w:p>
                <w:p w14:paraId="6E00C7B1" w14:textId="39627B34" w:rsidR="00593791" w:rsidRDefault="000C7352" w:rsidP="000C7352">
                  <w:pPr>
                    <w:ind w:left="0" w:hanging="2"/>
                    <w:jc w:val="both"/>
                  </w:pPr>
                  <w:r w:rsidRPr="000C7352">
                    <w:rPr>
                      <w:lang w:val="es-AR"/>
                    </w:rPr>
                    <w:t>Grupo Florida</w:t>
                  </w:r>
                </w:p>
              </w:tc>
              <w:tc>
                <w:tcPr>
                  <w:tcW w:w="4820" w:type="dxa"/>
                </w:tcPr>
                <w:p w14:paraId="3F86CEE1" w14:textId="3D47ABD2" w:rsidR="00593791" w:rsidRDefault="000C7352" w:rsidP="000C735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Chars="0" w:left="0" w:firstLineChars="0" w:firstLine="0"/>
                    <w:jc w:val="both"/>
                  </w:pPr>
                  <w:r w:rsidRPr="000C7352">
                    <w:rPr>
                      <w:b/>
                      <w:bCs/>
                      <w:lang w:val="es-AR"/>
                    </w:rPr>
                    <w:t xml:space="preserve">Asesor de </w:t>
                  </w:r>
                  <w:r w:rsidRPr="000C7352">
                    <w:rPr>
                      <w:b/>
                      <w:bCs/>
                      <w:lang w:val="es-AR"/>
                    </w:rPr>
                    <w:t>Ingeniería</w:t>
                  </w:r>
                  <w:r w:rsidRPr="000C7352">
                    <w:rPr>
                      <w:b/>
                      <w:bCs/>
                      <w:lang w:val="es-AR"/>
                    </w:rPr>
                    <w:t xml:space="preserve"> </w:t>
                  </w:r>
                  <w:r w:rsidRPr="000C7352">
                    <w:rPr>
                      <w:lang w:val="es-AR"/>
                    </w:rPr>
                    <w:t>Nov 2014-Dic 2016</w:t>
                  </w:r>
                </w:p>
              </w:tc>
            </w:tr>
            <w:tr w:rsidR="00593791" w14:paraId="65B92216" w14:textId="77777777" w:rsidTr="000C7352">
              <w:trPr>
                <w:trHeight w:val="568"/>
              </w:trPr>
              <w:tc>
                <w:tcPr>
                  <w:tcW w:w="2254" w:type="dxa"/>
                </w:tcPr>
                <w:p w14:paraId="7C548B13" w14:textId="77777777" w:rsidR="000C7352" w:rsidRPr="000C7352" w:rsidRDefault="000C7352" w:rsidP="000C7352">
                  <w:pPr>
                    <w:ind w:left="0" w:hanging="2"/>
                    <w:jc w:val="both"/>
                    <w:rPr>
                      <w:lang w:val="es-AR"/>
                    </w:rPr>
                  </w:pPr>
                  <w:r w:rsidRPr="000C7352">
                    <w:rPr>
                      <w:lang w:val="es-AR"/>
                    </w:rPr>
                    <w:t>OTP Roraima. Oficina</w:t>
                  </w:r>
                </w:p>
                <w:p w14:paraId="7E396228" w14:textId="52684B24" w:rsidR="00593791" w:rsidRDefault="000C7352" w:rsidP="000C7352">
                  <w:pPr>
                    <w:ind w:left="0" w:hanging="2"/>
                    <w:jc w:val="both"/>
                  </w:pPr>
                  <w:r w:rsidRPr="000C7352">
                    <w:rPr>
                      <w:lang w:val="es-AR"/>
                    </w:rPr>
                    <w:t>T</w:t>
                  </w:r>
                  <w:r w:rsidRPr="000C7352">
                    <w:rPr>
                      <w:rFonts w:hint="eastAsia"/>
                      <w:lang w:val="es-AR"/>
                    </w:rPr>
                    <w:t>é</w:t>
                  </w:r>
                  <w:r w:rsidRPr="000C7352">
                    <w:rPr>
                      <w:lang w:val="es-AR"/>
                    </w:rPr>
                    <w:t>cnica de Proyectos.</w:t>
                  </w:r>
                </w:p>
              </w:tc>
              <w:tc>
                <w:tcPr>
                  <w:tcW w:w="4820" w:type="dxa"/>
                </w:tcPr>
                <w:p w14:paraId="170CDD60" w14:textId="77777777" w:rsidR="000C7352" w:rsidRPr="000C7352" w:rsidRDefault="000C7352" w:rsidP="000C7352">
                  <w:pPr>
                    <w:ind w:leftChars="0" w:left="0" w:firstLineChars="0" w:firstLine="0"/>
                    <w:jc w:val="both"/>
                    <w:rPr>
                      <w:lang w:val="es-AR"/>
                    </w:rPr>
                  </w:pPr>
                  <w:r w:rsidRPr="000C7352">
                    <w:rPr>
                      <w:b/>
                      <w:bCs/>
                      <w:lang w:val="es-AR"/>
                    </w:rPr>
                    <w:t xml:space="preserve">Gerente de Proyectos, </w:t>
                  </w:r>
                  <w:r w:rsidRPr="000C7352">
                    <w:rPr>
                      <w:lang w:val="es-AR"/>
                    </w:rPr>
                    <w:t>Inspecci</w:t>
                  </w:r>
                  <w:r w:rsidRPr="000C7352">
                    <w:rPr>
                      <w:rFonts w:hint="eastAsia"/>
                      <w:lang w:val="es-AR"/>
                    </w:rPr>
                    <w:t>ó</w:t>
                  </w:r>
                  <w:r w:rsidRPr="000C7352">
                    <w:rPr>
                      <w:lang w:val="es-AR"/>
                    </w:rPr>
                    <w:t>n, Auditor</w:t>
                  </w:r>
                  <w:r w:rsidRPr="000C7352">
                    <w:rPr>
                      <w:rFonts w:hint="eastAsia"/>
                      <w:lang w:val="es-AR"/>
                    </w:rPr>
                    <w:t>í</w:t>
                  </w:r>
                  <w:r w:rsidRPr="000C7352">
                    <w:rPr>
                      <w:lang w:val="es-AR"/>
                    </w:rPr>
                    <w:t>as.</w:t>
                  </w:r>
                </w:p>
                <w:p w14:paraId="59D1EE8B" w14:textId="4AD92E2B" w:rsidR="00593791" w:rsidRDefault="000C7352" w:rsidP="000C7352">
                  <w:pPr>
                    <w:ind w:leftChars="0" w:left="0" w:firstLineChars="0" w:firstLine="0"/>
                    <w:jc w:val="both"/>
                  </w:pPr>
                  <w:r w:rsidRPr="000C7352">
                    <w:rPr>
                      <w:lang w:val="es-AR"/>
                    </w:rPr>
                    <w:t xml:space="preserve">15 </w:t>
                  </w:r>
                  <w:r w:rsidRPr="000C7352">
                    <w:rPr>
                      <w:lang w:val="es-AR"/>
                    </w:rPr>
                    <w:t>enero</w:t>
                  </w:r>
                  <w:r w:rsidRPr="000C7352">
                    <w:rPr>
                      <w:lang w:val="es-AR"/>
                    </w:rPr>
                    <w:t xml:space="preserve"> 2000 - 30 </w:t>
                  </w:r>
                  <w:r w:rsidRPr="000C7352">
                    <w:rPr>
                      <w:lang w:val="es-AR"/>
                    </w:rPr>
                    <w:t>noviembre</w:t>
                  </w:r>
                  <w:r w:rsidRPr="000C7352">
                    <w:rPr>
                      <w:lang w:val="es-AR"/>
                    </w:rPr>
                    <w:t xml:space="preserve"> 2014.</w:t>
                  </w:r>
                </w:p>
              </w:tc>
            </w:tr>
          </w:tbl>
          <w:p w14:paraId="0A5D8CCC" w14:textId="77777777" w:rsidR="00593791" w:rsidRDefault="00B34215">
            <w:pPr>
              <w:ind w:left="0" w:hanging="2"/>
              <w:jc w:val="both"/>
            </w:pPr>
            <w:r>
              <w:t>-----------------------</w:t>
            </w:r>
          </w:p>
          <w:p w14:paraId="41EF29AD" w14:textId="77777777" w:rsidR="00593791" w:rsidRDefault="00593791">
            <w:pPr>
              <w:ind w:left="0" w:hanging="2"/>
              <w:jc w:val="both"/>
            </w:pPr>
          </w:p>
        </w:tc>
      </w:tr>
      <w:tr w:rsidR="00593791" w14:paraId="26D595D1" w14:textId="77777777">
        <w:tc>
          <w:tcPr>
            <w:tcW w:w="1650" w:type="dxa"/>
          </w:tcPr>
          <w:p w14:paraId="290055D7" w14:textId="77777777" w:rsidR="00593791" w:rsidRDefault="00B342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  <w:r>
              <w:rPr>
                <w:rFonts w:ascii="Arial Black" w:eastAsia="Arial Black" w:hAnsi="Arial Black" w:cs="Arial Black"/>
                <w:color w:val="000000"/>
              </w:rPr>
              <w:t>5) Idiomas</w:t>
            </w:r>
          </w:p>
        </w:tc>
        <w:tc>
          <w:tcPr>
            <w:tcW w:w="8055" w:type="dxa"/>
          </w:tcPr>
          <w:p w14:paraId="0CE9E96F" w14:textId="0D5FD3AB" w:rsidR="00593791" w:rsidRDefault="00B34215">
            <w:pPr>
              <w:ind w:left="0" w:hanging="2"/>
              <w:jc w:val="both"/>
              <w:rPr>
                <w:u w:val="single"/>
              </w:rPr>
            </w:pPr>
            <w:r>
              <w:rPr>
                <w:b/>
                <w:u w:val="single"/>
              </w:rPr>
              <w:t xml:space="preserve">1. </w:t>
            </w:r>
            <w:r w:rsidR="000C7352">
              <w:rPr>
                <w:b/>
                <w:u w:val="single"/>
              </w:rPr>
              <w:t>Inglés</w:t>
            </w:r>
          </w:p>
          <w:p w14:paraId="04ACF004" w14:textId="77777777" w:rsidR="00593791" w:rsidRDefault="00B34215">
            <w:pPr>
              <w:ind w:left="0" w:hanging="2"/>
              <w:jc w:val="both"/>
            </w:pPr>
            <w:r>
              <w:t>Básico, A2</w:t>
            </w:r>
          </w:p>
          <w:p w14:paraId="79806EC4" w14:textId="77777777" w:rsidR="00593791" w:rsidRDefault="00593791">
            <w:pPr>
              <w:ind w:left="0" w:hanging="2"/>
              <w:jc w:val="both"/>
            </w:pPr>
          </w:p>
          <w:p w14:paraId="4F264093" w14:textId="57E38908" w:rsidR="00593791" w:rsidRDefault="00B34215">
            <w:pPr>
              <w:ind w:left="0" w:hanging="2"/>
              <w:jc w:val="both"/>
              <w:rPr>
                <w:u w:val="single"/>
              </w:rPr>
            </w:pPr>
            <w:r>
              <w:rPr>
                <w:b/>
                <w:u w:val="single"/>
              </w:rPr>
              <w:t xml:space="preserve">2. </w:t>
            </w:r>
            <w:r w:rsidR="000C7352">
              <w:rPr>
                <w:b/>
                <w:u w:val="single"/>
              </w:rPr>
              <w:t>Portugués</w:t>
            </w:r>
          </w:p>
          <w:p w14:paraId="09882C7C" w14:textId="77777777" w:rsidR="00593791" w:rsidRDefault="00B34215">
            <w:pPr>
              <w:ind w:left="0" w:hanging="2"/>
              <w:jc w:val="both"/>
            </w:pPr>
            <w:r>
              <w:t>Intermedio</w:t>
            </w:r>
          </w:p>
          <w:p w14:paraId="481F45CC" w14:textId="77777777" w:rsidR="00593791" w:rsidRDefault="00593791">
            <w:pPr>
              <w:ind w:left="0" w:hanging="2"/>
              <w:jc w:val="both"/>
            </w:pPr>
          </w:p>
          <w:p w14:paraId="72C57826" w14:textId="77777777" w:rsidR="00593791" w:rsidRDefault="00B34215">
            <w:pPr>
              <w:ind w:left="0" w:hanging="2"/>
              <w:jc w:val="both"/>
            </w:pPr>
            <w:r>
              <w:t>---------------------------------------</w:t>
            </w:r>
          </w:p>
          <w:p w14:paraId="1C9F503B" w14:textId="77777777" w:rsidR="00593791" w:rsidRDefault="00593791">
            <w:pPr>
              <w:ind w:left="0" w:hanging="2"/>
              <w:jc w:val="both"/>
            </w:pPr>
          </w:p>
        </w:tc>
      </w:tr>
      <w:tr w:rsidR="00593791" w14:paraId="1533220E" w14:textId="77777777">
        <w:tc>
          <w:tcPr>
            <w:tcW w:w="1650" w:type="dxa"/>
          </w:tcPr>
          <w:p w14:paraId="6AE1371C" w14:textId="718429DA" w:rsidR="00593791" w:rsidRDefault="00B342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</w:pPr>
            <w:r w:rsidRPr="000C7352">
              <w:rPr>
                <w:rFonts w:ascii="Arial Black" w:eastAsia="Arial Black" w:hAnsi="Arial Black" w:cs="Arial Black"/>
                <w:color w:val="000000"/>
              </w:rPr>
              <w:t>6) Últimos cursos realizados año 202</w:t>
            </w:r>
            <w:r w:rsidR="000C7352" w:rsidRPr="000C7352">
              <w:rPr>
                <w:rFonts w:ascii="Arial Black" w:eastAsia="Arial Black" w:hAnsi="Arial Black" w:cs="Arial Black"/>
                <w:color w:val="000000"/>
              </w:rPr>
              <w:t>1</w:t>
            </w:r>
            <w:r>
              <w:t xml:space="preserve"> </w:t>
            </w:r>
          </w:p>
        </w:tc>
        <w:tc>
          <w:tcPr>
            <w:tcW w:w="8055" w:type="dxa"/>
          </w:tcPr>
          <w:p w14:paraId="5D0C1240" w14:textId="77777777" w:rsidR="00593791" w:rsidRDefault="00593791">
            <w:pPr>
              <w:spacing w:line="276" w:lineRule="auto"/>
              <w:ind w:left="0" w:hanging="2"/>
            </w:pPr>
          </w:p>
          <w:p w14:paraId="3324FC70" w14:textId="6DDC2A4B" w:rsidR="00593791" w:rsidRDefault="000C7352" w:rsidP="000C7352">
            <w:pPr>
              <w:numPr>
                <w:ilvl w:val="0"/>
                <w:numId w:val="2"/>
              </w:numPr>
              <w:spacing w:line="276" w:lineRule="auto"/>
              <w:ind w:left="248" w:hangingChars="125" w:hanging="250"/>
              <w:rPr>
                <w:b/>
                <w:sz w:val="22"/>
                <w:szCs w:val="22"/>
              </w:rPr>
            </w:pPr>
            <w:r>
              <w:t>Energías Renovables</w:t>
            </w:r>
          </w:p>
          <w:p w14:paraId="2CF530B3" w14:textId="7062ED33" w:rsidR="00593791" w:rsidRDefault="000C7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Dimensionamiento de instalaciones solares</w:t>
            </w:r>
          </w:p>
          <w:p w14:paraId="2ACC7B1F" w14:textId="1A11550F" w:rsidR="00593791" w:rsidRDefault="000C7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Instalador de paneles solares</w:t>
            </w:r>
          </w:p>
          <w:p w14:paraId="25F8F233" w14:textId="5A7B2C77" w:rsidR="000C7352" w:rsidRDefault="000C7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Asesor de Energías Renovables</w:t>
            </w:r>
          </w:p>
          <w:p w14:paraId="4265B077" w14:textId="0E0EE918" w:rsidR="007D4D2F" w:rsidRDefault="007D4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Liderazgo en organizaciones</w:t>
            </w:r>
          </w:p>
          <w:p w14:paraId="019C2C9B" w14:textId="77777777" w:rsidR="00593791" w:rsidRDefault="00593791">
            <w:pPr>
              <w:spacing w:line="276" w:lineRule="auto"/>
              <w:ind w:left="0" w:hanging="2"/>
            </w:pPr>
          </w:p>
          <w:p w14:paraId="19455DFB" w14:textId="77777777" w:rsidR="00593791" w:rsidRDefault="00593791">
            <w:pPr>
              <w:ind w:left="0" w:hanging="2"/>
              <w:jc w:val="both"/>
            </w:pPr>
          </w:p>
        </w:tc>
      </w:tr>
    </w:tbl>
    <w:p w14:paraId="3A1C6A5D" w14:textId="6F2946C0" w:rsidR="000C7352" w:rsidRDefault="000C735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</w:pPr>
    </w:p>
    <w:tbl>
      <w:tblPr>
        <w:tblStyle w:val="a1"/>
        <w:tblW w:w="9705" w:type="dxa"/>
        <w:tblInd w:w="-592" w:type="dxa"/>
        <w:tblLayout w:type="fixed"/>
        <w:tblLook w:val="0000" w:firstRow="0" w:lastRow="0" w:firstColumn="0" w:lastColumn="0" w:noHBand="0" w:noVBand="0"/>
      </w:tblPr>
      <w:tblGrid>
        <w:gridCol w:w="1650"/>
        <w:gridCol w:w="8055"/>
      </w:tblGrid>
      <w:tr w:rsidR="000C7352" w14:paraId="09613157" w14:textId="77777777" w:rsidTr="008F11B9">
        <w:tc>
          <w:tcPr>
            <w:tcW w:w="1650" w:type="dxa"/>
          </w:tcPr>
          <w:p w14:paraId="01E8273C" w14:textId="53808529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</w:pPr>
            <w:r>
              <w:rPr>
                <w:rFonts w:ascii="Arial Black" w:eastAsia="Arial Black" w:hAnsi="Arial Black" w:cs="Arial Black"/>
                <w:color w:val="000000"/>
              </w:rPr>
              <w:t>7</w:t>
            </w:r>
            <w:r w:rsidRPr="000C7352">
              <w:rPr>
                <w:rFonts w:ascii="Arial Black" w:eastAsia="Arial Black" w:hAnsi="Arial Black" w:cs="Arial Black"/>
                <w:color w:val="000000"/>
              </w:rPr>
              <w:t>) Últimos cursos realizados año 2020</w:t>
            </w:r>
            <w:r>
              <w:t xml:space="preserve"> </w:t>
            </w:r>
          </w:p>
        </w:tc>
        <w:tc>
          <w:tcPr>
            <w:tcW w:w="8055" w:type="dxa"/>
          </w:tcPr>
          <w:p w14:paraId="4235CB6A" w14:textId="77777777" w:rsidR="000C7352" w:rsidRDefault="000C7352" w:rsidP="008F11B9">
            <w:pPr>
              <w:spacing w:line="276" w:lineRule="auto"/>
              <w:ind w:left="0" w:hanging="2"/>
            </w:pPr>
          </w:p>
          <w:p w14:paraId="24C97834" w14:textId="77777777" w:rsidR="000C7352" w:rsidRDefault="000C7352" w:rsidP="008F11B9">
            <w:pPr>
              <w:numPr>
                <w:ilvl w:val="0"/>
                <w:numId w:val="2"/>
              </w:numPr>
              <w:spacing w:line="276" w:lineRule="auto"/>
              <w:ind w:left="248" w:hangingChars="125" w:hanging="250"/>
              <w:rPr>
                <w:b/>
                <w:sz w:val="22"/>
                <w:szCs w:val="22"/>
              </w:rPr>
            </w:pPr>
            <w:r>
              <w:t>Certificaciones</w:t>
            </w:r>
          </w:p>
          <w:p w14:paraId="60153370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SFC- Scrum Fundamental Certified</w:t>
            </w:r>
          </w:p>
          <w:p w14:paraId="286333A5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SSYBP- Six Sigma Yellow Belt Professional</w:t>
            </w:r>
          </w:p>
          <w:p w14:paraId="00C10043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hyperlink r:id="rId10">
              <w:r>
                <w:t>Cert Prep: Project Management Professional (PMP)®</w:t>
              </w:r>
            </w:hyperlink>
          </w:p>
          <w:p w14:paraId="0733AA1D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hyperlink r:id="rId11">
              <w:r>
                <w:t>Cert Prep: PMI Agile Certified Practitioner (PMI-ACP)®</w:t>
              </w:r>
            </w:hyperlink>
          </w:p>
          <w:p w14:paraId="6411CE9C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hyperlink r:id="rId12">
              <w:r>
                <w:t>Cert Prep: Scrum Maste</w:t>
              </w:r>
            </w:hyperlink>
            <w:r>
              <w:t>r</w:t>
            </w:r>
          </w:p>
          <w:p w14:paraId="1A30253B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Cert. Conviértete en líder</w:t>
            </w:r>
          </w:p>
          <w:p w14:paraId="44110F77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Cert. Conviértete en coordinador de proyectos</w:t>
            </w:r>
          </w:p>
          <w:p w14:paraId="5D8B2990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Cert. Conviértete en gestor de proyectos</w:t>
            </w:r>
          </w:p>
          <w:p w14:paraId="3EC65147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Cert Prep: LEED Green Associate</w:t>
            </w:r>
          </w:p>
          <w:p w14:paraId="5928F412" w14:textId="77777777" w:rsidR="000C7352" w:rsidRDefault="000C7352" w:rsidP="008F11B9">
            <w:pPr>
              <w:ind w:left="0" w:hanging="2"/>
              <w:jc w:val="both"/>
            </w:pPr>
            <w:r>
              <w:t>Cert. Desarrolla tu capacidad para gestionar equipos</w:t>
            </w:r>
          </w:p>
          <w:p w14:paraId="13284A3B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Cert.Profundiza tus competencias en metodologías ágiles y Design Thinking</w:t>
            </w:r>
          </w:p>
          <w:p w14:paraId="0BB47E4C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Cert Prep: AutoCAD Certified Professional</w:t>
            </w:r>
          </w:p>
          <w:p w14:paraId="265DDA51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</w:p>
          <w:p w14:paraId="798D0B72" w14:textId="77777777" w:rsidR="000C7352" w:rsidRDefault="000C7352" w:rsidP="008F11B9">
            <w:pPr>
              <w:spacing w:line="276" w:lineRule="auto"/>
              <w:ind w:left="0" w:hanging="2"/>
            </w:pPr>
          </w:p>
          <w:p w14:paraId="32FD1332" w14:textId="77777777" w:rsidR="000C7352" w:rsidRDefault="000C7352" w:rsidP="008F11B9">
            <w:pPr>
              <w:numPr>
                <w:ilvl w:val="0"/>
                <w:numId w:val="2"/>
              </w:numPr>
              <w:spacing w:line="276" w:lineRule="auto"/>
              <w:ind w:leftChars="-19" w:left="248" w:hangingChars="143" w:hanging="286"/>
              <w:rPr>
                <w:b/>
                <w:sz w:val="22"/>
                <w:szCs w:val="22"/>
              </w:rPr>
            </w:pPr>
            <w:r>
              <w:t xml:space="preserve">Área </w:t>
            </w:r>
            <w:hyperlink r:id="rId13">
              <w:r>
                <w:t>Construction Management</w:t>
              </w:r>
            </w:hyperlink>
          </w:p>
          <w:p w14:paraId="31D62587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hyperlink r:id="rId14">
              <w:r>
                <w:t>Learning Construction Estimating</w:t>
              </w:r>
            </w:hyperlink>
          </w:p>
          <w:p w14:paraId="7F6A8701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hyperlink r:id="rId15">
              <w:r>
                <w:t>Construction Management: Managing Risk</w:t>
              </w:r>
            </w:hyperlink>
          </w:p>
          <w:p w14:paraId="34CA1ED6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hyperlink r:id="rId16">
              <w:r>
                <w:t>Construction Management: Introduction to Lean Construction</w:t>
              </w:r>
            </w:hyperlink>
          </w:p>
          <w:p w14:paraId="490DB9C1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hyperlink r:id="rId17">
              <w:r>
                <w:t>Construction Management Foundations</w:t>
              </w:r>
            </w:hyperlink>
          </w:p>
          <w:p w14:paraId="2E9BFBEE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hyperlink r:id="rId18">
              <w:r>
                <w:t>Construction Management: Reading Drawings &amp; Specifications</w:t>
              </w:r>
            </w:hyperlink>
          </w:p>
          <w:p w14:paraId="311C92A2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Construction Management: Technology on the Jobsite</w:t>
            </w:r>
          </w:p>
          <w:p w14:paraId="30321B08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Construction Management: Safety &amp; Health</w:t>
            </w:r>
          </w:p>
          <w:p w14:paraId="0D43D501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hyperlink r:id="rId19">
              <w:r>
                <w:t>Bluebeam: Managing Construction Drawings Digitally</w:t>
              </w:r>
            </w:hyperlink>
          </w:p>
          <w:p w14:paraId="7E4F4BB2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Primeros pasos como director de construcción</w:t>
            </w:r>
          </w:p>
          <w:p w14:paraId="4317DEAE" w14:textId="77777777" w:rsidR="000C7352" w:rsidRDefault="000C7352" w:rsidP="008F11B9">
            <w:pPr>
              <w:ind w:left="0" w:hanging="2"/>
              <w:jc w:val="both"/>
            </w:pPr>
            <w:r>
              <w:t>Revit 2020 esencial</w:t>
            </w:r>
          </w:p>
          <w:p w14:paraId="05C68C29" w14:textId="77777777" w:rsidR="000C7352" w:rsidRDefault="000C7352" w:rsidP="008F11B9">
            <w:pPr>
              <w:ind w:left="0" w:hanging="2"/>
              <w:jc w:val="both"/>
            </w:pPr>
            <w:r>
              <w:t>On the Job Site: Construction</w:t>
            </w:r>
          </w:p>
          <w:p w14:paraId="2CFBB74B" w14:textId="77777777" w:rsidR="000C7352" w:rsidRDefault="000C7352" w:rsidP="008F11B9">
            <w:pPr>
              <w:ind w:left="0" w:hanging="2"/>
              <w:jc w:val="both"/>
            </w:pPr>
            <w:r>
              <w:t>Construction Management: Planning and Scheduling</w:t>
            </w:r>
          </w:p>
          <w:p w14:paraId="4FB38D24" w14:textId="77777777" w:rsidR="000C7352" w:rsidRDefault="000C7352" w:rsidP="008F11B9">
            <w:pPr>
              <w:ind w:left="0" w:hanging="2"/>
              <w:jc w:val="both"/>
            </w:pPr>
            <w:r>
              <w:t>Gestión de proyectos: Prevención del deslizamiento de alcance</w:t>
            </w:r>
          </w:p>
          <w:p w14:paraId="363A7033" w14:textId="77777777" w:rsidR="000C7352" w:rsidRDefault="000C7352" w:rsidP="008F11B9">
            <w:pPr>
              <w:ind w:left="0" w:hanging="2"/>
              <w:jc w:val="both"/>
            </w:pPr>
          </w:p>
          <w:p w14:paraId="7AEF315C" w14:textId="77777777" w:rsidR="000C7352" w:rsidRDefault="000C7352" w:rsidP="008F11B9">
            <w:pPr>
              <w:ind w:left="0" w:hanging="2"/>
              <w:jc w:val="both"/>
            </w:pPr>
          </w:p>
          <w:p w14:paraId="454598A6" w14:textId="77777777" w:rsidR="000C7352" w:rsidRDefault="000C7352" w:rsidP="008F11B9">
            <w:pPr>
              <w:spacing w:line="276" w:lineRule="auto"/>
              <w:ind w:left="0" w:hanging="2"/>
            </w:pPr>
          </w:p>
          <w:p w14:paraId="19FDE675" w14:textId="77777777" w:rsidR="000C7352" w:rsidRDefault="000C7352" w:rsidP="008F11B9">
            <w:pPr>
              <w:pStyle w:val="Listaconnmeros"/>
              <w:ind w:left="248" w:hangingChars="125" w:hanging="250"/>
              <w:rPr>
                <w:b/>
                <w:sz w:val="22"/>
                <w:szCs w:val="22"/>
              </w:rPr>
            </w:pPr>
            <w:r>
              <w:t xml:space="preserve">Área </w:t>
            </w:r>
            <w:hyperlink r:id="rId20">
              <w:r>
                <w:t>Project Management Professional</w:t>
              </w:r>
            </w:hyperlink>
          </w:p>
          <w:p w14:paraId="3C7EDB4A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hyperlink r:id="rId21">
              <w:r>
                <w:t>Change Management for Projects</w:t>
              </w:r>
            </w:hyperlink>
          </w:p>
          <w:p w14:paraId="69AF75FB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hyperlink r:id="rId22">
              <w:r>
                <w:t>Business Acumen for Project Managers</w:t>
              </w:r>
            </w:hyperlink>
          </w:p>
          <w:p w14:paraId="0B4DFEB2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hyperlink r:id="rId23">
              <w:r>
                <w:t>Project Management Simplified</w:t>
              </w:r>
            </w:hyperlink>
          </w:p>
          <w:p w14:paraId="4A30A457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hyperlink r:id="rId24">
              <w:r>
                <w:t>Leading Projects</w:t>
              </w:r>
            </w:hyperlink>
          </w:p>
          <w:p w14:paraId="471D87DB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hyperlink r:id="rId25">
              <w:r>
                <w:t>Project Management: Technical Projects</w:t>
              </w:r>
            </w:hyperlink>
          </w:p>
          <w:p w14:paraId="52F1A5C3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hyperlink r:id="rId26">
              <w:r>
                <w:t>Setting Up a PMO</w:t>
              </w:r>
            </w:hyperlink>
          </w:p>
          <w:p w14:paraId="1B711570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Business Analyst and Project Manager Collaboration</w:t>
            </w:r>
          </w:p>
          <w:p w14:paraId="5C503D3B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Complex Project Tips and Tricks</w:t>
            </w:r>
          </w:p>
          <w:p w14:paraId="0D49EE95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hyperlink r:id="rId27">
              <w:r>
                <w:t>Managing Project Stakeholders</w:t>
              </w:r>
            </w:hyperlink>
          </w:p>
          <w:p w14:paraId="68527E0D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Project Management in a Coffee Break</w:t>
            </w:r>
          </w:p>
          <w:p w14:paraId="3FBAB434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Transitioning from Waterfall to Agile Project Management</w:t>
            </w:r>
          </w:p>
          <w:p w14:paraId="78A015EA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Introducing the PMBOK® Guide—Seventh Edition</w:t>
            </w:r>
          </w:p>
          <w:p w14:paraId="3075A8D8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Blending Project Management Methods</w:t>
            </w:r>
          </w:p>
          <w:p w14:paraId="2CDB439B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Zoon Engineering: Project Management</w:t>
            </w:r>
          </w:p>
          <w:p w14:paraId="72BD62AE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Gestión del cambio</w:t>
            </w:r>
          </w:p>
          <w:p w14:paraId="667F9117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Gestión de proyectos de Resolución de problemas</w:t>
            </w:r>
          </w:p>
          <w:p w14:paraId="46EDFE24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Gestión de proyectos simplificada</w:t>
            </w:r>
          </w:p>
          <w:p w14:paraId="333B7C4D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Fundamentos de la gestión de proyectos</w:t>
            </w:r>
          </w:p>
          <w:p w14:paraId="0C1C6BEB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Fundamentos de las finanzas y Control y reducción de costes</w:t>
            </w:r>
          </w:p>
          <w:p w14:paraId="3964D6F6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Fundamentos de la gestión del tiempo</w:t>
            </w:r>
          </w:p>
          <w:p w14:paraId="6C9764DF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Fundamentos de la gestión de proyectos Proyectos pequeños</w:t>
            </w:r>
          </w:p>
          <w:p w14:paraId="0705A01F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Fundamentos de la gestión de proyectos y Presupuestos</w:t>
            </w:r>
          </w:p>
          <w:p w14:paraId="7DDC8852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Fundamentos de la gestión de proyectos Liderazgo</w:t>
            </w:r>
          </w:p>
          <w:p w14:paraId="1066A16F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Fundamentos de la gestión de proyectos, Integración</w:t>
            </w:r>
          </w:p>
          <w:p w14:paraId="4C4BEBAD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Fundamentos de la gestión de proyectos Ética</w:t>
            </w:r>
          </w:p>
          <w:p w14:paraId="179D2936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Fundamentos de la gestión de proyectos y Equipos</w:t>
            </w:r>
          </w:p>
          <w:p w14:paraId="0342BC89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Fundamentos de la gestión de proyectos Compras</w:t>
            </w:r>
          </w:p>
          <w:p w14:paraId="324784EC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Fundamentos de la gestión de proyectos y Calendarios</w:t>
            </w:r>
          </w:p>
          <w:p w14:paraId="7CC33191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Fundamentos de la gestión de proyectos: Comunicación</w:t>
            </w:r>
          </w:p>
          <w:p w14:paraId="675184BB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Fundamentos de la gestión de proyectos: Stakeholders</w:t>
            </w:r>
          </w:p>
          <w:p w14:paraId="3D5DD9EB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Fundamentos de la gestión de proyectos: Riesgos</w:t>
            </w:r>
          </w:p>
          <w:p w14:paraId="547DD9FF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Fundamentos de la gestión de proyectos: Calidad</w:t>
            </w:r>
          </w:p>
          <w:p w14:paraId="7B20EC5E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Project 2019 y Project Online Professional esencial</w:t>
            </w:r>
          </w:p>
          <w:p w14:paraId="3918BF18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Gestión de proyectos de energía</w:t>
            </w:r>
          </w:p>
          <w:p w14:paraId="0567D9C2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Aprende gestión de estudio de arquitectura para nuevos arquitectos</w:t>
            </w:r>
          </w:p>
          <w:p w14:paraId="7C199960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Aprende a trabajar con gráficos de Gantt</w:t>
            </w:r>
          </w:p>
          <w:p w14:paraId="7D1DF706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Planificar y controlar proyectos con Microsoft Project</w:t>
            </w:r>
          </w:p>
          <w:p w14:paraId="019AAAD4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Project Management: International Projects</w:t>
            </w:r>
          </w:p>
          <w:p w14:paraId="25982E0E" w14:textId="77777777" w:rsidR="000C7352" w:rsidRDefault="000C7352" w:rsidP="008F11B9">
            <w:pPr>
              <w:spacing w:line="240" w:lineRule="auto"/>
              <w:ind w:left="0" w:hanging="2"/>
              <w:jc w:val="both"/>
            </w:pPr>
            <w:r>
              <w:t xml:space="preserve"> Project Management Tips</w:t>
            </w:r>
          </w:p>
          <w:p w14:paraId="5A2B9AEA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</w:p>
          <w:p w14:paraId="55E2E174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</w:p>
          <w:p w14:paraId="7BF00A96" w14:textId="77777777" w:rsidR="000C7352" w:rsidRDefault="000C7352" w:rsidP="008F11B9">
            <w:pPr>
              <w:spacing w:line="276" w:lineRule="auto"/>
              <w:ind w:left="0" w:hanging="2"/>
            </w:pPr>
          </w:p>
          <w:p w14:paraId="42D30877" w14:textId="77777777" w:rsidR="000C7352" w:rsidRDefault="000C7352" w:rsidP="008F11B9">
            <w:pPr>
              <w:numPr>
                <w:ilvl w:val="0"/>
                <w:numId w:val="2"/>
              </w:numPr>
              <w:spacing w:line="276" w:lineRule="auto"/>
              <w:ind w:left="248" w:hangingChars="125" w:hanging="250"/>
              <w:rPr>
                <w:b/>
                <w:sz w:val="22"/>
                <w:szCs w:val="22"/>
              </w:rPr>
            </w:pPr>
            <w:r>
              <w:t>Área PMI Agile</w:t>
            </w:r>
          </w:p>
          <w:p w14:paraId="34F88D54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hyperlink r:id="rId28">
              <w:r>
                <w:t>Agile Product Owner Role: Foundations</w:t>
              </w:r>
            </w:hyperlink>
          </w:p>
          <w:p w14:paraId="3E52B006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hyperlink r:id="rId29">
              <w:r>
                <w:t>Characteristics of a Great Scrum Master</w:t>
              </w:r>
            </w:hyperlink>
          </w:p>
          <w:p w14:paraId="0537AE39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hyperlink r:id="rId30">
              <w:r>
                <w:t>Scrum: The Basics</w:t>
              </w:r>
            </w:hyperlink>
          </w:p>
          <w:p w14:paraId="44238498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Scrum in a Coffeebreak</w:t>
            </w:r>
          </w:p>
          <w:p w14:paraId="21A2846D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lastRenderedPageBreak/>
              <w:t>Learning SCRUM</w:t>
            </w:r>
          </w:p>
          <w:p w14:paraId="72BF0ED4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Gestión de proyectos con metodologías Ágiles y enfoques Lean</w:t>
            </w:r>
          </w:p>
          <w:p w14:paraId="26A8D4ED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Agilidad y Lean. Gestionando los proyectos de negocios del siglo XXI.</w:t>
            </w:r>
          </w:p>
          <w:p w14:paraId="35FD4FF4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Fundamentos de Kanban para desarrollo de software</w:t>
            </w:r>
          </w:p>
          <w:p w14:paraId="51F124E6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Fundamentos de Six Sigma</w:t>
            </w:r>
          </w:p>
          <w:p w14:paraId="2B215C8E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Fundamentos de la gestión de proyectos ágiles</w:t>
            </w:r>
          </w:p>
          <w:p w14:paraId="39E874A0" w14:textId="77777777" w:rsidR="000C7352" w:rsidRDefault="000C7352" w:rsidP="008F11B9">
            <w:pPr>
              <w:ind w:left="0" w:hanging="2"/>
              <w:jc w:val="both"/>
            </w:pPr>
            <w:r>
              <w:t>Aprende a usar la metodología Lean</w:t>
            </w:r>
          </w:p>
          <w:p w14:paraId="25CEEB14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Agilidad estratégica</w:t>
            </w:r>
          </w:p>
          <w:p w14:paraId="0E1D26A6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hyperlink r:id="rId31">
              <w:r>
                <w:t>Agile en acción: Construye tu equipo ágil</w:t>
              </w:r>
            </w:hyperlink>
          </w:p>
          <w:p w14:paraId="0F60739E" w14:textId="77777777" w:rsidR="000C7352" w:rsidRDefault="000C7352" w:rsidP="008F11B9">
            <w:pPr>
              <w:ind w:left="0" w:hanging="2"/>
              <w:jc w:val="both"/>
            </w:pPr>
            <w:r>
              <w:t>Agile en acción: Mejorar con retrospectivas ágiles</w:t>
            </w:r>
          </w:p>
          <w:p w14:paraId="0240288D" w14:textId="77777777" w:rsidR="000C7352" w:rsidRDefault="000C7352" w:rsidP="008F11B9">
            <w:pPr>
              <w:ind w:left="0" w:hanging="2"/>
              <w:jc w:val="both"/>
            </w:pPr>
            <w:hyperlink r:id="rId32">
              <w:r>
                <w:t>Liderazgo ágil: Cómo afrontar la nueva normalidad</w:t>
              </w:r>
            </w:hyperlink>
          </w:p>
          <w:p w14:paraId="72606CE1" w14:textId="77777777" w:rsidR="000C7352" w:rsidRDefault="000C7352" w:rsidP="008F11B9">
            <w:pPr>
              <w:ind w:left="0" w:hanging="2"/>
              <w:jc w:val="both"/>
            </w:pPr>
          </w:p>
          <w:p w14:paraId="783DF4C4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</w:p>
          <w:p w14:paraId="7BE3EBE0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</w:p>
          <w:p w14:paraId="71DCE722" w14:textId="77777777" w:rsidR="000C7352" w:rsidRDefault="000C7352" w:rsidP="008F11B9">
            <w:pPr>
              <w:numPr>
                <w:ilvl w:val="0"/>
                <w:numId w:val="2"/>
              </w:numPr>
              <w:spacing w:line="276" w:lineRule="auto"/>
              <w:ind w:left="390" w:hangingChars="196" w:hanging="392"/>
              <w:rPr>
                <w:b/>
                <w:sz w:val="22"/>
                <w:szCs w:val="22"/>
              </w:rPr>
            </w:pPr>
            <w:r>
              <w:t>Área Green Building</w:t>
            </w:r>
          </w:p>
          <w:p w14:paraId="429BFFCF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hyperlink r:id="rId33">
              <w:r>
                <w:t>Green Building Concepts Foundations</w:t>
              </w:r>
            </w:hyperlink>
          </w:p>
          <w:p w14:paraId="75B176CC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hyperlink r:id="rId34">
              <w:r>
                <w:t>Introduction to LEED Certification</w:t>
              </w:r>
            </w:hyperlink>
          </w:p>
          <w:p w14:paraId="34275EB4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Eficiencia energética en edificaciones</w:t>
            </w:r>
          </w:p>
          <w:p w14:paraId="6568FD20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</w:p>
          <w:p w14:paraId="07C39762" w14:textId="77777777" w:rsidR="000C7352" w:rsidRDefault="000C7352" w:rsidP="008F11B9">
            <w:pPr>
              <w:spacing w:line="276" w:lineRule="auto"/>
              <w:ind w:left="0" w:hanging="2"/>
            </w:pPr>
          </w:p>
          <w:p w14:paraId="75934D82" w14:textId="77777777" w:rsidR="000C7352" w:rsidRDefault="000C7352" w:rsidP="008F11B9">
            <w:pPr>
              <w:numPr>
                <w:ilvl w:val="0"/>
                <w:numId w:val="2"/>
              </w:numPr>
              <w:spacing w:line="276" w:lineRule="auto"/>
              <w:ind w:left="248" w:hangingChars="125" w:hanging="250"/>
              <w:rPr>
                <w:b/>
                <w:sz w:val="22"/>
                <w:szCs w:val="22"/>
              </w:rPr>
            </w:pPr>
            <w:r>
              <w:t>Área de Liderazgo</w:t>
            </w:r>
          </w:p>
          <w:p w14:paraId="2F117C4C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Coaching para la dirección de equipos</w:t>
            </w:r>
          </w:p>
          <w:p w14:paraId="4CDA440E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Transición de jefe a lider</w:t>
            </w:r>
          </w:p>
          <w:p w14:paraId="6C719BC2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Cómo tomar decisiones</w:t>
            </w:r>
          </w:p>
          <w:p w14:paraId="5D71570A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Cómo liderar el cambio en tu empresa</w:t>
            </w:r>
          </w:p>
          <w:p w14:paraId="6024F452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Cómo desarrollar la presencia ejecutiva</w:t>
            </w:r>
          </w:p>
          <w:p w14:paraId="04BDD7E4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Bill George sobre autoconocimiento, autenticidad, y liderazgo</w:t>
            </w:r>
          </w:p>
          <w:p w14:paraId="0210011A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Liderazgo con inteligencia emocional</w:t>
            </w:r>
          </w:p>
          <w:p w14:paraId="3B06E98F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Lenguaje no verbal para líderes</w:t>
            </w:r>
          </w:p>
          <w:p w14:paraId="133AE5C0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Fundamentos del liderazgo</w:t>
            </w:r>
          </w:p>
          <w:p w14:paraId="558CB637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Udemy. Introducción al liderazgo</w:t>
            </w:r>
          </w:p>
          <w:p w14:paraId="1237300E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Estrategias para tomar decisiones</w:t>
            </w:r>
          </w:p>
          <w:p w14:paraId="6A3B34EB" w14:textId="77777777" w:rsidR="000C7352" w:rsidRDefault="000C7352" w:rsidP="008F11B9">
            <w:pPr>
              <w:spacing w:line="276" w:lineRule="auto"/>
              <w:ind w:left="0" w:hanging="2"/>
            </w:pPr>
            <w:r>
              <w:t>Cómo mejorar tu capacidad de toma de decisiones</w:t>
            </w:r>
          </w:p>
          <w:p w14:paraId="7C69FF2C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Desarrolla tu propia filosofía de liderazgo</w:t>
            </w:r>
          </w:p>
          <w:p w14:paraId="096F3918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Fundamentos y consejos para nuevos jefes</w:t>
            </w:r>
          </w:p>
          <w:p w14:paraId="0AEDF5CF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Cómo gestionar equipos de trabajo</w:t>
            </w:r>
          </w:p>
          <w:p w14:paraId="65FBC07E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Cómo delegar tareas en la empresa</w:t>
            </w:r>
          </w:p>
          <w:p w14:paraId="061487C1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Cómo integrar a nuevos empleados a la empresa</w:t>
            </w:r>
          </w:p>
          <w:p w14:paraId="5CA8B2C1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Liderazgo ejecutivo</w:t>
            </w:r>
          </w:p>
          <w:p w14:paraId="4EDE866E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Roboto" w:eastAsia="Roboto" w:hAnsi="Roboto" w:cs="Roboto"/>
                <w:color w:val="434343"/>
                <w:sz w:val="26"/>
                <w:szCs w:val="26"/>
              </w:rPr>
            </w:pPr>
            <w:r>
              <w:t>Motivación e implicación en la empresa</w:t>
            </w:r>
          </w:p>
          <w:p w14:paraId="49D80E84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Como crear equipos de alto rendimiento</w:t>
            </w:r>
          </w:p>
          <w:p w14:paraId="00B1AEA8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Roboto" w:eastAsia="Roboto" w:hAnsi="Roboto" w:cs="Roboto"/>
                <w:color w:val="1155CC"/>
                <w:sz w:val="30"/>
                <w:szCs w:val="30"/>
                <w:u w:val="single"/>
              </w:rPr>
            </w:pPr>
            <w:hyperlink r:id="rId35">
              <w:r>
                <w:t>Toma de decisiones ejecutivas</w:t>
              </w:r>
            </w:hyperlink>
          </w:p>
          <w:p w14:paraId="3B860832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Cómo crear una cultura de alto rendimiento</w:t>
            </w:r>
          </w:p>
          <w:p w14:paraId="1FF5439A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Como liderar con eficacia</w:t>
            </w:r>
          </w:p>
          <w:p w14:paraId="1F2F3D4B" w14:textId="77777777" w:rsidR="000C7352" w:rsidRDefault="000C7352" w:rsidP="008F11B9">
            <w:pPr>
              <w:ind w:left="0" w:hanging="2"/>
              <w:jc w:val="both"/>
            </w:pPr>
            <w:r>
              <w:t>Liderazgo y trabajo en equipo</w:t>
            </w:r>
          </w:p>
          <w:p w14:paraId="724F319F" w14:textId="77777777" w:rsidR="000C7352" w:rsidRDefault="000C7352" w:rsidP="008F11B9">
            <w:pPr>
              <w:ind w:left="0" w:hanging="2"/>
              <w:jc w:val="both"/>
            </w:pPr>
            <w:r>
              <w:t>Liderazgo y la capacidad de asumir riesgos</w:t>
            </w:r>
          </w:p>
          <w:p w14:paraId="632F969F" w14:textId="77777777" w:rsidR="000C7352" w:rsidRDefault="000C7352" w:rsidP="008F11B9">
            <w:pPr>
              <w:ind w:left="0" w:hanging="2"/>
              <w:jc w:val="both"/>
            </w:pPr>
            <w:r>
              <w:t>Cómo dirigir a nuevos directivos</w:t>
            </w:r>
          </w:p>
          <w:p w14:paraId="33B24753" w14:textId="77777777" w:rsidR="000C7352" w:rsidRDefault="000C7352" w:rsidP="008F11B9">
            <w:pPr>
              <w:ind w:left="0" w:hanging="2"/>
              <w:jc w:val="both"/>
              <w:rPr>
                <w:sz w:val="22"/>
                <w:szCs w:val="22"/>
              </w:rPr>
            </w:pPr>
            <w:r>
              <w:t>Desarrolla la habilidad de tu equip</w:t>
            </w:r>
            <w:r>
              <w:rPr>
                <w:sz w:val="22"/>
                <w:szCs w:val="22"/>
              </w:rPr>
              <w:t>o</w:t>
            </w:r>
          </w:p>
          <w:p w14:paraId="596714C4" w14:textId="77777777" w:rsidR="000C7352" w:rsidRDefault="000C7352" w:rsidP="008F11B9">
            <w:pPr>
              <w:ind w:left="0" w:hanging="2"/>
              <w:jc w:val="both"/>
            </w:pPr>
            <w:r>
              <w:t>Desarrolla la adaptabilidad de tu equipo</w:t>
            </w:r>
          </w:p>
          <w:p w14:paraId="62948655" w14:textId="77777777" w:rsidR="000C7352" w:rsidRDefault="000C7352" w:rsidP="008F11B9">
            <w:pPr>
              <w:ind w:left="0" w:hanging="2"/>
              <w:jc w:val="both"/>
            </w:pPr>
            <w:r>
              <w:t>La importancia de las habilidades de vida o soft skills</w:t>
            </w:r>
          </w:p>
          <w:p w14:paraId="76F250A1" w14:textId="77777777" w:rsidR="000C7352" w:rsidRDefault="000C7352" w:rsidP="008F11B9">
            <w:pPr>
              <w:ind w:left="0" w:hanging="2"/>
              <w:jc w:val="both"/>
            </w:pPr>
            <w:r>
              <w:t>Historias y narrativa para líderes</w:t>
            </w:r>
          </w:p>
          <w:p w14:paraId="490C23F4" w14:textId="77777777" w:rsidR="000C7352" w:rsidRDefault="000C7352" w:rsidP="008F11B9">
            <w:pPr>
              <w:ind w:left="0" w:hanging="2"/>
              <w:jc w:val="both"/>
            </w:pPr>
            <w:r>
              <w:t>Gestión de equipos mediante misiones, objetivos y resultados clave</w:t>
            </w:r>
          </w:p>
          <w:p w14:paraId="71CC1E08" w14:textId="77777777" w:rsidR="000C7352" w:rsidRDefault="000C7352" w:rsidP="008F11B9">
            <w:pPr>
              <w:ind w:left="0" w:hanging="2"/>
              <w:jc w:val="both"/>
              <w:rPr>
                <w:sz w:val="22"/>
                <w:szCs w:val="22"/>
              </w:rPr>
            </w:pPr>
          </w:p>
          <w:p w14:paraId="3EA9034E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</w:p>
          <w:p w14:paraId="74F09E7A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</w:p>
          <w:p w14:paraId="4DFC91AD" w14:textId="77777777" w:rsidR="000C7352" w:rsidRDefault="000C7352" w:rsidP="008F11B9">
            <w:pPr>
              <w:numPr>
                <w:ilvl w:val="0"/>
                <w:numId w:val="2"/>
              </w:numPr>
              <w:spacing w:line="276" w:lineRule="auto"/>
              <w:ind w:left="248" w:hangingChars="125" w:hanging="250"/>
              <w:rPr>
                <w:b/>
                <w:sz w:val="22"/>
                <w:szCs w:val="22"/>
              </w:rPr>
            </w:pPr>
            <w:r>
              <w:t>Varios</w:t>
            </w:r>
          </w:p>
          <w:p w14:paraId="6D6D6E4A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Fundamentos de la gestión empresarial</w:t>
            </w:r>
          </w:p>
          <w:p w14:paraId="1A2D01EC" w14:textId="77777777" w:rsidR="000C7352" w:rsidRDefault="000C7352" w:rsidP="008F11B9">
            <w:pPr>
              <w:ind w:left="0" w:hanging="2"/>
              <w:jc w:val="both"/>
            </w:pPr>
            <w:r>
              <w:t>Fundamentos de planificación estratégica</w:t>
            </w:r>
          </w:p>
          <w:p w14:paraId="4BAF8A15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hyperlink r:id="rId36">
              <w:r>
                <w:t>Success Master Class</w:t>
              </w:r>
            </w:hyperlink>
          </w:p>
          <w:p w14:paraId="28512F2E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hyperlink r:id="rId37">
              <w:r>
                <w:t>5 Tips for Building Your Financial Life</w:t>
              </w:r>
            </w:hyperlink>
          </w:p>
          <w:p w14:paraId="4D8BD299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lastRenderedPageBreak/>
              <w:t>Reuniones eficaces</w:t>
            </w:r>
          </w:p>
          <w:p w14:paraId="081B1E16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Building a Better To-Do List</w:t>
            </w:r>
          </w:p>
          <w:p w14:paraId="135DF80E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Trucos de gestión empresarial</w:t>
            </w:r>
          </w:p>
          <w:p w14:paraId="1701DE32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Toma de notas para profesionales</w:t>
            </w:r>
          </w:p>
          <w:p w14:paraId="3DB5E4FA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Primeros pasos para nuevos jefes</w:t>
            </w:r>
          </w:p>
          <w:p w14:paraId="061E293C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Mejora tu productividad</w:t>
            </w:r>
          </w:p>
          <w:p w14:paraId="4E20912D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Fundamentos de redacción de textos para negocios</w:t>
            </w:r>
          </w:p>
          <w:p w14:paraId="526E55E5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Diversidad e inclusión en empresas globales</w:t>
            </w:r>
          </w:p>
          <w:p w14:paraId="6DE21744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Comunicación interpersonal</w:t>
            </w:r>
          </w:p>
          <w:p w14:paraId="15A38D2F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Cómo negociar tu oferta de trabajo</w:t>
            </w:r>
          </w:p>
          <w:p w14:paraId="3E6BF2C1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Getting Things Done. Organízate con eficacia</w:t>
            </w:r>
          </w:p>
          <w:p w14:paraId="4E4CB62C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Cómo presentar en público con eficacia</w:t>
            </w:r>
          </w:p>
          <w:p w14:paraId="6FF58A93" w14:textId="77777777" w:rsidR="000C7352" w:rsidRDefault="000C7352" w:rsidP="008F11B9">
            <w:pPr>
              <w:ind w:left="0" w:hanging="2"/>
              <w:jc w:val="both"/>
            </w:pPr>
            <w:r>
              <w:t>Creatividad en la empresa</w:t>
            </w:r>
          </w:p>
          <w:p w14:paraId="39D22C61" w14:textId="77777777" w:rsidR="000C7352" w:rsidRDefault="000C7352" w:rsidP="008F11B9">
            <w:pPr>
              <w:ind w:left="0" w:hanging="2"/>
              <w:jc w:val="both"/>
            </w:pPr>
            <w:r>
              <w:t>Fundamentos empresariales</w:t>
            </w:r>
          </w:p>
          <w:p w14:paraId="4EFD4C32" w14:textId="77777777" w:rsidR="000C7352" w:rsidRDefault="000C7352" w:rsidP="008F11B9">
            <w:pPr>
              <w:spacing w:line="276" w:lineRule="auto"/>
              <w:ind w:left="0" w:hanging="2"/>
            </w:pPr>
            <w:r>
              <w:t xml:space="preserve"> Los cinco pasos del proceso creativo</w:t>
            </w:r>
          </w:p>
          <w:p w14:paraId="6660F487" w14:textId="77777777" w:rsidR="000C7352" w:rsidRDefault="000C7352" w:rsidP="008F11B9">
            <w:pPr>
              <w:ind w:left="0" w:hanging="2"/>
              <w:jc w:val="both"/>
            </w:pPr>
            <w:r>
              <w:t>Fundamentos de Design Thinking</w:t>
            </w:r>
          </w:p>
          <w:p w14:paraId="3091BB22" w14:textId="77777777" w:rsidR="000C7352" w:rsidRDefault="000C7352" w:rsidP="008F11B9">
            <w:pPr>
              <w:ind w:left="0" w:hanging="2"/>
              <w:jc w:val="both"/>
            </w:pPr>
            <w:r>
              <w:t>Habilidades de vida con un café</w:t>
            </w:r>
          </w:p>
          <w:p w14:paraId="61C4C3E4" w14:textId="77777777" w:rsidR="000C7352" w:rsidRDefault="000C7352" w:rsidP="008F11B9">
            <w:pPr>
              <w:ind w:left="0" w:hanging="2"/>
              <w:jc w:val="both"/>
            </w:pPr>
            <w:r>
              <w:t>Tu estudio de arquitectura con un café</w:t>
            </w:r>
          </w:p>
          <w:p w14:paraId="549BF90A" w14:textId="77777777" w:rsidR="000C7352" w:rsidRDefault="000C7352" w:rsidP="008F11B9">
            <w:pPr>
              <w:ind w:left="0" w:hanging="2"/>
              <w:jc w:val="both"/>
            </w:pPr>
          </w:p>
          <w:p w14:paraId="7EADCE18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</w:p>
          <w:p w14:paraId="6CC86A46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</w:p>
          <w:p w14:paraId="5FA1ED7F" w14:textId="77777777" w:rsidR="000C7352" w:rsidRDefault="000C7352" w:rsidP="008F11B9">
            <w:pPr>
              <w:numPr>
                <w:ilvl w:val="0"/>
                <w:numId w:val="2"/>
              </w:numPr>
              <w:spacing w:line="276" w:lineRule="auto"/>
              <w:ind w:left="248" w:hangingChars="125" w:hanging="250"/>
              <w:rPr>
                <w:b/>
                <w:sz w:val="22"/>
                <w:szCs w:val="22"/>
              </w:rPr>
            </w:pPr>
            <w:r>
              <w:t>Seminarios on line</w:t>
            </w:r>
          </w:p>
          <w:p w14:paraId="62211AE5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Motivación de equipos</w:t>
            </w:r>
          </w:p>
          <w:p w14:paraId="2B11A367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Negociación</w:t>
            </w:r>
          </w:p>
          <w:p w14:paraId="5EB66295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Project Management</w:t>
            </w:r>
          </w:p>
          <w:p w14:paraId="15F0E8DD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Desarrollo de Carrera</w:t>
            </w:r>
          </w:p>
          <w:p w14:paraId="56222DFE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Administración del tiempo</w:t>
            </w:r>
          </w:p>
          <w:p w14:paraId="784B3C97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Conversaciones difíciles</w:t>
            </w:r>
          </w:p>
          <w:p w14:paraId="79606C75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Motivacion Personal</w:t>
            </w:r>
          </w:p>
          <w:p w14:paraId="032DAB3C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Lean y kanban</w:t>
            </w:r>
          </w:p>
          <w:p w14:paraId="0A0ED17A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Gestión de proyectos con Scrum</w:t>
            </w:r>
          </w:p>
          <w:p w14:paraId="7586DD08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Planificación de costos y contratos. Parques eólicos onshore</w:t>
            </w:r>
          </w:p>
          <w:p w14:paraId="51DA7714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Dimensionamiento Térmico de Tableros</w:t>
            </w:r>
          </w:p>
          <w:p w14:paraId="45171CA6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Conductores y Protecciones Según AEA</w:t>
            </w:r>
          </w:p>
          <w:p w14:paraId="22B2D2BD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Aplicación de la norma IEC 61439 en tableros de baja tensión</w:t>
            </w:r>
          </w:p>
          <w:p w14:paraId="414B6C9C" w14:textId="77777777" w:rsidR="000C7352" w:rsidRDefault="000C7352" w:rsidP="008F11B9">
            <w:pPr>
              <w:ind w:left="0" w:hanging="2"/>
              <w:jc w:val="both"/>
            </w:pPr>
            <w:r>
              <w:t>Agilidad y Metodologías Ágiles en proyectos UPSTREAM</w:t>
            </w:r>
          </w:p>
          <w:p w14:paraId="05926F3F" w14:textId="77777777" w:rsidR="000C7352" w:rsidRDefault="000C7352" w:rsidP="008F1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 w:line="240" w:lineRule="auto"/>
              <w:ind w:left="0" w:hanging="2"/>
              <w:jc w:val="both"/>
            </w:pPr>
          </w:p>
          <w:p w14:paraId="5DC27DCE" w14:textId="77777777" w:rsidR="000C7352" w:rsidRDefault="000C7352" w:rsidP="008F11B9">
            <w:pPr>
              <w:ind w:left="0" w:hanging="2"/>
              <w:jc w:val="both"/>
            </w:pPr>
          </w:p>
        </w:tc>
      </w:tr>
    </w:tbl>
    <w:p w14:paraId="4393386B" w14:textId="77777777" w:rsidR="000C7352" w:rsidRDefault="000C735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</w:pPr>
    </w:p>
    <w:sectPr w:rsidR="000C7352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7" w:h="16839"/>
      <w:pgMar w:top="5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01C04" w14:textId="77777777" w:rsidR="00F262D0" w:rsidRDefault="00F262D0">
      <w:pPr>
        <w:spacing w:line="240" w:lineRule="auto"/>
        <w:ind w:left="0" w:hanging="2"/>
      </w:pPr>
      <w:r>
        <w:separator/>
      </w:r>
    </w:p>
  </w:endnote>
  <w:endnote w:type="continuationSeparator" w:id="0">
    <w:p w14:paraId="22BF8E9D" w14:textId="77777777" w:rsidR="00F262D0" w:rsidRDefault="00F262D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C4949" w14:textId="77777777" w:rsidR="00593791" w:rsidRDefault="00593791">
    <w:pPr>
      <w:pBdr>
        <w:top w:val="nil"/>
        <w:left w:val="nil"/>
        <w:bottom w:val="nil"/>
        <w:right w:val="nil"/>
        <w:between w:val="nil"/>
      </w:pBdr>
      <w:tabs>
        <w:tab w:val="right" w:pos="6840"/>
      </w:tabs>
      <w:spacing w:line="240" w:lineRule="auto"/>
      <w:ind w:left="0" w:hanging="2"/>
      <w:jc w:val="both"/>
      <w:rPr>
        <w:rFonts w:eastAsia="Arial"/>
        <w:b/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311DC" w14:textId="77777777" w:rsidR="00593791" w:rsidRDefault="00593791">
    <w:pPr>
      <w:pBdr>
        <w:top w:val="nil"/>
        <w:left w:val="nil"/>
        <w:bottom w:val="nil"/>
        <w:right w:val="nil"/>
        <w:between w:val="nil"/>
      </w:pBdr>
      <w:tabs>
        <w:tab w:val="right" w:pos="6840"/>
      </w:tabs>
      <w:spacing w:line="240" w:lineRule="auto"/>
      <w:ind w:left="0" w:hanging="2"/>
      <w:jc w:val="both"/>
      <w:rPr>
        <w:rFonts w:eastAsia="Arial"/>
        <w:b/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153F7" w14:textId="77777777" w:rsidR="00593791" w:rsidRDefault="00593791">
    <w:pPr>
      <w:pBdr>
        <w:top w:val="nil"/>
        <w:left w:val="nil"/>
        <w:bottom w:val="nil"/>
        <w:right w:val="nil"/>
        <w:between w:val="nil"/>
      </w:pBdr>
      <w:tabs>
        <w:tab w:val="right" w:pos="6840"/>
      </w:tabs>
      <w:spacing w:line="240" w:lineRule="auto"/>
      <w:ind w:left="0" w:hanging="2"/>
      <w:jc w:val="both"/>
      <w:rPr>
        <w:rFonts w:eastAsia="Arial"/>
        <w:b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3E522" w14:textId="77777777" w:rsidR="00F262D0" w:rsidRDefault="00F262D0">
      <w:pPr>
        <w:spacing w:line="240" w:lineRule="auto"/>
        <w:ind w:left="0" w:hanging="2"/>
      </w:pPr>
      <w:r>
        <w:separator/>
      </w:r>
    </w:p>
  </w:footnote>
  <w:footnote w:type="continuationSeparator" w:id="0">
    <w:p w14:paraId="258459B1" w14:textId="77777777" w:rsidR="00F262D0" w:rsidRDefault="00F262D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32CFE" w14:textId="77777777" w:rsidR="00593791" w:rsidRDefault="0059379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both"/>
      <w:rPr>
        <w:rFonts w:eastAsia="Arial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3F234" w14:textId="77777777" w:rsidR="00593791" w:rsidRDefault="0059379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both"/>
      <w:rPr>
        <w:rFonts w:eastAsia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27E39" w14:textId="77777777" w:rsidR="00593791" w:rsidRDefault="0059379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both"/>
      <w:rPr>
        <w:rFonts w:eastAsia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2219A"/>
    <w:multiLevelType w:val="multilevel"/>
    <w:tmpl w:val="9282E93E"/>
    <w:lvl w:ilvl="0">
      <w:start w:val="1"/>
      <w:numFmt w:val="decimal"/>
      <w:pStyle w:val="Listaconnmeros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9A4DC9"/>
    <w:multiLevelType w:val="multilevel"/>
    <w:tmpl w:val="BAB08938"/>
    <w:lvl w:ilvl="0">
      <w:start w:val="1"/>
      <w:numFmt w:val="bullet"/>
      <w:pStyle w:val="Listaconnmeros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5E6297"/>
    <w:multiLevelType w:val="multilevel"/>
    <w:tmpl w:val="F92EFDA6"/>
    <w:lvl w:ilvl="0">
      <w:start w:val="1"/>
      <w:numFmt w:val="bullet"/>
      <w:pStyle w:val="Listaconnmeros3"/>
      <w:lvlText w:val="●"/>
      <w:lvlJc w:val="left"/>
      <w:pPr>
        <w:ind w:left="89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61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3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5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7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9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1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3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5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4457E3A"/>
    <w:multiLevelType w:val="multilevel"/>
    <w:tmpl w:val="BB94A07A"/>
    <w:lvl w:ilvl="0">
      <w:start w:val="1"/>
      <w:numFmt w:val="bullet"/>
      <w:pStyle w:val="Logro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AA253C"/>
    <w:multiLevelType w:val="multilevel"/>
    <w:tmpl w:val="6046CD32"/>
    <w:lvl w:ilvl="0">
      <w:start w:val="1"/>
      <w:numFmt w:val="decimal"/>
      <w:pStyle w:val="Listaconnmeros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791"/>
    <w:rsid w:val="000C7352"/>
    <w:rsid w:val="0031352F"/>
    <w:rsid w:val="004B41E3"/>
    <w:rsid w:val="00593791"/>
    <w:rsid w:val="007D4D2F"/>
    <w:rsid w:val="008500CE"/>
    <w:rsid w:val="00B34215"/>
    <w:rsid w:val="00D87CDE"/>
    <w:rsid w:val="00F2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02E8C"/>
  <w15:docId w15:val="{E1FC41CA-F3E8-45F3-AD57-6B9412B0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Batang"/>
      <w:position w:val="-1"/>
      <w:lang w:eastAsia="en-US"/>
    </w:rPr>
  </w:style>
  <w:style w:type="paragraph" w:styleId="Ttulo1">
    <w:name w:val="heading 1"/>
    <w:basedOn w:val="Ttulo-base"/>
    <w:next w:val="Textoindependiente"/>
    <w:uiPriority w:val="9"/>
    <w:qFormat/>
    <w:pPr>
      <w:spacing w:before="220" w:after="220"/>
      <w:ind w:left="-2160"/>
      <w:jc w:val="left"/>
    </w:pPr>
    <w:rPr>
      <w:rFonts w:ascii="Arial Black" w:hAnsi="Arial Black"/>
      <w:kern w:val="28"/>
      <w:sz w:val="20"/>
    </w:rPr>
  </w:style>
  <w:style w:type="paragraph" w:styleId="Ttulo2">
    <w:name w:val="heading 2"/>
    <w:basedOn w:val="Ttulo-base"/>
    <w:next w:val="Textoindependiente"/>
    <w:uiPriority w:val="9"/>
    <w:semiHidden/>
    <w:unhideWhenUsed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Ttulo-base"/>
    <w:next w:val="Textoindependiente"/>
    <w:uiPriority w:val="9"/>
    <w:semiHidden/>
    <w:unhideWhenUsed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uiPriority w:val="9"/>
    <w:semiHidden/>
    <w:unhideWhenUsed/>
    <w:qFormat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Ttulo-base"/>
    <w:next w:val="Textoindependiente"/>
    <w:uiPriority w:val="9"/>
    <w:semiHidden/>
    <w:unhideWhenUsed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ogro">
    <w:name w:val="Logro"/>
    <w:basedOn w:val="Textoindependiente"/>
    <w:pPr>
      <w:numPr>
        <w:numId w:val="1"/>
      </w:numPr>
      <w:spacing w:after="60"/>
      <w:ind w:left="-1" w:hanging="1"/>
    </w:pPr>
  </w:style>
  <w:style w:type="paragraph" w:styleId="Textoindependiente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Direccin1">
    <w:name w:val="Dirección 1"/>
    <w:basedOn w:val="Normal"/>
    <w:pPr>
      <w:spacing w:line="160" w:lineRule="atLeast"/>
      <w:jc w:val="both"/>
    </w:pPr>
    <w:rPr>
      <w:sz w:val="14"/>
    </w:rPr>
  </w:style>
  <w:style w:type="paragraph" w:customStyle="1" w:styleId="Direccin2">
    <w:name w:val="Dirección 2"/>
    <w:basedOn w:val="Normal"/>
    <w:pPr>
      <w:spacing w:line="160" w:lineRule="atLeast"/>
      <w:jc w:val="both"/>
    </w:pPr>
    <w:rPr>
      <w:sz w:val="14"/>
    </w:rPr>
  </w:style>
  <w:style w:type="paragraph" w:customStyle="1" w:styleId="Compaa">
    <w:name w:val="Compañía"/>
    <w:basedOn w:val="Normal"/>
    <w:next w:val="Normal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Institucin">
    <w:name w:val="Institución"/>
    <w:basedOn w:val="Normal"/>
    <w:next w:val="Logro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Cargo">
    <w:name w:val="Cargo"/>
    <w:next w:val="Logro"/>
    <w:pPr>
      <w:suppressAutoHyphens/>
      <w:spacing w:after="60" w:line="220" w:lineRule="atLeast"/>
      <w:ind w:leftChars="-1" w:left="-1" w:hangingChars="1" w:hanging="1"/>
      <w:textDirection w:val="btLr"/>
      <w:textAlignment w:val="top"/>
      <w:outlineLvl w:val="0"/>
    </w:pPr>
    <w:rPr>
      <w:rFonts w:ascii="Arial Black" w:eastAsia="Batang" w:hAnsi="Arial Black"/>
      <w:spacing w:val="-10"/>
      <w:position w:val="-1"/>
      <w:lang w:eastAsia="en-US"/>
    </w:rPr>
  </w:style>
  <w:style w:type="paragraph" w:customStyle="1" w:styleId="Nombre">
    <w:name w:val="Nombr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tivo">
    <w:name w:val="Objetivo"/>
    <w:basedOn w:val="Normal"/>
    <w:next w:val="Textoindependiente"/>
    <w:pPr>
      <w:spacing w:before="240" w:after="220" w:line="220" w:lineRule="atLeast"/>
    </w:pPr>
  </w:style>
  <w:style w:type="paragraph" w:customStyle="1" w:styleId="Ttulodeseccin">
    <w:name w:val="Título de sección"/>
    <w:basedOn w:val="Normal"/>
    <w:next w:val="Normal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Informacinpersonal">
    <w:name w:val="Información personal"/>
    <w:basedOn w:val="Logro"/>
    <w:next w:val="Logro"/>
    <w:pPr>
      <w:numPr>
        <w:numId w:val="0"/>
      </w:numPr>
      <w:spacing w:before="240"/>
      <w:ind w:leftChars="-1" w:left="245" w:hangingChars="1" w:hanging="245"/>
    </w:pPr>
  </w:style>
  <w:style w:type="character" w:styleId="AcrnimoHTML">
    <w:name w:val="HTML Acronym"/>
    <w:basedOn w:val="Fuentedeprrafopredeter"/>
    <w:rPr>
      <w:w w:val="100"/>
      <w:position w:val="-1"/>
      <w:effect w:val="none"/>
      <w:vertAlign w:val="baseline"/>
      <w:cs w:val="0"/>
      <w:em w:val="none"/>
      <w:lang w:val="es-ES"/>
    </w:rPr>
  </w:style>
  <w:style w:type="paragraph" w:styleId="Cierre">
    <w:name w:val="Closing"/>
    <w:basedOn w:val="Normal"/>
    <w:pPr>
      <w:ind w:left="4252"/>
    </w:pPr>
  </w:style>
  <w:style w:type="character" w:styleId="CitaHTML">
    <w:name w:val="HTML Cite"/>
    <w:rPr>
      <w:i/>
      <w:iCs/>
      <w:w w:val="100"/>
      <w:position w:val="-1"/>
      <w:effect w:val="none"/>
      <w:vertAlign w:val="baseline"/>
      <w:cs w:val="0"/>
      <w:em w:val="none"/>
      <w:lang w:val="es-ES"/>
    </w:rPr>
  </w:style>
  <w:style w:type="character" w:styleId="CdigoHTML">
    <w:name w:val="HTML Code"/>
    <w:rPr>
      <w:rFonts w:ascii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val="es-ES"/>
    </w:r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character" w:styleId="DefinicinHTML">
    <w:name w:val="HTML Definition"/>
    <w:rPr>
      <w:i/>
      <w:iCs/>
      <w:w w:val="100"/>
      <w:position w:val="-1"/>
      <w:effect w:val="none"/>
      <w:vertAlign w:val="baseline"/>
      <w:cs w:val="0"/>
      <w:em w:val="none"/>
      <w:lang w:val="es-ES"/>
    </w:r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80" w:wrap="auto" w:vAnchor="page" w:hAnchor="text" w:xAlign="center" w:yAlign="bottom"/>
      <w:ind w:left="2880"/>
    </w:pPr>
    <w:rPr>
      <w:sz w:val="24"/>
      <w:szCs w:val="24"/>
    </w:rPr>
  </w:style>
  <w:style w:type="character" w:styleId="EjemplodeHTML">
    <w:name w:val="HTML Sample"/>
    <w:rPr>
      <w:rFonts w:ascii="Courier New" w:hAnsi="Courier New"/>
      <w:w w:val="100"/>
      <w:position w:val="-1"/>
      <w:effect w:val="none"/>
      <w:vertAlign w:val="baseline"/>
      <w:cs w:val="0"/>
      <w:em w:val="none"/>
      <w:lang w:val="es-ES"/>
    </w:rPr>
  </w:style>
  <w:style w:type="paragraph" w:styleId="Encabezado">
    <w:name w:val="header"/>
    <w:basedOn w:val="Encabezado-base"/>
    <w:pPr>
      <w:spacing w:line="220" w:lineRule="atLeast"/>
      <w:ind w:left="-216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  <w:sz w:val="24"/>
      <w:szCs w:val="24"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paragraph" w:styleId="Encabezadodenota">
    <w:name w:val="Note Heading"/>
    <w:basedOn w:val="Normal"/>
    <w:next w:val="Normal"/>
  </w:style>
  <w:style w:type="character" w:styleId="nfasis">
    <w:name w:val="Emphasis"/>
    <w:rPr>
      <w:rFonts w:ascii="Arial Black" w:hAnsi="Arial Black"/>
      <w:spacing w:val="-8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</w:rPr>
  </w:style>
  <w:style w:type="paragraph" w:styleId="Fecha">
    <w:name w:val="Date"/>
    <w:basedOn w:val="Textoindependiente"/>
    <w:pPr>
      <w:keepNext/>
    </w:pPr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  <w:lang w:val="es-ES"/>
    </w:rPr>
  </w:style>
  <w:style w:type="character" w:styleId="Hipervnculo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  <w:lang w:val="es-ES"/>
    </w:rPr>
  </w:style>
  <w:style w:type="paragraph" w:styleId="HTMLconformatoprevio">
    <w:name w:val="HTML Preformatted"/>
    <w:basedOn w:val="Normal"/>
    <w:rPr>
      <w:rFonts w:ascii="Courier New" w:hAnsi="Courier New" w:cs="Courier New"/>
    </w:rPr>
  </w:style>
  <w:style w:type="paragraph" w:styleId="ndice1">
    <w:name w:val="index 1"/>
    <w:basedOn w:val="Normal"/>
    <w:next w:val="Normal"/>
    <w:pPr>
      <w:ind w:left="200" w:hanging="200"/>
    </w:pPr>
  </w:style>
  <w:style w:type="paragraph" w:styleId="ndice2">
    <w:name w:val="index 2"/>
    <w:basedOn w:val="Normal"/>
    <w:next w:val="Normal"/>
    <w:pPr>
      <w:ind w:left="400" w:hanging="200"/>
    </w:pPr>
  </w:style>
  <w:style w:type="paragraph" w:styleId="ndice3">
    <w:name w:val="index 3"/>
    <w:basedOn w:val="Normal"/>
    <w:next w:val="Normal"/>
    <w:pPr>
      <w:ind w:left="600" w:hanging="200"/>
    </w:pPr>
  </w:style>
  <w:style w:type="paragraph" w:styleId="ndice4">
    <w:name w:val="index 4"/>
    <w:basedOn w:val="Normal"/>
    <w:next w:val="Normal"/>
    <w:pPr>
      <w:ind w:left="800" w:hanging="200"/>
    </w:pPr>
  </w:style>
  <w:style w:type="paragraph" w:styleId="ndice5">
    <w:name w:val="index 5"/>
    <w:basedOn w:val="Normal"/>
    <w:next w:val="Normal"/>
    <w:pPr>
      <w:ind w:left="1000" w:hanging="200"/>
    </w:pPr>
  </w:style>
  <w:style w:type="paragraph" w:styleId="ndice6">
    <w:name w:val="index 6"/>
    <w:basedOn w:val="Normal"/>
    <w:next w:val="Normal"/>
    <w:pPr>
      <w:ind w:left="1200" w:hanging="200"/>
    </w:pPr>
  </w:style>
  <w:style w:type="paragraph" w:styleId="ndice7">
    <w:name w:val="index 7"/>
    <w:basedOn w:val="Normal"/>
    <w:next w:val="Normal"/>
    <w:pPr>
      <w:ind w:left="1400" w:hanging="200"/>
    </w:pPr>
  </w:style>
  <w:style w:type="paragraph" w:styleId="ndice8">
    <w:name w:val="index 8"/>
    <w:basedOn w:val="Normal"/>
    <w:next w:val="Normal"/>
    <w:pPr>
      <w:ind w:left="1600" w:hanging="200"/>
    </w:pPr>
  </w:style>
  <w:style w:type="paragraph" w:styleId="ndice9">
    <w:name w:val="index 9"/>
    <w:basedOn w:val="Normal"/>
    <w:next w:val="Normal"/>
    <w:pPr>
      <w:ind w:left="1800" w:hanging="20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connmeros">
    <w:name w:val="List Number"/>
    <w:basedOn w:val="Normal"/>
    <w:pPr>
      <w:numPr>
        <w:numId w:val="2"/>
      </w:numPr>
      <w:ind w:left="-1" w:hanging="1"/>
    </w:pPr>
  </w:style>
  <w:style w:type="paragraph" w:styleId="Listaconnmeros2">
    <w:name w:val="List Number 2"/>
    <w:basedOn w:val="Normal"/>
    <w:pPr>
      <w:numPr>
        <w:numId w:val="3"/>
      </w:numPr>
      <w:ind w:left="-1" w:hanging="1"/>
    </w:pPr>
  </w:style>
  <w:style w:type="paragraph" w:styleId="Listaconnmeros3">
    <w:name w:val="List Number 3"/>
    <w:basedOn w:val="Normal"/>
    <w:pPr>
      <w:numPr>
        <w:numId w:val="4"/>
      </w:numPr>
      <w:ind w:left="-1" w:hanging="1"/>
    </w:pPr>
  </w:style>
  <w:style w:type="paragraph" w:styleId="Listaconnmeros4">
    <w:name w:val="List Number 4"/>
    <w:basedOn w:val="Normal"/>
    <w:pPr>
      <w:numPr>
        <w:numId w:val="5"/>
      </w:numPr>
      <w:ind w:left="-1" w:hanging="1"/>
    </w:pPr>
  </w:style>
  <w:style w:type="paragraph" w:styleId="Listaconnmeros5">
    <w:name w:val="List Number 5"/>
    <w:basedOn w:val="Normal"/>
    <w:pPr>
      <w:tabs>
        <w:tab w:val="num" w:pos="720"/>
      </w:tabs>
    </w:pPr>
  </w:style>
  <w:style w:type="paragraph" w:styleId="Listaconvietas">
    <w:name w:val="List Bullet"/>
    <w:basedOn w:val="Normal"/>
    <w:pPr>
      <w:tabs>
        <w:tab w:val="num" w:pos="720"/>
      </w:tabs>
    </w:pPr>
  </w:style>
  <w:style w:type="paragraph" w:styleId="Listaconvietas2">
    <w:name w:val="List Bullet 2"/>
    <w:basedOn w:val="Normal"/>
    <w:pPr>
      <w:tabs>
        <w:tab w:val="num" w:pos="720"/>
      </w:tabs>
    </w:pPr>
  </w:style>
  <w:style w:type="paragraph" w:styleId="Listaconvietas3">
    <w:name w:val="List Bullet 3"/>
    <w:basedOn w:val="Normal"/>
    <w:pPr>
      <w:tabs>
        <w:tab w:val="num" w:pos="720"/>
      </w:tabs>
    </w:pPr>
  </w:style>
  <w:style w:type="paragraph" w:styleId="Listaconvietas4">
    <w:name w:val="List Bullet 4"/>
    <w:basedOn w:val="Normal"/>
    <w:pPr>
      <w:tabs>
        <w:tab w:val="num" w:pos="720"/>
      </w:tabs>
    </w:pPr>
  </w:style>
  <w:style w:type="paragraph" w:styleId="Listaconvietas5">
    <w:name w:val="List Bullet 5"/>
    <w:basedOn w:val="Normal"/>
    <w:pPr>
      <w:tabs>
        <w:tab w:val="num" w:pos="720"/>
      </w:tabs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rPr>
      <w:rFonts w:ascii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val="es-ES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character" w:styleId="Nmerodelnea">
    <w:name w:val="line number"/>
    <w:basedOn w:val="Fuentedeprrafopredeter"/>
    <w:rPr>
      <w:w w:val="100"/>
      <w:position w:val="-1"/>
      <w:effect w:val="none"/>
      <w:vertAlign w:val="baseline"/>
      <w:cs w:val="0"/>
      <w:em w:val="none"/>
      <w:lang w:val="es-ES"/>
    </w:rPr>
  </w:style>
  <w:style w:type="character" w:styleId="Nmerodepgina">
    <w:name w:val="page number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styleId="Piedepgina">
    <w:name w:val="footer"/>
    <w:basedOn w:val="Encabezado-base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  <w:lang w:val="es-ES"/>
    </w:rPr>
  </w:style>
  <w:style w:type="character" w:styleId="Refdenotaalfinal">
    <w:name w:val="endnote reference"/>
    <w:rPr>
      <w:w w:val="100"/>
      <w:position w:val="-1"/>
      <w:effect w:val="none"/>
      <w:vertAlign w:val="superscript"/>
      <w:cs w:val="0"/>
      <w:em w:val="none"/>
      <w:lang w:val="es-ES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  <w:lang w:val="es-ES"/>
    </w:rPr>
  </w:style>
  <w:style w:type="paragraph" w:styleId="Remitedesobre">
    <w:name w:val="envelope return"/>
    <w:basedOn w:val="Normal"/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Textoindependiente"/>
    <w:pPr>
      <w:ind w:left="720"/>
    </w:pPr>
  </w:style>
  <w:style w:type="paragraph" w:styleId="Sangranormal">
    <w:name w:val="Normal Indent"/>
    <w:basedOn w:val="Normal"/>
    <w:pPr>
      <w:ind w:left="720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00" w:hanging="400"/>
    </w:pPr>
  </w:style>
  <w:style w:type="paragraph" w:styleId="TDC1">
    <w:name w:val="toc 1"/>
    <w:basedOn w:val="Normal"/>
    <w:next w:val="Normal"/>
  </w:style>
  <w:style w:type="paragraph" w:styleId="TDC2">
    <w:name w:val="toc 2"/>
    <w:basedOn w:val="Normal"/>
    <w:next w:val="Normal"/>
    <w:pPr>
      <w:ind w:left="200"/>
    </w:pPr>
  </w:style>
  <w:style w:type="paragraph" w:styleId="TDC3">
    <w:name w:val="toc 3"/>
    <w:basedOn w:val="Normal"/>
    <w:next w:val="Normal"/>
    <w:pPr>
      <w:ind w:left="400"/>
    </w:pPr>
  </w:style>
  <w:style w:type="paragraph" w:styleId="TDC4">
    <w:name w:val="toc 4"/>
    <w:basedOn w:val="Normal"/>
    <w:next w:val="Normal"/>
    <w:pPr>
      <w:ind w:left="600"/>
    </w:pPr>
  </w:style>
  <w:style w:type="paragraph" w:styleId="TDC5">
    <w:name w:val="toc 5"/>
    <w:basedOn w:val="Normal"/>
    <w:next w:val="Normal"/>
    <w:pPr>
      <w:ind w:left="800"/>
    </w:pPr>
  </w:style>
  <w:style w:type="paragraph" w:styleId="TDC6">
    <w:name w:val="toc 6"/>
    <w:basedOn w:val="Normal"/>
    <w:next w:val="Normal"/>
    <w:pPr>
      <w:ind w:left="100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00"/>
    </w:pPr>
  </w:style>
  <w:style w:type="paragraph" w:styleId="TDC9">
    <w:name w:val="toc 9"/>
    <w:basedOn w:val="Normal"/>
    <w:next w:val="Normal"/>
    <w:pPr>
      <w:ind w:left="1600"/>
    </w:pPr>
  </w:style>
  <w:style w:type="character" w:styleId="TecladoHTML">
    <w:name w:val="HTML Keyboard"/>
    <w:rPr>
      <w:rFonts w:ascii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val="es-ES"/>
    </w:rPr>
  </w:style>
  <w:style w:type="paragraph" w:styleId="Textocomentario">
    <w:name w:val="annotation text"/>
    <w:basedOn w:val="Normal"/>
  </w:style>
  <w:style w:type="paragraph" w:styleId="Textoconsangra">
    <w:name w:val="table of authorities"/>
    <w:basedOn w:val="Normal"/>
    <w:next w:val="Normal"/>
    <w:pPr>
      <w:ind w:left="200" w:hanging="20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  <w:lang w:val="es-ES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 w:line="240" w:lineRule="auto"/>
      <w:ind w:firstLine="210"/>
      <w:jc w:val="left"/>
    </w:pPr>
    <w:rPr>
      <w:spacing w:val="0"/>
    </w:rPr>
  </w:style>
  <w:style w:type="paragraph" w:styleId="Textoindependienteprimerasangra2">
    <w:name w:val="Body Text First Indent 2"/>
    <w:basedOn w:val="Sangradetextonormal"/>
    <w:pPr>
      <w:spacing w:after="120" w:line="240" w:lineRule="auto"/>
      <w:ind w:left="283" w:firstLine="210"/>
      <w:jc w:val="left"/>
    </w:pPr>
    <w:rPr>
      <w:spacing w:val="0"/>
    </w:r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eastAsia="Batang" w:hAnsi="Courier New" w:cs="Courier New"/>
      <w:position w:val="-1"/>
      <w:lang w:eastAsia="en-US"/>
    </w:rPr>
  </w:style>
  <w:style w:type="paragraph" w:styleId="Textonotaalfinal">
    <w:name w:val="endnote text"/>
    <w:basedOn w:val="Normal"/>
  </w:style>
  <w:style w:type="paragraph" w:styleId="Textonotapie">
    <w:name w:val="footnote text"/>
    <w:basedOn w:val="Normal"/>
  </w:style>
  <w:style w:type="paragraph" w:styleId="Textosinformato">
    <w:name w:val="Plain Text"/>
    <w:basedOn w:val="Normal"/>
    <w:rPr>
      <w:rFonts w:ascii="Courier New" w:hAnsi="Courier New" w:cs="Courier New"/>
    </w:rPr>
  </w:style>
  <w:style w:type="paragraph" w:styleId="Ttulodendice">
    <w:name w:val="index heading"/>
    <w:basedOn w:val="Normal"/>
    <w:next w:val="ndice1"/>
    <w:rPr>
      <w:b/>
      <w:bCs/>
    </w:rPr>
  </w:style>
  <w:style w:type="character" w:styleId="VariableHTML">
    <w:name w:val="HTML Variable"/>
    <w:rPr>
      <w:i/>
      <w:iCs/>
      <w:w w:val="100"/>
      <w:position w:val="-1"/>
      <w:effect w:val="none"/>
      <w:vertAlign w:val="baseline"/>
      <w:cs w:val="0"/>
      <w:em w:val="none"/>
      <w:lang w:val="es-ES"/>
    </w:rPr>
  </w:style>
  <w:style w:type="paragraph" w:customStyle="1" w:styleId="Estadooprovincia">
    <w:name w:val="Estado o provincia"/>
    <w:basedOn w:val="Textoindependiente"/>
    <w:next w:val="Textoindependiente"/>
    <w:pPr>
      <w:keepNext/>
    </w:pPr>
  </w:style>
  <w:style w:type="paragraph" w:customStyle="1" w:styleId="Nombredelacompaauno">
    <w:name w:val="Nombre de la compañía uno"/>
    <w:basedOn w:val="Compaa"/>
    <w:next w:val="Normal"/>
  </w:style>
  <w:style w:type="paragraph" w:customStyle="1" w:styleId="Ttulodeldocumento">
    <w:name w:val="Título del documento"/>
    <w:basedOn w:val="Normal"/>
    <w:next w:val="Normal"/>
    <w:pPr>
      <w:spacing w:after="220"/>
      <w:jc w:val="both"/>
    </w:pPr>
    <w:rPr>
      <w:spacing w:val="-20"/>
      <w:sz w:val="48"/>
    </w:rPr>
  </w:style>
  <w:style w:type="paragraph" w:customStyle="1" w:styleId="Encabezado-base">
    <w:name w:val="Encabezado - base"/>
    <w:basedOn w:val="Normal"/>
    <w:pPr>
      <w:jc w:val="both"/>
    </w:pPr>
  </w:style>
  <w:style w:type="paragraph" w:customStyle="1" w:styleId="Ttulo-base">
    <w:name w:val="Título - base"/>
    <w:basedOn w:val="Textoindependiente"/>
    <w:next w:val="Textoindependiente"/>
    <w:pPr>
      <w:keepNext/>
      <w:keepLines/>
      <w:spacing w:after="0"/>
    </w:pPr>
    <w:rPr>
      <w:spacing w:val="-4"/>
      <w:sz w:val="18"/>
    </w:rPr>
  </w:style>
  <w:style w:type="character" w:customStyle="1" w:styleId="Puesto">
    <w:name w:val="Puesto"/>
    <w:basedOn w:val="Fuentedeprrafopredeter"/>
    <w:rPr>
      <w:w w:val="100"/>
      <w:position w:val="-1"/>
      <w:effect w:val="none"/>
      <w:vertAlign w:val="baseline"/>
      <w:cs w:val="0"/>
      <w:em w:val="none"/>
      <w:lang w:val="es-ES"/>
    </w:rPr>
  </w:style>
  <w:style w:type="character" w:customStyle="1" w:styleId="Rtuloconnfasis">
    <w:name w:val="Rótulo con énfasis"/>
    <w:rPr>
      <w:rFonts w:ascii="Arial Black" w:hAnsi="Arial Black"/>
      <w:spacing w:val="-6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Sinttulo">
    <w:name w:val="Sin título"/>
    <w:basedOn w:val="Ttulodeseccin"/>
  </w:style>
  <w:style w:type="paragraph" w:customStyle="1" w:styleId="Datospersonales">
    <w:name w:val="Datos personales"/>
    <w:basedOn w:val="Textoindependiente"/>
    <w:pPr>
      <w:spacing w:after="120" w:line="240" w:lineRule="atLeast"/>
      <w:ind w:left="-1080" w:right="1080"/>
    </w:pPr>
    <w:rPr>
      <w:i/>
      <w:spacing w:val="0"/>
      <w:sz w:val="22"/>
    </w:rPr>
  </w:style>
  <w:style w:type="paragraph" w:customStyle="1" w:styleId="Subttulodeseccin">
    <w:name w:val="Subtítulo de sección"/>
    <w:basedOn w:val="Ttulodeseccin"/>
    <w:next w:val="Normal"/>
    <w:rPr>
      <w:b/>
      <w:spacing w:val="0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Arial" w:eastAsia="Batang" w:hAnsi="Arial"/>
      <w:i/>
      <w:spacing w:val="-2"/>
      <w:w w:val="100"/>
      <w:position w:val="-1"/>
      <w:effect w:val="none"/>
      <w:vertAlign w:val="baseline"/>
      <w:cs w:val="0"/>
      <w:em w:val="none"/>
      <w:lang w:val="es-ES" w:eastAsia="en-US"/>
    </w:rPr>
  </w:style>
  <w:style w:type="paragraph" w:styleId="Textodeglobo">
    <w:name w:val="Balloon Text"/>
    <w:basedOn w:val="Normal"/>
    <w:qFormat/>
    <w:rPr>
      <w:rFonts w:ascii="Tahoma" w:eastAsia="Calibri" w:hAnsi="Tahoma" w:cs="Tahoma"/>
      <w:sz w:val="16"/>
      <w:szCs w:val="16"/>
      <w:lang w:val="es-VE"/>
    </w:rPr>
  </w:style>
  <w:style w:type="character" w:customStyle="1" w:styleId="TextodegloboCar">
    <w:name w:val="Texto de globo Car"/>
    <w:rPr>
      <w:rFonts w:ascii="Tahoma" w:eastAsia="Calibri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n-US"/>
    </w:rPr>
  </w:style>
  <w:style w:type="paragraph" w:styleId="Prrafodelista">
    <w:name w:val="List Paragraph"/>
    <w:basedOn w:val="Normal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VE"/>
    </w:rPr>
  </w:style>
  <w:style w:type="character" w:customStyle="1" w:styleId="Temporary">
    <w:name w:val="Temporary"/>
    <w:rPr>
      <w:w w:val="100"/>
      <w:position w:val="-1"/>
      <w:effect w:val="none"/>
      <w:vertAlign w:val="baseline"/>
      <w:cs w:val="0"/>
      <w:em w:val="none"/>
    </w:rPr>
  </w:style>
  <w:style w:type="paragraph" w:customStyle="1" w:styleId="Text">
    <w:name w:val="Text"/>
    <w:basedOn w:val="Normal"/>
    <w:pPr>
      <w:widowControl w:val="0"/>
      <w:autoSpaceDE w:val="0"/>
      <w:autoSpaceDN w:val="0"/>
      <w:spacing w:line="252" w:lineRule="auto"/>
      <w:ind w:firstLine="202"/>
      <w:jc w:val="both"/>
    </w:pPr>
    <w:rPr>
      <w:rFonts w:ascii="Times New Roman" w:eastAsia="Times New Roman" w:hAnsi="Times New Roman"/>
      <w:lang w:val="en-US"/>
    </w:rPr>
  </w:style>
  <w:style w:type="paragraph" w:customStyle="1" w:styleId="E1parrafo">
    <w:name w:val="E(1). parrafo"/>
    <w:basedOn w:val="Normal"/>
    <w:pPr>
      <w:widowControl w:val="0"/>
      <w:tabs>
        <w:tab w:val="left" w:pos="540"/>
      </w:tabs>
      <w:spacing w:line="360" w:lineRule="auto"/>
      <w:ind w:firstLine="709"/>
      <w:jc w:val="both"/>
    </w:pPr>
    <w:rPr>
      <w:rFonts w:ascii="Times New Roman" w:eastAsia="Calibri" w:hAnsi="Times New Roman"/>
      <w:sz w:val="24"/>
      <w:szCs w:val="24"/>
      <w:lang w:val="es-VE" w:eastAsia="es-ES"/>
    </w:rPr>
  </w:style>
  <w:style w:type="character" w:customStyle="1" w:styleId="E1parrafoCar">
    <w:name w:val="E(1). parrafo Car"/>
    <w:rPr>
      <w:w w:val="100"/>
      <w:position w:val="-1"/>
      <w:sz w:val="24"/>
      <w:szCs w:val="24"/>
      <w:effect w:val="none"/>
      <w:vertAlign w:val="baseline"/>
      <w:cs w:val="0"/>
      <w:em w:val="none"/>
      <w:lang w:eastAsia="es-ES"/>
    </w:rPr>
  </w:style>
  <w:style w:type="paragraph" w:customStyle="1" w:styleId="Prrafodelista1">
    <w:name w:val="Párrafo de lista1"/>
    <w:basedOn w:val="Normal"/>
    <w:pPr>
      <w:ind w:left="720"/>
      <w:contextualSpacing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HTMLconformatoprevioCar">
    <w:name w:val="HTML con formato previo Car"/>
    <w:rPr>
      <w:rFonts w:ascii="Courier New" w:eastAsia="Batang" w:hAnsi="Courier New" w:cs="Courier New"/>
      <w:w w:val="100"/>
      <w:position w:val="-1"/>
      <w:effect w:val="none"/>
      <w:vertAlign w:val="baseline"/>
      <w:cs w:val="0"/>
      <w:em w:val="none"/>
      <w:lang w:val="es-ES" w:eastAsia="en-US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Calibri" w:hAnsi="Calibri"/>
      <w:position w:val="-1"/>
      <w:sz w:val="22"/>
      <w:szCs w:val="22"/>
      <w:lang w:eastAsia="en-US"/>
    </w:rPr>
  </w:style>
  <w:style w:type="character" w:customStyle="1" w:styleId="SinespaciadoCar">
    <w:name w:val="Sin espaciado Car"/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val="es-ES" w:eastAsia="en-US"/>
    </w:rPr>
  </w:style>
  <w:style w:type="character" w:customStyle="1" w:styleId="TextoindependienteCar">
    <w:name w:val="Texto independiente Car"/>
    <w:rPr>
      <w:rFonts w:ascii="Arial" w:eastAsia="Batang" w:hAnsi="Arial"/>
      <w:spacing w:val="-5"/>
      <w:w w:val="100"/>
      <w:position w:val="-1"/>
      <w:effect w:val="none"/>
      <w:vertAlign w:val="baseline"/>
      <w:cs w:val="0"/>
      <w:em w:val="none"/>
      <w:lang w:val="es-ES" w:eastAsia="en-US"/>
    </w:rPr>
  </w:style>
  <w:style w:type="character" w:customStyle="1" w:styleId="FigurasCar">
    <w:name w:val="Figuras Car"/>
    <w:rPr>
      <w:rFonts w:ascii="Arial" w:hAnsi="Arial" w:cs="Arial"/>
      <w:b/>
      <w:w w:val="100"/>
      <w:position w:val="-1"/>
      <w:effect w:val="none"/>
      <w:vertAlign w:val="baseline"/>
      <w:cs w:val="0"/>
      <w:em w:val="none"/>
      <w:lang w:eastAsia="es-ES"/>
    </w:rPr>
  </w:style>
  <w:style w:type="paragraph" w:customStyle="1" w:styleId="Figuras">
    <w:name w:val="Figuras"/>
    <w:basedOn w:val="Normal"/>
    <w:pPr>
      <w:jc w:val="center"/>
    </w:pPr>
    <w:rPr>
      <w:rFonts w:eastAsia="Times New Roman"/>
      <w:b/>
      <w:lang w:eastAsia="es-ES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learning/construction-management-introduction-to-lean-construction/reshaping-the-construction-industry?u=2160057" TargetMode="External"/><Relationship Id="rId18" Type="http://schemas.openxmlformats.org/officeDocument/2006/relationships/hyperlink" Target="https://www.linkedin.com/learning/construction-management-reading-drawings-specifications?u=2160057" TargetMode="External"/><Relationship Id="rId26" Type="http://schemas.openxmlformats.org/officeDocument/2006/relationships/hyperlink" Target="https://www.linkedin.com/learning/setting-up-a-pmo/building-the-pmo-structure-tools?u=2160057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www.linkedin.com/learning/change-management-for-projects/next-steps?u=2160057" TargetMode="External"/><Relationship Id="rId34" Type="http://schemas.openxmlformats.org/officeDocument/2006/relationships/hyperlink" Target="https://www.linkedin.com/learning/introduction-to-leed-certification/next-steps?u=2160057" TargetMode="External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learning/construction-management-introduction-to-lean-construction/reshaping-the-construction-industry?u=2160057" TargetMode="External"/><Relationship Id="rId29" Type="http://schemas.openxmlformats.org/officeDocument/2006/relationships/hyperlink" Target="https://www.linkedin.com/learning/characteristics-of-a-great-scrum-master/continue-learning?u=216005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learning/cert-prep-pmi-agile-certified-practitioner-pmi-acp/next-steps?u=2160057" TargetMode="External"/><Relationship Id="rId24" Type="http://schemas.openxmlformats.org/officeDocument/2006/relationships/hyperlink" Target="https://www.linkedin.com/learning/leading-projects/next-steps?u=2160057" TargetMode="External"/><Relationship Id="rId32" Type="http://schemas.openxmlformats.org/officeDocument/2006/relationships/hyperlink" Target="https://www.linkedin.com/learning/liderazgo-agil-como-afrontar-la-nueva-normalidad?u=2160057" TargetMode="External"/><Relationship Id="rId37" Type="http://schemas.openxmlformats.org/officeDocument/2006/relationships/hyperlink" Target="https://www.linkedin.com/learning/5-tips-for-building-your-financial-life/build-your-financial-life-now?u=2160057" TargetMode="External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learning/construction-management-managing-risk/next-steps?u=2160057" TargetMode="External"/><Relationship Id="rId23" Type="http://schemas.openxmlformats.org/officeDocument/2006/relationships/hyperlink" Target="https://www.linkedin.com/learning/project-management-simplified-2/apply-the-simple-12-step-process?u=2160057" TargetMode="External"/><Relationship Id="rId28" Type="http://schemas.openxmlformats.org/officeDocument/2006/relationships/hyperlink" Target="https://www.linkedin.com/learning/agile-product-owner-role-foundations/next-steps?u=2160057" TargetMode="External"/><Relationship Id="rId36" Type="http://schemas.openxmlformats.org/officeDocument/2006/relationships/hyperlink" Target="https://www.linkedin.com/learning/cv-success-master-class/summary?u=2160057" TargetMode="External"/><Relationship Id="rId10" Type="http://schemas.openxmlformats.org/officeDocument/2006/relationships/hyperlink" Target="https://www.linkedin.com/learning/cert-prep-project-management-professional-pmp/pmp-exam-prep-wrap-up?u=2160057" TargetMode="External"/><Relationship Id="rId19" Type="http://schemas.openxmlformats.org/officeDocument/2006/relationships/hyperlink" Target="https://www.linkedin.com/learning/bluebeam-managing-construction-drawings-digitally?u=2160057" TargetMode="External"/><Relationship Id="rId31" Type="http://schemas.openxmlformats.org/officeDocument/2006/relationships/hyperlink" Target="https://www.linkedin.com/learning/agile-en-accion-construye-tu-equipo-agil?u=2160057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fc-ssybp-phd-msc-franklin-mendoza-70a84619/" TargetMode="External"/><Relationship Id="rId14" Type="http://schemas.openxmlformats.org/officeDocument/2006/relationships/hyperlink" Target="https://www.linkedin.com/learning/learning-construction-estimating/next-steps?u=2160057" TargetMode="External"/><Relationship Id="rId22" Type="http://schemas.openxmlformats.org/officeDocument/2006/relationships/hyperlink" Target="https://www.linkedin.com/learning/business-acumen-for-project-managers/use-your-business-acumen?u=2160057" TargetMode="External"/><Relationship Id="rId27" Type="http://schemas.openxmlformats.org/officeDocument/2006/relationships/hyperlink" Target="https://www.linkedin.com/learning/managing-project-stakeholders-2?u=2160057" TargetMode="External"/><Relationship Id="rId30" Type="http://schemas.openxmlformats.org/officeDocument/2006/relationships/hyperlink" Target="https://www.linkedin.com/learning/scrum-the-basics/next-steps?u=2160057" TargetMode="External"/><Relationship Id="rId35" Type="http://schemas.openxmlformats.org/officeDocument/2006/relationships/hyperlink" Target="https://www.linkedin.com/learning/toma-de-decisiones-ejecutivas?u=2160057" TargetMode="External"/><Relationship Id="rId43" Type="http://schemas.openxmlformats.org/officeDocument/2006/relationships/footer" Target="footer3.xml"/><Relationship Id="rId8" Type="http://schemas.openxmlformats.org/officeDocument/2006/relationships/hyperlink" Target="mailto:franklinmendoza2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linkedin.com/learning/cert-prep-scrum-master/next-steps?u=2160057" TargetMode="External"/><Relationship Id="rId17" Type="http://schemas.openxmlformats.org/officeDocument/2006/relationships/hyperlink" Target="https://www.linkedin.com/learning/construction-management-foundations/how-do-i-become-a-construction-manager?u=2160057" TargetMode="External"/><Relationship Id="rId25" Type="http://schemas.openxmlformats.org/officeDocument/2006/relationships/hyperlink" Target="https://www.linkedin.com/learning/project-management-technical-projects/next-steps?u=2160057" TargetMode="External"/><Relationship Id="rId33" Type="http://schemas.openxmlformats.org/officeDocument/2006/relationships/hyperlink" Target="https://www.linkedin.com/learning/green-building-concepts-foundations/next-steps?u=2160057" TargetMode="External"/><Relationship Id="rId38" Type="http://schemas.openxmlformats.org/officeDocument/2006/relationships/header" Target="header1.xml"/><Relationship Id="rId20" Type="http://schemas.openxmlformats.org/officeDocument/2006/relationships/hyperlink" Target="https://www.linkedin.com/learning/cert-prep-project-management-professional-pmp/pmp-exam-prep-wrap-up?u=2160057" TargetMode="External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H3G5/6XZ6jJbOUaldOiY3H5+UQ==">AMUW2mWPBvCFYoanleFUmYs5xQQwVIF7Mp1rQswh5FQYryLTEy7DtMtvtMPZdYPOzgFCgS77JItxbKJFK8BvSluhfyrgK1sfefLJ2QO1IgKr3a41x+M9qH++2ToIWMZPov275Yik7Coy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1938</Words>
  <Characters>10660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Franklin Mendoza</dc:creator>
  <cp:lastModifiedBy>franklin mendoza</cp:lastModifiedBy>
  <cp:revision>5</cp:revision>
  <dcterms:created xsi:type="dcterms:W3CDTF">2021-02-23T19:51:00Z</dcterms:created>
  <dcterms:modified xsi:type="dcterms:W3CDTF">2021-02-23T20:07:00Z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3082</vt:i4>
  </property>
  <property fmtid="{D5CDD505-2E9C-101B-9397-08002B2CF9AE}" pid="3" name="Version">
    <vt:i4>2000091800</vt:i4>
  </property>
</Properties>
</file>