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C4F" w:rsidRPr="00BB1741" w:rsidRDefault="00C36C4F" w:rsidP="00EE59CB">
      <w:pPr>
        <w:autoSpaceDE w:val="0"/>
        <w:autoSpaceDN w:val="0"/>
        <w:adjustRightInd w:val="0"/>
        <w:ind w:left="-142"/>
        <w:jc w:val="both"/>
        <w:rPr>
          <w:rFonts w:ascii="Calibri" w:hAnsi="Calibri" w:cs="Arial"/>
          <w:b/>
          <w:bCs/>
          <w:szCs w:val="24"/>
          <w:lang w:val="es-MX"/>
        </w:rPr>
      </w:pPr>
      <w:r w:rsidRPr="00BB1741">
        <w:rPr>
          <w:rFonts w:ascii="Calibri" w:hAnsi="Calibri" w:cs="Arial"/>
          <w:b/>
          <w:bCs/>
          <w:szCs w:val="24"/>
          <w:lang w:val="es-MX"/>
        </w:rPr>
        <w:t>RESUMEN DE EXPERIENCIA</w:t>
      </w:r>
    </w:p>
    <w:p w:rsidR="00BB1741" w:rsidRPr="00BB1741" w:rsidRDefault="00AE148C" w:rsidP="00B80FAA">
      <w:pPr>
        <w:spacing w:after="120"/>
        <w:ind w:left="-142"/>
        <w:jc w:val="both"/>
        <w:rPr>
          <w:rStyle w:val="longtext"/>
          <w:rFonts w:ascii="Calibri" w:hAnsi="Calibri" w:cs="Arial"/>
          <w:szCs w:val="24"/>
          <w:shd w:val="clear" w:color="auto" w:fill="FFFFFF"/>
          <w:lang w:val="es-CO"/>
        </w:rPr>
      </w:pPr>
      <w:r>
        <w:rPr>
          <w:rStyle w:val="longtext"/>
          <w:rFonts w:ascii="Calibri" w:hAnsi="Calibri" w:cs="Arial"/>
          <w:szCs w:val="24"/>
          <w:shd w:val="clear" w:color="auto" w:fill="FFFFFF"/>
          <w:lang w:val="es-CO"/>
        </w:rPr>
        <w:t xml:space="preserve">Veintisiete </w:t>
      </w:r>
      <w:r w:rsidR="00BB1741" w:rsidRPr="00BB1741">
        <w:rPr>
          <w:rStyle w:val="longtext"/>
          <w:rFonts w:ascii="Calibri" w:hAnsi="Calibri" w:cs="Arial"/>
          <w:szCs w:val="24"/>
          <w:shd w:val="clear" w:color="auto" w:fill="FFFFFF"/>
          <w:lang w:val="es-CO"/>
        </w:rPr>
        <w:t>años de experiencia en Proyectos de Energía, Petróleo y Gas. Alta motivación al Logro y Trabajo en Grupo. Manejo de Equipos Multidisciplinarios para la Planificación, Control y Ejecución de Proyectos de Ingeniería y Construcción.</w:t>
      </w:r>
    </w:p>
    <w:p w:rsidR="00BB1741" w:rsidRPr="00BB1741" w:rsidRDefault="00BB1741" w:rsidP="00EE59CB">
      <w:pPr>
        <w:ind w:left="-142"/>
        <w:jc w:val="both"/>
        <w:rPr>
          <w:rStyle w:val="longtext"/>
          <w:rFonts w:ascii="Calibri" w:hAnsi="Calibri" w:cs="Arial"/>
          <w:szCs w:val="24"/>
          <w:shd w:val="clear" w:color="auto" w:fill="FFFFFF"/>
          <w:lang w:val="es-CO"/>
        </w:rPr>
      </w:pPr>
      <w:r w:rsidRPr="00BB1741">
        <w:rPr>
          <w:rStyle w:val="longtext"/>
          <w:rFonts w:ascii="Calibri" w:hAnsi="Calibri" w:cs="Arial"/>
          <w:szCs w:val="24"/>
          <w:shd w:val="clear" w:color="auto" w:fill="FFFFFF"/>
          <w:lang w:val="es-CO"/>
        </w:rPr>
        <w:t xml:space="preserve">Comprobado Conocimiento en el Desarrollo e Interpretación de Planos Isométricos, Implantación General de Tubería y Lectura e Interpretación de </w:t>
      </w:r>
      <w:proofErr w:type="spellStart"/>
      <w:r w:rsidRPr="00BB1741">
        <w:rPr>
          <w:rStyle w:val="longtext"/>
          <w:rFonts w:ascii="Calibri" w:hAnsi="Calibri" w:cs="Arial"/>
          <w:szCs w:val="24"/>
          <w:shd w:val="clear" w:color="auto" w:fill="FFFFFF"/>
          <w:lang w:val="es-CO"/>
        </w:rPr>
        <w:t>P&amp;D's</w:t>
      </w:r>
      <w:proofErr w:type="spellEnd"/>
      <w:r w:rsidRPr="00BB1741">
        <w:rPr>
          <w:rStyle w:val="longtext"/>
          <w:rFonts w:ascii="Calibri" w:hAnsi="Calibri" w:cs="Arial"/>
          <w:szCs w:val="24"/>
          <w:shd w:val="clear" w:color="auto" w:fill="FFFFFF"/>
          <w:lang w:val="es-CO"/>
        </w:rPr>
        <w:t xml:space="preserve">. Amplia experiencia como Ingeniero de Proyecto en el Diseño de Ingeniería (Básica y de Detalle) para Plantas Compresión de gas e Instalación de Producción de Petróleo y Gas incluyendo el Desarrollo de Especificaciones de Detalle y de tuberías y diseños de equipos, </w:t>
      </w:r>
      <w:proofErr w:type="spellStart"/>
      <w:r w:rsidRPr="00BB1741">
        <w:rPr>
          <w:rStyle w:val="longtext"/>
          <w:rFonts w:ascii="Calibri" w:hAnsi="Calibri" w:cs="Arial"/>
          <w:szCs w:val="24"/>
          <w:shd w:val="clear" w:color="auto" w:fill="FFFFFF"/>
          <w:lang w:val="es-CO"/>
        </w:rPr>
        <w:t>RFQ's</w:t>
      </w:r>
      <w:proofErr w:type="spellEnd"/>
      <w:r w:rsidRPr="00BB1741">
        <w:rPr>
          <w:rStyle w:val="longtext"/>
          <w:rFonts w:ascii="Calibri" w:hAnsi="Calibri" w:cs="Arial"/>
          <w:szCs w:val="24"/>
          <w:shd w:val="clear" w:color="auto" w:fill="FFFFFF"/>
          <w:lang w:val="es-CO"/>
        </w:rPr>
        <w:t>, Evaluaciones Técnica de ofertas y la Revisión de Planos de Fabricantes.</w:t>
      </w:r>
    </w:p>
    <w:p w:rsidR="00045AFF" w:rsidRPr="00BB1741" w:rsidRDefault="00045AFF" w:rsidP="00EE59CB">
      <w:pPr>
        <w:autoSpaceDE w:val="0"/>
        <w:autoSpaceDN w:val="0"/>
        <w:adjustRightInd w:val="0"/>
        <w:ind w:left="-142"/>
        <w:jc w:val="both"/>
        <w:rPr>
          <w:rFonts w:ascii="Calibri" w:hAnsi="Calibri" w:cs="Arial"/>
          <w:szCs w:val="24"/>
          <w:lang w:val="es-MX"/>
        </w:rPr>
      </w:pPr>
    </w:p>
    <w:p w:rsidR="00C36C4F" w:rsidRPr="00BB1741" w:rsidRDefault="00C36C4F" w:rsidP="00EE59CB">
      <w:pPr>
        <w:autoSpaceDE w:val="0"/>
        <w:autoSpaceDN w:val="0"/>
        <w:adjustRightInd w:val="0"/>
        <w:ind w:left="-142"/>
        <w:jc w:val="both"/>
        <w:rPr>
          <w:rFonts w:ascii="Calibri" w:hAnsi="Calibri" w:cs="Arial"/>
          <w:b/>
          <w:bCs/>
          <w:szCs w:val="24"/>
          <w:lang w:val="es-MX"/>
        </w:rPr>
      </w:pPr>
      <w:r w:rsidRPr="00BB1741">
        <w:rPr>
          <w:rFonts w:ascii="Calibri" w:hAnsi="Calibri" w:cs="Arial"/>
          <w:b/>
          <w:bCs/>
          <w:szCs w:val="24"/>
          <w:lang w:val="es-MX"/>
        </w:rPr>
        <w:t>EXPERIENCIA PROFESIONAL</w:t>
      </w:r>
    </w:p>
    <w:p w:rsidR="00045AFF" w:rsidRPr="00BB1741" w:rsidRDefault="00045AFF" w:rsidP="00EE59CB">
      <w:pPr>
        <w:autoSpaceDE w:val="0"/>
        <w:autoSpaceDN w:val="0"/>
        <w:adjustRightInd w:val="0"/>
        <w:ind w:left="-142"/>
        <w:jc w:val="both"/>
        <w:rPr>
          <w:rFonts w:ascii="Calibri" w:hAnsi="Calibri" w:cs="Arial"/>
          <w:b/>
          <w:bCs/>
          <w:szCs w:val="24"/>
          <w:lang w:val="es-MX"/>
        </w:rPr>
      </w:pPr>
    </w:p>
    <w:p w:rsidR="00FC2997" w:rsidRDefault="00FC2997" w:rsidP="00EE59CB">
      <w:pPr>
        <w:ind w:left="-142"/>
        <w:jc w:val="both"/>
        <w:rPr>
          <w:rFonts w:ascii="Calibri" w:hAnsi="Calibri" w:cs="Arial"/>
          <w:b/>
          <w:szCs w:val="24"/>
          <w:lang w:val="es-CO"/>
        </w:rPr>
      </w:pPr>
      <w:r w:rsidRPr="00BB1741">
        <w:rPr>
          <w:rFonts w:ascii="Calibri" w:hAnsi="Calibri" w:cs="Arial"/>
          <w:b/>
          <w:szCs w:val="24"/>
          <w:lang w:val="es-CO"/>
        </w:rPr>
        <w:t>201</w:t>
      </w:r>
      <w:r>
        <w:rPr>
          <w:rFonts w:ascii="Calibri" w:hAnsi="Calibri" w:cs="Arial"/>
          <w:b/>
          <w:szCs w:val="24"/>
          <w:lang w:val="es-CO"/>
        </w:rPr>
        <w:t>1</w:t>
      </w:r>
      <w:r w:rsidRPr="00BB1741">
        <w:rPr>
          <w:rFonts w:ascii="Calibri" w:hAnsi="Calibri" w:cs="Arial"/>
          <w:b/>
          <w:szCs w:val="24"/>
          <w:lang w:val="es-CO"/>
        </w:rPr>
        <w:t xml:space="preserve"> </w:t>
      </w:r>
      <w:r>
        <w:rPr>
          <w:rFonts w:ascii="Calibri" w:hAnsi="Calibri" w:cs="Arial"/>
          <w:b/>
          <w:szCs w:val="24"/>
          <w:lang w:val="es-CO"/>
        </w:rPr>
        <w:t>–</w:t>
      </w:r>
      <w:r w:rsidRPr="00BB1741">
        <w:rPr>
          <w:rFonts w:ascii="Calibri" w:hAnsi="Calibri" w:cs="Arial"/>
          <w:b/>
          <w:szCs w:val="24"/>
          <w:lang w:val="es-CO"/>
        </w:rPr>
        <w:t xml:space="preserve"> </w:t>
      </w:r>
      <w:r w:rsidR="00CD6B97">
        <w:rPr>
          <w:rFonts w:ascii="Calibri" w:hAnsi="Calibri" w:cs="Arial"/>
          <w:b/>
          <w:szCs w:val="24"/>
          <w:lang w:val="es-CO"/>
        </w:rPr>
        <w:t>Marzo 2015</w:t>
      </w:r>
      <w:r>
        <w:rPr>
          <w:rFonts w:ascii="Calibri" w:hAnsi="Calibri" w:cs="Arial"/>
          <w:b/>
          <w:szCs w:val="24"/>
          <w:lang w:val="es-CO"/>
        </w:rPr>
        <w:t xml:space="preserve"> - </w:t>
      </w:r>
      <w:r>
        <w:rPr>
          <w:rFonts w:ascii="Calibri" w:hAnsi="Calibri" w:cs="Arial"/>
          <w:b/>
          <w:szCs w:val="24"/>
          <w:lang w:val="es-ES"/>
        </w:rPr>
        <w:t>INELECTRA</w:t>
      </w:r>
      <w:r w:rsidRPr="00BB1741">
        <w:rPr>
          <w:rFonts w:ascii="Calibri" w:hAnsi="Calibri" w:cs="Arial"/>
          <w:b/>
          <w:szCs w:val="24"/>
          <w:lang w:val="es-ES"/>
        </w:rPr>
        <w:t xml:space="preserve"> COLOMBIA</w:t>
      </w:r>
      <w:r>
        <w:rPr>
          <w:rFonts w:ascii="Calibri" w:hAnsi="Calibri" w:cs="Arial"/>
          <w:b/>
          <w:szCs w:val="24"/>
          <w:lang w:val="es-ES"/>
        </w:rPr>
        <w:t xml:space="preserve"> S.A.S</w:t>
      </w:r>
    </w:p>
    <w:p w:rsidR="00FC2997" w:rsidRPr="00CF51A9" w:rsidRDefault="00FC2997" w:rsidP="00EE59CB">
      <w:pPr>
        <w:ind w:left="-142"/>
        <w:jc w:val="both"/>
        <w:rPr>
          <w:rFonts w:ascii="Calibri" w:hAnsi="Calibri" w:cs="Arial"/>
          <w:szCs w:val="24"/>
          <w:u w:val="single"/>
          <w:lang w:val="es-CO"/>
        </w:rPr>
      </w:pPr>
      <w:r w:rsidRPr="00CF51A9">
        <w:rPr>
          <w:rFonts w:ascii="Calibri" w:hAnsi="Calibri" w:cs="Arial"/>
          <w:szCs w:val="24"/>
          <w:u w:val="single"/>
          <w:lang w:val="es-CO"/>
        </w:rPr>
        <w:t>Gerente de Proyectos</w:t>
      </w:r>
    </w:p>
    <w:p w:rsidR="00B80FAA" w:rsidRDefault="00B80FAA" w:rsidP="00EE59CB">
      <w:pPr>
        <w:pStyle w:val="PTNormal"/>
        <w:spacing w:line="240" w:lineRule="auto"/>
        <w:ind w:left="-142" w:right="0"/>
        <w:rPr>
          <w:rFonts w:cs="Arial"/>
          <w:u w:val="single"/>
          <w:lang w:val="es-CO"/>
        </w:rPr>
      </w:pPr>
      <w:r>
        <w:rPr>
          <w:rFonts w:cs="Arial"/>
          <w:u w:val="single"/>
          <w:lang w:val="es-CO"/>
        </w:rPr>
        <w:t xml:space="preserve">“Contrato Marco Ingeniería Conceptual, Básica y de Detalle – </w:t>
      </w:r>
      <w:proofErr w:type="spellStart"/>
      <w:r>
        <w:rPr>
          <w:rFonts w:cs="Arial"/>
          <w:u w:val="single"/>
          <w:lang w:val="es-CO"/>
        </w:rPr>
        <w:t>Pacific</w:t>
      </w:r>
      <w:proofErr w:type="spellEnd"/>
      <w:r>
        <w:rPr>
          <w:rFonts w:cs="Arial"/>
          <w:u w:val="single"/>
          <w:lang w:val="es-CO"/>
        </w:rPr>
        <w:t xml:space="preserve"> Rubiales </w:t>
      </w:r>
      <w:proofErr w:type="spellStart"/>
      <w:r>
        <w:rPr>
          <w:rFonts w:cs="Arial"/>
          <w:u w:val="single"/>
          <w:lang w:val="es-CO"/>
        </w:rPr>
        <w:t>Energy</w:t>
      </w:r>
      <w:proofErr w:type="spellEnd"/>
      <w:r>
        <w:rPr>
          <w:rFonts w:cs="Arial"/>
          <w:u w:val="single"/>
          <w:lang w:val="es-CO"/>
        </w:rPr>
        <w:t xml:space="preserve"> del Perú”</w:t>
      </w:r>
    </w:p>
    <w:p w:rsidR="00EB7A72" w:rsidRDefault="00B80FAA" w:rsidP="00B80FAA">
      <w:pPr>
        <w:pStyle w:val="PTNormal"/>
        <w:spacing w:after="120" w:line="240" w:lineRule="auto"/>
        <w:ind w:left="-142" w:right="0"/>
      </w:pPr>
      <w:r w:rsidRPr="00B80FAA">
        <w:t xml:space="preserve">Responsable </w:t>
      </w:r>
      <w:r>
        <w:t xml:space="preserve">de la Dirección del Equipo Multidisciplinario encargado de dar apoyo a </w:t>
      </w:r>
      <w:proofErr w:type="spellStart"/>
      <w:r>
        <w:t>Pacific</w:t>
      </w:r>
      <w:proofErr w:type="spellEnd"/>
      <w:r>
        <w:t xml:space="preserve"> Rubiales en todo lo que tiene que ver con el desarrollo de Bloque Z-1 en el Norte del Perú. Apoyo en la Planificación y Ejecución de Proyectos de Mejoras Operacionales en las Plataformas Offshore en los Campos Albacora y Corvina. Así como participar en la Visualización de Instalaciones Offshore y </w:t>
      </w:r>
      <w:proofErr w:type="spellStart"/>
      <w:r>
        <w:t>Onshore</w:t>
      </w:r>
      <w:proofErr w:type="spellEnd"/>
      <w:r>
        <w:t xml:space="preserve"> para los futuros desarrollo del Bloque Z-1.</w:t>
      </w:r>
    </w:p>
    <w:p w:rsidR="00EB7A72" w:rsidRPr="002D5CD2" w:rsidRDefault="00EB7A72" w:rsidP="002D5CD2">
      <w:pPr>
        <w:pStyle w:val="PTNormal"/>
        <w:spacing w:line="240" w:lineRule="auto"/>
        <w:ind w:left="-142" w:right="0"/>
        <w:rPr>
          <w:lang w:val="en-US"/>
        </w:rPr>
      </w:pPr>
      <w:r w:rsidRPr="002D5CD2">
        <w:rPr>
          <w:rFonts w:cs="Arial"/>
          <w:u w:val="single"/>
          <w:lang w:val="en-US"/>
        </w:rPr>
        <w:t>“</w:t>
      </w:r>
      <w:r w:rsidR="002D5CD2" w:rsidRPr="002D5CD2">
        <w:rPr>
          <w:rFonts w:cs="Arial"/>
          <w:u w:val="single"/>
          <w:lang w:val="en-US"/>
        </w:rPr>
        <w:t>VENEZUELA COMPRESSION PROJECT Basic Engineering</w:t>
      </w:r>
      <w:r w:rsidRPr="002D5CD2">
        <w:rPr>
          <w:rFonts w:cs="Arial"/>
          <w:u w:val="single"/>
          <w:lang w:val="en-US"/>
        </w:rPr>
        <w:t xml:space="preserve"> – CHEVRON Colombia”</w:t>
      </w:r>
    </w:p>
    <w:p w:rsidR="00EB7A72" w:rsidRPr="00B80FAA" w:rsidRDefault="00EB7A72" w:rsidP="00B80FAA">
      <w:pPr>
        <w:pStyle w:val="PTNormal"/>
        <w:spacing w:after="120" w:line="240" w:lineRule="auto"/>
        <w:ind w:left="-142" w:right="0"/>
      </w:pPr>
      <w:r>
        <w:t xml:space="preserve">Responsable de la Gerencia y Planificación del Proyecto, que permitirá a </w:t>
      </w:r>
      <w:proofErr w:type="spellStart"/>
      <w:r>
        <w:t>Chevron</w:t>
      </w:r>
      <w:proofErr w:type="spellEnd"/>
      <w:r>
        <w:t xml:space="preserve"> el Aumento de la capacidad de Manejo de gas </w:t>
      </w:r>
      <w:r w:rsidR="008955EC">
        <w:t xml:space="preserve">de baja de la Planta Compresora </w:t>
      </w:r>
      <w:r w:rsidR="002D5CD2">
        <w:t>Venezuela y poder entregar más Gas al Gasoducto que trasmite gas a PDVSA, Venezuela.</w:t>
      </w:r>
    </w:p>
    <w:p w:rsidR="00FC2997" w:rsidRDefault="00FC2997" w:rsidP="00EE59CB">
      <w:pPr>
        <w:pStyle w:val="PTNormal"/>
        <w:spacing w:line="240" w:lineRule="auto"/>
        <w:ind w:left="-142" w:right="0"/>
      </w:pPr>
      <w:r w:rsidRPr="00CF51A9">
        <w:rPr>
          <w:rFonts w:cs="Arial"/>
          <w:u w:val="single"/>
          <w:lang w:val="es-CO"/>
        </w:rPr>
        <w:t xml:space="preserve">“Ingeniería </w:t>
      </w:r>
      <w:r>
        <w:rPr>
          <w:rFonts w:cs="Arial"/>
          <w:u w:val="single"/>
          <w:lang w:val="es-CO"/>
        </w:rPr>
        <w:t>Conceptual</w:t>
      </w:r>
      <w:r w:rsidRPr="00CF51A9">
        <w:rPr>
          <w:rFonts w:cs="Arial"/>
          <w:u w:val="single"/>
          <w:lang w:val="es-CO"/>
        </w:rPr>
        <w:t xml:space="preserve"> Complementaria </w:t>
      </w:r>
      <w:r w:rsidR="000B0224">
        <w:rPr>
          <w:rFonts w:cs="Arial"/>
          <w:u w:val="single"/>
          <w:lang w:val="es-CO"/>
        </w:rPr>
        <w:t xml:space="preserve">y Básica </w:t>
      </w:r>
      <w:r w:rsidRPr="00CF51A9">
        <w:rPr>
          <w:rFonts w:cs="Arial"/>
          <w:u w:val="single"/>
          <w:lang w:val="es-CO"/>
        </w:rPr>
        <w:t xml:space="preserve">del Proyecto Oleoducto </w:t>
      </w:r>
      <w:proofErr w:type="spellStart"/>
      <w:r w:rsidRPr="00CF51A9">
        <w:rPr>
          <w:rFonts w:cs="Arial"/>
          <w:u w:val="single"/>
          <w:lang w:val="es-CO"/>
        </w:rPr>
        <w:t>C</w:t>
      </w:r>
      <w:r w:rsidR="000B0224">
        <w:rPr>
          <w:rFonts w:cs="Arial"/>
          <w:u w:val="single"/>
          <w:lang w:val="es-CO"/>
        </w:rPr>
        <w:t>armentea</w:t>
      </w:r>
      <w:proofErr w:type="spellEnd"/>
      <w:r w:rsidRPr="00CF51A9">
        <w:rPr>
          <w:rFonts w:cs="Arial"/>
          <w:u w:val="single"/>
          <w:lang w:val="es-CO"/>
        </w:rPr>
        <w:t>-Araguaney”</w:t>
      </w:r>
      <w:r>
        <w:rPr>
          <w:rFonts w:cs="Arial"/>
          <w:u w:val="single"/>
          <w:lang w:val="es-CO"/>
        </w:rPr>
        <w:t xml:space="preserve"> (ODL</w:t>
      </w:r>
      <w:r w:rsidRPr="00CF51A9">
        <w:rPr>
          <w:rFonts w:cs="Arial"/>
          <w:u w:val="single"/>
          <w:lang w:val="es-CO"/>
        </w:rPr>
        <w:t>):</w:t>
      </w:r>
      <w:r w:rsidRPr="00CF51A9">
        <w:rPr>
          <w:rFonts w:cs="Arial"/>
          <w:lang w:val="es-CO"/>
        </w:rPr>
        <w:t xml:space="preserve"> </w:t>
      </w:r>
      <w:r>
        <w:t>Responsable de la d</w:t>
      </w:r>
      <w:r w:rsidRPr="009E434F">
        <w:t xml:space="preserve">irección del equipo del proyecto para la ejecución del alcance establecido por </w:t>
      </w:r>
      <w:r>
        <w:t>ODL para el desarrollo de la Ingeniería Conceptual</w:t>
      </w:r>
      <w:r w:rsidR="000B0224">
        <w:t xml:space="preserve"> complementaria y la Ingeniería Básica</w:t>
      </w:r>
      <w:r w:rsidRPr="009E434F">
        <w:t xml:space="preserve">. Apoyar en el desarrollo del cronograma detallado del proyecto junto con el Planificador y con cada uno de los Líderes de Disciplina. </w:t>
      </w:r>
      <w:r>
        <w:t>Así como s</w:t>
      </w:r>
      <w:r w:rsidRPr="009E434F">
        <w:t>upervisar la aplicación del Plan de Ejecución del Proyecto, con la asistencia de los miembros del Equipo del Proyecto.</w:t>
      </w:r>
    </w:p>
    <w:p w:rsidR="00FC2997" w:rsidRDefault="00FC2997" w:rsidP="00EE59CB">
      <w:pPr>
        <w:pStyle w:val="PTNormal"/>
        <w:spacing w:before="120" w:line="240" w:lineRule="auto"/>
        <w:ind w:left="-142" w:right="0"/>
      </w:pPr>
      <w:r w:rsidRPr="00CF51A9">
        <w:t xml:space="preserve">Definir e implementar los procedimientos de coordinación entre ODL e </w:t>
      </w:r>
      <w:proofErr w:type="spellStart"/>
      <w:r w:rsidRPr="00CF51A9">
        <w:t>Inelectra</w:t>
      </w:r>
      <w:proofErr w:type="spellEnd"/>
      <w:r w:rsidRPr="00CF51A9">
        <w:t xml:space="preserve"> y Coordinar y supervisar las actividades interdisciplinarias, mediante la realización de reuniones de coordinación interna y seguimiento estrecho que permitan identificar claramente, las interfaces de cada una de las disciplinas. </w:t>
      </w:r>
    </w:p>
    <w:p w:rsidR="00FC2997" w:rsidRDefault="00FC2997" w:rsidP="00EE59CB">
      <w:pPr>
        <w:pStyle w:val="PTNormal"/>
        <w:spacing w:before="120" w:line="240" w:lineRule="auto"/>
        <w:ind w:left="-142" w:right="0"/>
        <w:rPr>
          <w:rFonts w:cs="Arial"/>
          <w:u w:val="single"/>
          <w:lang w:val="es-CO"/>
        </w:rPr>
      </w:pPr>
      <w:r w:rsidRPr="009E434F">
        <w:t>Realizar el control de los avances y la asignación de recursos, el establecimiento de metas y el seguimiento de su realización, la planificación de las actividades, el seguimiento de la productividad</w:t>
      </w:r>
    </w:p>
    <w:p w:rsidR="00FC2997" w:rsidRDefault="00FC2997" w:rsidP="00EE59CB">
      <w:pPr>
        <w:ind w:left="-142"/>
        <w:jc w:val="both"/>
        <w:rPr>
          <w:rFonts w:ascii="Calibri" w:hAnsi="Calibri" w:cs="Arial"/>
          <w:b/>
          <w:szCs w:val="24"/>
          <w:lang w:val="es-CO"/>
        </w:rPr>
      </w:pPr>
    </w:p>
    <w:p w:rsidR="00BB1741" w:rsidRPr="00BB1741" w:rsidRDefault="00BB1741" w:rsidP="00EE59CB">
      <w:pPr>
        <w:ind w:left="-142"/>
        <w:jc w:val="both"/>
        <w:rPr>
          <w:rFonts w:ascii="Calibri" w:hAnsi="Calibri" w:cs="Arial"/>
          <w:b/>
          <w:szCs w:val="24"/>
          <w:lang w:val="es-ES"/>
        </w:rPr>
      </w:pPr>
      <w:r w:rsidRPr="00BB1741">
        <w:rPr>
          <w:rFonts w:ascii="Calibri" w:hAnsi="Calibri" w:cs="Arial"/>
          <w:b/>
          <w:szCs w:val="24"/>
          <w:lang w:val="es-CO"/>
        </w:rPr>
        <w:t xml:space="preserve">2010 </w:t>
      </w:r>
      <w:r>
        <w:rPr>
          <w:rFonts w:ascii="Calibri" w:hAnsi="Calibri" w:cs="Arial"/>
          <w:b/>
          <w:szCs w:val="24"/>
          <w:lang w:val="es-CO"/>
        </w:rPr>
        <w:t>–</w:t>
      </w:r>
      <w:r w:rsidRPr="00BB1741">
        <w:rPr>
          <w:rFonts w:ascii="Calibri" w:hAnsi="Calibri" w:cs="Arial"/>
          <w:b/>
          <w:szCs w:val="24"/>
          <w:lang w:val="es-CO"/>
        </w:rPr>
        <w:t xml:space="preserve"> 20</w:t>
      </w:r>
      <w:r>
        <w:rPr>
          <w:rFonts w:ascii="Calibri" w:hAnsi="Calibri" w:cs="Arial"/>
          <w:b/>
          <w:szCs w:val="24"/>
          <w:lang w:val="es-CO"/>
        </w:rPr>
        <w:t>1</w:t>
      </w:r>
      <w:r w:rsidRPr="00BB1741">
        <w:rPr>
          <w:rFonts w:ascii="Calibri" w:hAnsi="Calibri" w:cs="Arial"/>
          <w:b/>
          <w:szCs w:val="24"/>
          <w:lang w:val="es-CO"/>
        </w:rPr>
        <w:t>1</w:t>
      </w:r>
      <w:r>
        <w:rPr>
          <w:rFonts w:ascii="Calibri" w:hAnsi="Calibri" w:cs="Arial"/>
          <w:b/>
          <w:szCs w:val="24"/>
          <w:lang w:val="es-CO"/>
        </w:rPr>
        <w:t xml:space="preserve"> - </w:t>
      </w:r>
      <w:r w:rsidRPr="00BB1741">
        <w:rPr>
          <w:rFonts w:ascii="Calibri" w:hAnsi="Calibri" w:cs="Arial"/>
          <w:b/>
          <w:szCs w:val="24"/>
          <w:lang w:val="es-ES"/>
        </w:rPr>
        <w:t>OLEODUCTO DE LOS LLANOS (ODL), COLOMBIA.</w:t>
      </w:r>
    </w:p>
    <w:p w:rsidR="00BB1741" w:rsidRPr="00BB1741" w:rsidRDefault="00BB1741" w:rsidP="00EE59CB">
      <w:pPr>
        <w:ind w:left="-142"/>
        <w:jc w:val="both"/>
        <w:rPr>
          <w:rFonts w:ascii="Calibri" w:hAnsi="Calibri" w:cs="Arial"/>
          <w:szCs w:val="24"/>
          <w:u w:val="single"/>
          <w:lang w:val="es-CO"/>
        </w:rPr>
      </w:pPr>
      <w:r w:rsidRPr="00BB1741">
        <w:rPr>
          <w:rFonts w:ascii="Calibri" w:hAnsi="Calibri" w:cs="Arial"/>
          <w:szCs w:val="24"/>
          <w:u w:val="single"/>
          <w:lang w:val="es-CO"/>
        </w:rPr>
        <w:t xml:space="preserve">Supervisor </w:t>
      </w:r>
    </w:p>
    <w:p w:rsidR="00BB1741" w:rsidRPr="00BB1741" w:rsidRDefault="00BB1741" w:rsidP="00EE59CB">
      <w:pPr>
        <w:ind w:left="-142"/>
        <w:jc w:val="both"/>
        <w:rPr>
          <w:rFonts w:ascii="Calibri" w:hAnsi="Calibri" w:cs="Arial"/>
          <w:b/>
          <w:szCs w:val="24"/>
          <w:lang w:val="es-CO"/>
        </w:rPr>
      </w:pPr>
      <w:r w:rsidRPr="00BB1741">
        <w:rPr>
          <w:rFonts w:ascii="Calibri" w:hAnsi="Calibri" w:cs="Arial"/>
          <w:szCs w:val="24"/>
          <w:u w:val="single"/>
          <w:lang w:val="es-CO"/>
        </w:rPr>
        <w:t>“Expansión Oleoducto Rubiales – Monterrey”:</w:t>
      </w:r>
      <w:r w:rsidRPr="00BB1741">
        <w:rPr>
          <w:rFonts w:ascii="Calibri" w:hAnsi="Calibri" w:cs="Arial"/>
          <w:szCs w:val="24"/>
          <w:lang w:val="es-CO"/>
        </w:rPr>
        <w:t xml:space="preserve"> Responsable de Coordinar el trabajo y Proveer Soporte de Campo en el área de Tuberías y Equipos, para la </w:t>
      </w:r>
      <w:proofErr w:type="spellStart"/>
      <w:r w:rsidRPr="00BB1741">
        <w:rPr>
          <w:rFonts w:ascii="Calibri" w:hAnsi="Calibri" w:cs="Arial"/>
          <w:szCs w:val="24"/>
          <w:lang w:val="es-CO"/>
        </w:rPr>
        <w:t>Completación</w:t>
      </w:r>
      <w:proofErr w:type="spellEnd"/>
      <w:r w:rsidRPr="00BB1741">
        <w:rPr>
          <w:rFonts w:ascii="Calibri" w:hAnsi="Calibri" w:cs="Arial"/>
          <w:szCs w:val="24"/>
          <w:lang w:val="es-CO"/>
        </w:rPr>
        <w:t xml:space="preserve"> y Arranque del Proyecto Expansión del Oleod</w:t>
      </w:r>
      <w:r w:rsidR="00701C24">
        <w:rPr>
          <w:rFonts w:ascii="Calibri" w:hAnsi="Calibri" w:cs="Arial"/>
          <w:szCs w:val="24"/>
          <w:lang w:val="es-CO"/>
        </w:rPr>
        <w:t>ucto Rubiales-Monterrey (Aprox. MM</w:t>
      </w:r>
      <w:r w:rsidRPr="00BB1741">
        <w:rPr>
          <w:rFonts w:ascii="Calibri" w:hAnsi="Calibri" w:cs="Arial"/>
          <w:szCs w:val="24"/>
          <w:lang w:val="es-CO"/>
        </w:rPr>
        <w:t xml:space="preserve">US$250). Asegurar que todas las Actividades sean realizadas y </w:t>
      </w:r>
      <w:r w:rsidRPr="00BB1741">
        <w:rPr>
          <w:rFonts w:ascii="Calibri" w:hAnsi="Calibri" w:cs="Arial"/>
          <w:szCs w:val="24"/>
          <w:lang w:val="es-CO"/>
        </w:rPr>
        <w:lastRenderedPageBreak/>
        <w:t xml:space="preserve">completadas en el tiempo y de acuerdo con las Especificaciones del Proyecto. Las Responsabilidades del trabajo incluyeron también, la revisión y aprobación parcial del alcance de las Órdenes de Cambios introducidas por los Contratistas encargados del Montaje de las Nuevas Instalaciones. Ayudar en la resolución de los problemas del día a día, incluyendo los problemas de interfaz de trabajo, interferencias y </w:t>
      </w:r>
      <w:proofErr w:type="spellStart"/>
      <w:r w:rsidRPr="00BB1741">
        <w:rPr>
          <w:rFonts w:ascii="Calibri" w:hAnsi="Calibri" w:cs="Arial"/>
          <w:szCs w:val="24"/>
          <w:lang w:val="es-CO"/>
        </w:rPr>
        <w:t>Constructibilidad</w:t>
      </w:r>
      <w:proofErr w:type="spellEnd"/>
      <w:r w:rsidRPr="00BB1741">
        <w:rPr>
          <w:rFonts w:ascii="Calibri" w:hAnsi="Calibri" w:cs="Arial"/>
          <w:szCs w:val="24"/>
          <w:lang w:val="es-CO"/>
        </w:rPr>
        <w:t>.</w:t>
      </w:r>
    </w:p>
    <w:p w:rsidR="00BB1741" w:rsidRDefault="00BB1741" w:rsidP="00EE59CB">
      <w:pPr>
        <w:ind w:left="-142"/>
        <w:jc w:val="both"/>
        <w:rPr>
          <w:rFonts w:ascii="Calibri" w:hAnsi="Calibri" w:cs="Arial"/>
          <w:b/>
          <w:szCs w:val="24"/>
          <w:lang w:val="es-CO"/>
        </w:rPr>
      </w:pPr>
    </w:p>
    <w:p w:rsidR="00BB1741" w:rsidRPr="00BB1741" w:rsidRDefault="00BB1741" w:rsidP="00EE59CB">
      <w:pPr>
        <w:ind w:left="-142"/>
        <w:jc w:val="both"/>
        <w:rPr>
          <w:rFonts w:ascii="Calibri" w:hAnsi="Calibri" w:cs="Arial"/>
          <w:b/>
          <w:szCs w:val="24"/>
          <w:lang w:val="es-ES"/>
        </w:rPr>
      </w:pPr>
      <w:r>
        <w:rPr>
          <w:rFonts w:ascii="Calibri" w:hAnsi="Calibri" w:cs="Arial"/>
          <w:b/>
          <w:szCs w:val="24"/>
          <w:lang w:val="es-CO"/>
        </w:rPr>
        <w:t xml:space="preserve">2010- 2011 - </w:t>
      </w:r>
      <w:r w:rsidRPr="00BB1741">
        <w:rPr>
          <w:rFonts w:ascii="Calibri" w:hAnsi="Calibri" w:cs="Arial"/>
          <w:b/>
          <w:szCs w:val="24"/>
          <w:lang w:val="es-ES"/>
        </w:rPr>
        <w:t>SONANGOL. LUANDA, ANGOLA</w:t>
      </w:r>
    </w:p>
    <w:p w:rsidR="00BB1741" w:rsidRPr="00BB1741" w:rsidRDefault="00BB1741" w:rsidP="00EE59CB">
      <w:pPr>
        <w:ind w:left="-142"/>
        <w:jc w:val="both"/>
        <w:rPr>
          <w:rFonts w:ascii="Calibri" w:hAnsi="Calibri" w:cs="Arial"/>
          <w:szCs w:val="24"/>
          <w:u w:val="single"/>
          <w:lang w:val="es-CO"/>
        </w:rPr>
      </w:pPr>
      <w:r w:rsidRPr="00BB1741">
        <w:rPr>
          <w:rFonts w:ascii="Calibri" w:hAnsi="Calibri" w:cs="Arial"/>
          <w:szCs w:val="24"/>
          <w:u w:val="single"/>
          <w:lang w:val="es-CO"/>
        </w:rPr>
        <w:t xml:space="preserve">Director Técnico por </w:t>
      </w:r>
      <w:proofErr w:type="spellStart"/>
      <w:r w:rsidRPr="00BB1741">
        <w:rPr>
          <w:rFonts w:ascii="Calibri" w:hAnsi="Calibri" w:cs="Arial"/>
          <w:szCs w:val="24"/>
          <w:u w:val="single"/>
          <w:lang w:val="es-CO"/>
        </w:rPr>
        <w:t>Technoedif</w:t>
      </w:r>
      <w:proofErr w:type="spellEnd"/>
      <w:r w:rsidRPr="00BB1741">
        <w:rPr>
          <w:rFonts w:ascii="Calibri" w:hAnsi="Calibri" w:cs="Arial"/>
          <w:szCs w:val="24"/>
          <w:u w:val="single"/>
          <w:lang w:val="es-CO"/>
        </w:rPr>
        <w:t xml:space="preserve"> </w:t>
      </w:r>
      <w:proofErr w:type="spellStart"/>
      <w:r w:rsidRPr="00BB1741">
        <w:rPr>
          <w:rFonts w:ascii="Calibri" w:hAnsi="Calibri" w:cs="Arial"/>
          <w:szCs w:val="24"/>
          <w:u w:val="single"/>
          <w:lang w:val="es-CO"/>
        </w:rPr>
        <w:t>Projectos</w:t>
      </w:r>
      <w:proofErr w:type="spellEnd"/>
      <w:r w:rsidRPr="00BB1741">
        <w:rPr>
          <w:rFonts w:ascii="Calibri" w:hAnsi="Calibri" w:cs="Arial"/>
          <w:szCs w:val="24"/>
          <w:u w:val="single"/>
          <w:lang w:val="es-CO"/>
        </w:rPr>
        <w:t>, S.A.</w:t>
      </w:r>
    </w:p>
    <w:p w:rsidR="00BC159D" w:rsidRDefault="00BB1741" w:rsidP="00EE59CB">
      <w:pPr>
        <w:ind w:left="-142"/>
        <w:jc w:val="both"/>
        <w:rPr>
          <w:rFonts w:ascii="Calibri" w:hAnsi="Calibri" w:cs="Arial"/>
          <w:szCs w:val="24"/>
          <w:lang w:val="es-CO"/>
        </w:rPr>
      </w:pPr>
      <w:r w:rsidRPr="00BB1741">
        <w:rPr>
          <w:rFonts w:ascii="Calibri" w:hAnsi="Calibri" w:cs="Arial"/>
          <w:szCs w:val="24"/>
          <w:lang w:val="es-CO"/>
        </w:rPr>
        <w:t>“</w:t>
      </w:r>
      <w:r w:rsidRPr="003700DE">
        <w:rPr>
          <w:rFonts w:ascii="Calibri" w:hAnsi="Calibri" w:cs="Arial"/>
          <w:szCs w:val="24"/>
          <w:u w:val="single"/>
          <w:lang w:val="es-CO"/>
        </w:rPr>
        <w:t xml:space="preserve">Malange &amp; </w:t>
      </w:r>
      <w:proofErr w:type="spellStart"/>
      <w:r w:rsidRPr="003700DE">
        <w:rPr>
          <w:rFonts w:ascii="Calibri" w:hAnsi="Calibri" w:cs="Arial"/>
          <w:szCs w:val="24"/>
          <w:u w:val="single"/>
          <w:lang w:val="es-CO"/>
        </w:rPr>
        <w:t>Mulevos</w:t>
      </w:r>
      <w:proofErr w:type="spellEnd"/>
      <w:r w:rsidRPr="003700DE">
        <w:rPr>
          <w:rFonts w:ascii="Calibri" w:hAnsi="Calibri" w:cs="Arial"/>
          <w:szCs w:val="24"/>
          <w:u w:val="single"/>
          <w:lang w:val="es-CO"/>
        </w:rPr>
        <w:t xml:space="preserve"> </w:t>
      </w:r>
      <w:proofErr w:type="spellStart"/>
      <w:r w:rsidRPr="003700DE">
        <w:rPr>
          <w:rFonts w:ascii="Calibri" w:hAnsi="Calibri" w:cs="Arial"/>
          <w:szCs w:val="24"/>
          <w:u w:val="single"/>
          <w:lang w:val="es-CO"/>
        </w:rPr>
        <w:t>Tank</w:t>
      </w:r>
      <w:proofErr w:type="spellEnd"/>
      <w:r w:rsidRPr="003700DE">
        <w:rPr>
          <w:rFonts w:ascii="Calibri" w:hAnsi="Calibri" w:cs="Arial"/>
          <w:szCs w:val="24"/>
          <w:u w:val="single"/>
          <w:lang w:val="es-CO"/>
        </w:rPr>
        <w:t xml:space="preserve"> </w:t>
      </w:r>
      <w:proofErr w:type="spellStart"/>
      <w:r w:rsidRPr="003700DE">
        <w:rPr>
          <w:rFonts w:ascii="Calibri" w:hAnsi="Calibri" w:cs="Arial"/>
          <w:szCs w:val="24"/>
          <w:u w:val="single"/>
          <w:lang w:val="es-CO"/>
        </w:rPr>
        <w:t>Farm</w:t>
      </w:r>
      <w:proofErr w:type="spellEnd"/>
      <w:r w:rsidRPr="003700DE">
        <w:rPr>
          <w:rFonts w:ascii="Calibri" w:hAnsi="Calibri" w:cs="Arial"/>
          <w:szCs w:val="24"/>
          <w:u w:val="single"/>
          <w:lang w:val="es-CO"/>
        </w:rPr>
        <w:t xml:space="preserve"> </w:t>
      </w:r>
      <w:proofErr w:type="spellStart"/>
      <w:r w:rsidRPr="003700DE">
        <w:rPr>
          <w:rFonts w:ascii="Calibri" w:hAnsi="Calibri" w:cs="Arial"/>
          <w:szCs w:val="24"/>
          <w:u w:val="single"/>
          <w:lang w:val="es-CO"/>
        </w:rPr>
        <w:t>Projects</w:t>
      </w:r>
      <w:proofErr w:type="spellEnd"/>
      <w:r w:rsidRPr="00BB1741">
        <w:rPr>
          <w:rFonts w:ascii="Calibri" w:hAnsi="Calibri" w:cs="Arial"/>
          <w:szCs w:val="24"/>
          <w:u w:val="single"/>
          <w:lang w:val="es-CO"/>
        </w:rPr>
        <w:t>”:</w:t>
      </w:r>
      <w:r w:rsidRPr="00BB1741">
        <w:rPr>
          <w:rFonts w:ascii="Calibri" w:hAnsi="Calibri" w:cs="Arial"/>
          <w:szCs w:val="24"/>
          <w:lang w:val="es-CO"/>
        </w:rPr>
        <w:t xml:space="preserve"> Director Técnico de dos (02) Proyectos de Ingeniería FEED para la Expansión de los Patios de Almacenamiento de Combustibles en </w:t>
      </w:r>
      <w:proofErr w:type="spellStart"/>
      <w:r w:rsidRPr="00BB1741">
        <w:rPr>
          <w:rFonts w:ascii="Calibri" w:hAnsi="Calibri" w:cs="Arial"/>
          <w:szCs w:val="24"/>
          <w:lang w:val="es-CO"/>
        </w:rPr>
        <w:t>Mulenvos</w:t>
      </w:r>
      <w:proofErr w:type="spellEnd"/>
      <w:r w:rsidRPr="00BB1741">
        <w:rPr>
          <w:rFonts w:ascii="Calibri" w:hAnsi="Calibri" w:cs="Arial"/>
          <w:szCs w:val="24"/>
          <w:lang w:val="es-CO"/>
        </w:rPr>
        <w:t xml:space="preserve"> y Malange, mediante la Expansión de los Terminales de Embarque y la Construcción de Tanques de Almacenamiento adicionales, así como todas las Facilidades asociadas al Manejo y Almacenamiento de varios productos incluyendo LPG, con un costo de Aprox. MMUS$750 El Diseño de la  Expandido en cada Terminal, tiene dos Facilidades separadas: Patio de Tanques y Planta de Llenado de LPG, previendo las Facilidades para operar independientemente.</w:t>
      </w:r>
    </w:p>
    <w:p w:rsidR="00BC159D" w:rsidRPr="00BB1741" w:rsidRDefault="00BC159D" w:rsidP="00EE59CB">
      <w:pPr>
        <w:ind w:left="-142"/>
        <w:jc w:val="both"/>
        <w:rPr>
          <w:rFonts w:ascii="Calibri" w:hAnsi="Calibri" w:cs="Arial"/>
          <w:szCs w:val="24"/>
          <w:lang w:val="es-CO"/>
        </w:rPr>
      </w:pPr>
    </w:p>
    <w:p w:rsidR="00BB1741" w:rsidRPr="00BB1741" w:rsidRDefault="00BB1741" w:rsidP="00EE59CB">
      <w:pPr>
        <w:ind w:left="-142"/>
        <w:jc w:val="both"/>
        <w:rPr>
          <w:rFonts w:ascii="Calibri" w:hAnsi="Calibri" w:cs="Arial"/>
          <w:b/>
          <w:szCs w:val="24"/>
          <w:lang w:val="es-ES"/>
        </w:rPr>
      </w:pPr>
      <w:r>
        <w:rPr>
          <w:rFonts w:ascii="Calibri" w:hAnsi="Calibri" w:cs="Arial"/>
          <w:b/>
          <w:szCs w:val="24"/>
          <w:lang w:val="es-CO"/>
        </w:rPr>
        <w:t xml:space="preserve">2008-2010 - </w:t>
      </w:r>
      <w:r w:rsidRPr="00BB1741">
        <w:rPr>
          <w:rFonts w:ascii="Calibri" w:hAnsi="Calibri" w:cs="Arial"/>
          <w:b/>
          <w:szCs w:val="24"/>
          <w:lang w:val="es-ES"/>
        </w:rPr>
        <w:t>TR OMAN, LLC. MUSCAT, OMAN</w:t>
      </w:r>
    </w:p>
    <w:p w:rsidR="00BB1741" w:rsidRPr="00BB1741" w:rsidRDefault="00BB1741" w:rsidP="00EE59CB">
      <w:pPr>
        <w:ind w:left="-142"/>
        <w:jc w:val="both"/>
        <w:rPr>
          <w:rFonts w:ascii="Calibri" w:hAnsi="Calibri" w:cs="Arial"/>
          <w:szCs w:val="24"/>
          <w:u w:val="single"/>
          <w:lang w:val="es-CO"/>
        </w:rPr>
      </w:pPr>
      <w:r w:rsidRPr="00BB1741">
        <w:rPr>
          <w:rFonts w:ascii="Calibri" w:hAnsi="Calibri" w:cs="Arial"/>
          <w:szCs w:val="24"/>
          <w:u w:val="single"/>
          <w:lang w:val="es-CO"/>
        </w:rPr>
        <w:t xml:space="preserve">Supervisor Especialista en </w:t>
      </w:r>
      <w:r w:rsidRPr="00BB1741">
        <w:rPr>
          <w:rFonts w:ascii="Calibri" w:hAnsi="Calibri" w:cs="Arial"/>
          <w:szCs w:val="24"/>
          <w:u w:val="single"/>
          <w:lang w:val="es-ES"/>
        </w:rPr>
        <w:t>Tuberías</w:t>
      </w:r>
      <w:r w:rsidRPr="00BB1741">
        <w:rPr>
          <w:rFonts w:ascii="Calibri" w:hAnsi="Calibri" w:cs="Arial"/>
          <w:szCs w:val="24"/>
          <w:u w:val="single"/>
          <w:lang w:val="es-CO"/>
        </w:rPr>
        <w:t xml:space="preserve"> </w:t>
      </w:r>
    </w:p>
    <w:p w:rsidR="00BB1741" w:rsidRPr="00BB1741" w:rsidRDefault="00BB1741" w:rsidP="00EE59CB">
      <w:pPr>
        <w:pStyle w:val="Sangradetextonormal"/>
        <w:ind w:left="-142"/>
        <w:rPr>
          <w:rFonts w:ascii="Calibri" w:hAnsi="Calibri" w:cs="Arial"/>
          <w:szCs w:val="24"/>
          <w:lang w:val="es-CO"/>
        </w:rPr>
      </w:pPr>
      <w:r w:rsidRPr="00BB1741">
        <w:rPr>
          <w:rFonts w:ascii="Calibri" w:hAnsi="Calibri" w:cs="Arial"/>
          <w:szCs w:val="24"/>
          <w:lang w:val="es-CO"/>
        </w:rPr>
        <w:t>“</w:t>
      </w:r>
      <w:proofErr w:type="spellStart"/>
      <w:r w:rsidRPr="00BB1741">
        <w:rPr>
          <w:rFonts w:ascii="Calibri" w:hAnsi="Calibri" w:cs="Arial"/>
          <w:szCs w:val="24"/>
          <w:u w:val="single"/>
          <w:lang w:val="es-CO"/>
        </w:rPr>
        <w:t>Saih</w:t>
      </w:r>
      <w:proofErr w:type="spellEnd"/>
      <w:r w:rsidRPr="00BB1741">
        <w:rPr>
          <w:rFonts w:ascii="Calibri" w:hAnsi="Calibri" w:cs="Arial"/>
          <w:szCs w:val="24"/>
          <w:u w:val="single"/>
          <w:lang w:val="es-CO"/>
        </w:rPr>
        <w:t xml:space="preserve"> </w:t>
      </w:r>
      <w:proofErr w:type="spellStart"/>
      <w:r w:rsidRPr="00BB1741">
        <w:rPr>
          <w:rFonts w:ascii="Calibri" w:hAnsi="Calibri" w:cs="Arial"/>
          <w:szCs w:val="24"/>
          <w:u w:val="single"/>
          <w:lang w:val="es-CO"/>
        </w:rPr>
        <w:t>Rawl</w:t>
      </w:r>
      <w:proofErr w:type="spellEnd"/>
      <w:r w:rsidRPr="00BB1741">
        <w:rPr>
          <w:rFonts w:ascii="Calibri" w:hAnsi="Calibri" w:cs="Arial"/>
          <w:szCs w:val="24"/>
          <w:u w:val="single"/>
          <w:lang w:val="es-CO"/>
        </w:rPr>
        <w:t xml:space="preserve"> </w:t>
      </w:r>
      <w:proofErr w:type="spellStart"/>
      <w:r w:rsidRPr="00BB1741">
        <w:rPr>
          <w:rFonts w:ascii="Calibri" w:hAnsi="Calibri" w:cs="Arial"/>
          <w:szCs w:val="24"/>
          <w:u w:val="single"/>
          <w:lang w:val="es-CO"/>
        </w:rPr>
        <w:t>Depletion</w:t>
      </w:r>
      <w:proofErr w:type="spellEnd"/>
      <w:r w:rsidRPr="00BB1741">
        <w:rPr>
          <w:rFonts w:ascii="Calibri" w:hAnsi="Calibri" w:cs="Arial"/>
          <w:szCs w:val="24"/>
          <w:u w:val="single"/>
          <w:lang w:val="es-CO"/>
        </w:rPr>
        <w:t xml:space="preserve"> </w:t>
      </w:r>
      <w:proofErr w:type="spellStart"/>
      <w:r w:rsidRPr="00BB1741">
        <w:rPr>
          <w:rFonts w:ascii="Calibri" w:hAnsi="Calibri" w:cs="Arial"/>
          <w:szCs w:val="24"/>
          <w:u w:val="single"/>
          <w:lang w:val="es-CO"/>
        </w:rPr>
        <w:t>Compression</w:t>
      </w:r>
      <w:proofErr w:type="spellEnd"/>
      <w:r w:rsidRPr="00BB1741">
        <w:rPr>
          <w:rFonts w:ascii="Calibri" w:hAnsi="Calibri" w:cs="Arial"/>
          <w:szCs w:val="24"/>
          <w:u w:val="single"/>
          <w:lang w:val="es-CO"/>
        </w:rPr>
        <w:t xml:space="preserve"> Project”:</w:t>
      </w:r>
      <w:r w:rsidRPr="00BB1741">
        <w:rPr>
          <w:rFonts w:ascii="Calibri" w:hAnsi="Calibri" w:cs="Arial"/>
          <w:szCs w:val="24"/>
          <w:lang w:val="es-CO"/>
        </w:rPr>
        <w:t xml:space="preserve"> Supervisar la Prefabricación e Instalación de Tuberías de acuerdo a las Especificaciones del Proyecto y a los Códigos y Estándares vigentes. Asegurar que El Contratista cumpla con todos los Aspectos de Seguridad, Higiene y Ambiente, Regulaciones de Sitio y Requerimientos del Cliente Final. Este proyecto FEED y EPC (Aprox. MMUS$</w:t>
      </w:r>
      <w:r w:rsidR="00701C24" w:rsidRPr="00BB1741">
        <w:rPr>
          <w:rFonts w:ascii="Calibri" w:hAnsi="Calibri" w:cs="Arial"/>
          <w:szCs w:val="24"/>
          <w:lang w:val="es-CO"/>
        </w:rPr>
        <w:t>545</w:t>
      </w:r>
      <w:r w:rsidRPr="00BB1741">
        <w:rPr>
          <w:rFonts w:ascii="Calibri" w:hAnsi="Calibri" w:cs="Arial"/>
          <w:szCs w:val="24"/>
          <w:lang w:val="es-CO"/>
        </w:rPr>
        <w:t xml:space="preserve">) comprende la construcción de una Planta Turbo-Generadora de 140 MW que alimentará una moderna Planta Compresora que contiene Cuatro (04) Turbo-Compresores con Motores Eléctricos Instalación de Dos (02) Separadores de Entrada, Un Gasoducto de 8" y 3 Km para alimentar la Planta Turbo-Generadora, Así como la instalación de un Sistema de Distribución de Potencia que conecta el área </w:t>
      </w:r>
      <w:proofErr w:type="spellStart"/>
      <w:r w:rsidRPr="00BB1741">
        <w:rPr>
          <w:rFonts w:ascii="Calibri" w:hAnsi="Calibri" w:cs="Arial"/>
          <w:szCs w:val="24"/>
          <w:lang w:val="es-CO"/>
        </w:rPr>
        <w:t>Saih</w:t>
      </w:r>
      <w:proofErr w:type="spellEnd"/>
      <w:r w:rsidRPr="00BB1741">
        <w:rPr>
          <w:rFonts w:ascii="Calibri" w:hAnsi="Calibri" w:cs="Arial"/>
          <w:szCs w:val="24"/>
          <w:lang w:val="es-CO"/>
        </w:rPr>
        <w:t xml:space="preserve"> </w:t>
      </w:r>
      <w:proofErr w:type="spellStart"/>
      <w:r w:rsidRPr="00BB1741">
        <w:rPr>
          <w:rFonts w:ascii="Calibri" w:hAnsi="Calibri" w:cs="Arial"/>
          <w:szCs w:val="24"/>
          <w:lang w:val="es-CO"/>
        </w:rPr>
        <w:t>Rawls</w:t>
      </w:r>
      <w:proofErr w:type="spellEnd"/>
      <w:r w:rsidRPr="00BB1741">
        <w:rPr>
          <w:rFonts w:ascii="Calibri" w:hAnsi="Calibri" w:cs="Arial"/>
          <w:szCs w:val="24"/>
          <w:lang w:val="es-CO"/>
        </w:rPr>
        <w:t xml:space="preserve"> con </w:t>
      </w:r>
      <w:proofErr w:type="spellStart"/>
      <w:r w:rsidRPr="00BB1741">
        <w:rPr>
          <w:rFonts w:ascii="Calibri" w:hAnsi="Calibri" w:cs="Arial"/>
          <w:szCs w:val="24"/>
          <w:lang w:val="es-CO"/>
        </w:rPr>
        <w:t>Qarn</w:t>
      </w:r>
      <w:proofErr w:type="spellEnd"/>
      <w:r w:rsidRPr="00BB1741">
        <w:rPr>
          <w:rFonts w:ascii="Calibri" w:hAnsi="Calibri" w:cs="Arial"/>
          <w:szCs w:val="24"/>
          <w:lang w:val="es-CO"/>
        </w:rPr>
        <w:t xml:space="preserve"> </w:t>
      </w:r>
      <w:proofErr w:type="spellStart"/>
      <w:r w:rsidRPr="00BB1741">
        <w:rPr>
          <w:rFonts w:ascii="Calibri" w:hAnsi="Calibri" w:cs="Arial"/>
          <w:szCs w:val="24"/>
          <w:lang w:val="es-CO"/>
        </w:rPr>
        <w:t>Alam</w:t>
      </w:r>
      <w:proofErr w:type="spellEnd"/>
      <w:r w:rsidRPr="00BB1741">
        <w:rPr>
          <w:rFonts w:ascii="Calibri" w:hAnsi="Calibri" w:cs="Arial"/>
          <w:szCs w:val="24"/>
          <w:lang w:val="es-CO"/>
        </w:rPr>
        <w:t xml:space="preserve"> y </w:t>
      </w:r>
      <w:proofErr w:type="spellStart"/>
      <w:r w:rsidRPr="00BB1741">
        <w:rPr>
          <w:rFonts w:ascii="Calibri" w:hAnsi="Calibri" w:cs="Arial"/>
          <w:szCs w:val="24"/>
          <w:lang w:val="es-CO"/>
        </w:rPr>
        <w:t>Nihayda</w:t>
      </w:r>
      <w:proofErr w:type="spellEnd"/>
      <w:r w:rsidRPr="00BB1741">
        <w:rPr>
          <w:rFonts w:ascii="Calibri" w:hAnsi="Calibri" w:cs="Arial"/>
          <w:szCs w:val="24"/>
          <w:lang w:val="es-CO"/>
        </w:rPr>
        <w:t xml:space="preserve"> </w:t>
      </w:r>
      <w:proofErr w:type="spellStart"/>
      <w:r w:rsidRPr="00BB1741">
        <w:rPr>
          <w:rFonts w:ascii="Calibri" w:hAnsi="Calibri" w:cs="Arial"/>
          <w:szCs w:val="24"/>
          <w:lang w:val="es-CO"/>
        </w:rPr>
        <w:t>Saih</w:t>
      </w:r>
      <w:proofErr w:type="spellEnd"/>
      <w:proofErr w:type="gramStart"/>
      <w:r w:rsidRPr="00BB1741">
        <w:rPr>
          <w:rFonts w:ascii="Calibri" w:hAnsi="Calibri" w:cs="Arial"/>
          <w:szCs w:val="24"/>
          <w:lang w:val="es-CO"/>
        </w:rPr>
        <w:t>..</w:t>
      </w:r>
      <w:proofErr w:type="gramEnd"/>
    </w:p>
    <w:p w:rsidR="00BB1741" w:rsidRPr="00BB1741" w:rsidRDefault="00BB1741" w:rsidP="00EE59CB">
      <w:pPr>
        <w:ind w:left="-142"/>
        <w:jc w:val="both"/>
        <w:rPr>
          <w:rFonts w:ascii="Calibri" w:hAnsi="Calibri" w:cs="Arial"/>
          <w:szCs w:val="24"/>
          <w:lang w:val="es-CO"/>
        </w:rPr>
      </w:pPr>
    </w:p>
    <w:p w:rsidR="00BB1741" w:rsidRPr="00BB1741" w:rsidRDefault="00BB1741" w:rsidP="00EE59CB">
      <w:pPr>
        <w:ind w:left="-142"/>
        <w:jc w:val="both"/>
        <w:rPr>
          <w:rFonts w:ascii="Calibri" w:hAnsi="Calibri" w:cs="Arial"/>
          <w:b/>
          <w:szCs w:val="24"/>
          <w:lang w:val="es-ES"/>
        </w:rPr>
      </w:pPr>
      <w:r>
        <w:rPr>
          <w:rFonts w:ascii="Calibri" w:hAnsi="Calibri" w:cs="Arial"/>
          <w:b/>
          <w:szCs w:val="24"/>
          <w:lang w:val="es-CO"/>
        </w:rPr>
        <w:t xml:space="preserve">2006 – 2008 - </w:t>
      </w:r>
      <w:r w:rsidRPr="00BB1741">
        <w:rPr>
          <w:rFonts w:ascii="Calibri" w:hAnsi="Calibri" w:cs="Arial"/>
          <w:b/>
          <w:szCs w:val="24"/>
          <w:lang w:val="es-MX"/>
        </w:rPr>
        <w:t>PCI</w:t>
      </w:r>
      <w:r w:rsidRPr="00BB1741">
        <w:rPr>
          <w:rFonts w:ascii="Calibri" w:hAnsi="Calibri" w:cs="Arial"/>
          <w:b/>
          <w:szCs w:val="24"/>
          <w:lang w:val="es-ES"/>
        </w:rPr>
        <w:t xml:space="preserve"> INGENIEROS CONSULTORES, S.A., MATURÍN, EDO. MONAGAS, VENEZUELA.</w:t>
      </w:r>
    </w:p>
    <w:p w:rsidR="00BB1741" w:rsidRPr="00BB1741" w:rsidRDefault="00BB1741" w:rsidP="00EE59CB">
      <w:pPr>
        <w:ind w:left="-142"/>
        <w:jc w:val="both"/>
        <w:rPr>
          <w:rFonts w:ascii="Calibri" w:hAnsi="Calibri" w:cs="Arial"/>
          <w:szCs w:val="24"/>
          <w:u w:val="single"/>
          <w:lang w:val="es-CO"/>
        </w:rPr>
      </w:pPr>
      <w:r w:rsidRPr="00BB1741">
        <w:rPr>
          <w:rFonts w:ascii="Calibri" w:hAnsi="Calibri" w:cs="Arial"/>
          <w:szCs w:val="24"/>
          <w:u w:val="single"/>
          <w:lang w:val="es-CO"/>
        </w:rPr>
        <w:t xml:space="preserve">Líder de Equipos y Tuberías </w:t>
      </w:r>
    </w:p>
    <w:p w:rsidR="00BB1741" w:rsidRDefault="00BB1741" w:rsidP="00EE59CB">
      <w:pPr>
        <w:ind w:left="-142"/>
        <w:jc w:val="both"/>
        <w:rPr>
          <w:rFonts w:ascii="Calibri" w:hAnsi="Calibri" w:cs="Arial"/>
          <w:szCs w:val="24"/>
          <w:lang w:val="es-CO"/>
        </w:rPr>
      </w:pPr>
      <w:r w:rsidRPr="00BB1741">
        <w:rPr>
          <w:rFonts w:ascii="Calibri" w:hAnsi="Calibri" w:cs="Arial"/>
          <w:szCs w:val="24"/>
          <w:lang w:val="es-CO"/>
        </w:rPr>
        <w:t xml:space="preserve">Coordinar, supervisar y aprobar los documentos técnicos elaborados por los Diseñadores Mecánicos, tales como </w:t>
      </w:r>
      <w:proofErr w:type="spellStart"/>
      <w:r w:rsidRPr="00BB1741">
        <w:rPr>
          <w:rFonts w:ascii="Calibri" w:hAnsi="Calibri" w:cs="Arial"/>
          <w:szCs w:val="24"/>
          <w:lang w:val="es-CO"/>
        </w:rPr>
        <w:t>P&amp;ID's</w:t>
      </w:r>
      <w:proofErr w:type="spellEnd"/>
      <w:r w:rsidRPr="00BB1741">
        <w:rPr>
          <w:rFonts w:ascii="Calibri" w:hAnsi="Calibri" w:cs="Arial"/>
          <w:szCs w:val="24"/>
          <w:lang w:val="es-CO"/>
        </w:rPr>
        <w:t xml:space="preserve">, Especificaciones de Materiales y Equipos, Cálculos, Planos, </w:t>
      </w:r>
      <w:proofErr w:type="spellStart"/>
      <w:r w:rsidRPr="00BB1741">
        <w:rPr>
          <w:rFonts w:ascii="Calibri" w:hAnsi="Calibri" w:cs="Arial"/>
          <w:szCs w:val="24"/>
          <w:lang w:val="es-CO"/>
        </w:rPr>
        <w:t>RFQ's</w:t>
      </w:r>
      <w:proofErr w:type="spellEnd"/>
      <w:r w:rsidRPr="00BB1741">
        <w:rPr>
          <w:rFonts w:ascii="Calibri" w:hAnsi="Calibri" w:cs="Arial"/>
          <w:szCs w:val="24"/>
          <w:lang w:val="es-CO"/>
        </w:rPr>
        <w:t>. Todo según el alcance especificado en los Contratos de cada uno de los Proyectos, así como mantener actualizados las Listas de Documentos y Planos. Participar activamente en la elaboración de los Informes de Progreso (Semanal y Mensual) Identificar y controlar todos los cambios en el alcance de la aceptación y aprobación final por parte del Cliente.</w:t>
      </w:r>
    </w:p>
    <w:p w:rsidR="00453B61" w:rsidRDefault="00453B61" w:rsidP="00EE59CB">
      <w:pPr>
        <w:ind w:left="-142"/>
        <w:jc w:val="both"/>
        <w:rPr>
          <w:rFonts w:ascii="Calibri" w:hAnsi="Calibri" w:cs="Arial"/>
          <w:szCs w:val="24"/>
          <w:lang w:val="es-CO"/>
        </w:rPr>
      </w:pPr>
      <w:r>
        <w:rPr>
          <w:rFonts w:ascii="Calibri" w:hAnsi="Calibri" w:cs="Arial"/>
          <w:szCs w:val="24"/>
          <w:lang w:val="es-CO"/>
        </w:rPr>
        <w:t>“</w:t>
      </w:r>
      <w:r w:rsidRPr="00453B61">
        <w:rPr>
          <w:rFonts w:ascii="Calibri" w:hAnsi="Calibri" w:cs="Arial"/>
          <w:szCs w:val="24"/>
          <w:u w:val="single"/>
          <w:lang w:val="es-CO"/>
        </w:rPr>
        <w:t xml:space="preserve">Tratamiento con Aminas. Planta de Azufre (TAPA) de la </w:t>
      </w:r>
      <w:r w:rsidR="00CB5235">
        <w:rPr>
          <w:rFonts w:ascii="Calibri" w:hAnsi="Calibri" w:cs="Arial"/>
          <w:szCs w:val="24"/>
          <w:u w:val="single"/>
          <w:lang w:val="es-CO"/>
        </w:rPr>
        <w:t>R</w:t>
      </w:r>
      <w:r w:rsidRPr="00453B61">
        <w:rPr>
          <w:rFonts w:ascii="Calibri" w:hAnsi="Calibri" w:cs="Arial"/>
          <w:szCs w:val="24"/>
          <w:u w:val="single"/>
          <w:lang w:val="es-CO"/>
        </w:rPr>
        <w:t>efinería AMUAY. CRP. PDVSA-Venezuela</w:t>
      </w:r>
      <w:r>
        <w:rPr>
          <w:rFonts w:ascii="Calibri" w:hAnsi="Calibri" w:cs="Arial"/>
          <w:szCs w:val="24"/>
          <w:u w:val="single"/>
          <w:lang w:val="es-CO"/>
        </w:rPr>
        <w:t xml:space="preserve">: </w:t>
      </w:r>
      <w:r w:rsidRPr="00453B61">
        <w:rPr>
          <w:rFonts w:ascii="Calibri" w:hAnsi="Calibri" w:cs="Arial"/>
          <w:szCs w:val="24"/>
          <w:lang w:val="es-CO"/>
        </w:rPr>
        <w:t xml:space="preserve">Ingeniero líder de mecánica y tuberías para la elaboración de la ingeniería básica y detalle. Incluye diseño de recipientes a presión, reactor Claus, calderas de recuperación, compresores de aire, sistemas de medición de gas, fosas de azufre, recipientes economizadores, trampas y botas colectoras de azufre </w:t>
      </w:r>
      <w:proofErr w:type="spellStart"/>
      <w:r w:rsidRPr="00453B61">
        <w:rPr>
          <w:rFonts w:ascii="Calibri" w:hAnsi="Calibri" w:cs="Arial"/>
          <w:szCs w:val="24"/>
          <w:lang w:val="es-CO"/>
        </w:rPr>
        <w:t>liquido</w:t>
      </w:r>
      <w:proofErr w:type="spellEnd"/>
      <w:r w:rsidRPr="00453B61">
        <w:rPr>
          <w:rFonts w:ascii="Calibri" w:hAnsi="Calibri" w:cs="Arial"/>
          <w:szCs w:val="24"/>
          <w:lang w:val="es-CO"/>
        </w:rPr>
        <w:t xml:space="preserve">, intercambiadores de calor carcasa/tubos, </w:t>
      </w:r>
      <w:proofErr w:type="spellStart"/>
      <w:r w:rsidRPr="00453B61">
        <w:rPr>
          <w:rFonts w:ascii="Calibri" w:hAnsi="Calibri" w:cs="Arial"/>
          <w:szCs w:val="24"/>
          <w:lang w:val="es-CO"/>
        </w:rPr>
        <w:t>knock</w:t>
      </w:r>
      <w:proofErr w:type="spellEnd"/>
      <w:r w:rsidRPr="00453B61">
        <w:rPr>
          <w:rFonts w:ascii="Calibri" w:hAnsi="Calibri" w:cs="Arial"/>
          <w:szCs w:val="24"/>
          <w:lang w:val="es-CO"/>
        </w:rPr>
        <w:t xml:space="preserve"> </w:t>
      </w:r>
      <w:proofErr w:type="spellStart"/>
      <w:r w:rsidRPr="00453B61">
        <w:rPr>
          <w:rFonts w:ascii="Calibri" w:hAnsi="Calibri" w:cs="Arial"/>
          <w:szCs w:val="24"/>
          <w:lang w:val="es-CO"/>
        </w:rPr>
        <w:t>out</w:t>
      </w:r>
      <w:proofErr w:type="spellEnd"/>
      <w:r w:rsidRPr="00453B61">
        <w:rPr>
          <w:rFonts w:ascii="Calibri" w:hAnsi="Calibri" w:cs="Arial"/>
          <w:szCs w:val="24"/>
          <w:lang w:val="es-CO"/>
        </w:rPr>
        <w:t xml:space="preserve"> </w:t>
      </w:r>
      <w:proofErr w:type="spellStart"/>
      <w:r w:rsidRPr="00453B61">
        <w:rPr>
          <w:rFonts w:ascii="Calibri" w:hAnsi="Calibri" w:cs="Arial"/>
          <w:szCs w:val="24"/>
          <w:lang w:val="es-CO"/>
        </w:rPr>
        <w:t>drum</w:t>
      </w:r>
      <w:proofErr w:type="spellEnd"/>
      <w:r w:rsidRPr="00453B61">
        <w:rPr>
          <w:rFonts w:ascii="Calibri" w:hAnsi="Calibri" w:cs="Arial"/>
          <w:szCs w:val="24"/>
          <w:lang w:val="es-CO"/>
        </w:rPr>
        <w:t xml:space="preserve">, bombas centrifugas, rotatorias, control de volumen, enfriadores por aire, sistema de venteo, sistema contra incendios y tanque de </w:t>
      </w:r>
      <w:proofErr w:type="spellStart"/>
      <w:r w:rsidRPr="00453B61">
        <w:rPr>
          <w:rFonts w:ascii="Calibri" w:hAnsi="Calibri" w:cs="Arial"/>
          <w:szCs w:val="24"/>
          <w:lang w:val="es-CO"/>
        </w:rPr>
        <w:t>de</w:t>
      </w:r>
      <w:proofErr w:type="spellEnd"/>
      <w:r w:rsidRPr="00453B61">
        <w:rPr>
          <w:rFonts w:ascii="Calibri" w:hAnsi="Calibri" w:cs="Arial"/>
          <w:szCs w:val="24"/>
          <w:lang w:val="es-CO"/>
        </w:rPr>
        <w:t xml:space="preserve"> </w:t>
      </w:r>
      <w:r w:rsidRPr="00453B61">
        <w:rPr>
          <w:rFonts w:ascii="Calibri" w:hAnsi="Calibri" w:cs="Arial"/>
          <w:szCs w:val="24"/>
          <w:lang w:val="es-CO"/>
        </w:rPr>
        <w:lastRenderedPageBreak/>
        <w:t>almacenamiento de amina para las plantas SUAY 1, SUAY 2, SUAY 3. SCOT 1, SCOT 2, SCOT 3 y planta de amina.</w:t>
      </w:r>
    </w:p>
    <w:p w:rsidR="00BB1741" w:rsidRPr="00BB1741" w:rsidRDefault="00BB1741" w:rsidP="00EE59CB">
      <w:pPr>
        <w:ind w:left="-142"/>
        <w:jc w:val="both"/>
        <w:rPr>
          <w:rFonts w:ascii="Calibri" w:hAnsi="Calibri" w:cs="Arial"/>
          <w:szCs w:val="24"/>
          <w:lang w:val="es-CO"/>
        </w:rPr>
      </w:pPr>
    </w:p>
    <w:p w:rsidR="00BB1741" w:rsidRPr="00BB1741" w:rsidRDefault="00BB1741" w:rsidP="00EE59CB">
      <w:pPr>
        <w:ind w:left="-142"/>
        <w:jc w:val="both"/>
        <w:rPr>
          <w:rFonts w:ascii="Calibri" w:hAnsi="Calibri" w:cs="Arial"/>
          <w:b/>
          <w:szCs w:val="24"/>
          <w:lang w:val="es-VE"/>
        </w:rPr>
      </w:pPr>
      <w:r>
        <w:rPr>
          <w:rFonts w:ascii="Calibri" w:hAnsi="Calibri" w:cs="Arial"/>
          <w:b/>
          <w:szCs w:val="24"/>
          <w:lang w:val="es-CO"/>
        </w:rPr>
        <w:t xml:space="preserve">2005 – 2006 - </w:t>
      </w:r>
      <w:r w:rsidRPr="00BB1741">
        <w:rPr>
          <w:rFonts w:ascii="Calibri" w:hAnsi="Calibri" w:cs="Arial"/>
          <w:b/>
          <w:szCs w:val="24"/>
          <w:lang w:val="es-VE"/>
        </w:rPr>
        <w:t>GASDYN, C.A., MATURÍN, EDO. MONAGAS, VENEZUELA.</w:t>
      </w:r>
    </w:p>
    <w:p w:rsidR="00BB1741" w:rsidRPr="00BB1741" w:rsidRDefault="00BB1741" w:rsidP="00EE59CB">
      <w:pPr>
        <w:ind w:left="-142"/>
        <w:jc w:val="both"/>
        <w:rPr>
          <w:rFonts w:ascii="Calibri" w:hAnsi="Calibri" w:cs="Arial"/>
          <w:szCs w:val="24"/>
          <w:u w:val="single"/>
          <w:lang w:val="es-CO"/>
        </w:rPr>
      </w:pPr>
      <w:r w:rsidRPr="00BB1741">
        <w:rPr>
          <w:rFonts w:ascii="Calibri" w:hAnsi="Calibri" w:cs="Arial"/>
          <w:szCs w:val="24"/>
          <w:u w:val="single"/>
          <w:lang w:val="es-CO"/>
        </w:rPr>
        <w:t xml:space="preserve">Gerente de Proyecto </w:t>
      </w:r>
    </w:p>
    <w:p w:rsidR="00BB1741" w:rsidRDefault="00BB1741" w:rsidP="00EE59CB">
      <w:pPr>
        <w:ind w:left="-142"/>
        <w:jc w:val="both"/>
        <w:rPr>
          <w:rFonts w:ascii="Calibri" w:hAnsi="Calibri" w:cs="Arial"/>
          <w:szCs w:val="24"/>
          <w:lang w:val="es-CO"/>
        </w:rPr>
      </w:pPr>
      <w:r w:rsidRPr="00BB1741">
        <w:rPr>
          <w:rFonts w:ascii="Calibri" w:hAnsi="Calibri" w:cs="Arial"/>
          <w:szCs w:val="24"/>
          <w:lang w:val="es-CO"/>
        </w:rPr>
        <w:t xml:space="preserve">Supervisar el desarrollo de la Ingeniería FEED para los Proyecto de las Plantas Compresoras de Gas de PILON y ORINOCO, diseñadas para manejar un flujo de gas total de 150 MMPCD y 33.000 HP para el Distrito Morichal de PDVSA. Preparar y Coordinar el Plan de Ejecución (PED) de cada uno de los Proyectos, así como velar por el Cumplimiento y Ejecución del mismo. Optimizar el uso de los Recursos Humanos que permita cumplir con la Programación en cada Proyecto. Coordinación Interdisciplinaria para asegurar los resultados del PED en Costo y Tiempo y la Calidad de los Productos. Coordinar Reunión Técnicas con El Cliente para la Revisión del Diseño, HAZOP, </w:t>
      </w:r>
      <w:proofErr w:type="spellStart"/>
      <w:r w:rsidRPr="00BB1741">
        <w:rPr>
          <w:rFonts w:ascii="Calibri" w:hAnsi="Calibri" w:cs="Arial"/>
          <w:szCs w:val="24"/>
          <w:lang w:val="es-CO"/>
        </w:rPr>
        <w:t>P&amp;ID's</w:t>
      </w:r>
      <w:proofErr w:type="spellEnd"/>
      <w:r w:rsidRPr="00BB1741">
        <w:rPr>
          <w:rFonts w:ascii="Calibri" w:hAnsi="Calibri" w:cs="Arial"/>
          <w:szCs w:val="24"/>
          <w:lang w:val="es-CO"/>
        </w:rPr>
        <w:t>, etc. Mantenga un Registro con los Cambios de Alcance y tramitar con El Cliente su Aprobación.</w:t>
      </w:r>
    </w:p>
    <w:p w:rsidR="00CB5235" w:rsidRDefault="00CB5235" w:rsidP="00EE59CB">
      <w:pPr>
        <w:ind w:left="-142"/>
        <w:jc w:val="both"/>
        <w:rPr>
          <w:rFonts w:ascii="Calibri" w:hAnsi="Calibri" w:cs="Arial"/>
          <w:szCs w:val="24"/>
          <w:lang w:val="es-CO"/>
        </w:rPr>
      </w:pPr>
      <w:r w:rsidRPr="00CB5235">
        <w:rPr>
          <w:rFonts w:ascii="Calibri" w:hAnsi="Calibri" w:cs="Arial"/>
          <w:szCs w:val="24"/>
          <w:u w:val="single"/>
          <w:lang w:val="es-CO"/>
        </w:rPr>
        <w:t xml:space="preserve">"Adecuación de la </w:t>
      </w:r>
      <w:r>
        <w:rPr>
          <w:rFonts w:ascii="Calibri" w:hAnsi="Calibri" w:cs="Arial"/>
          <w:szCs w:val="24"/>
          <w:u w:val="single"/>
          <w:lang w:val="es-CO"/>
        </w:rPr>
        <w:t>U</w:t>
      </w:r>
      <w:r w:rsidRPr="00CB5235">
        <w:rPr>
          <w:rFonts w:ascii="Calibri" w:hAnsi="Calibri" w:cs="Arial"/>
          <w:szCs w:val="24"/>
          <w:u w:val="single"/>
          <w:lang w:val="es-CO"/>
        </w:rPr>
        <w:t>nidad NHT Cardón para manejo de Nafta Craqueada. Fase I", (Cliente PDVSA-Venezuela)</w:t>
      </w:r>
      <w:r w:rsidRPr="00CB5235">
        <w:rPr>
          <w:rFonts w:ascii="Calibri" w:hAnsi="Calibri" w:cs="Arial"/>
          <w:szCs w:val="24"/>
          <w:lang w:val="es-CO"/>
        </w:rPr>
        <w:t>: Líder de Proyecto. Proyecto. Desarrollo de la Ingeniaría Básica para la adecuación de la unidad NHT de la Refinería Cardón para el procesamiento de Nafta Craqueada proveniente directamente desde la Unidad DCU, el proyecto incluye la elaboración de hojas de datos, requisición y matrices de evaluación de equipos tales como Intercambiadores de calor carcasa y tuba, recipientes a presión y bombas centrifugas.</w:t>
      </w:r>
    </w:p>
    <w:p w:rsidR="00CB5235" w:rsidRPr="00BB1741" w:rsidRDefault="00CB5235" w:rsidP="00EE59CB">
      <w:pPr>
        <w:ind w:left="-142"/>
        <w:jc w:val="both"/>
        <w:rPr>
          <w:rFonts w:ascii="Calibri" w:hAnsi="Calibri" w:cs="Arial"/>
          <w:szCs w:val="24"/>
          <w:lang w:val="es-CO"/>
        </w:rPr>
      </w:pPr>
      <w:r w:rsidRPr="00CB5235">
        <w:rPr>
          <w:rFonts w:ascii="Calibri" w:hAnsi="Calibri" w:cs="Arial"/>
          <w:szCs w:val="24"/>
          <w:u w:val="single"/>
          <w:lang w:val="es-CO"/>
        </w:rPr>
        <w:t xml:space="preserve">“Nueva Planta Despojadora de Aguas Agrias (DAA-S) para el Complejo de </w:t>
      </w:r>
      <w:proofErr w:type="spellStart"/>
      <w:r w:rsidRPr="00CB5235">
        <w:rPr>
          <w:rFonts w:ascii="Calibri" w:hAnsi="Calibri" w:cs="Arial"/>
          <w:szCs w:val="24"/>
          <w:u w:val="single"/>
          <w:lang w:val="es-CO"/>
        </w:rPr>
        <w:t>Refinacion</w:t>
      </w:r>
      <w:proofErr w:type="spellEnd"/>
      <w:r w:rsidRPr="00CB5235">
        <w:rPr>
          <w:rFonts w:ascii="Calibri" w:hAnsi="Calibri" w:cs="Arial"/>
          <w:szCs w:val="24"/>
          <w:u w:val="single"/>
          <w:lang w:val="es-CO"/>
        </w:rPr>
        <w:t xml:space="preserve"> </w:t>
      </w:r>
      <w:proofErr w:type="spellStart"/>
      <w:r w:rsidRPr="00CB5235">
        <w:rPr>
          <w:rFonts w:ascii="Calibri" w:hAnsi="Calibri" w:cs="Arial"/>
          <w:szCs w:val="24"/>
          <w:u w:val="single"/>
          <w:lang w:val="es-CO"/>
        </w:rPr>
        <w:t>Paraguana</w:t>
      </w:r>
      <w:proofErr w:type="spellEnd"/>
      <w:r w:rsidRPr="00CB5235">
        <w:rPr>
          <w:rFonts w:ascii="Calibri" w:hAnsi="Calibri" w:cs="Arial"/>
          <w:szCs w:val="24"/>
          <w:u w:val="single"/>
          <w:lang w:val="es-CO"/>
        </w:rPr>
        <w:t>” (Cliente PDVSA-Venezuela)</w:t>
      </w:r>
      <w:r>
        <w:rPr>
          <w:rFonts w:ascii="Calibri" w:hAnsi="Calibri" w:cs="Arial"/>
          <w:szCs w:val="24"/>
          <w:u w:val="single"/>
          <w:lang w:val="es-CO"/>
        </w:rPr>
        <w:t>:</w:t>
      </w:r>
      <w:r w:rsidRPr="00CB5235">
        <w:rPr>
          <w:rFonts w:ascii="Calibri" w:hAnsi="Calibri" w:cs="Arial"/>
          <w:szCs w:val="24"/>
          <w:lang w:val="es-CO"/>
        </w:rPr>
        <w:t xml:space="preserve"> Líder de Tuberías. Desarrollo del. Coordinación de dise</w:t>
      </w:r>
      <w:r>
        <w:rPr>
          <w:rFonts w:ascii="Calibri" w:hAnsi="Calibri" w:cs="Arial"/>
          <w:szCs w:val="24"/>
          <w:lang w:val="es-CO"/>
        </w:rPr>
        <w:t>ñ</w:t>
      </w:r>
      <w:r w:rsidRPr="00CB5235">
        <w:rPr>
          <w:rFonts w:ascii="Calibri" w:hAnsi="Calibri" w:cs="Arial"/>
          <w:szCs w:val="24"/>
          <w:lang w:val="es-CO"/>
        </w:rPr>
        <w:t>o de tuberías de ingeniería de detalle elaborado en modele 3D-PDS, elaboración de especificaciones, creación de bases de datos de materiales en PDS, Control de Materiales e isométricos.</w:t>
      </w:r>
    </w:p>
    <w:p w:rsidR="00BB1741" w:rsidRPr="00BB1741" w:rsidRDefault="00BB1741" w:rsidP="00EE59CB">
      <w:pPr>
        <w:ind w:left="-142"/>
        <w:jc w:val="both"/>
        <w:rPr>
          <w:rFonts w:ascii="Calibri" w:hAnsi="Calibri" w:cs="Arial"/>
          <w:szCs w:val="24"/>
          <w:lang w:val="es-CO"/>
        </w:rPr>
      </w:pPr>
    </w:p>
    <w:p w:rsidR="00BB1741" w:rsidRPr="00BB1741" w:rsidRDefault="00BB1741" w:rsidP="00EE59CB">
      <w:pPr>
        <w:ind w:left="-142"/>
        <w:jc w:val="both"/>
        <w:rPr>
          <w:rFonts w:ascii="Calibri" w:hAnsi="Calibri" w:cs="Arial"/>
          <w:b/>
          <w:szCs w:val="24"/>
          <w:lang w:val="es-ES"/>
        </w:rPr>
      </w:pPr>
      <w:r>
        <w:rPr>
          <w:rFonts w:ascii="Calibri" w:hAnsi="Calibri" w:cs="Arial"/>
          <w:b/>
          <w:szCs w:val="24"/>
          <w:lang w:val="es-CO"/>
        </w:rPr>
        <w:t xml:space="preserve">2004 – 2005 - </w:t>
      </w:r>
      <w:r w:rsidRPr="00BB1741">
        <w:rPr>
          <w:rFonts w:ascii="Calibri" w:hAnsi="Calibri" w:cs="Arial"/>
          <w:b/>
          <w:szCs w:val="24"/>
          <w:lang w:val="es-ES"/>
        </w:rPr>
        <w:t>PETROBRAS ENERGÍA, QUITO, PICHINCHA, ECUADOR.</w:t>
      </w:r>
    </w:p>
    <w:p w:rsidR="00BB1741" w:rsidRPr="00BB1741" w:rsidRDefault="00BB1741" w:rsidP="00EE59CB">
      <w:pPr>
        <w:ind w:left="-142"/>
        <w:jc w:val="both"/>
        <w:rPr>
          <w:rFonts w:ascii="Calibri" w:hAnsi="Calibri" w:cs="Arial"/>
          <w:szCs w:val="24"/>
          <w:u w:val="single"/>
          <w:lang w:val="es-CO"/>
        </w:rPr>
      </w:pPr>
      <w:r w:rsidRPr="00BB1741">
        <w:rPr>
          <w:rFonts w:ascii="Calibri" w:hAnsi="Calibri" w:cs="Arial"/>
          <w:szCs w:val="24"/>
          <w:u w:val="single"/>
          <w:lang w:val="es-CO"/>
        </w:rPr>
        <w:t xml:space="preserve">Supervisor de Ingeniería de Campo </w:t>
      </w:r>
    </w:p>
    <w:p w:rsidR="00BB1741" w:rsidRPr="00BB1741" w:rsidRDefault="00BB1741" w:rsidP="00EE59CB">
      <w:pPr>
        <w:ind w:left="-142"/>
        <w:jc w:val="both"/>
        <w:rPr>
          <w:rFonts w:ascii="Calibri" w:hAnsi="Calibri" w:cs="Arial"/>
          <w:szCs w:val="24"/>
          <w:lang w:val="es-CO"/>
        </w:rPr>
      </w:pPr>
      <w:r w:rsidRPr="00BB1741">
        <w:rPr>
          <w:rFonts w:ascii="Calibri" w:hAnsi="Calibri" w:cs="Arial"/>
          <w:szCs w:val="24"/>
          <w:lang w:val="es-CO"/>
        </w:rPr>
        <w:t xml:space="preserve">- </w:t>
      </w:r>
      <w:r w:rsidRPr="00BB1741">
        <w:rPr>
          <w:rFonts w:ascii="Calibri" w:hAnsi="Calibri" w:cs="Arial"/>
          <w:szCs w:val="24"/>
          <w:u w:val="single"/>
          <w:lang w:val="es-CO"/>
        </w:rPr>
        <w:t>“Proyecto "Ampliación Estación de Flujo Palo Azul":</w:t>
      </w:r>
      <w:r w:rsidRPr="00BB1741">
        <w:rPr>
          <w:rFonts w:ascii="Calibri" w:hAnsi="Calibri" w:cs="Arial"/>
          <w:szCs w:val="24"/>
          <w:lang w:val="es-CO"/>
        </w:rPr>
        <w:t xml:space="preserve"> Responsable de Coordinar el trabajo y Proveer Soporte de Campo para la </w:t>
      </w:r>
      <w:proofErr w:type="spellStart"/>
      <w:r w:rsidRPr="00BB1741">
        <w:rPr>
          <w:rFonts w:ascii="Calibri" w:hAnsi="Calibri" w:cs="Arial"/>
          <w:szCs w:val="24"/>
          <w:lang w:val="es-ES"/>
        </w:rPr>
        <w:t>Completación</w:t>
      </w:r>
      <w:proofErr w:type="spellEnd"/>
      <w:r w:rsidRPr="00BB1741">
        <w:rPr>
          <w:rFonts w:ascii="Calibri" w:hAnsi="Calibri" w:cs="Arial"/>
          <w:szCs w:val="24"/>
          <w:lang w:val="es-CO"/>
        </w:rPr>
        <w:t xml:space="preserve"> y Arranque, con la finalidad de asegurar que todas las Actividades fueran realizadas y completadas en el tiempo y de acuerdo con las Especificaciones del Proyecto. Las Responsabilidades del trabajo incluyeron también, la revisión y aprobación parcial del alcance de las Órdenes de Cambios introducidas por los Contratistas encargados del Montaje de las Nuevas Instalaciones. Ayudar en la resolución de los problemas del día a día, incluyendo los problemas de interfaz de trabajo, interferencias y </w:t>
      </w:r>
      <w:proofErr w:type="spellStart"/>
      <w:r w:rsidRPr="00BB1741">
        <w:rPr>
          <w:rFonts w:ascii="Calibri" w:hAnsi="Calibri" w:cs="Arial"/>
          <w:szCs w:val="24"/>
          <w:lang w:val="es-ES"/>
        </w:rPr>
        <w:t>Constructibilidad</w:t>
      </w:r>
      <w:proofErr w:type="spellEnd"/>
      <w:r w:rsidRPr="00BB1741">
        <w:rPr>
          <w:rFonts w:ascii="Calibri" w:hAnsi="Calibri" w:cs="Arial"/>
          <w:szCs w:val="24"/>
          <w:lang w:val="es-CO"/>
        </w:rPr>
        <w:t>. Estas Actividades fueron realizadas en la Selva Amazónica del Ecuador.</w:t>
      </w:r>
    </w:p>
    <w:p w:rsidR="00BB1741" w:rsidRPr="00BB1741" w:rsidRDefault="00BB1741" w:rsidP="00EE59CB">
      <w:pPr>
        <w:ind w:left="-142"/>
        <w:jc w:val="both"/>
        <w:rPr>
          <w:rFonts w:ascii="Calibri" w:hAnsi="Calibri" w:cs="Arial"/>
          <w:b/>
          <w:szCs w:val="24"/>
          <w:lang w:val="es-CO"/>
        </w:rPr>
      </w:pPr>
    </w:p>
    <w:p w:rsidR="00BB1741" w:rsidRPr="00BB1741" w:rsidRDefault="00BB1741" w:rsidP="00EE59CB">
      <w:pPr>
        <w:ind w:left="-142"/>
        <w:jc w:val="both"/>
        <w:rPr>
          <w:rFonts w:ascii="Calibri" w:hAnsi="Calibri" w:cs="Arial"/>
          <w:b/>
          <w:szCs w:val="24"/>
          <w:lang w:val="es-CO"/>
        </w:rPr>
      </w:pPr>
      <w:r w:rsidRPr="00BB1741">
        <w:rPr>
          <w:rFonts w:ascii="Calibri" w:hAnsi="Calibri" w:cs="Arial"/>
          <w:b/>
          <w:szCs w:val="24"/>
          <w:lang w:val="es-ES"/>
        </w:rPr>
        <w:t>19</w:t>
      </w:r>
      <w:r w:rsidR="00B80FAA">
        <w:rPr>
          <w:rFonts w:ascii="Calibri" w:hAnsi="Calibri" w:cs="Arial"/>
          <w:b/>
          <w:szCs w:val="24"/>
          <w:lang w:val="es-ES"/>
        </w:rPr>
        <w:t>87</w:t>
      </w:r>
      <w:r>
        <w:rPr>
          <w:rFonts w:ascii="Calibri" w:hAnsi="Calibri" w:cs="Arial"/>
          <w:b/>
          <w:szCs w:val="24"/>
          <w:lang w:val="es-ES"/>
        </w:rPr>
        <w:t xml:space="preserve"> – 2003 - </w:t>
      </w:r>
      <w:r w:rsidRPr="00BB1741">
        <w:rPr>
          <w:rFonts w:ascii="Calibri" w:hAnsi="Calibri" w:cs="Arial"/>
          <w:b/>
          <w:szCs w:val="24"/>
          <w:lang w:val="es-CO"/>
        </w:rPr>
        <w:t>PDVSA PETRÓLEO &amp; GAS, MATURÍN, ESTADO MONAGAS, VENEZUELA.</w:t>
      </w:r>
    </w:p>
    <w:p w:rsidR="00BB1741" w:rsidRPr="00BB1741" w:rsidRDefault="00BB1741" w:rsidP="00EE59CB">
      <w:pPr>
        <w:ind w:left="-142"/>
        <w:jc w:val="both"/>
        <w:rPr>
          <w:rFonts w:ascii="Calibri" w:hAnsi="Calibri" w:cs="Arial"/>
          <w:szCs w:val="24"/>
          <w:u w:val="single"/>
          <w:lang w:val="es-ES"/>
        </w:rPr>
      </w:pPr>
      <w:r w:rsidRPr="00BB1741">
        <w:rPr>
          <w:rFonts w:ascii="Calibri" w:hAnsi="Calibri" w:cs="Arial"/>
          <w:szCs w:val="24"/>
          <w:u w:val="single"/>
          <w:lang w:val="es-ES"/>
        </w:rPr>
        <w:t xml:space="preserve">Supervisor de Ingeniería </w:t>
      </w:r>
    </w:p>
    <w:p w:rsidR="00BB1741" w:rsidRPr="00BB1741" w:rsidRDefault="00BB1741" w:rsidP="00EE59CB">
      <w:pPr>
        <w:ind w:left="-142"/>
        <w:jc w:val="both"/>
        <w:rPr>
          <w:rFonts w:ascii="Calibri" w:hAnsi="Calibri" w:cs="Arial"/>
          <w:szCs w:val="24"/>
          <w:lang w:val="es-CO"/>
        </w:rPr>
      </w:pPr>
      <w:r w:rsidRPr="00BB1741">
        <w:rPr>
          <w:rFonts w:ascii="Calibri" w:hAnsi="Calibri" w:cs="Arial"/>
          <w:szCs w:val="24"/>
          <w:u w:val="single"/>
          <w:lang w:val="es-CO"/>
        </w:rPr>
        <w:t>Proyecto “Gas Anaco”:</w:t>
      </w:r>
      <w:r w:rsidRPr="00BB1741">
        <w:rPr>
          <w:rFonts w:ascii="Calibri" w:hAnsi="Calibri" w:cs="Arial"/>
          <w:szCs w:val="24"/>
          <w:lang w:val="es-CO"/>
        </w:rPr>
        <w:t xml:space="preserve"> Coordinar y Supervisar la Ingeniería Básica del Proyecto. Planificando y Coordinando conjuntamente con el Gerente del Proyecto, la Estrategia de Ejecución con énfasis en las Actividades de Definición de Ingeniería, Procura y Construcción. Este Proyecto incluyo Tres (3) Facilidades para la Separación e Inyección, incluyendo la Compresión de 2,000 MMPCSD y una Potencia Instalada acumulada de 330,000 HP.</w:t>
      </w:r>
    </w:p>
    <w:p w:rsidR="00BB1741" w:rsidRPr="00BB1741" w:rsidRDefault="00BB1741" w:rsidP="00EE59CB">
      <w:pPr>
        <w:ind w:left="-142"/>
        <w:jc w:val="both"/>
        <w:rPr>
          <w:rFonts w:ascii="Calibri" w:hAnsi="Calibri" w:cs="Arial"/>
          <w:szCs w:val="24"/>
          <w:lang w:val="es-CO"/>
        </w:rPr>
      </w:pPr>
      <w:r w:rsidRPr="00BB1741">
        <w:rPr>
          <w:rFonts w:ascii="Calibri" w:hAnsi="Calibri" w:cs="Arial"/>
          <w:szCs w:val="24"/>
          <w:u w:val="single"/>
          <w:lang w:val="es-ES"/>
        </w:rPr>
        <w:t>Proyecto</w:t>
      </w:r>
      <w:r w:rsidRPr="00BB1741">
        <w:rPr>
          <w:rFonts w:ascii="Calibri" w:hAnsi="Calibri" w:cs="Arial"/>
          <w:szCs w:val="24"/>
          <w:u w:val="single"/>
          <w:lang w:val="es-CO"/>
        </w:rPr>
        <w:t xml:space="preserve"> “Centro Operativo Carito”:</w:t>
      </w:r>
      <w:r w:rsidRPr="00BB1741">
        <w:rPr>
          <w:rFonts w:ascii="Calibri" w:hAnsi="Calibri" w:cs="Arial"/>
          <w:szCs w:val="24"/>
          <w:lang w:val="es-CO"/>
        </w:rPr>
        <w:t xml:space="preserve"> Definición Integral del Proyecto, incluyendo la ejecución de la Ingeniería mediante un Contrato de Horas-Hombre para las Disciplinas Procesos, Mecánica, Instrumentación, Electricidad, Civil y Estimación de Costo. Coordinar y Supervisar el Equipo del Proyecto, </w:t>
      </w:r>
      <w:r w:rsidRPr="00BB1741">
        <w:rPr>
          <w:rFonts w:ascii="Calibri" w:hAnsi="Calibri" w:cs="Arial"/>
          <w:szCs w:val="24"/>
          <w:lang w:val="es-CO"/>
        </w:rPr>
        <w:lastRenderedPageBreak/>
        <w:t>Desarrollo del Plan de Ejecución del Proyecto (PEP) y la Revisión del Plan de Calidad. Preparación de las Bases para Contratar el IPC para las Obras Electromecánicas. La capacidad de Separación de Gas/Crudo / Estabilización de Crudo y Compresión fue de 100,000 BPD y 1,200 MMSCFD respetivamente.</w:t>
      </w:r>
    </w:p>
    <w:p w:rsidR="00BB1741" w:rsidRPr="00BB1741" w:rsidRDefault="00BB1741" w:rsidP="00EE59CB">
      <w:pPr>
        <w:ind w:left="-142"/>
        <w:jc w:val="both"/>
        <w:rPr>
          <w:rFonts w:ascii="Calibri" w:hAnsi="Calibri"/>
          <w:szCs w:val="24"/>
          <w:lang w:val="es-CO"/>
        </w:rPr>
      </w:pPr>
      <w:r w:rsidRPr="00BB1741">
        <w:rPr>
          <w:rFonts w:ascii="Calibri" w:hAnsi="Calibri" w:cs="Arial"/>
          <w:szCs w:val="24"/>
          <w:u w:val="single"/>
          <w:lang w:val="es-CO"/>
        </w:rPr>
        <w:t>Proyecto “Adecuación de Gasoductos del Distrito Punta de Mata”:</w:t>
      </w:r>
      <w:r w:rsidRPr="00BB1741">
        <w:rPr>
          <w:rFonts w:ascii="Calibri" w:hAnsi="Calibri" w:cs="Arial"/>
          <w:szCs w:val="24"/>
          <w:lang w:val="es-CO"/>
        </w:rPr>
        <w:t xml:space="preserve"> Coordinación del Grupo de Ingeniería, responsable por el Diseño y proveer Asistencia Técnica al Grupo de Gerencia de construcción encargado del Reemplazo efectivo de las Líneas de Transmisión de Gas usadas en el Sistema de Producción. El Trabajo incluyó proveer y Coordinar Soporte Técnico requerido para el Procura de Materiales y Equipos, Control de Calidad, Ingeniería de Campo, proveyendo soporte para la </w:t>
      </w:r>
      <w:proofErr w:type="spellStart"/>
      <w:r w:rsidRPr="00BB1741">
        <w:rPr>
          <w:rFonts w:ascii="Calibri" w:hAnsi="Calibri" w:cs="Arial"/>
          <w:szCs w:val="24"/>
          <w:lang w:val="es-CO"/>
        </w:rPr>
        <w:t>Completación</w:t>
      </w:r>
      <w:proofErr w:type="spellEnd"/>
      <w:r w:rsidRPr="00BB1741">
        <w:rPr>
          <w:rFonts w:ascii="Calibri" w:hAnsi="Calibri" w:cs="Arial"/>
          <w:szCs w:val="24"/>
          <w:lang w:val="es-CO"/>
        </w:rPr>
        <w:t xml:space="preserve"> Mecánica y Pruebas de Arranque, que aseguraron cumplir con las Especificaciones del Proyecto. Estas Líneas de Transmisión de Gas llevan el Gas de Baja Presión (60 </w:t>
      </w:r>
      <w:proofErr w:type="spellStart"/>
      <w:r w:rsidRPr="00BB1741">
        <w:rPr>
          <w:rFonts w:ascii="Calibri" w:hAnsi="Calibri" w:cs="Arial"/>
          <w:szCs w:val="24"/>
          <w:lang w:val="es-CO"/>
        </w:rPr>
        <w:t>psig</w:t>
      </w:r>
      <w:proofErr w:type="spellEnd"/>
      <w:r w:rsidRPr="00BB1741">
        <w:rPr>
          <w:rFonts w:ascii="Calibri" w:hAnsi="Calibri" w:cs="Arial"/>
          <w:szCs w:val="24"/>
          <w:lang w:val="es-CO"/>
        </w:rPr>
        <w:t xml:space="preserve"> y 450 </w:t>
      </w:r>
      <w:proofErr w:type="spellStart"/>
      <w:r w:rsidRPr="00BB1741">
        <w:rPr>
          <w:rFonts w:ascii="Calibri" w:hAnsi="Calibri" w:cs="Arial"/>
          <w:szCs w:val="24"/>
          <w:lang w:val="es-CO"/>
        </w:rPr>
        <w:t>psig</w:t>
      </w:r>
      <w:proofErr w:type="spellEnd"/>
      <w:r w:rsidRPr="00BB1741">
        <w:rPr>
          <w:rFonts w:ascii="Calibri" w:hAnsi="Calibri" w:cs="Arial"/>
          <w:szCs w:val="24"/>
          <w:lang w:val="es-CO"/>
        </w:rPr>
        <w:t xml:space="preserve">) a 1200 </w:t>
      </w:r>
      <w:proofErr w:type="spellStart"/>
      <w:r w:rsidRPr="00BB1741">
        <w:rPr>
          <w:rFonts w:ascii="Calibri" w:hAnsi="Calibri" w:cs="Arial"/>
          <w:szCs w:val="24"/>
          <w:lang w:val="es-CO"/>
        </w:rPr>
        <w:t>psig</w:t>
      </w:r>
      <w:proofErr w:type="spellEnd"/>
      <w:r w:rsidRPr="00BB1741">
        <w:rPr>
          <w:rFonts w:ascii="Calibri" w:hAnsi="Calibri" w:cs="Arial"/>
          <w:szCs w:val="24"/>
          <w:lang w:val="es-CO"/>
        </w:rPr>
        <w:t xml:space="preserve"> asociado con la producción de cerca de 1.000.000 de BPD de Crudo de los Campos Carito, </w:t>
      </w:r>
      <w:proofErr w:type="spellStart"/>
      <w:r w:rsidRPr="00BB1741">
        <w:rPr>
          <w:rFonts w:ascii="Calibri" w:hAnsi="Calibri" w:cs="Arial"/>
          <w:szCs w:val="24"/>
          <w:lang w:val="es-CO"/>
        </w:rPr>
        <w:t>Musipán</w:t>
      </w:r>
      <w:proofErr w:type="spellEnd"/>
      <w:r w:rsidRPr="00BB1741">
        <w:rPr>
          <w:rFonts w:ascii="Calibri" w:hAnsi="Calibri" w:cs="Arial"/>
          <w:szCs w:val="24"/>
          <w:lang w:val="es-CO"/>
        </w:rPr>
        <w:t xml:space="preserve"> y El Tejero</w:t>
      </w:r>
      <w:r w:rsidRPr="00BB1741">
        <w:rPr>
          <w:rFonts w:ascii="Calibri" w:hAnsi="Calibri"/>
          <w:szCs w:val="24"/>
          <w:lang w:val="es-CO"/>
        </w:rPr>
        <w:t>.</w:t>
      </w:r>
    </w:p>
    <w:p w:rsidR="00BB1741" w:rsidRPr="00BB1741" w:rsidRDefault="00BB1741" w:rsidP="00EE59CB">
      <w:pPr>
        <w:ind w:left="-142"/>
        <w:jc w:val="both"/>
        <w:rPr>
          <w:rFonts w:ascii="Calibri" w:hAnsi="Calibri" w:cs="Arial"/>
          <w:szCs w:val="24"/>
          <w:u w:val="single"/>
          <w:lang w:val="es-CO"/>
        </w:rPr>
      </w:pPr>
      <w:r w:rsidRPr="00BB1741">
        <w:rPr>
          <w:rFonts w:ascii="Calibri" w:hAnsi="Calibri" w:cs="Arial"/>
          <w:szCs w:val="24"/>
          <w:u w:val="single"/>
          <w:lang w:val="es-CO"/>
        </w:rPr>
        <w:t xml:space="preserve">Líder de Ingeniería Mecánica </w:t>
      </w:r>
      <w:r w:rsidRPr="00BB1741">
        <w:rPr>
          <w:rFonts w:ascii="Calibri" w:hAnsi="Calibri" w:cs="Arial"/>
          <w:bCs/>
          <w:szCs w:val="24"/>
          <w:u w:val="single"/>
          <w:lang w:val="es-CO"/>
        </w:rPr>
        <w:t>(Tuberías/Equipos)</w:t>
      </w:r>
      <w:r w:rsidRPr="00BB1741">
        <w:rPr>
          <w:rFonts w:ascii="Calibri" w:hAnsi="Calibri" w:cs="Arial"/>
          <w:szCs w:val="24"/>
          <w:u w:val="single"/>
          <w:lang w:val="es-CO"/>
        </w:rPr>
        <w:t xml:space="preserve"> </w:t>
      </w:r>
    </w:p>
    <w:p w:rsidR="00BB1741" w:rsidRPr="00BB1741" w:rsidRDefault="00BB1741" w:rsidP="00EE59CB">
      <w:pPr>
        <w:ind w:left="-142"/>
        <w:jc w:val="both"/>
        <w:rPr>
          <w:rFonts w:ascii="Calibri" w:hAnsi="Calibri" w:cs="Arial"/>
          <w:szCs w:val="24"/>
          <w:lang w:val="es-CO"/>
        </w:rPr>
      </w:pPr>
      <w:r w:rsidRPr="00BB1741">
        <w:rPr>
          <w:rFonts w:ascii="Calibri" w:hAnsi="Calibri" w:cs="Arial"/>
          <w:szCs w:val="24"/>
          <w:u w:val="single"/>
          <w:lang w:val="es-CO"/>
        </w:rPr>
        <w:t xml:space="preserve">Proyecto “Ampliación Planta Compresora </w:t>
      </w:r>
      <w:proofErr w:type="spellStart"/>
      <w:r w:rsidRPr="00BB1741">
        <w:rPr>
          <w:rFonts w:ascii="Calibri" w:hAnsi="Calibri" w:cs="Arial"/>
          <w:szCs w:val="24"/>
          <w:u w:val="single"/>
          <w:lang w:val="es-CO"/>
        </w:rPr>
        <w:t>Oritupano</w:t>
      </w:r>
      <w:proofErr w:type="spellEnd"/>
      <w:r w:rsidRPr="00BB1741">
        <w:rPr>
          <w:rFonts w:ascii="Calibri" w:hAnsi="Calibri" w:cs="Arial"/>
          <w:szCs w:val="24"/>
          <w:u w:val="single"/>
          <w:lang w:val="es-CO"/>
        </w:rPr>
        <w:t xml:space="preserve">, El </w:t>
      </w:r>
      <w:proofErr w:type="spellStart"/>
      <w:r w:rsidRPr="00BB1741">
        <w:rPr>
          <w:rFonts w:ascii="Calibri" w:hAnsi="Calibri" w:cs="Arial"/>
          <w:szCs w:val="24"/>
          <w:u w:val="single"/>
          <w:lang w:val="es-CO"/>
        </w:rPr>
        <w:t>Tjero</w:t>
      </w:r>
      <w:proofErr w:type="spellEnd"/>
      <w:r w:rsidRPr="00BB1741">
        <w:rPr>
          <w:rFonts w:ascii="Calibri" w:hAnsi="Calibri" w:cs="Arial"/>
          <w:szCs w:val="24"/>
          <w:u w:val="single"/>
          <w:lang w:val="es-CO"/>
        </w:rPr>
        <w:t xml:space="preserve"> y </w:t>
      </w:r>
      <w:proofErr w:type="spellStart"/>
      <w:r w:rsidRPr="00BB1741">
        <w:rPr>
          <w:rFonts w:ascii="Calibri" w:hAnsi="Calibri" w:cs="Arial"/>
          <w:szCs w:val="24"/>
          <w:u w:val="single"/>
          <w:lang w:val="es-CO"/>
        </w:rPr>
        <w:t>Amana</w:t>
      </w:r>
      <w:proofErr w:type="spellEnd"/>
      <w:r w:rsidRPr="00BB1741">
        <w:rPr>
          <w:rFonts w:ascii="Calibri" w:hAnsi="Calibri" w:cs="Arial"/>
          <w:szCs w:val="24"/>
          <w:u w:val="single"/>
          <w:lang w:val="es-CO"/>
        </w:rPr>
        <w:t>”:</w:t>
      </w:r>
      <w:r w:rsidRPr="00BB1741">
        <w:rPr>
          <w:rFonts w:ascii="Calibri" w:hAnsi="Calibri" w:cs="Arial"/>
          <w:szCs w:val="24"/>
          <w:lang w:val="es-CO"/>
        </w:rPr>
        <w:t xml:space="preserve"> </w:t>
      </w:r>
      <w:r w:rsidRPr="00BB1741">
        <w:rPr>
          <w:rStyle w:val="hps"/>
          <w:rFonts w:ascii="Calibri" w:hAnsi="Calibri" w:cs="Arial"/>
          <w:szCs w:val="24"/>
          <w:lang w:val="es-ES"/>
        </w:rPr>
        <w:t>Participar conjuntamente</w:t>
      </w:r>
      <w:r w:rsidRPr="00BB1741">
        <w:rPr>
          <w:rStyle w:val="longtext"/>
          <w:rFonts w:ascii="Calibri" w:hAnsi="Calibri" w:cs="Arial"/>
          <w:szCs w:val="24"/>
          <w:lang w:val="es-ES"/>
        </w:rPr>
        <w:t xml:space="preserve"> </w:t>
      </w:r>
      <w:r w:rsidRPr="00BB1741">
        <w:rPr>
          <w:rStyle w:val="hps"/>
          <w:rFonts w:ascii="Calibri" w:hAnsi="Calibri" w:cs="Arial"/>
          <w:szCs w:val="24"/>
          <w:lang w:val="es-ES"/>
        </w:rPr>
        <w:t>con la</w:t>
      </w:r>
      <w:r w:rsidRPr="00BB1741">
        <w:rPr>
          <w:rStyle w:val="longtext"/>
          <w:rFonts w:ascii="Calibri" w:hAnsi="Calibri" w:cs="Arial"/>
          <w:szCs w:val="24"/>
          <w:lang w:val="es-ES"/>
        </w:rPr>
        <w:t xml:space="preserve"> </w:t>
      </w:r>
      <w:r w:rsidRPr="00BB1741">
        <w:rPr>
          <w:rStyle w:val="hps"/>
          <w:rFonts w:ascii="Calibri" w:hAnsi="Calibri" w:cs="Arial"/>
          <w:szCs w:val="24"/>
          <w:lang w:val="es-ES"/>
        </w:rPr>
        <w:t>Dirección de Proyecto, en</w:t>
      </w:r>
      <w:r w:rsidRPr="00BB1741">
        <w:rPr>
          <w:rStyle w:val="longtext"/>
          <w:rFonts w:ascii="Calibri" w:hAnsi="Calibri" w:cs="Arial"/>
          <w:szCs w:val="24"/>
          <w:lang w:val="es-ES"/>
        </w:rPr>
        <w:t xml:space="preserve"> </w:t>
      </w:r>
      <w:r w:rsidRPr="00BB1741">
        <w:rPr>
          <w:rStyle w:val="hps"/>
          <w:rFonts w:ascii="Calibri" w:hAnsi="Calibri" w:cs="Arial"/>
          <w:szCs w:val="24"/>
          <w:lang w:val="es-ES"/>
        </w:rPr>
        <w:t>la definición</w:t>
      </w:r>
      <w:r w:rsidRPr="00BB1741">
        <w:rPr>
          <w:rStyle w:val="longtext"/>
          <w:rFonts w:ascii="Calibri" w:hAnsi="Calibri" w:cs="Arial"/>
          <w:szCs w:val="24"/>
          <w:lang w:val="es-ES"/>
        </w:rPr>
        <w:t xml:space="preserve"> </w:t>
      </w:r>
      <w:r w:rsidRPr="00BB1741">
        <w:rPr>
          <w:rStyle w:val="hps"/>
          <w:rFonts w:ascii="Calibri" w:hAnsi="Calibri" w:cs="Arial"/>
          <w:szCs w:val="24"/>
          <w:lang w:val="es-ES"/>
        </w:rPr>
        <w:t>del Plan de</w:t>
      </w:r>
      <w:r w:rsidRPr="00BB1741">
        <w:rPr>
          <w:rStyle w:val="longtext"/>
          <w:rFonts w:ascii="Calibri" w:hAnsi="Calibri" w:cs="Arial"/>
          <w:szCs w:val="24"/>
          <w:lang w:val="es-ES"/>
        </w:rPr>
        <w:t xml:space="preserve"> </w:t>
      </w:r>
      <w:r w:rsidRPr="00BB1741">
        <w:rPr>
          <w:rStyle w:val="hps"/>
          <w:rFonts w:ascii="Calibri" w:hAnsi="Calibri" w:cs="Arial"/>
          <w:szCs w:val="24"/>
          <w:lang w:val="es-ES"/>
        </w:rPr>
        <w:t>Ejecución del Proyecto</w:t>
      </w:r>
      <w:r w:rsidRPr="00BB1741">
        <w:rPr>
          <w:rStyle w:val="longtext"/>
          <w:rFonts w:ascii="Calibri" w:hAnsi="Calibri" w:cs="Arial"/>
          <w:szCs w:val="24"/>
          <w:lang w:val="es-ES"/>
        </w:rPr>
        <w:t xml:space="preserve"> </w:t>
      </w:r>
      <w:r w:rsidRPr="00BB1741">
        <w:rPr>
          <w:rStyle w:val="hps"/>
          <w:rFonts w:ascii="Calibri" w:hAnsi="Calibri" w:cs="Arial"/>
          <w:szCs w:val="24"/>
          <w:lang w:val="es-ES"/>
        </w:rPr>
        <w:t>y</w:t>
      </w:r>
      <w:r w:rsidRPr="00BB1741">
        <w:rPr>
          <w:rStyle w:val="longtext"/>
          <w:rFonts w:ascii="Calibri" w:hAnsi="Calibri" w:cs="Arial"/>
          <w:szCs w:val="24"/>
          <w:lang w:val="es-ES"/>
        </w:rPr>
        <w:t xml:space="preserve"> ser </w:t>
      </w:r>
      <w:r w:rsidRPr="00BB1741">
        <w:rPr>
          <w:rStyle w:val="hps"/>
          <w:rFonts w:ascii="Calibri" w:hAnsi="Calibri" w:cs="Arial"/>
          <w:szCs w:val="24"/>
          <w:lang w:val="es-ES"/>
        </w:rPr>
        <w:t>responsable de la revisión</w:t>
      </w:r>
      <w:r w:rsidRPr="00BB1741">
        <w:rPr>
          <w:rStyle w:val="longtext"/>
          <w:rFonts w:ascii="Calibri" w:hAnsi="Calibri" w:cs="Arial"/>
          <w:szCs w:val="24"/>
          <w:lang w:val="es-ES"/>
        </w:rPr>
        <w:t xml:space="preserve"> </w:t>
      </w:r>
      <w:r w:rsidRPr="00BB1741">
        <w:rPr>
          <w:rStyle w:val="hps"/>
          <w:rFonts w:ascii="Calibri" w:hAnsi="Calibri" w:cs="Arial"/>
          <w:szCs w:val="24"/>
          <w:lang w:val="es-ES"/>
        </w:rPr>
        <w:t>de los cálculos de</w:t>
      </w:r>
      <w:r w:rsidRPr="00BB1741">
        <w:rPr>
          <w:rStyle w:val="longtext"/>
          <w:rFonts w:ascii="Calibri" w:hAnsi="Calibri" w:cs="Arial"/>
          <w:szCs w:val="24"/>
          <w:lang w:val="es-ES"/>
        </w:rPr>
        <w:t xml:space="preserve"> </w:t>
      </w:r>
      <w:r w:rsidRPr="00BB1741">
        <w:rPr>
          <w:rStyle w:val="hps"/>
          <w:rFonts w:ascii="Calibri" w:hAnsi="Calibri" w:cs="Arial"/>
          <w:szCs w:val="24"/>
          <w:lang w:val="es-ES"/>
        </w:rPr>
        <w:t>recipientes a presión</w:t>
      </w:r>
      <w:r w:rsidRPr="00BB1741">
        <w:rPr>
          <w:rStyle w:val="longtext"/>
          <w:rFonts w:ascii="Calibri" w:hAnsi="Calibri" w:cs="Arial"/>
          <w:szCs w:val="24"/>
          <w:lang w:val="es-ES"/>
        </w:rPr>
        <w:t xml:space="preserve">, </w:t>
      </w:r>
      <w:r w:rsidRPr="00BB1741">
        <w:rPr>
          <w:rStyle w:val="hps"/>
          <w:rFonts w:ascii="Calibri" w:hAnsi="Calibri" w:cs="Arial"/>
          <w:szCs w:val="24"/>
          <w:lang w:val="es-ES"/>
        </w:rPr>
        <w:t>preparación de</w:t>
      </w:r>
      <w:r w:rsidRPr="00BB1741">
        <w:rPr>
          <w:rStyle w:val="longtext"/>
          <w:rFonts w:ascii="Calibri" w:hAnsi="Calibri" w:cs="Arial"/>
          <w:szCs w:val="24"/>
          <w:lang w:val="es-ES"/>
        </w:rPr>
        <w:t xml:space="preserve"> </w:t>
      </w:r>
      <w:r w:rsidRPr="00BB1741">
        <w:rPr>
          <w:rStyle w:val="hps"/>
          <w:rFonts w:ascii="Calibri" w:hAnsi="Calibri" w:cs="Arial"/>
          <w:szCs w:val="24"/>
          <w:lang w:val="es-ES"/>
        </w:rPr>
        <w:t>las Hojas de Datos de Equipos Mayores</w:t>
      </w:r>
      <w:r w:rsidRPr="00BB1741">
        <w:rPr>
          <w:rStyle w:val="longtext"/>
          <w:rFonts w:ascii="Calibri" w:hAnsi="Calibri" w:cs="Arial"/>
          <w:szCs w:val="24"/>
          <w:lang w:val="es-ES"/>
        </w:rPr>
        <w:t xml:space="preserve">, Especificaciones Generales, Atender </w:t>
      </w:r>
      <w:r w:rsidRPr="00BB1741">
        <w:rPr>
          <w:rStyle w:val="hps"/>
          <w:rFonts w:ascii="Calibri" w:hAnsi="Calibri" w:cs="Arial"/>
          <w:szCs w:val="24"/>
          <w:lang w:val="es-ES"/>
        </w:rPr>
        <w:t>las consultas</w:t>
      </w:r>
      <w:r w:rsidRPr="00BB1741">
        <w:rPr>
          <w:rStyle w:val="longtext"/>
          <w:rFonts w:ascii="Calibri" w:hAnsi="Calibri" w:cs="Arial"/>
          <w:szCs w:val="24"/>
          <w:lang w:val="es-ES"/>
        </w:rPr>
        <w:t xml:space="preserve">, solicitudes y la realización de </w:t>
      </w:r>
      <w:r w:rsidRPr="00BB1741">
        <w:rPr>
          <w:rStyle w:val="hps"/>
          <w:rFonts w:ascii="Calibri" w:hAnsi="Calibri" w:cs="Arial"/>
          <w:szCs w:val="24"/>
          <w:lang w:val="es-ES"/>
        </w:rPr>
        <w:t>Análisis de Ofertas, así como la revisión de</w:t>
      </w:r>
      <w:r w:rsidRPr="00BB1741">
        <w:rPr>
          <w:rStyle w:val="longtext"/>
          <w:rFonts w:ascii="Calibri" w:hAnsi="Calibri" w:cs="Arial"/>
          <w:szCs w:val="24"/>
          <w:lang w:val="es-ES"/>
        </w:rPr>
        <w:t xml:space="preserve"> </w:t>
      </w:r>
      <w:r w:rsidRPr="00BB1741">
        <w:rPr>
          <w:rStyle w:val="hps"/>
          <w:rFonts w:ascii="Calibri" w:hAnsi="Calibri" w:cs="Arial"/>
          <w:szCs w:val="24"/>
          <w:lang w:val="es-ES"/>
        </w:rPr>
        <w:t>Planos</w:t>
      </w:r>
      <w:r w:rsidRPr="00BB1741">
        <w:rPr>
          <w:rStyle w:val="longtext"/>
          <w:rFonts w:ascii="Calibri" w:hAnsi="Calibri" w:cs="Arial"/>
          <w:szCs w:val="24"/>
          <w:lang w:val="es-ES"/>
        </w:rPr>
        <w:t xml:space="preserve"> </w:t>
      </w:r>
      <w:r w:rsidRPr="00BB1741">
        <w:rPr>
          <w:rStyle w:val="hps"/>
          <w:rFonts w:ascii="Calibri" w:hAnsi="Calibri" w:cs="Arial"/>
          <w:szCs w:val="24"/>
          <w:lang w:val="es-ES"/>
        </w:rPr>
        <w:t>y Documentos</w:t>
      </w:r>
      <w:r w:rsidRPr="00BB1741">
        <w:rPr>
          <w:rStyle w:val="longtext"/>
          <w:rFonts w:ascii="Calibri" w:hAnsi="Calibri" w:cs="Arial"/>
          <w:szCs w:val="24"/>
          <w:lang w:val="es-ES"/>
        </w:rPr>
        <w:t xml:space="preserve"> </w:t>
      </w:r>
      <w:r w:rsidRPr="00BB1741">
        <w:rPr>
          <w:rStyle w:val="hps"/>
          <w:rFonts w:ascii="Calibri" w:hAnsi="Calibri" w:cs="Arial"/>
          <w:szCs w:val="24"/>
          <w:lang w:val="es-ES"/>
        </w:rPr>
        <w:t>de los Proveedores</w:t>
      </w:r>
      <w:r w:rsidRPr="00BB1741">
        <w:rPr>
          <w:rStyle w:val="longtext"/>
          <w:rFonts w:ascii="Calibri" w:hAnsi="Calibri" w:cs="Arial"/>
          <w:szCs w:val="24"/>
          <w:lang w:val="es-ES"/>
        </w:rPr>
        <w:t xml:space="preserve"> </w:t>
      </w:r>
      <w:r w:rsidRPr="00BB1741">
        <w:rPr>
          <w:rStyle w:val="hps"/>
          <w:rFonts w:ascii="Calibri" w:hAnsi="Calibri" w:cs="Arial"/>
          <w:szCs w:val="24"/>
          <w:lang w:val="es-ES"/>
        </w:rPr>
        <w:t>de Equipos.</w:t>
      </w:r>
      <w:r w:rsidRPr="00BB1741">
        <w:rPr>
          <w:rStyle w:val="longtext"/>
          <w:rFonts w:ascii="Calibri" w:hAnsi="Calibri" w:cs="Arial"/>
          <w:szCs w:val="24"/>
          <w:lang w:val="es-ES"/>
        </w:rPr>
        <w:t xml:space="preserve"> </w:t>
      </w:r>
      <w:r w:rsidRPr="00BB1741">
        <w:rPr>
          <w:rStyle w:val="hps"/>
          <w:rFonts w:ascii="Calibri" w:hAnsi="Calibri" w:cs="Arial"/>
          <w:szCs w:val="24"/>
          <w:lang w:val="es-ES"/>
        </w:rPr>
        <w:t>El proyecto</w:t>
      </w:r>
      <w:r w:rsidRPr="00BB1741">
        <w:rPr>
          <w:rStyle w:val="longtext"/>
          <w:rFonts w:ascii="Calibri" w:hAnsi="Calibri" w:cs="Arial"/>
          <w:szCs w:val="24"/>
          <w:lang w:val="es-ES"/>
        </w:rPr>
        <w:t xml:space="preserve"> </w:t>
      </w:r>
      <w:r w:rsidRPr="00BB1741">
        <w:rPr>
          <w:rStyle w:val="hps"/>
          <w:rFonts w:ascii="Calibri" w:hAnsi="Calibri" w:cs="Arial"/>
          <w:szCs w:val="24"/>
          <w:lang w:val="es-ES"/>
        </w:rPr>
        <w:t>comprendió</w:t>
      </w:r>
      <w:r w:rsidRPr="00BB1741">
        <w:rPr>
          <w:rStyle w:val="longtext"/>
          <w:rFonts w:ascii="Calibri" w:hAnsi="Calibri" w:cs="Arial"/>
          <w:szCs w:val="24"/>
          <w:lang w:val="es-ES"/>
        </w:rPr>
        <w:t xml:space="preserve"> </w:t>
      </w:r>
      <w:r w:rsidRPr="00BB1741">
        <w:rPr>
          <w:rStyle w:val="hps"/>
          <w:rFonts w:ascii="Calibri" w:hAnsi="Calibri" w:cs="Arial"/>
          <w:szCs w:val="24"/>
          <w:lang w:val="es-ES"/>
        </w:rPr>
        <w:t>la instalación de tres</w:t>
      </w:r>
      <w:r w:rsidRPr="00BB1741">
        <w:rPr>
          <w:rStyle w:val="longtext"/>
          <w:rFonts w:ascii="Calibri" w:hAnsi="Calibri" w:cs="Arial"/>
          <w:szCs w:val="24"/>
          <w:lang w:val="es-ES"/>
        </w:rPr>
        <w:t xml:space="preserve"> </w:t>
      </w:r>
      <w:r w:rsidRPr="00BB1741">
        <w:rPr>
          <w:rStyle w:val="hps"/>
          <w:rFonts w:ascii="Calibri" w:hAnsi="Calibri" w:cs="Arial"/>
          <w:szCs w:val="24"/>
          <w:lang w:val="es-ES"/>
        </w:rPr>
        <w:t>turbinas de gas</w:t>
      </w:r>
      <w:r w:rsidRPr="00BB1741">
        <w:rPr>
          <w:rStyle w:val="longtext"/>
          <w:rFonts w:ascii="Calibri" w:hAnsi="Calibri" w:cs="Arial"/>
          <w:szCs w:val="24"/>
          <w:lang w:val="es-ES"/>
        </w:rPr>
        <w:t xml:space="preserve"> </w:t>
      </w:r>
      <w:r w:rsidRPr="00BB1741">
        <w:rPr>
          <w:rStyle w:val="hps"/>
          <w:rFonts w:ascii="Calibri" w:hAnsi="Calibri" w:cs="Arial"/>
          <w:szCs w:val="24"/>
          <w:lang w:val="es-ES"/>
        </w:rPr>
        <w:t>15.000</w:t>
      </w:r>
      <w:r w:rsidRPr="00BB1741">
        <w:rPr>
          <w:rStyle w:val="longtext"/>
          <w:rFonts w:ascii="Calibri" w:hAnsi="Calibri" w:cs="Arial"/>
          <w:szCs w:val="24"/>
          <w:lang w:val="es-ES"/>
        </w:rPr>
        <w:t xml:space="preserve"> </w:t>
      </w:r>
      <w:r w:rsidRPr="00BB1741">
        <w:rPr>
          <w:rStyle w:val="hps"/>
          <w:rFonts w:ascii="Calibri" w:hAnsi="Calibri" w:cs="Arial"/>
          <w:szCs w:val="24"/>
          <w:lang w:val="es-ES"/>
        </w:rPr>
        <w:t>HP</w:t>
      </w:r>
      <w:r w:rsidRPr="00BB1741">
        <w:rPr>
          <w:rStyle w:val="longtext"/>
          <w:rFonts w:ascii="Calibri" w:hAnsi="Calibri" w:cs="Arial"/>
          <w:szCs w:val="24"/>
          <w:lang w:val="es-ES"/>
        </w:rPr>
        <w:t xml:space="preserve"> </w:t>
      </w:r>
      <w:r w:rsidRPr="00BB1741">
        <w:rPr>
          <w:rStyle w:val="hps"/>
          <w:rFonts w:ascii="Calibri" w:hAnsi="Calibri" w:cs="Arial"/>
          <w:szCs w:val="24"/>
          <w:lang w:val="es-ES"/>
        </w:rPr>
        <w:t>impulsado</w:t>
      </w:r>
      <w:r w:rsidRPr="00BB1741">
        <w:rPr>
          <w:rStyle w:val="longtext"/>
          <w:rFonts w:ascii="Calibri" w:hAnsi="Calibri" w:cs="Arial"/>
          <w:szCs w:val="24"/>
          <w:lang w:val="es-ES"/>
        </w:rPr>
        <w:t xml:space="preserve"> </w:t>
      </w:r>
      <w:r w:rsidRPr="00BB1741">
        <w:rPr>
          <w:rStyle w:val="hps"/>
          <w:rFonts w:ascii="Calibri" w:hAnsi="Calibri" w:cs="Arial"/>
          <w:szCs w:val="24"/>
          <w:lang w:val="es-ES"/>
        </w:rPr>
        <w:t>tres etapas</w:t>
      </w:r>
      <w:r w:rsidRPr="00BB1741">
        <w:rPr>
          <w:rStyle w:val="longtext"/>
          <w:rFonts w:ascii="Calibri" w:hAnsi="Calibri" w:cs="Arial"/>
          <w:szCs w:val="24"/>
          <w:lang w:val="es-ES"/>
        </w:rPr>
        <w:t xml:space="preserve"> </w:t>
      </w:r>
      <w:r w:rsidRPr="00BB1741">
        <w:rPr>
          <w:rStyle w:val="hps"/>
          <w:rFonts w:ascii="Calibri" w:hAnsi="Calibri" w:cs="Arial"/>
          <w:szCs w:val="24"/>
          <w:lang w:val="es-ES"/>
        </w:rPr>
        <w:t>/ tres</w:t>
      </w:r>
      <w:r w:rsidRPr="00BB1741">
        <w:rPr>
          <w:rStyle w:val="longtext"/>
          <w:rFonts w:ascii="Calibri" w:hAnsi="Calibri" w:cs="Arial"/>
          <w:szCs w:val="24"/>
          <w:lang w:val="es-ES"/>
        </w:rPr>
        <w:t xml:space="preserve"> </w:t>
      </w:r>
      <w:r w:rsidRPr="00BB1741">
        <w:rPr>
          <w:rStyle w:val="hps"/>
          <w:rFonts w:ascii="Calibri" w:hAnsi="Calibri" w:cs="Arial"/>
          <w:szCs w:val="24"/>
          <w:lang w:val="es-ES"/>
        </w:rPr>
        <w:t>carcasa</w:t>
      </w:r>
      <w:r w:rsidRPr="00BB1741">
        <w:rPr>
          <w:rStyle w:val="longtext"/>
          <w:rFonts w:ascii="Calibri" w:hAnsi="Calibri" w:cs="Arial"/>
          <w:szCs w:val="24"/>
          <w:lang w:val="es-ES"/>
        </w:rPr>
        <w:t xml:space="preserve"> </w:t>
      </w:r>
      <w:r w:rsidRPr="00BB1741">
        <w:rPr>
          <w:rStyle w:val="hps"/>
          <w:rFonts w:ascii="Calibri" w:hAnsi="Calibri" w:cs="Arial"/>
          <w:szCs w:val="24"/>
          <w:lang w:val="es-ES"/>
        </w:rPr>
        <w:t>centrífuga</w:t>
      </w:r>
      <w:r w:rsidRPr="00BB1741">
        <w:rPr>
          <w:rStyle w:val="longtext"/>
          <w:rFonts w:ascii="Calibri" w:hAnsi="Calibri" w:cs="Arial"/>
          <w:szCs w:val="24"/>
          <w:lang w:val="es-ES"/>
        </w:rPr>
        <w:t xml:space="preserve"> </w:t>
      </w:r>
      <w:r w:rsidRPr="00BB1741">
        <w:rPr>
          <w:rStyle w:val="hps"/>
          <w:rFonts w:ascii="Calibri" w:hAnsi="Calibri" w:cs="Arial"/>
          <w:szCs w:val="24"/>
          <w:lang w:val="es-ES"/>
        </w:rPr>
        <w:t>unidades</w:t>
      </w:r>
      <w:r w:rsidRPr="00BB1741">
        <w:rPr>
          <w:rStyle w:val="longtext"/>
          <w:rFonts w:ascii="Calibri" w:hAnsi="Calibri" w:cs="Arial"/>
          <w:szCs w:val="24"/>
          <w:lang w:val="es-ES"/>
        </w:rPr>
        <w:t xml:space="preserve"> </w:t>
      </w:r>
      <w:r w:rsidRPr="00BB1741">
        <w:rPr>
          <w:rStyle w:val="hps"/>
          <w:rFonts w:ascii="Calibri" w:hAnsi="Calibri" w:cs="Arial"/>
          <w:szCs w:val="24"/>
          <w:lang w:val="es-ES"/>
        </w:rPr>
        <w:t>de compresión de gas</w:t>
      </w:r>
      <w:r w:rsidRPr="00BB1741">
        <w:rPr>
          <w:rFonts w:ascii="Calibri" w:hAnsi="Calibri"/>
          <w:szCs w:val="24"/>
          <w:lang w:val="es-CO"/>
        </w:rPr>
        <w:t>.</w:t>
      </w:r>
    </w:p>
    <w:p w:rsidR="00BB1741" w:rsidRPr="00BB1741" w:rsidRDefault="00BB1741" w:rsidP="00EE59CB">
      <w:pPr>
        <w:ind w:left="-142"/>
        <w:jc w:val="both"/>
        <w:rPr>
          <w:rFonts w:ascii="Calibri" w:hAnsi="Calibri" w:cs="Arial"/>
          <w:szCs w:val="24"/>
          <w:lang w:val="es-CO"/>
        </w:rPr>
      </w:pPr>
      <w:r w:rsidRPr="00BB1741">
        <w:rPr>
          <w:rFonts w:ascii="Calibri" w:hAnsi="Calibri" w:cs="Arial"/>
          <w:szCs w:val="24"/>
          <w:lang w:val="es-CO"/>
        </w:rPr>
        <w:t xml:space="preserve">- </w:t>
      </w:r>
      <w:r w:rsidRPr="00BB1741">
        <w:rPr>
          <w:rFonts w:ascii="Calibri" w:hAnsi="Calibri" w:cs="Arial"/>
          <w:szCs w:val="24"/>
          <w:u w:val="single"/>
          <w:lang w:val="es-CO"/>
        </w:rPr>
        <w:t>Proyecto “Ampliación del Complejo Criogénico de Oriente (ACCRO)”:</w:t>
      </w:r>
      <w:r w:rsidRPr="00BB1741">
        <w:rPr>
          <w:rFonts w:ascii="Calibri" w:hAnsi="Calibri" w:cs="Arial"/>
          <w:szCs w:val="24"/>
          <w:lang w:val="es-CO"/>
        </w:rPr>
        <w:t xml:space="preserve"> </w:t>
      </w:r>
      <w:r w:rsidRPr="00BB1741">
        <w:rPr>
          <w:rStyle w:val="hps"/>
          <w:rFonts w:ascii="Calibri" w:hAnsi="Calibri" w:cs="Arial"/>
          <w:szCs w:val="24"/>
          <w:lang w:val="es-ES"/>
        </w:rPr>
        <w:t>Supervisar y verificar</w:t>
      </w:r>
      <w:r w:rsidRPr="00BB1741">
        <w:rPr>
          <w:rStyle w:val="longtext"/>
          <w:rFonts w:ascii="Calibri" w:hAnsi="Calibri" w:cs="Arial"/>
          <w:szCs w:val="24"/>
          <w:lang w:val="es-ES"/>
        </w:rPr>
        <w:t xml:space="preserve"> </w:t>
      </w:r>
      <w:r w:rsidRPr="00BB1741">
        <w:rPr>
          <w:rStyle w:val="hps"/>
          <w:rFonts w:ascii="Calibri" w:hAnsi="Calibri" w:cs="Arial"/>
          <w:szCs w:val="24"/>
          <w:lang w:val="es-ES"/>
        </w:rPr>
        <w:t>la aplicación de</w:t>
      </w:r>
      <w:r w:rsidRPr="00BB1741">
        <w:rPr>
          <w:rStyle w:val="longtext"/>
          <w:rFonts w:ascii="Calibri" w:hAnsi="Calibri" w:cs="Arial"/>
          <w:szCs w:val="24"/>
          <w:lang w:val="es-ES"/>
        </w:rPr>
        <w:t xml:space="preserve"> </w:t>
      </w:r>
      <w:r w:rsidRPr="00BB1741">
        <w:rPr>
          <w:rStyle w:val="hps"/>
          <w:rFonts w:ascii="Calibri" w:hAnsi="Calibri" w:cs="Arial"/>
          <w:szCs w:val="24"/>
          <w:lang w:val="es-ES"/>
        </w:rPr>
        <w:t>procedimientos de Aseguramiento y Control</w:t>
      </w:r>
      <w:r w:rsidRPr="00BB1741">
        <w:rPr>
          <w:rStyle w:val="longtext"/>
          <w:rFonts w:ascii="Calibri" w:hAnsi="Calibri" w:cs="Arial"/>
          <w:szCs w:val="24"/>
          <w:lang w:val="es-ES"/>
        </w:rPr>
        <w:t xml:space="preserve"> de Calidad, así como verificar las aplicación de </w:t>
      </w:r>
      <w:r w:rsidRPr="00BB1741">
        <w:rPr>
          <w:rStyle w:val="hps"/>
          <w:rFonts w:ascii="Calibri" w:hAnsi="Calibri" w:cs="Arial"/>
          <w:szCs w:val="24"/>
          <w:lang w:val="es-ES"/>
        </w:rPr>
        <w:t>las medidas</w:t>
      </w:r>
      <w:r w:rsidRPr="00BB1741">
        <w:rPr>
          <w:rStyle w:val="longtext"/>
          <w:rFonts w:ascii="Calibri" w:hAnsi="Calibri" w:cs="Arial"/>
          <w:szCs w:val="24"/>
          <w:lang w:val="es-ES"/>
        </w:rPr>
        <w:t xml:space="preserve"> </w:t>
      </w:r>
      <w:r w:rsidRPr="00BB1741">
        <w:rPr>
          <w:rStyle w:val="hps"/>
          <w:rFonts w:ascii="Calibri" w:hAnsi="Calibri" w:cs="Arial"/>
          <w:szCs w:val="24"/>
          <w:lang w:val="es-ES"/>
        </w:rPr>
        <w:t>correctivas tomadas</w:t>
      </w:r>
      <w:r w:rsidRPr="00BB1741">
        <w:rPr>
          <w:rStyle w:val="longtext"/>
          <w:rFonts w:ascii="Calibri" w:hAnsi="Calibri" w:cs="Arial"/>
          <w:szCs w:val="24"/>
          <w:lang w:val="es-ES"/>
        </w:rPr>
        <w:t xml:space="preserve"> </w:t>
      </w:r>
      <w:r w:rsidRPr="00BB1741">
        <w:rPr>
          <w:rStyle w:val="hps"/>
          <w:rFonts w:ascii="Calibri" w:hAnsi="Calibri" w:cs="Arial"/>
          <w:szCs w:val="24"/>
          <w:lang w:val="es-ES"/>
        </w:rPr>
        <w:t>durante la</w:t>
      </w:r>
      <w:r w:rsidRPr="00BB1741">
        <w:rPr>
          <w:rStyle w:val="longtext"/>
          <w:rFonts w:ascii="Calibri" w:hAnsi="Calibri" w:cs="Arial"/>
          <w:szCs w:val="24"/>
          <w:lang w:val="es-ES"/>
        </w:rPr>
        <w:t xml:space="preserve"> </w:t>
      </w:r>
      <w:r w:rsidRPr="00BB1741">
        <w:rPr>
          <w:rStyle w:val="hps"/>
          <w:rFonts w:ascii="Calibri" w:hAnsi="Calibri" w:cs="Arial"/>
          <w:szCs w:val="24"/>
          <w:lang w:val="es-ES"/>
        </w:rPr>
        <w:t>construcción, Del Proyecto de Ampliación</w:t>
      </w:r>
      <w:r w:rsidRPr="00BB1741">
        <w:rPr>
          <w:rStyle w:val="longtext"/>
          <w:rFonts w:ascii="Calibri" w:hAnsi="Calibri" w:cs="Arial"/>
          <w:szCs w:val="24"/>
          <w:lang w:val="es-ES"/>
        </w:rPr>
        <w:t xml:space="preserve"> </w:t>
      </w:r>
      <w:r w:rsidRPr="00BB1741">
        <w:rPr>
          <w:rStyle w:val="hps"/>
          <w:rFonts w:ascii="Calibri" w:hAnsi="Calibri" w:cs="Arial"/>
          <w:szCs w:val="24"/>
          <w:lang w:val="es-ES"/>
        </w:rPr>
        <w:t>de la Planta de</w:t>
      </w:r>
      <w:r w:rsidRPr="00BB1741">
        <w:rPr>
          <w:rStyle w:val="longtext"/>
          <w:rFonts w:ascii="Calibri" w:hAnsi="Calibri" w:cs="Arial"/>
          <w:szCs w:val="24"/>
          <w:lang w:val="es-ES"/>
        </w:rPr>
        <w:t xml:space="preserve"> </w:t>
      </w:r>
      <w:r w:rsidRPr="00BB1741">
        <w:rPr>
          <w:rStyle w:val="hps"/>
          <w:rFonts w:ascii="Calibri" w:hAnsi="Calibri" w:cs="Arial"/>
          <w:szCs w:val="24"/>
          <w:lang w:val="es-ES"/>
        </w:rPr>
        <w:t>Extracción de</w:t>
      </w:r>
      <w:r w:rsidRPr="00BB1741">
        <w:rPr>
          <w:rStyle w:val="longtext"/>
          <w:rFonts w:ascii="Calibri" w:hAnsi="Calibri" w:cs="Arial"/>
          <w:szCs w:val="24"/>
          <w:lang w:val="es-ES"/>
        </w:rPr>
        <w:t xml:space="preserve"> </w:t>
      </w:r>
      <w:r w:rsidRPr="00BB1741">
        <w:rPr>
          <w:rStyle w:val="hps"/>
          <w:rFonts w:ascii="Calibri" w:hAnsi="Calibri" w:cs="Arial"/>
          <w:szCs w:val="24"/>
          <w:lang w:val="es-ES"/>
        </w:rPr>
        <w:t>Gas natural licuado en</w:t>
      </w:r>
      <w:r w:rsidRPr="00BB1741">
        <w:rPr>
          <w:rStyle w:val="longtext"/>
          <w:rFonts w:ascii="Calibri" w:hAnsi="Calibri" w:cs="Arial"/>
          <w:szCs w:val="24"/>
          <w:lang w:val="es-ES"/>
        </w:rPr>
        <w:t xml:space="preserve"> </w:t>
      </w:r>
      <w:r w:rsidRPr="00BB1741">
        <w:rPr>
          <w:rStyle w:val="hps"/>
          <w:rFonts w:ascii="Calibri" w:hAnsi="Calibri" w:cs="Arial"/>
          <w:szCs w:val="24"/>
          <w:lang w:val="es-ES"/>
        </w:rPr>
        <w:t>Santa Bárbara</w:t>
      </w:r>
      <w:r w:rsidRPr="00BB1741">
        <w:rPr>
          <w:rStyle w:val="longtext"/>
          <w:rFonts w:ascii="Calibri" w:hAnsi="Calibri" w:cs="Arial"/>
          <w:szCs w:val="24"/>
          <w:lang w:val="es-ES"/>
        </w:rPr>
        <w:t xml:space="preserve"> </w:t>
      </w:r>
      <w:r w:rsidRPr="00BB1741">
        <w:rPr>
          <w:rStyle w:val="hps"/>
          <w:rFonts w:ascii="Calibri" w:hAnsi="Calibri" w:cs="Arial"/>
          <w:szCs w:val="24"/>
          <w:lang w:val="es-ES"/>
        </w:rPr>
        <w:t>(Edo.</w:t>
      </w:r>
      <w:r w:rsidRPr="00BB1741">
        <w:rPr>
          <w:rStyle w:val="longtext"/>
          <w:rFonts w:ascii="Calibri" w:hAnsi="Calibri" w:cs="Arial"/>
          <w:szCs w:val="24"/>
          <w:lang w:val="es-ES"/>
        </w:rPr>
        <w:t xml:space="preserve"> </w:t>
      </w:r>
      <w:r w:rsidRPr="00BB1741">
        <w:rPr>
          <w:rStyle w:val="hps"/>
          <w:rFonts w:ascii="Calibri" w:hAnsi="Calibri" w:cs="Arial"/>
          <w:szCs w:val="24"/>
          <w:lang w:val="es-ES"/>
        </w:rPr>
        <w:t>Monagas</w:t>
      </w:r>
      <w:r w:rsidRPr="00BB1741">
        <w:rPr>
          <w:rStyle w:val="longtext"/>
          <w:rFonts w:ascii="Calibri" w:hAnsi="Calibri" w:cs="Arial"/>
          <w:szCs w:val="24"/>
          <w:lang w:val="es-ES"/>
        </w:rPr>
        <w:t xml:space="preserve">) y la </w:t>
      </w:r>
      <w:r w:rsidRPr="00BB1741">
        <w:rPr>
          <w:rStyle w:val="hps"/>
          <w:rFonts w:ascii="Calibri" w:hAnsi="Calibri" w:cs="Arial"/>
          <w:szCs w:val="24"/>
          <w:lang w:val="es-ES"/>
        </w:rPr>
        <w:t>Planta de Fraccionamiento de</w:t>
      </w:r>
      <w:r w:rsidRPr="00BB1741">
        <w:rPr>
          <w:rStyle w:val="longtext"/>
          <w:rFonts w:ascii="Calibri" w:hAnsi="Calibri" w:cs="Arial"/>
          <w:szCs w:val="24"/>
          <w:lang w:val="es-ES"/>
        </w:rPr>
        <w:t xml:space="preserve"> </w:t>
      </w:r>
      <w:proofErr w:type="spellStart"/>
      <w:r w:rsidRPr="00BB1741">
        <w:rPr>
          <w:rStyle w:val="hps"/>
          <w:rFonts w:ascii="Calibri" w:hAnsi="Calibri" w:cs="Arial"/>
          <w:szCs w:val="24"/>
          <w:lang w:val="es-ES"/>
        </w:rPr>
        <w:t>Jose</w:t>
      </w:r>
      <w:proofErr w:type="spellEnd"/>
      <w:r w:rsidRPr="00BB1741">
        <w:rPr>
          <w:rStyle w:val="longtext"/>
          <w:rFonts w:ascii="Calibri" w:hAnsi="Calibri" w:cs="Arial"/>
          <w:szCs w:val="24"/>
          <w:lang w:val="es-ES"/>
        </w:rPr>
        <w:t xml:space="preserve"> </w:t>
      </w:r>
      <w:r w:rsidRPr="00BB1741">
        <w:rPr>
          <w:rStyle w:val="hps"/>
          <w:rFonts w:ascii="Calibri" w:hAnsi="Calibri" w:cs="Arial"/>
          <w:szCs w:val="24"/>
          <w:lang w:val="es-ES"/>
        </w:rPr>
        <w:t>(Edo.</w:t>
      </w:r>
      <w:r w:rsidRPr="00BB1741">
        <w:rPr>
          <w:rStyle w:val="longtext"/>
          <w:rFonts w:ascii="Calibri" w:hAnsi="Calibri" w:cs="Arial"/>
          <w:szCs w:val="24"/>
          <w:lang w:val="es-ES"/>
        </w:rPr>
        <w:t xml:space="preserve"> </w:t>
      </w:r>
      <w:r w:rsidRPr="00BB1741">
        <w:rPr>
          <w:rStyle w:val="hps"/>
          <w:rFonts w:ascii="Calibri" w:hAnsi="Calibri" w:cs="Arial"/>
          <w:szCs w:val="24"/>
          <w:lang w:val="es-ES"/>
        </w:rPr>
        <w:t>Anzoátegui</w:t>
      </w:r>
      <w:r w:rsidRPr="00BB1741">
        <w:rPr>
          <w:rStyle w:val="longtext"/>
          <w:rFonts w:ascii="Calibri" w:hAnsi="Calibri" w:cs="Arial"/>
          <w:szCs w:val="24"/>
          <w:lang w:val="es-ES"/>
        </w:rPr>
        <w:t xml:space="preserve">), así </w:t>
      </w:r>
      <w:r w:rsidRPr="00BB1741">
        <w:rPr>
          <w:rStyle w:val="hps"/>
          <w:rFonts w:ascii="Calibri" w:hAnsi="Calibri" w:cs="Arial"/>
          <w:szCs w:val="24"/>
          <w:lang w:val="es-ES"/>
        </w:rPr>
        <w:t>como</w:t>
      </w:r>
      <w:r w:rsidRPr="00BB1741">
        <w:rPr>
          <w:rStyle w:val="longtext"/>
          <w:rFonts w:ascii="Calibri" w:hAnsi="Calibri" w:cs="Arial"/>
          <w:szCs w:val="24"/>
          <w:lang w:val="es-ES"/>
        </w:rPr>
        <w:t xml:space="preserve">, </w:t>
      </w:r>
      <w:r w:rsidRPr="00BB1741">
        <w:rPr>
          <w:rStyle w:val="hps"/>
          <w:rFonts w:ascii="Calibri" w:hAnsi="Calibri" w:cs="Arial"/>
          <w:szCs w:val="24"/>
          <w:lang w:val="es-ES"/>
        </w:rPr>
        <w:t>para coordinar la</w:t>
      </w:r>
      <w:r w:rsidRPr="00BB1741">
        <w:rPr>
          <w:rStyle w:val="longtext"/>
          <w:rFonts w:ascii="Calibri" w:hAnsi="Calibri" w:cs="Arial"/>
          <w:szCs w:val="24"/>
          <w:lang w:val="es-ES"/>
        </w:rPr>
        <w:t xml:space="preserve"> </w:t>
      </w:r>
      <w:r w:rsidRPr="00BB1741">
        <w:rPr>
          <w:rStyle w:val="hps"/>
          <w:rFonts w:ascii="Calibri" w:hAnsi="Calibri" w:cs="Arial"/>
          <w:szCs w:val="24"/>
          <w:lang w:val="es-ES"/>
        </w:rPr>
        <w:t>preparación de la documentación</w:t>
      </w:r>
      <w:r w:rsidRPr="00BB1741">
        <w:rPr>
          <w:rStyle w:val="longtext"/>
          <w:rFonts w:ascii="Calibri" w:hAnsi="Calibri" w:cs="Arial"/>
          <w:szCs w:val="24"/>
          <w:lang w:val="es-ES"/>
        </w:rPr>
        <w:t xml:space="preserve"> </w:t>
      </w:r>
      <w:r w:rsidRPr="00BB1741">
        <w:rPr>
          <w:rStyle w:val="hps"/>
          <w:rFonts w:ascii="Calibri" w:hAnsi="Calibri" w:cs="Arial"/>
          <w:szCs w:val="24"/>
          <w:lang w:val="es-ES"/>
        </w:rPr>
        <w:t>final de calidad</w:t>
      </w:r>
      <w:r w:rsidRPr="00BB1741">
        <w:rPr>
          <w:rStyle w:val="longtext"/>
          <w:rFonts w:ascii="Calibri" w:hAnsi="Calibri" w:cs="Arial"/>
          <w:szCs w:val="24"/>
          <w:lang w:val="es-ES"/>
        </w:rPr>
        <w:t xml:space="preserve"> </w:t>
      </w:r>
      <w:r w:rsidRPr="00BB1741">
        <w:rPr>
          <w:rStyle w:val="hps"/>
          <w:rFonts w:ascii="Calibri" w:hAnsi="Calibri" w:cs="Arial"/>
          <w:szCs w:val="24"/>
          <w:lang w:val="es-ES"/>
        </w:rPr>
        <w:t>y</w:t>
      </w:r>
      <w:r w:rsidRPr="00BB1741">
        <w:rPr>
          <w:rStyle w:val="longtext"/>
          <w:rFonts w:ascii="Calibri" w:hAnsi="Calibri" w:cs="Arial"/>
          <w:szCs w:val="24"/>
          <w:lang w:val="es-ES"/>
        </w:rPr>
        <w:t xml:space="preserve"> </w:t>
      </w:r>
      <w:r w:rsidRPr="00BB1741">
        <w:rPr>
          <w:rStyle w:val="hps"/>
          <w:rFonts w:ascii="Calibri" w:hAnsi="Calibri" w:cs="Arial"/>
          <w:szCs w:val="24"/>
          <w:lang w:val="es-ES"/>
        </w:rPr>
        <w:t>los paquetes de prueba</w:t>
      </w:r>
      <w:r w:rsidRPr="00BB1741">
        <w:rPr>
          <w:rFonts w:ascii="Calibri" w:hAnsi="Calibri" w:cs="Arial"/>
          <w:szCs w:val="24"/>
          <w:lang w:val="es-CO"/>
        </w:rPr>
        <w:t>.</w:t>
      </w:r>
    </w:p>
    <w:p w:rsidR="001C1558" w:rsidRPr="00BB1741" w:rsidRDefault="001C1558" w:rsidP="00EE59CB">
      <w:pPr>
        <w:autoSpaceDE w:val="0"/>
        <w:autoSpaceDN w:val="0"/>
        <w:adjustRightInd w:val="0"/>
        <w:ind w:left="-142"/>
        <w:jc w:val="both"/>
        <w:rPr>
          <w:rFonts w:ascii="Calibri" w:hAnsi="Calibri" w:cs="Arial"/>
          <w:b/>
          <w:bCs/>
          <w:szCs w:val="24"/>
          <w:lang w:val="es-MX"/>
        </w:rPr>
      </w:pPr>
    </w:p>
    <w:p w:rsidR="00C36C4F" w:rsidRPr="00BB1741" w:rsidRDefault="00C36C4F" w:rsidP="00EE59CB">
      <w:pPr>
        <w:autoSpaceDE w:val="0"/>
        <w:autoSpaceDN w:val="0"/>
        <w:adjustRightInd w:val="0"/>
        <w:ind w:left="-142"/>
        <w:jc w:val="both"/>
        <w:rPr>
          <w:rFonts w:ascii="Calibri" w:hAnsi="Calibri" w:cs="Arial"/>
          <w:b/>
          <w:bCs/>
          <w:szCs w:val="24"/>
          <w:lang w:val="es-MX"/>
        </w:rPr>
      </w:pPr>
      <w:r w:rsidRPr="00BB1741">
        <w:rPr>
          <w:rFonts w:ascii="Calibri" w:hAnsi="Calibri" w:cs="Arial"/>
          <w:b/>
          <w:bCs/>
          <w:szCs w:val="24"/>
          <w:lang w:val="es-MX"/>
        </w:rPr>
        <w:t>EDUCACIÓN</w:t>
      </w:r>
    </w:p>
    <w:p w:rsidR="00A6241C" w:rsidRPr="00A6241C" w:rsidRDefault="00BB1741" w:rsidP="00EE59CB">
      <w:pPr>
        <w:autoSpaceDE w:val="0"/>
        <w:autoSpaceDN w:val="0"/>
        <w:adjustRightInd w:val="0"/>
        <w:ind w:left="-142"/>
        <w:jc w:val="both"/>
        <w:rPr>
          <w:rFonts w:ascii="Calibri" w:hAnsi="Calibri"/>
          <w:szCs w:val="24"/>
          <w:u w:val="single"/>
          <w:lang w:val="es-CO"/>
        </w:rPr>
      </w:pPr>
      <w:r w:rsidRPr="00A6241C">
        <w:rPr>
          <w:rFonts w:ascii="Calibri" w:hAnsi="Calibri"/>
          <w:szCs w:val="24"/>
          <w:u w:val="single"/>
          <w:lang w:val="es-CO"/>
        </w:rPr>
        <w:t xml:space="preserve">Ingeniero Mecánico </w:t>
      </w:r>
    </w:p>
    <w:p w:rsidR="00A6241C" w:rsidRDefault="00BB1741" w:rsidP="00EE59CB">
      <w:pPr>
        <w:autoSpaceDE w:val="0"/>
        <w:autoSpaceDN w:val="0"/>
        <w:adjustRightInd w:val="0"/>
        <w:ind w:left="-142"/>
        <w:jc w:val="both"/>
        <w:rPr>
          <w:rFonts w:ascii="Calibri" w:hAnsi="Calibri"/>
          <w:szCs w:val="24"/>
          <w:lang w:val="es-CO"/>
        </w:rPr>
      </w:pPr>
      <w:r w:rsidRPr="00BB1741">
        <w:rPr>
          <w:rFonts w:ascii="Calibri" w:hAnsi="Calibri"/>
          <w:szCs w:val="24"/>
          <w:lang w:val="es-CO"/>
        </w:rPr>
        <w:t xml:space="preserve">Universidad de Oriente  </w:t>
      </w:r>
    </w:p>
    <w:p w:rsidR="00045AFF" w:rsidRPr="00BB1741" w:rsidRDefault="00BB1741" w:rsidP="00EE59CB">
      <w:pPr>
        <w:autoSpaceDE w:val="0"/>
        <w:autoSpaceDN w:val="0"/>
        <w:adjustRightInd w:val="0"/>
        <w:ind w:left="-142"/>
        <w:jc w:val="both"/>
        <w:rPr>
          <w:rFonts w:ascii="Calibri" w:hAnsi="Calibri" w:cs="Arial"/>
          <w:szCs w:val="24"/>
          <w:lang w:val="es-MX"/>
        </w:rPr>
      </w:pPr>
      <w:r w:rsidRPr="00BB1741">
        <w:rPr>
          <w:rFonts w:ascii="Calibri" w:hAnsi="Calibri"/>
          <w:szCs w:val="24"/>
          <w:lang w:val="es-CO"/>
        </w:rPr>
        <w:t>Venezuela</w:t>
      </w:r>
      <w:r w:rsidR="00A6241C">
        <w:rPr>
          <w:rFonts w:ascii="Calibri" w:hAnsi="Calibri"/>
          <w:szCs w:val="24"/>
          <w:lang w:val="es-CO"/>
        </w:rPr>
        <w:t xml:space="preserve"> </w:t>
      </w:r>
      <w:r w:rsidR="00A6241C" w:rsidRPr="00BB1741">
        <w:rPr>
          <w:rFonts w:ascii="Calibri" w:hAnsi="Calibri"/>
          <w:szCs w:val="24"/>
          <w:lang w:val="es-CO"/>
        </w:rPr>
        <w:t>(1987)</w:t>
      </w:r>
    </w:p>
    <w:p w:rsidR="001C1558" w:rsidRPr="00BB1741" w:rsidRDefault="001C1558" w:rsidP="00EE59CB">
      <w:pPr>
        <w:autoSpaceDE w:val="0"/>
        <w:autoSpaceDN w:val="0"/>
        <w:adjustRightInd w:val="0"/>
        <w:ind w:left="-142"/>
        <w:jc w:val="both"/>
        <w:rPr>
          <w:rFonts w:ascii="Calibri" w:hAnsi="Calibri" w:cs="Arial"/>
          <w:b/>
          <w:szCs w:val="24"/>
          <w:lang w:val="es-MX"/>
        </w:rPr>
      </w:pPr>
    </w:p>
    <w:p w:rsidR="001C1558" w:rsidRPr="00BB1741" w:rsidRDefault="001C1558" w:rsidP="00EE59CB">
      <w:pPr>
        <w:autoSpaceDE w:val="0"/>
        <w:autoSpaceDN w:val="0"/>
        <w:adjustRightInd w:val="0"/>
        <w:ind w:left="-142"/>
        <w:jc w:val="both"/>
        <w:rPr>
          <w:rFonts w:ascii="Calibri" w:hAnsi="Calibri" w:cs="Arial"/>
          <w:b/>
          <w:szCs w:val="24"/>
          <w:lang w:val="es-MX"/>
        </w:rPr>
      </w:pPr>
      <w:r w:rsidRPr="00BB1741">
        <w:rPr>
          <w:rFonts w:ascii="Calibri" w:hAnsi="Calibri" w:cs="Arial"/>
          <w:b/>
          <w:szCs w:val="24"/>
          <w:lang w:val="es-MX"/>
        </w:rPr>
        <w:t>CURSOS REALIZADOS/ENTRENAMIENTOS</w:t>
      </w:r>
    </w:p>
    <w:p w:rsidR="00BB1741" w:rsidRPr="00BB1741" w:rsidRDefault="00BB1741" w:rsidP="00EE59CB">
      <w:pPr>
        <w:ind w:left="-142"/>
        <w:jc w:val="both"/>
        <w:rPr>
          <w:rFonts w:ascii="Calibri" w:hAnsi="Calibri" w:cs="Arial"/>
          <w:szCs w:val="24"/>
        </w:rPr>
      </w:pPr>
      <w:r w:rsidRPr="00BB1741">
        <w:rPr>
          <w:rFonts w:ascii="Calibri" w:hAnsi="Calibri" w:cs="Arial"/>
          <w:szCs w:val="24"/>
          <w:lang w:val="es-VE"/>
        </w:rPr>
        <w:t xml:space="preserve">Curso: “Integral de Planificación y Control de Proyectos. </w:t>
      </w:r>
      <w:r w:rsidRPr="00BB1741">
        <w:rPr>
          <w:rFonts w:ascii="Calibri" w:hAnsi="Calibri" w:cs="Arial"/>
          <w:szCs w:val="24"/>
        </w:rPr>
        <w:t xml:space="preserve">SAP </w:t>
      </w:r>
      <w:smartTag w:uri="urn:schemas-microsoft-com:office:smarttags" w:element="metricconverter">
        <w:smartTagPr>
          <w:attr w:name="ProductID" w:val="4.6”"/>
        </w:smartTagPr>
        <w:r w:rsidRPr="00BB1741">
          <w:rPr>
            <w:rFonts w:ascii="Calibri" w:hAnsi="Calibri" w:cs="Arial"/>
            <w:szCs w:val="24"/>
          </w:rPr>
          <w:t>4.6”</w:t>
        </w:r>
      </w:smartTag>
      <w:r w:rsidRPr="00BB1741">
        <w:rPr>
          <w:rFonts w:ascii="Calibri" w:hAnsi="Calibri" w:cs="Arial"/>
          <w:szCs w:val="24"/>
        </w:rPr>
        <w:t>, (November 2001)</w:t>
      </w:r>
    </w:p>
    <w:p w:rsidR="00BB1741" w:rsidRPr="00BB1741" w:rsidRDefault="00BB1741" w:rsidP="00EE59CB">
      <w:pPr>
        <w:ind w:left="-142"/>
        <w:jc w:val="both"/>
        <w:rPr>
          <w:rFonts w:ascii="Calibri" w:hAnsi="Calibri" w:cs="Arial"/>
          <w:szCs w:val="24"/>
        </w:rPr>
      </w:pPr>
      <w:proofErr w:type="spellStart"/>
      <w:r w:rsidRPr="00BB1741">
        <w:rPr>
          <w:rFonts w:ascii="Calibri" w:hAnsi="Calibri" w:cs="Arial"/>
          <w:szCs w:val="24"/>
        </w:rPr>
        <w:t>Curso</w:t>
      </w:r>
      <w:proofErr w:type="spellEnd"/>
      <w:r w:rsidRPr="00BB1741">
        <w:rPr>
          <w:rFonts w:ascii="Calibri" w:hAnsi="Calibri" w:cs="Arial"/>
          <w:szCs w:val="24"/>
        </w:rPr>
        <w:t xml:space="preserve">: “Management Based on Value: The "EVA" in Action”, (August 2001) </w:t>
      </w:r>
    </w:p>
    <w:p w:rsidR="00BB1741" w:rsidRPr="00BB1741" w:rsidRDefault="00BB1741" w:rsidP="00EE59CB">
      <w:pPr>
        <w:ind w:left="-142"/>
        <w:jc w:val="both"/>
        <w:rPr>
          <w:rFonts w:ascii="Calibri" w:hAnsi="Calibri" w:cs="Arial"/>
          <w:szCs w:val="24"/>
        </w:rPr>
      </w:pPr>
      <w:proofErr w:type="spellStart"/>
      <w:r w:rsidRPr="00BB1741">
        <w:rPr>
          <w:rFonts w:ascii="Calibri" w:hAnsi="Calibri" w:cs="Arial"/>
          <w:szCs w:val="24"/>
        </w:rPr>
        <w:t>Curso</w:t>
      </w:r>
      <w:proofErr w:type="spellEnd"/>
      <w:r w:rsidRPr="00BB1741">
        <w:rPr>
          <w:rFonts w:ascii="Calibri" w:hAnsi="Calibri" w:cs="Arial"/>
          <w:szCs w:val="24"/>
        </w:rPr>
        <w:t xml:space="preserve">: “Best Practices in Project Management”, (December 2000) </w:t>
      </w:r>
    </w:p>
    <w:p w:rsidR="00BB1741" w:rsidRPr="00BB1741" w:rsidRDefault="00BB1741" w:rsidP="00EE59CB">
      <w:pPr>
        <w:ind w:left="-142"/>
        <w:jc w:val="both"/>
        <w:rPr>
          <w:rFonts w:ascii="Calibri" w:hAnsi="Calibri" w:cs="Arial"/>
          <w:szCs w:val="24"/>
        </w:rPr>
      </w:pPr>
      <w:proofErr w:type="spellStart"/>
      <w:r w:rsidRPr="00BB1741">
        <w:rPr>
          <w:rFonts w:ascii="Calibri" w:hAnsi="Calibri" w:cs="Arial"/>
          <w:szCs w:val="24"/>
        </w:rPr>
        <w:t>Curso</w:t>
      </w:r>
      <w:proofErr w:type="spellEnd"/>
      <w:r w:rsidRPr="00BB1741">
        <w:rPr>
          <w:rFonts w:ascii="Calibri" w:hAnsi="Calibri" w:cs="Arial"/>
          <w:szCs w:val="24"/>
        </w:rPr>
        <w:t xml:space="preserve">: “Front End Loading and Value Engineering”, (August 1998) </w:t>
      </w:r>
    </w:p>
    <w:p w:rsidR="00BB1741" w:rsidRPr="00BB1741" w:rsidRDefault="00BB1741" w:rsidP="00EE59CB">
      <w:pPr>
        <w:ind w:left="-142"/>
        <w:jc w:val="both"/>
        <w:rPr>
          <w:rFonts w:ascii="Calibri" w:hAnsi="Calibri" w:cs="Arial"/>
          <w:szCs w:val="24"/>
        </w:rPr>
      </w:pPr>
      <w:proofErr w:type="spellStart"/>
      <w:r w:rsidRPr="00BB1741">
        <w:rPr>
          <w:rFonts w:ascii="Calibri" w:hAnsi="Calibri" w:cs="Arial"/>
          <w:szCs w:val="24"/>
        </w:rPr>
        <w:t>Curso</w:t>
      </w:r>
      <w:proofErr w:type="spellEnd"/>
      <w:r w:rsidRPr="00BB1741">
        <w:rPr>
          <w:rFonts w:ascii="Calibri" w:hAnsi="Calibri" w:cs="Arial"/>
          <w:szCs w:val="24"/>
        </w:rPr>
        <w:t xml:space="preserve">: “Vibration Measurement Comprised of Mars Gas Turbine Compressor Sets”, (September 1995) </w:t>
      </w:r>
    </w:p>
    <w:p w:rsidR="00BB1741" w:rsidRPr="00BB1741" w:rsidRDefault="00BB1741" w:rsidP="00EE59CB">
      <w:pPr>
        <w:ind w:left="-142"/>
        <w:jc w:val="both"/>
        <w:rPr>
          <w:rFonts w:ascii="Calibri" w:hAnsi="Calibri" w:cs="Arial"/>
          <w:szCs w:val="24"/>
        </w:rPr>
      </w:pPr>
      <w:proofErr w:type="spellStart"/>
      <w:r w:rsidRPr="00BB1741">
        <w:rPr>
          <w:rFonts w:ascii="Calibri" w:hAnsi="Calibri" w:cs="Arial"/>
          <w:szCs w:val="24"/>
        </w:rPr>
        <w:t>Curso</w:t>
      </w:r>
      <w:proofErr w:type="spellEnd"/>
      <w:r w:rsidRPr="00BB1741">
        <w:rPr>
          <w:rFonts w:ascii="Calibri" w:hAnsi="Calibri" w:cs="Arial"/>
          <w:szCs w:val="24"/>
        </w:rPr>
        <w:t xml:space="preserve">: “Operation and Routine Maintenance Comprised of Mars Gas Turbine Compressor Sets”, (September 1995) </w:t>
      </w:r>
    </w:p>
    <w:p w:rsidR="00BB1741" w:rsidRPr="00BB1741" w:rsidRDefault="00BB1741" w:rsidP="00EE59CB">
      <w:pPr>
        <w:ind w:left="-142"/>
        <w:jc w:val="both"/>
        <w:rPr>
          <w:rFonts w:ascii="Calibri" w:hAnsi="Calibri" w:cs="Arial"/>
          <w:szCs w:val="24"/>
        </w:rPr>
      </w:pPr>
      <w:proofErr w:type="spellStart"/>
      <w:r w:rsidRPr="00BB1741">
        <w:rPr>
          <w:rFonts w:ascii="Calibri" w:hAnsi="Calibri" w:cs="Arial"/>
          <w:szCs w:val="24"/>
        </w:rPr>
        <w:t>Curso</w:t>
      </w:r>
      <w:proofErr w:type="spellEnd"/>
      <w:r w:rsidRPr="00BB1741">
        <w:rPr>
          <w:rFonts w:ascii="Calibri" w:hAnsi="Calibri" w:cs="Arial"/>
          <w:szCs w:val="24"/>
        </w:rPr>
        <w:t xml:space="preserve">: “Pipes Design by ANSI Norms”, (May 1990) </w:t>
      </w:r>
    </w:p>
    <w:p w:rsidR="00BB1741" w:rsidRPr="00BB1741" w:rsidRDefault="00BB1741" w:rsidP="00EE59CB">
      <w:pPr>
        <w:ind w:left="-142"/>
        <w:jc w:val="both"/>
        <w:rPr>
          <w:rFonts w:ascii="Calibri" w:hAnsi="Calibri" w:cs="Arial"/>
          <w:szCs w:val="24"/>
        </w:rPr>
      </w:pPr>
      <w:proofErr w:type="spellStart"/>
      <w:r w:rsidRPr="00BB1741">
        <w:rPr>
          <w:rFonts w:ascii="Calibri" w:hAnsi="Calibri" w:cs="Arial"/>
          <w:szCs w:val="24"/>
        </w:rPr>
        <w:t>Curso</w:t>
      </w:r>
      <w:proofErr w:type="spellEnd"/>
      <w:r w:rsidRPr="00BB1741">
        <w:rPr>
          <w:rFonts w:ascii="Calibri" w:hAnsi="Calibri" w:cs="Arial"/>
          <w:szCs w:val="24"/>
        </w:rPr>
        <w:t xml:space="preserve">: “Design and Calculation of the Fire Extinction Systems by Water”, (February 1990) </w:t>
      </w:r>
    </w:p>
    <w:p w:rsidR="008A74A8" w:rsidRPr="00BB1741" w:rsidRDefault="00BB1741" w:rsidP="00EE59CB">
      <w:pPr>
        <w:autoSpaceDE w:val="0"/>
        <w:autoSpaceDN w:val="0"/>
        <w:adjustRightInd w:val="0"/>
        <w:ind w:left="-142"/>
        <w:jc w:val="both"/>
        <w:rPr>
          <w:rFonts w:ascii="Calibri" w:hAnsi="Calibri" w:cs="Arial"/>
          <w:szCs w:val="24"/>
          <w:lang w:val="es-MX"/>
        </w:rPr>
      </w:pPr>
      <w:r w:rsidRPr="00BB1741">
        <w:rPr>
          <w:rFonts w:ascii="Calibri" w:hAnsi="Calibri" w:cs="Arial"/>
          <w:szCs w:val="24"/>
          <w:lang w:val="es-VE"/>
        </w:rPr>
        <w:t xml:space="preserve">Curso: </w:t>
      </w:r>
      <w:r w:rsidRPr="00BB1741">
        <w:rPr>
          <w:rFonts w:ascii="Calibri" w:hAnsi="Calibri" w:cs="Arial"/>
          <w:szCs w:val="24"/>
          <w:lang w:val="es-ES"/>
        </w:rPr>
        <w:t>“</w:t>
      </w:r>
      <w:proofErr w:type="spellStart"/>
      <w:r w:rsidRPr="00BB1741">
        <w:rPr>
          <w:rFonts w:ascii="Calibri" w:hAnsi="Calibri" w:cs="Arial"/>
          <w:szCs w:val="24"/>
          <w:lang w:val="es-ES"/>
        </w:rPr>
        <w:t>Hydraulic</w:t>
      </w:r>
      <w:proofErr w:type="spellEnd"/>
      <w:r w:rsidRPr="00BB1741">
        <w:rPr>
          <w:rFonts w:ascii="Calibri" w:hAnsi="Calibri" w:cs="Arial"/>
          <w:szCs w:val="24"/>
          <w:lang w:val="es-ES"/>
        </w:rPr>
        <w:t xml:space="preserve"> </w:t>
      </w:r>
      <w:proofErr w:type="spellStart"/>
      <w:r w:rsidRPr="00BB1741">
        <w:rPr>
          <w:rFonts w:ascii="Calibri" w:hAnsi="Calibri" w:cs="Arial"/>
          <w:szCs w:val="24"/>
          <w:lang w:val="es-ES"/>
        </w:rPr>
        <w:t>Pumps</w:t>
      </w:r>
      <w:proofErr w:type="spellEnd"/>
      <w:r w:rsidRPr="00BB1741">
        <w:rPr>
          <w:rFonts w:ascii="Calibri" w:hAnsi="Calibri" w:cs="Arial"/>
          <w:szCs w:val="24"/>
          <w:lang w:val="es-ES"/>
        </w:rPr>
        <w:t>”, (</w:t>
      </w:r>
      <w:proofErr w:type="spellStart"/>
      <w:r w:rsidRPr="00BB1741">
        <w:rPr>
          <w:rFonts w:ascii="Calibri" w:hAnsi="Calibri" w:cs="Arial"/>
          <w:szCs w:val="24"/>
          <w:lang w:val="es-ES"/>
        </w:rPr>
        <w:t>August</w:t>
      </w:r>
      <w:proofErr w:type="spellEnd"/>
      <w:r w:rsidRPr="00BB1741">
        <w:rPr>
          <w:rFonts w:ascii="Calibri" w:hAnsi="Calibri" w:cs="Arial"/>
          <w:szCs w:val="24"/>
          <w:lang w:val="es-ES"/>
        </w:rPr>
        <w:t xml:space="preserve"> 1989)</w:t>
      </w:r>
    </w:p>
    <w:p w:rsidR="001C1558" w:rsidRPr="00BB1741" w:rsidRDefault="001C1558" w:rsidP="00EE59CB">
      <w:pPr>
        <w:autoSpaceDE w:val="0"/>
        <w:autoSpaceDN w:val="0"/>
        <w:adjustRightInd w:val="0"/>
        <w:ind w:left="-142"/>
        <w:jc w:val="both"/>
        <w:rPr>
          <w:rFonts w:ascii="Calibri" w:hAnsi="Calibri" w:cs="Arial"/>
          <w:b/>
          <w:bCs/>
          <w:szCs w:val="24"/>
          <w:lang w:val="es-MX"/>
        </w:rPr>
      </w:pPr>
    </w:p>
    <w:p w:rsidR="00045AFF" w:rsidRPr="00BB1741" w:rsidRDefault="00C36C4F" w:rsidP="002D5CD2">
      <w:pPr>
        <w:autoSpaceDE w:val="0"/>
        <w:autoSpaceDN w:val="0"/>
        <w:adjustRightInd w:val="0"/>
        <w:ind w:left="-142"/>
        <w:jc w:val="both"/>
        <w:rPr>
          <w:rFonts w:ascii="Calibri" w:hAnsi="Calibri" w:cs="Arial"/>
          <w:szCs w:val="24"/>
          <w:lang w:val="es-ES"/>
        </w:rPr>
      </w:pPr>
      <w:r w:rsidRPr="00BB1741">
        <w:rPr>
          <w:rFonts w:ascii="Calibri" w:hAnsi="Calibri" w:cs="Arial"/>
          <w:b/>
          <w:bCs/>
          <w:szCs w:val="24"/>
          <w:lang w:val="es-MX"/>
        </w:rPr>
        <w:t>IDIOMAS</w:t>
      </w:r>
      <w:r w:rsidR="00BB1741" w:rsidRPr="00BB1741">
        <w:rPr>
          <w:rFonts w:ascii="Calibri" w:hAnsi="Calibri" w:cs="Arial"/>
          <w:b/>
          <w:bCs/>
          <w:szCs w:val="24"/>
          <w:lang w:val="es-MX"/>
        </w:rPr>
        <w:t xml:space="preserve">: </w:t>
      </w:r>
      <w:r w:rsidR="00BB1741" w:rsidRPr="00BB1741">
        <w:rPr>
          <w:rFonts w:ascii="Calibri" w:hAnsi="Calibri" w:cs="Arial"/>
          <w:bCs/>
          <w:szCs w:val="24"/>
          <w:lang w:val="es-MX"/>
        </w:rPr>
        <w:t>Español, Inglés.</w:t>
      </w:r>
    </w:p>
    <w:sectPr w:rsidR="00045AFF" w:rsidRPr="00BB1741" w:rsidSect="00EE59CB">
      <w:headerReference w:type="even" r:id="rId9"/>
      <w:headerReference w:type="default" r:id="rId10"/>
      <w:footerReference w:type="even" r:id="rId11"/>
      <w:footerReference w:type="default" r:id="rId12"/>
      <w:headerReference w:type="first" r:id="rId13"/>
      <w:footerReference w:type="first" r:id="rId14"/>
      <w:pgSz w:w="12242" w:h="15842" w:code="1"/>
      <w:pgMar w:top="2127" w:right="760" w:bottom="426" w:left="1134" w:header="284" w:footer="6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8B2" w:rsidRDefault="00CD68B2">
      <w:r>
        <w:separator/>
      </w:r>
    </w:p>
  </w:endnote>
  <w:endnote w:type="continuationSeparator" w:id="0">
    <w:p w:rsidR="00CD68B2" w:rsidRDefault="00CD6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723" w:rsidRDefault="0056172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E10" w:rsidRDefault="00935E10" w:rsidP="00C66653">
    <w:pPr>
      <w:pStyle w:val="Piedepgina"/>
      <w:pBdr>
        <w:top w:val="double" w:sz="6" w:space="0" w:color="auto"/>
      </w:pBdr>
      <w:rPr>
        <w:rFonts w:ascii="CG Times" w:hAnsi="CG Times"/>
        <w:b/>
        <w:sz w:val="10"/>
      </w:rPr>
    </w:pPr>
    <w:r>
      <w:rPr>
        <w:rFonts w:ascii="CG Times" w:hAnsi="CG Times"/>
        <w:b/>
        <w:sz w:val="10"/>
      </w:rPr>
      <w:tab/>
    </w:r>
    <w:r w:rsidR="006A7CAD">
      <w:rPr>
        <w:rStyle w:val="Nmerodepgina"/>
        <w:rFonts w:ascii="CG Times" w:hAnsi="CG Times"/>
        <w:b/>
        <w:sz w:val="10"/>
      </w:rPr>
      <w:fldChar w:fldCharType="begin"/>
    </w:r>
    <w:r>
      <w:rPr>
        <w:rStyle w:val="Nmerodepgina"/>
        <w:rFonts w:ascii="CG Times" w:hAnsi="CG Times"/>
        <w:b/>
        <w:sz w:val="10"/>
      </w:rPr>
      <w:instrText xml:space="preserve"> PAGE </w:instrText>
    </w:r>
    <w:r w:rsidR="006A7CAD">
      <w:rPr>
        <w:rStyle w:val="Nmerodepgina"/>
        <w:rFonts w:ascii="CG Times" w:hAnsi="CG Times"/>
        <w:b/>
        <w:sz w:val="10"/>
      </w:rPr>
      <w:fldChar w:fldCharType="separate"/>
    </w:r>
    <w:r w:rsidR="00561723">
      <w:rPr>
        <w:rStyle w:val="Nmerodepgina"/>
        <w:rFonts w:ascii="CG Times" w:hAnsi="CG Times"/>
        <w:b/>
        <w:noProof/>
        <w:sz w:val="10"/>
      </w:rPr>
      <w:t>1</w:t>
    </w:r>
    <w:r w:rsidR="006A7CAD">
      <w:rPr>
        <w:rStyle w:val="Nmerodepgina"/>
        <w:rFonts w:ascii="CG Times" w:hAnsi="CG Times"/>
        <w:b/>
        <w:sz w:val="1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723" w:rsidRDefault="005617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8B2" w:rsidRDefault="00CD68B2">
      <w:r>
        <w:separator/>
      </w:r>
    </w:p>
  </w:footnote>
  <w:footnote w:type="continuationSeparator" w:id="0">
    <w:p w:rsidR="00CD68B2" w:rsidRDefault="00CD68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723" w:rsidRDefault="0056172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Ind w:w="108" w:type="dxa"/>
      <w:tblLook w:val="0000" w:firstRow="0" w:lastRow="0" w:firstColumn="0" w:lastColumn="0" w:noHBand="0" w:noVBand="0"/>
    </w:tblPr>
    <w:tblGrid>
      <w:gridCol w:w="9072"/>
    </w:tblGrid>
    <w:tr w:rsidR="00C66653" w:rsidRPr="00CD6B97" w:rsidTr="00C66653">
      <w:trPr>
        <w:trHeight w:val="1325"/>
      </w:trPr>
      <w:tc>
        <w:tcPr>
          <w:tcW w:w="9072" w:type="dxa"/>
        </w:tcPr>
        <w:p w:rsidR="00C66653" w:rsidRDefault="00C66653" w:rsidP="00C66653">
          <w:pPr>
            <w:spacing w:before="120"/>
            <w:ind w:left="-108" w:right="-108"/>
            <w:jc w:val="center"/>
            <w:rPr>
              <w:b/>
              <w:szCs w:val="24"/>
              <w:lang w:val="es-ES"/>
            </w:rPr>
          </w:pPr>
          <w:r w:rsidRPr="003400BD">
            <w:rPr>
              <w:b/>
              <w:szCs w:val="24"/>
              <w:lang w:val="es-ES"/>
            </w:rPr>
            <w:t>CARLOS JOSÉ GÓMEZ MARCANO</w:t>
          </w:r>
        </w:p>
        <w:p w:rsidR="00C66653" w:rsidRPr="003400BD" w:rsidRDefault="00C66653" w:rsidP="00C66653">
          <w:pPr>
            <w:spacing w:before="120"/>
            <w:ind w:left="-108" w:right="-108"/>
            <w:jc w:val="center"/>
            <w:rPr>
              <w:b/>
              <w:szCs w:val="24"/>
              <w:lang w:val="es-ES"/>
            </w:rPr>
          </w:pPr>
          <w:r>
            <w:rPr>
              <w:rFonts w:ascii="Arial" w:hAnsi="Arial"/>
              <w:lang w:val="es-CO"/>
            </w:rPr>
            <w:t>Ingeniero Mecánico</w:t>
          </w:r>
          <w:r w:rsidRPr="00C66653">
            <w:rPr>
              <w:rFonts w:ascii="Arial" w:hAnsi="Arial"/>
              <w:lang w:val="es-CO"/>
            </w:rPr>
            <w:t xml:space="preserve"> (1987) Universidad de Oriente - Venezuela</w:t>
          </w:r>
        </w:p>
        <w:p w:rsidR="00C66653" w:rsidRDefault="00C66653" w:rsidP="00601E49">
          <w:pPr>
            <w:ind w:left="-82"/>
            <w:jc w:val="center"/>
            <w:rPr>
              <w:rFonts w:ascii="Arial" w:hAnsi="Arial" w:cs="Arial"/>
              <w:lang w:val="es-VE"/>
            </w:rPr>
          </w:pPr>
          <w:r w:rsidRPr="001751F3">
            <w:rPr>
              <w:rFonts w:ascii="Arial" w:hAnsi="Arial" w:cs="Arial"/>
              <w:lang w:val="es-VE"/>
            </w:rPr>
            <w:t>Venez</w:t>
          </w:r>
          <w:r>
            <w:rPr>
              <w:rFonts w:ascii="Arial" w:hAnsi="Arial" w:cs="Arial"/>
              <w:lang w:val="es-VE"/>
            </w:rPr>
            <w:t>ol</w:t>
          </w:r>
          <w:r w:rsidRPr="001751F3">
            <w:rPr>
              <w:rFonts w:ascii="Arial" w:hAnsi="Arial" w:cs="Arial"/>
              <w:lang w:val="es-VE"/>
            </w:rPr>
            <w:t>an</w:t>
          </w:r>
          <w:r>
            <w:rPr>
              <w:rFonts w:ascii="Arial" w:hAnsi="Arial" w:cs="Arial"/>
              <w:lang w:val="es-VE"/>
            </w:rPr>
            <w:t>o</w:t>
          </w:r>
          <w:r w:rsidRPr="001751F3">
            <w:rPr>
              <w:rFonts w:ascii="Arial" w:hAnsi="Arial" w:cs="Arial"/>
              <w:lang w:val="es-VE"/>
            </w:rPr>
            <w:t xml:space="preserve"> / DOB: 18-03-1963</w:t>
          </w:r>
        </w:p>
        <w:p w:rsidR="00561723" w:rsidRPr="00561723" w:rsidRDefault="00561723" w:rsidP="00601E49">
          <w:pPr>
            <w:ind w:left="-82"/>
            <w:jc w:val="center"/>
            <w:rPr>
              <w:rFonts w:ascii="Arial" w:hAnsi="Arial" w:cs="Arial"/>
              <w:sz w:val="20"/>
              <w:lang w:val="es-CO"/>
            </w:rPr>
          </w:pPr>
          <w:r w:rsidRPr="00561723">
            <w:rPr>
              <w:rFonts w:ascii="Arial" w:hAnsi="Arial" w:cs="Arial"/>
              <w:sz w:val="20"/>
              <w:lang w:val="es-CO"/>
            </w:rPr>
            <w:t>Dirección</w:t>
          </w:r>
          <w:r>
            <w:rPr>
              <w:rFonts w:ascii="Arial" w:hAnsi="Arial" w:cs="Arial"/>
              <w:sz w:val="20"/>
              <w:lang w:val="es-CO"/>
            </w:rPr>
            <w:t xml:space="preserve"> de </w:t>
          </w:r>
          <w:r>
            <w:rPr>
              <w:rFonts w:ascii="Arial" w:hAnsi="Arial" w:cs="Arial"/>
              <w:sz w:val="20"/>
              <w:lang w:val="es-CO"/>
            </w:rPr>
            <w:t>Resisdencia</w:t>
          </w:r>
          <w:bookmarkStart w:id="0" w:name="_GoBack"/>
          <w:bookmarkEnd w:id="0"/>
          <w:r w:rsidRPr="00561723">
            <w:rPr>
              <w:rFonts w:ascii="Arial" w:hAnsi="Arial" w:cs="Arial"/>
              <w:sz w:val="20"/>
              <w:lang w:val="es-CO"/>
            </w:rPr>
            <w:t>: Carrera 54</w:t>
          </w:r>
          <w:r>
            <w:rPr>
              <w:rFonts w:ascii="Arial" w:hAnsi="Arial" w:cs="Arial"/>
              <w:sz w:val="20"/>
              <w:lang w:val="es-CO"/>
            </w:rPr>
            <w:t>A</w:t>
          </w:r>
          <w:r w:rsidRPr="00561723">
            <w:rPr>
              <w:rFonts w:ascii="Arial" w:hAnsi="Arial" w:cs="Arial"/>
              <w:sz w:val="20"/>
              <w:lang w:val="es-CO"/>
            </w:rPr>
            <w:t xml:space="preserve"> #167</w:t>
          </w:r>
          <w:r>
            <w:rPr>
              <w:rFonts w:ascii="Arial" w:hAnsi="Arial" w:cs="Arial"/>
              <w:sz w:val="20"/>
              <w:lang w:val="es-CO"/>
            </w:rPr>
            <w:t xml:space="preserve">A </w:t>
          </w:r>
          <w:r w:rsidRPr="00561723">
            <w:rPr>
              <w:rFonts w:ascii="Arial" w:hAnsi="Arial" w:cs="Arial"/>
              <w:sz w:val="20"/>
              <w:lang w:val="es-CO"/>
            </w:rPr>
            <w:t>-</w:t>
          </w:r>
          <w:r>
            <w:rPr>
              <w:rFonts w:ascii="Arial" w:hAnsi="Arial" w:cs="Arial"/>
              <w:sz w:val="20"/>
              <w:lang w:val="es-CO"/>
            </w:rPr>
            <w:t xml:space="preserve"> </w:t>
          </w:r>
          <w:r w:rsidRPr="00561723">
            <w:rPr>
              <w:rFonts w:ascii="Arial" w:hAnsi="Arial" w:cs="Arial"/>
              <w:sz w:val="20"/>
              <w:lang w:val="es-CO"/>
            </w:rPr>
            <w:t>41. Torre 4, Apto 1103. Bogotá D.C</w:t>
          </w:r>
        </w:p>
        <w:p w:rsidR="00C66653" w:rsidRPr="00561723" w:rsidRDefault="00C66653" w:rsidP="00601E49">
          <w:pPr>
            <w:ind w:left="-82"/>
            <w:jc w:val="center"/>
            <w:rPr>
              <w:rFonts w:ascii="Arial" w:hAnsi="Arial" w:cs="Arial"/>
              <w:sz w:val="20"/>
              <w:lang w:val="es-CO"/>
            </w:rPr>
          </w:pPr>
          <w:r w:rsidRPr="00561723">
            <w:rPr>
              <w:rFonts w:ascii="Arial" w:hAnsi="Arial" w:cs="Arial"/>
              <w:sz w:val="20"/>
              <w:lang w:val="es-CO"/>
            </w:rPr>
            <w:t xml:space="preserve">Teléfono: (+571) </w:t>
          </w:r>
          <w:r w:rsidR="00CD6B97" w:rsidRPr="00561723">
            <w:rPr>
              <w:rFonts w:ascii="Arial" w:hAnsi="Arial" w:cs="Arial"/>
              <w:sz w:val="20"/>
              <w:lang w:val="es-CO"/>
            </w:rPr>
            <w:t>6682219</w:t>
          </w:r>
          <w:r w:rsidRPr="00561723">
            <w:rPr>
              <w:rFonts w:ascii="Arial" w:hAnsi="Arial" w:cs="Arial"/>
              <w:sz w:val="20"/>
              <w:lang w:val="es-CO"/>
            </w:rPr>
            <w:t xml:space="preserve"> &amp; (+5</w:t>
          </w:r>
          <w:r w:rsidR="00F82457" w:rsidRPr="00561723">
            <w:rPr>
              <w:rFonts w:ascii="Arial" w:hAnsi="Arial" w:cs="Arial"/>
              <w:sz w:val="20"/>
              <w:lang w:val="es-CO"/>
            </w:rPr>
            <w:t>7</w:t>
          </w:r>
          <w:r w:rsidR="0073268C" w:rsidRPr="00561723">
            <w:rPr>
              <w:rFonts w:ascii="Arial" w:hAnsi="Arial" w:cs="Arial"/>
              <w:sz w:val="20"/>
              <w:lang w:val="es-CO"/>
            </w:rPr>
            <w:t xml:space="preserve">) </w:t>
          </w:r>
          <w:r w:rsidR="00F82457" w:rsidRPr="00561723">
            <w:rPr>
              <w:rFonts w:ascii="Arial" w:hAnsi="Arial" w:cs="Arial"/>
              <w:sz w:val="20"/>
              <w:lang w:val="es-CO"/>
            </w:rPr>
            <w:t>3003113846</w:t>
          </w:r>
        </w:p>
        <w:p w:rsidR="00C66653" w:rsidRPr="00C66653" w:rsidRDefault="00CD68B2" w:rsidP="00C66653">
          <w:pPr>
            <w:ind w:left="-82"/>
            <w:jc w:val="center"/>
            <w:rPr>
              <w:rFonts w:ascii="Arial" w:hAnsi="Arial" w:cs="Arial"/>
              <w:lang w:val="es-CO"/>
            </w:rPr>
          </w:pPr>
          <w:hyperlink r:id="rId1" w:history="1">
            <w:r w:rsidR="00C66653" w:rsidRPr="00561723">
              <w:rPr>
                <w:rStyle w:val="Hipervnculo"/>
                <w:rFonts w:ascii="Arial" w:hAnsi="Arial" w:cs="Arial"/>
                <w:sz w:val="20"/>
                <w:lang w:val="es-CO"/>
              </w:rPr>
              <w:t>gomezcj@gmail.com</w:t>
            </w:r>
          </w:hyperlink>
        </w:p>
      </w:tc>
    </w:tr>
  </w:tbl>
  <w:p w:rsidR="00C66653" w:rsidRDefault="00613097" w:rsidP="003700DE">
    <w:pPr>
      <w:pStyle w:val="Encabezado"/>
      <w:jc w:val="center"/>
      <w:rPr>
        <w:rFonts w:ascii="Calibri" w:hAnsi="Calibri"/>
        <w:b/>
        <w:lang w:val="es-ES_tradnl"/>
      </w:rPr>
    </w:pPr>
    <w:r>
      <w:rPr>
        <w:noProof/>
        <w:lang w:val="es-PE" w:eastAsia="es-PE"/>
      </w:rPr>
      <mc:AlternateContent>
        <mc:Choice Requires="wps">
          <w:drawing>
            <wp:anchor distT="0" distB="0" distL="114300" distR="114300" simplePos="0" relativeHeight="251657216" behindDoc="0" locked="0" layoutInCell="1" allowOverlap="1" wp14:anchorId="6DB53D2B" wp14:editId="5CF89DAB">
              <wp:simplePos x="0" y="0"/>
              <wp:positionH relativeFrom="column">
                <wp:posOffset>-635</wp:posOffset>
              </wp:positionH>
              <wp:positionV relativeFrom="paragraph">
                <wp:posOffset>105410</wp:posOffset>
              </wp:positionV>
              <wp:extent cx="6500495" cy="0"/>
              <wp:effectExtent l="18415" t="19685" r="15240" b="1841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0495" cy="0"/>
                      </a:xfrm>
                      <a:prstGeom prst="straightConnector1">
                        <a:avLst/>
                      </a:prstGeom>
                      <a:noFill/>
                      <a:ln w="25400">
                        <a:solidFill>
                          <a:srgbClr val="E3722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05pt;margin-top:8.3pt;width:511.8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" strokecolor="#e37222" strokeweight="2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723" w:rsidRDefault="005617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5492"/>
    <w:multiLevelType w:val="hybridMultilevel"/>
    <w:tmpl w:val="9F12DECA"/>
    <w:lvl w:ilvl="0" w:tplc="0C0A0001">
      <w:start w:val="1"/>
      <w:numFmt w:val="bullet"/>
      <w:lvlText w:val=""/>
      <w:lvlJc w:val="left"/>
      <w:pPr>
        <w:tabs>
          <w:tab w:val="num" w:pos="862"/>
        </w:tabs>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
    <w:nsid w:val="341122EF"/>
    <w:multiLevelType w:val="hybridMultilevel"/>
    <w:tmpl w:val="C5BA0A9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43013486"/>
    <w:multiLevelType w:val="hybridMultilevel"/>
    <w:tmpl w:val="92A2BBD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4308481D"/>
    <w:multiLevelType w:val="hybridMultilevel"/>
    <w:tmpl w:val="07F475E2"/>
    <w:lvl w:ilvl="0" w:tplc="0C0A0001">
      <w:start w:val="1"/>
      <w:numFmt w:val="bullet"/>
      <w:lvlText w:val=""/>
      <w:lvlJc w:val="left"/>
      <w:pPr>
        <w:tabs>
          <w:tab w:val="num" w:pos="862"/>
        </w:tabs>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4">
    <w:nsid w:val="5698436E"/>
    <w:multiLevelType w:val="hybridMultilevel"/>
    <w:tmpl w:val="22C8A2A0"/>
    <w:lvl w:ilvl="0" w:tplc="0C0A0001">
      <w:start w:val="1"/>
      <w:numFmt w:val="bullet"/>
      <w:lvlText w:val=""/>
      <w:lvlJc w:val="left"/>
      <w:pPr>
        <w:tabs>
          <w:tab w:val="num" w:pos="862"/>
        </w:tabs>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A06"/>
    <w:rsid w:val="0000374F"/>
    <w:rsid w:val="00015DCF"/>
    <w:rsid w:val="00045AFF"/>
    <w:rsid w:val="000521B6"/>
    <w:rsid w:val="000630EF"/>
    <w:rsid w:val="00063C65"/>
    <w:rsid w:val="000A16F2"/>
    <w:rsid w:val="000B0224"/>
    <w:rsid w:val="000B167F"/>
    <w:rsid w:val="000B1A06"/>
    <w:rsid w:val="000C4F14"/>
    <w:rsid w:val="000E0812"/>
    <w:rsid w:val="000E22CE"/>
    <w:rsid w:val="000F21D5"/>
    <w:rsid w:val="00112179"/>
    <w:rsid w:val="0011768A"/>
    <w:rsid w:val="00122C5A"/>
    <w:rsid w:val="00123370"/>
    <w:rsid w:val="00126E1C"/>
    <w:rsid w:val="0015105B"/>
    <w:rsid w:val="00160DE6"/>
    <w:rsid w:val="001658E5"/>
    <w:rsid w:val="00171D46"/>
    <w:rsid w:val="00181998"/>
    <w:rsid w:val="001859DE"/>
    <w:rsid w:val="001A100C"/>
    <w:rsid w:val="001A19BD"/>
    <w:rsid w:val="001C1558"/>
    <w:rsid w:val="001C607B"/>
    <w:rsid w:val="0020612D"/>
    <w:rsid w:val="002108FF"/>
    <w:rsid w:val="0023491A"/>
    <w:rsid w:val="002838D7"/>
    <w:rsid w:val="002A4373"/>
    <w:rsid w:val="002B1AAE"/>
    <w:rsid w:val="002C350D"/>
    <w:rsid w:val="002C3D33"/>
    <w:rsid w:val="002C4605"/>
    <w:rsid w:val="002C7062"/>
    <w:rsid w:val="002D5CD2"/>
    <w:rsid w:val="002E6CC2"/>
    <w:rsid w:val="00322D8E"/>
    <w:rsid w:val="0034649D"/>
    <w:rsid w:val="0035539E"/>
    <w:rsid w:val="003700DE"/>
    <w:rsid w:val="00376EAD"/>
    <w:rsid w:val="0038267A"/>
    <w:rsid w:val="0039518F"/>
    <w:rsid w:val="003B6462"/>
    <w:rsid w:val="003C00B4"/>
    <w:rsid w:val="00401CBA"/>
    <w:rsid w:val="0041039A"/>
    <w:rsid w:val="004125FB"/>
    <w:rsid w:val="00423C5A"/>
    <w:rsid w:val="00441296"/>
    <w:rsid w:val="0045348E"/>
    <w:rsid w:val="00453B61"/>
    <w:rsid w:val="004824A2"/>
    <w:rsid w:val="004906B4"/>
    <w:rsid w:val="004A4D76"/>
    <w:rsid w:val="004E3814"/>
    <w:rsid w:val="004E3989"/>
    <w:rsid w:val="00521953"/>
    <w:rsid w:val="00531762"/>
    <w:rsid w:val="005418E6"/>
    <w:rsid w:val="00561723"/>
    <w:rsid w:val="00581894"/>
    <w:rsid w:val="005973CB"/>
    <w:rsid w:val="0059797E"/>
    <w:rsid w:val="005B675B"/>
    <w:rsid w:val="005C1536"/>
    <w:rsid w:val="00611C4F"/>
    <w:rsid w:val="006128AD"/>
    <w:rsid w:val="00613097"/>
    <w:rsid w:val="00615819"/>
    <w:rsid w:val="006236AD"/>
    <w:rsid w:val="00633641"/>
    <w:rsid w:val="00640D3D"/>
    <w:rsid w:val="00655BF2"/>
    <w:rsid w:val="006579DB"/>
    <w:rsid w:val="00660BC4"/>
    <w:rsid w:val="006660D8"/>
    <w:rsid w:val="00690ECF"/>
    <w:rsid w:val="006941CD"/>
    <w:rsid w:val="006948E2"/>
    <w:rsid w:val="006A164B"/>
    <w:rsid w:val="006A7CAD"/>
    <w:rsid w:val="006C2195"/>
    <w:rsid w:val="006D0BE2"/>
    <w:rsid w:val="00701C24"/>
    <w:rsid w:val="00727A29"/>
    <w:rsid w:val="0073268C"/>
    <w:rsid w:val="00733521"/>
    <w:rsid w:val="00782E04"/>
    <w:rsid w:val="00796402"/>
    <w:rsid w:val="007C1D7B"/>
    <w:rsid w:val="007C404C"/>
    <w:rsid w:val="007E45FC"/>
    <w:rsid w:val="007E560A"/>
    <w:rsid w:val="007F7188"/>
    <w:rsid w:val="0080555F"/>
    <w:rsid w:val="00810A53"/>
    <w:rsid w:val="0083646F"/>
    <w:rsid w:val="00842455"/>
    <w:rsid w:val="00880B36"/>
    <w:rsid w:val="008830DA"/>
    <w:rsid w:val="00887081"/>
    <w:rsid w:val="008955EC"/>
    <w:rsid w:val="008A74A8"/>
    <w:rsid w:val="008B4859"/>
    <w:rsid w:val="00934D07"/>
    <w:rsid w:val="00935E10"/>
    <w:rsid w:val="0093683B"/>
    <w:rsid w:val="009371B3"/>
    <w:rsid w:val="00941FAE"/>
    <w:rsid w:val="00977BB6"/>
    <w:rsid w:val="009A38E4"/>
    <w:rsid w:val="009A4A3A"/>
    <w:rsid w:val="009E661C"/>
    <w:rsid w:val="009F5D64"/>
    <w:rsid w:val="009F6CFF"/>
    <w:rsid w:val="00A31E69"/>
    <w:rsid w:val="00A321E6"/>
    <w:rsid w:val="00A34AE7"/>
    <w:rsid w:val="00A6241C"/>
    <w:rsid w:val="00A77D01"/>
    <w:rsid w:val="00A929ED"/>
    <w:rsid w:val="00A92A2A"/>
    <w:rsid w:val="00A93EE6"/>
    <w:rsid w:val="00AE148C"/>
    <w:rsid w:val="00B13C74"/>
    <w:rsid w:val="00B15BF8"/>
    <w:rsid w:val="00B3338B"/>
    <w:rsid w:val="00B35AD6"/>
    <w:rsid w:val="00B56D42"/>
    <w:rsid w:val="00B640E2"/>
    <w:rsid w:val="00B7271A"/>
    <w:rsid w:val="00B80FAA"/>
    <w:rsid w:val="00B97CA9"/>
    <w:rsid w:val="00BB1741"/>
    <w:rsid w:val="00BC159D"/>
    <w:rsid w:val="00BC70CD"/>
    <w:rsid w:val="00BC7E14"/>
    <w:rsid w:val="00BD1278"/>
    <w:rsid w:val="00BE7B76"/>
    <w:rsid w:val="00C018A2"/>
    <w:rsid w:val="00C11D50"/>
    <w:rsid w:val="00C36C4F"/>
    <w:rsid w:val="00C56BC5"/>
    <w:rsid w:val="00C66653"/>
    <w:rsid w:val="00C743B1"/>
    <w:rsid w:val="00CB0ADD"/>
    <w:rsid w:val="00CB14CE"/>
    <w:rsid w:val="00CB5235"/>
    <w:rsid w:val="00CB6FAB"/>
    <w:rsid w:val="00CC2CDF"/>
    <w:rsid w:val="00CC735A"/>
    <w:rsid w:val="00CD30DB"/>
    <w:rsid w:val="00CD68B2"/>
    <w:rsid w:val="00CD6B97"/>
    <w:rsid w:val="00D01E06"/>
    <w:rsid w:val="00D204FC"/>
    <w:rsid w:val="00D2155A"/>
    <w:rsid w:val="00D24BE3"/>
    <w:rsid w:val="00D31C59"/>
    <w:rsid w:val="00D47E99"/>
    <w:rsid w:val="00D502B3"/>
    <w:rsid w:val="00D71047"/>
    <w:rsid w:val="00D7456F"/>
    <w:rsid w:val="00D87F2B"/>
    <w:rsid w:val="00DD0DF1"/>
    <w:rsid w:val="00DD5D78"/>
    <w:rsid w:val="00DF3D0C"/>
    <w:rsid w:val="00E16BD9"/>
    <w:rsid w:val="00E61BD4"/>
    <w:rsid w:val="00E63398"/>
    <w:rsid w:val="00E96C35"/>
    <w:rsid w:val="00EB562F"/>
    <w:rsid w:val="00EB7A72"/>
    <w:rsid w:val="00EE14C5"/>
    <w:rsid w:val="00EE59CB"/>
    <w:rsid w:val="00F1132A"/>
    <w:rsid w:val="00F2521B"/>
    <w:rsid w:val="00F37E7E"/>
    <w:rsid w:val="00F46DBD"/>
    <w:rsid w:val="00F52418"/>
    <w:rsid w:val="00F82457"/>
    <w:rsid w:val="00FA7859"/>
    <w:rsid w:val="00FB0E99"/>
    <w:rsid w:val="00FC2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1E06"/>
    <w:rPr>
      <w:rFonts w:ascii="CG Times (W1)" w:hAnsi="CG Times (W1)"/>
      <w:sz w:val="24"/>
    </w:rPr>
  </w:style>
  <w:style w:type="paragraph" w:styleId="Ttulo3">
    <w:name w:val="heading 3"/>
    <w:basedOn w:val="Normal"/>
    <w:next w:val="Normal"/>
    <w:link w:val="Ttulo3Car"/>
    <w:unhideWhenUsed/>
    <w:qFormat/>
    <w:rsid w:val="00BE7B76"/>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01E06"/>
    <w:pPr>
      <w:tabs>
        <w:tab w:val="center" w:pos="4153"/>
        <w:tab w:val="right" w:pos="8306"/>
      </w:tabs>
    </w:pPr>
  </w:style>
  <w:style w:type="paragraph" w:styleId="Piedepgina">
    <w:name w:val="footer"/>
    <w:basedOn w:val="Normal"/>
    <w:rsid w:val="00D01E06"/>
    <w:pPr>
      <w:tabs>
        <w:tab w:val="center" w:pos="4153"/>
        <w:tab w:val="right" w:pos="8306"/>
      </w:tabs>
    </w:pPr>
  </w:style>
  <w:style w:type="character" w:styleId="Nmerodepgina">
    <w:name w:val="page number"/>
    <w:basedOn w:val="Fuentedeprrafopredeter"/>
    <w:rsid w:val="00D01E06"/>
  </w:style>
  <w:style w:type="paragraph" w:styleId="Sangradetextonormal">
    <w:name w:val="Body Text Indent"/>
    <w:basedOn w:val="Normal"/>
    <w:rsid w:val="00D01E06"/>
    <w:pPr>
      <w:ind w:left="567"/>
      <w:jc w:val="both"/>
    </w:pPr>
    <w:rPr>
      <w:rFonts w:ascii="Arial" w:hAnsi="Arial"/>
      <w:lang w:val="es-VE"/>
    </w:rPr>
  </w:style>
  <w:style w:type="paragraph" w:styleId="Sangra2detindependiente">
    <w:name w:val="Body Text Indent 2"/>
    <w:basedOn w:val="Normal"/>
    <w:rsid w:val="007F7188"/>
    <w:pPr>
      <w:spacing w:after="120" w:line="480" w:lineRule="auto"/>
      <w:ind w:left="283"/>
    </w:pPr>
  </w:style>
  <w:style w:type="paragraph" w:styleId="Textoindependiente">
    <w:name w:val="Body Text"/>
    <w:basedOn w:val="Normal"/>
    <w:rsid w:val="00E96C35"/>
    <w:pPr>
      <w:spacing w:after="120"/>
    </w:pPr>
  </w:style>
  <w:style w:type="paragraph" w:customStyle="1" w:styleId="Style4">
    <w:name w:val="Style4"/>
    <w:basedOn w:val="Normal"/>
    <w:uiPriority w:val="99"/>
    <w:rsid w:val="009F5D64"/>
    <w:pPr>
      <w:widowControl w:val="0"/>
      <w:autoSpaceDE w:val="0"/>
      <w:autoSpaceDN w:val="0"/>
      <w:adjustRightInd w:val="0"/>
    </w:pPr>
    <w:rPr>
      <w:rFonts w:ascii="Century Gothic" w:hAnsi="Century Gothic"/>
      <w:szCs w:val="24"/>
      <w:lang w:val="es-ES" w:eastAsia="es-ES"/>
    </w:rPr>
  </w:style>
  <w:style w:type="paragraph" w:customStyle="1" w:styleId="Style17">
    <w:name w:val="Style17"/>
    <w:basedOn w:val="Normal"/>
    <w:uiPriority w:val="99"/>
    <w:rsid w:val="009F5D64"/>
    <w:pPr>
      <w:widowControl w:val="0"/>
      <w:autoSpaceDE w:val="0"/>
      <w:autoSpaceDN w:val="0"/>
      <w:adjustRightInd w:val="0"/>
      <w:spacing w:line="154" w:lineRule="exact"/>
    </w:pPr>
    <w:rPr>
      <w:rFonts w:ascii="Century Gothic" w:hAnsi="Century Gothic"/>
      <w:szCs w:val="24"/>
      <w:lang w:val="es-ES" w:eastAsia="es-ES"/>
    </w:rPr>
  </w:style>
  <w:style w:type="character" w:customStyle="1" w:styleId="FontStyle27">
    <w:name w:val="Font Style27"/>
    <w:uiPriority w:val="99"/>
    <w:rsid w:val="009F5D64"/>
    <w:rPr>
      <w:rFonts w:ascii="Arial" w:hAnsi="Arial" w:cs="Arial"/>
      <w:sz w:val="12"/>
      <w:szCs w:val="12"/>
    </w:rPr>
  </w:style>
  <w:style w:type="character" w:customStyle="1" w:styleId="Ttulo3Car">
    <w:name w:val="Título 3 Car"/>
    <w:link w:val="Ttulo3"/>
    <w:rsid w:val="00BE7B76"/>
    <w:rPr>
      <w:rFonts w:ascii="Cambria" w:eastAsia="Times New Roman" w:hAnsi="Cambria" w:cs="Times New Roman"/>
      <w:b/>
      <w:bCs/>
      <w:sz w:val="26"/>
      <w:szCs w:val="26"/>
    </w:rPr>
  </w:style>
  <w:style w:type="character" w:customStyle="1" w:styleId="longtext">
    <w:name w:val="long_text"/>
    <w:basedOn w:val="Fuentedeprrafopredeter"/>
    <w:rsid w:val="00BB1741"/>
  </w:style>
  <w:style w:type="character" w:customStyle="1" w:styleId="hps">
    <w:name w:val="hps"/>
    <w:basedOn w:val="Fuentedeprrafopredeter"/>
    <w:rsid w:val="00BB1741"/>
  </w:style>
  <w:style w:type="character" w:customStyle="1" w:styleId="EncabezadoCar">
    <w:name w:val="Encabezado Car"/>
    <w:link w:val="Encabezado"/>
    <w:rsid w:val="00F46DBD"/>
    <w:rPr>
      <w:rFonts w:ascii="CG Times (W1)" w:hAnsi="CG Times (W1)"/>
      <w:sz w:val="24"/>
      <w:lang w:val="en-US" w:eastAsia="en-US"/>
    </w:rPr>
  </w:style>
  <w:style w:type="paragraph" w:customStyle="1" w:styleId="PTNormal">
    <w:name w:val="PT Normal"/>
    <w:basedOn w:val="Normal"/>
    <w:qFormat/>
    <w:rsid w:val="00FC2997"/>
    <w:pPr>
      <w:tabs>
        <w:tab w:val="left" w:pos="1440"/>
        <w:tab w:val="left" w:pos="2160"/>
      </w:tabs>
      <w:spacing w:line="276" w:lineRule="auto"/>
      <w:ind w:left="720" w:right="144"/>
      <w:jc w:val="both"/>
    </w:pPr>
    <w:rPr>
      <w:rFonts w:ascii="Calibri" w:eastAsia="MS Mincho" w:hAnsi="Calibri"/>
      <w:szCs w:val="24"/>
      <w:lang w:val="es-ES"/>
    </w:rPr>
  </w:style>
  <w:style w:type="character" w:styleId="Hipervnculo">
    <w:name w:val="Hyperlink"/>
    <w:basedOn w:val="Fuentedeprrafopredeter"/>
    <w:rsid w:val="00C66653"/>
    <w:rPr>
      <w:color w:val="0000FF"/>
      <w:u w:val="single"/>
    </w:rPr>
  </w:style>
  <w:style w:type="paragraph" w:customStyle="1" w:styleId="Default">
    <w:name w:val="Default"/>
    <w:rsid w:val="00453B61"/>
    <w:pPr>
      <w:autoSpaceDE w:val="0"/>
      <w:autoSpaceDN w:val="0"/>
      <w:adjustRightInd w:val="0"/>
    </w:pPr>
    <w:rPr>
      <w:rFonts w:ascii="Arial" w:hAnsi="Arial" w:cs="Arial"/>
      <w:color w:val="000000"/>
      <w:sz w:val="24"/>
      <w:szCs w:val="24"/>
      <w:lang w:val="es-ES" w:eastAsia="es-ES"/>
    </w:rPr>
  </w:style>
  <w:style w:type="paragraph" w:customStyle="1" w:styleId="SectionText11">
    <w:name w:val="Section Text 1.1"/>
    <w:basedOn w:val="Normal"/>
    <w:rsid w:val="002D5CD2"/>
    <w:pPr>
      <w:spacing w:before="60" w:after="60"/>
      <w:ind w:left="2160"/>
    </w:pPr>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1E06"/>
    <w:rPr>
      <w:rFonts w:ascii="CG Times (W1)" w:hAnsi="CG Times (W1)"/>
      <w:sz w:val="24"/>
    </w:rPr>
  </w:style>
  <w:style w:type="paragraph" w:styleId="Ttulo3">
    <w:name w:val="heading 3"/>
    <w:basedOn w:val="Normal"/>
    <w:next w:val="Normal"/>
    <w:link w:val="Ttulo3Car"/>
    <w:unhideWhenUsed/>
    <w:qFormat/>
    <w:rsid w:val="00BE7B76"/>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01E06"/>
    <w:pPr>
      <w:tabs>
        <w:tab w:val="center" w:pos="4153"/>
        <w:tab w:val="right" w:pos="8306"/>
      </w:tabs>
    </w:pPr>
  </w:style>
  <w:style w:type="paragraph" w:styleId="Piedepgina">
    <w:name w:val="footer"/>
    <w:basedOn w:val="Normal"/>
    <w:rsid w:val="00D01E06"/>
    <w:pPr>
      <w:tabs>
        <w:tab w:val="center" w:pos="4153"/>
        <w:tab w:val="right" w:pos="8306"/>
      </w:tabs>
    </w:pPr>
  </w:style>
  <w:style w:type="character" w:styleId="Nmerodepgina">
    <w:name w:val="page number"/>
    <w:basedOn w:val="Fuentedeprrafopredeter"/>
    <w:rsid w:val="00D01E06"/>
  </w:style>
  <w:style w:type="paragraph" w:styleId="Sangradetextonormal">
    <w:name w:val="Body Text Indent"/>
    <w:basedOn w:val="Normal"/>
    <w:rsid w:val="00D01E06"/>
    <w:pPr>
      <w:ind w:left="567"/>
      <w:jc w:val="both"/>
    </w:pPr>
    <w:rPr>
      <w:rFonts w:ascii="Arial" w:hAnsi="Arial"/>
      <w:lang w:val="es-VE"/>
    </w:rPr>
  </w:style>
  <w:style w:type="paragraph" w:styleId="Sangra2detindependiente">
    <w:name w:val="Body Text Indent 2"/>
    <w:basedOn w:val="Normal"/>
    <w:rsid w:val="007F7188"/>
    <w:pPr>
      <w:spacing w:after="120" w:line="480" w:lineRule="auto"/>
      <w:ind w:left="283"/>
    </w:pPr>
  </w:style>
  <w:style w:type="paragraph" w:styleId="Textoindependiente">
    <w:name w:val="Body Text"/>
    <w:basedOn w:val="Normal"/>
    <w:rsid w:val="00E96C35"/>
    <w:pPr>
      <w:spacing w:after="120"/>
    </w:pPr>
  </w:style>
  <w:style w:type="paragraph" w:customStyle="1" w:styleId="Style4">
    <w:name w:val="Style4"/>
    <w:basedOn w:val="Normal"/>
    <w:uiPriority w:val="99"/>
    <w:rsid w:val="009F5D64"/>
    <w:pPr>
      <w:widowControl w:val="0"/>
      <w:autoSpaceDE w:val="0"/>
      <w:autoSpaceDN w:val="0"/>
      <w:adjustRightInd w:val="0"/>
    </w:pPr>
    <w:rPr>
      <w:rFonts w:ascii="Century Gothic" w:hAnsi="Century Gothic"/>
      <w:szCs w:val="24"/>
      <w:lang w:val="es-ES" w:eastAsia="es-ES"/>
    </w:rPr>
  </w:style>
  <w:style w:type="paragraph" w:customStyle="1" w:styleId="Style17">
    <w:name w:val="Style17"/>
    <w:basedOn w:val="Normal"/>
    <w:uiPriority w:val="99"/>
    <w:rsid w:val="009F5D64"/>
    <w:pPr>
      <w:widowControl w:val="0"/>
      <w:autoSpaceDE w:val="0"/>
      <w:autoSpaceDN w:val="0"/>
      <w:adjustRightInd w:val="0"/>
      <w:spacing w:line="154" w:lineRule="exact"/>
    </w:pPr>
    <w:rPr>
      <w:rFonts w:ascii="Century Gothic" w:hAnsi="Century Gothic"/>
      <w:szCs w:val="24"/>
      <w:lang w:val="es-ES" w:eastAsia="es-ES"/>
    </w:rPr>
  </w:style>
  <w:style w:type="character" w:customStyle="1" w:styleId="FontStyle27">
    <w:name w:val="Font Style27"/>
    <w:uiPriority w:val="99"/>
    <w:rsid w:val="009F5D64"/>
    <w:rPr>
      <w:rFonts w:ascii="Arial" w:hAnsi="Arial" w:cs="Arial"/>
      <w:sz w:val="12"/>
      <w:szCs w:val="12"/>
    </w:rPr>
  </w:style>
  <w:style w:type="character" w:customStyle="1" w:styleId="Ttulo3Car">
    <w:name w:val="Título 3 Car"/>
    <w:link w:val="Ttulo3"/>
    <w:rsid w:val="00BE7B76"/>
    <w:rPr>
      <w:rFonts w:ascii="Cambria" w:eastAsia="Times New Roman" w:hAnsi="Cambria" w:cs="Times New Roman"/>
      <w:b/>
      <w:bCs/>
      <w:sz w:val="26"/>
      <w:szCs w:val="26"/>
    </w:rPr>
  </w:style>
  <w:style w:type="character" w:customStyle="1" w:styleId="longtext">
    <w:name w:val="long_text"/>
    <w:basedOn w:val="Fuentedeprrafopredeter"/>
    <w:rsid w:val="00BB1741"/>
  </w:style>
  <w:style w:type="character" w:customStyle="1" w:styleId="hps">
    <w:name w:val="hps"/>
    <w:basedOn w:val="Fuentedeprrafopredeter"/>
    <w:rsid w:val="00BB1741"/>
  </w:style>
  <w:style w:type="character" w:customStyle="1" w:styleId="EncabezadoCar">
    <w:name w:val="Encabezado Car"/>
    <w:link w:val="Encabezado"/>
    <w:rsid w:val="00F46DBD"/>
    <w:rPr>
      <w:rFonts w:ascii="CG Times (W1)" w:hAnsi="CG Times (W1)"/>
      <w:sz w:val="24"/>
      <w:lang w:val="en-US" w:eastAsia="en-US"/>
    </w:rPr>
  </w:style>
  <w:style w:type="paragraph" w:customStyle="1" w:styleId="PTNormal">
    <w:name w:val="PT Normal"/>
    <w:basedOn w:val="Normal"/>
    <w:qFormat/>
    <w:rsid w:val="00FC2997"/>
    <w:pPr>
      <w:tabs>
        <w:tab w:val="left" w:pos="1440"/>
        <w:tab w:val="left" w:pos="2160"/>
      </w:tabs>
      <w:spacing w:line="276" w:lineRule="auto"/>
      <w:ind w:left="720" w:right="144"/>
      <w:jc w:val="both"/>
    </w:pPr>
    <w:rPr>
      <w:rFonts w:ascii="Calibri" w:eastAsia="MS Mincho" w:hAnsi="Calibri"/>
      <w:szCs w:val="24"/>
      <w:lang w:val="es-ES"/>
    </w:rPr>
  </w:style>
  <w:style w:type="character" w:styleId="Hipervnculo">
    <w:name w:val="Hyperlink"/>
    <w:basedOn w:val="Fuentedeprrafopredeter"/>
    <w:rsid w:val="00C66653"/>
    <w:rPr>
      <w:color w:val="0000FF"/>
      <w:u w:val="single"/>
    </w:rPr>
  </w:style>
  <w:style w:type="paragraph" w:customStyle="1" w:styleId="Default">
    <w:name w:val="Default"/>
    <w:rsid w:val="00453B61"/>
    <w:pPr>
      <w:autoSpaceDE w:val="0"/>
      <w:autoSpaceDN w:val="0"/>
      <w:adjustRightInd w:val="0"/>
    </w:pPr>
    <w:rPr>
      <w:rFonts w:ascii="Arial" w:hAnsi="Arial" w:cs="Arial"/>
      <w:color w:val="000000"/>
      <w:sz w:val="24"/>
      <w:szCs w:val="24"/>
      <w:lang w:val="es-ES" w:eastAsia="es-ES"/>
    </w:rPr>
  </w:style>
  <w:style w:type="paragraph" w:customStyle="1" w:styleId="SectionText11">
    <w:name w:val="Section Text 1.1"/>
    <w:basedOn w:val="Normal"/>
    <w:rsid w:val="002D5CD2"/>
    <w:pPr>
      <w:spacing w:before="60" w:after="60"/>
      <w:ind w:left="216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37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mailto:gomezc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22246-A1AA-42E6-9876-52DE21873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1991</Words>
  <Characters>10951</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RESUMEN DE EXPERIENCIA:</vt:lpstr>
      <vt:lpstr>RESUMEN DE EXPERIENCIA:</vt:lpstr>
    </vt:vector>
  </TitlesOfParts>
  <Company>Inelectra</Company>
  <LinksUpToDate>false</LinksUpToDate>
  <CharactersWithSpaces>12917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EXPERIENCIA:</dc:title>
  <dc:creator>Inelectra</dc:creator>
  <cp:lastModifiedBy>Carlos Jose Gomez Marcano</cp:lastModifiedBy>
  <cp:revision>2</cp:revision>
  <cp:lastPrinted>2012-10-29T13:12:00Z</cp:lastPrinted>
  <dcterms:created xsi:type="dcterms:W3CDTF">2015-07-14T17:08:00Z</dcterms:created>
  <dcterms:modified xsi:type="dcterms:W3CDTF">2015-07-14T17:08:00Z</dcterms:modified>
</cp:coreProperties>
</file>