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E2" w:rsidRPr="000D3EBE" w:rsidRDefault="0079423B" w:rsidP="00B330E2">
      <w:pPr>
        <w:spacing w:after="0" w:line="240" w:lineRule="auto"/>
        <w:rPr>
          <w:rFonts w:ascii="Arial" w:hAnsi="Arial" w:cs="Arial"/>
          <w:sz w:val="36"/>
          <w:szCs w:val="24"/>
          <w:lang w:val="es-PE"/>
        </w:rPr>
      </w:pPr>
      <w:r w:rsidRPr="0079423B">
        <w:rPr>
          <w:rFonts w:ascii="Arial" w:hAnsi="Arial" w:cs="Arial"/>
          <w:sz w:val="36"/>
          <w:szCs w:val="24"/>
          <w:lang w:val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05.6pt;margin-top:-15.45pt;width:512.1pt;height:97.9pt;z-index:-251658240" fillcolor="#eaf1dd [662]" strokecolor="#92cddc [1944]" strokeweight="1pt">
            <v:fill color2="#b6dde8 [1304]"/>
            <v:shadow on="t" type="perspective" color="#205867 [1608]" opacity=".5" offset="1pt" offset2="-3pt"/>
            <v:textbox>
              <w:txbxContent>
                <w:p w:rsidR="00B330E2" w:rsidRPr="000D3EBE" w:rsidRDefault="00B330E2" w:rsidP="00D6774D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0A76CF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-130175</wp:posOffset>
            </wp:positionV>
            <wp:extent cx="1098550" cy="1129030"/>
            <wp:effectExtent l="19050" t="0" r="6350" b="0"/>
            <wp:wrapThrough wrapText="bothSides">
              <wp:wrapPolygon edited="0">
                <wp:start x="-375" y="0"/>
                <wp:lineTo x="-375" y="21138"/>
                <wp:lineTo x="21725" y="21138"/>
                <wp:lineTo x="21725" y="0"/>
                <wp:lineTo x="-37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0E2" w:rsidRPr="000D3EBE">
        <w:rPr>
          <w:rFonts w:ascii="Arial" w:eastAsiaTheme="minorEastAsia" w:hAnsi="Arial" w:cs="Arial"/>
          <w:color w:val="000000"/>
          <w:sz w:val="36"/>
          <w:szCs w:val="24"/>
          <w:lang w:val="es-PE"/>
        </w:rPr>
        <w:t>Antonio Gálvez</w:t>
      </w:r>
    </w:p>
    <w:p w:rsidR="00B330E2" w:rsidRPr="000D3EBE" w:rsidRDefault="00F63462" w:rsidP="00B330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  <w:lang w:val="es-PE"/>
        </w:rPr>
      </w:pPr>
      <w:r w:rsidRPr="000D3EBE">
        <w:rPr>
          <w:rFonts w:ascii="Arial" w:eastAsiaTheme="minorEastAsia" w:hAnsi="Arial" w:cs="Arial"/>
          <w:color w:val="000000"/>
          <w:sz w:val="24"/>
          <w:szCs w:val="24"/>
          <w:lang w:val="es-PE"/>
        </w:rPr>
        <w:t>Ingeniero Electricista Colegiado</w:t>
      </w:r>
      <w:r w:rsidR="00AA6891">
        <w:rPr>
          <w:rFonts w:ascii="Arial" w:eastAsiaTheme="minorEastAsia" w:hAnsi="Arial" w:cs="Arial"/>
          <w:color w:val="000000"/>
          <w:sz w:val="24"/>
          <w:szCs w:val="24"/>
          <w:lang w:val="es-PE"/>
        </w:rPr>
        <w:t xml:space="preserve"> (Registro CIP 63668)</w:t>
      </w:r>
    </w:p>
    <w:p w:rsidR="00B330E2" w:rsidRPr="00697D68" w:rsidRDefault="00B330E2" w:rsidP="00B330E2">
      <w:pPr>
        <w:spacing w:after="0" w:line="240" w:lineRule="auto"/>
        <w:rPr>
          <w:rFonts w:ascii="Arial" w:hAnsi="Arial" w:cs="Arial"/>
          <w:sz w:val="12"/>
          <w:szCs w:val="24"/>
          <w:lang w:val="es-PE"/>
        </w:rPr>
      </w:pPr>
    </w:p>
    <w:p w:rsidR="00B330E2" w:rsidRPr="00697D68" w:rsidRDefault="00B330E2" w:rsidP="00B330E2">
      <w:pPr>
        <w:spacing w:after="0" w:line="240" w:lineRule="auto"/>
        <w:rPr>
          <w:rFonts w:ascii="Arial" w:hAnsi="Arial" w:cs="Arial"/>
          <w:sz w:val="18"/>
          <w:szCs w:val="24"/>
          <w:lang w:val="es-PE"/>
        </w:rPr>
      </w:pPr>
      <w:r w:rsidRPr="00697D68">
        <w:rPr>
          <w:rFonts w:ascii="Arial" w:hAnsi="Arial" w:cs="Arial"/>
          <w:sz w:val="18"/>
          <w:szCs w:val="24"/>
          <w:lang w:val="es-PE"/>
        </w:rPr>
        <w:t>Av. Sucre 1061 - Departamento 502, Magdalena del Mar, Lima, Perú</w:t>
      </w:r>
    </w:p>
    <w:p w:rsidR="00B330E2" w:rsidRPr="003B00EB" w:rsidRDefault="00B330E2" w:rsidP="00B330E2">
      <w:pPr>
        <w:spacing w:after="0" w:line="240" w:lineRule="auto"/>
        <w:rPr>
          <w:rFonts w:ascii="Arial" w:hAnsi="Arial" w:cs="Arial"/>
          <w:b/>
          <w:sz w:val="2"/>
          <w:szCs w:val="24"/>
          <w:lang w:val="es-PE"/>
        </w:rPr>
      </w:pPr>
    </w:p>
    <w:p w:rsidR="00B330E2" w:rsidRPr="00697D68" w:rsidRDefault="00D6774D" w:rsidP="00B330E2">
      <w:pPr>
        <w:spacing w:after="0" w:line="240" w:lineRule="auto"/>
        <w:rPr>
          <w:rFonts w:ascii="Arial" w:hAnsi="Arial" w:cs="Arial"/>
          <w:sz w:val="24"/>
          <w:szCs w:val="24"/>
          <w:lang w:val="es-PE"/>
        </w:rPr>
      </w:pPr>
      <w:r w:rsidRPr="003B00EB">
        <w:rPr>
          <w:rFonts w:ascii="Arial" w:hAnsi="Arial" w:cs="Arial"/>
          <w:b/>
          <w:sz w:val="18"/>
          <w:szCs w:val="24"/>
          <w:lang w:val="es-PE"/>
        </w:rPr>
        <w:t>Teléfono</w:t>
      </w:r>
      <w:r w:rsidRPr="00697D68">
        <w:rPr>
          <w:rFonts w:ascii="Arial" w:hAnsi="Arial" w:cs="Arial"/>
          <w:sz w:val="18"/>
          <w:szCs w:val="24"/>
          <w:lang w:val="es-PE"/>
        </w:rPr>
        <w:t xml:space="preserve">: </w:t>
      </w:r>
      <w:r w:rsidR="0067405A" w:rsidRPr="0067405A">
        <w:rPr>
          <w:rFonts w:ascii="Arial" w:hAnsi="Arial" w:cs="Arial"/>
          <w:sz w:val="18"/>
          <w:szCs w:val="24"/>
          <w:lang w:val="es-PE"/>
        </w:rPr>
        <w:t>6331402</w:t>
      </w:r>
      <w:r w:rsidRPr="0067405A">
        <w:rPr>
          <w:rFonts w:ascii="Arial" w:hAnsi="Arial" w:cs="Arial"/>
          <w:sz w:val="18"/>
          <w:szCs w:val="24"/>
          <w:lang w:val="es-PE"/>
        </w:rPr>
        <w:t xml:space="preserve"> </w:t>
      </w:r>
      <w:r w:rsidRPr="00697D68">
        <w:rPr>
          <w:rFonts w:ascii="Arial" w:hAnsi="Arial" w:cs="Arial"/>
          <w:color w:val="FF0000"/>
          <w:sz w:val="18"/>
          <w:szCs w:val="24"/>
          <w:lang w:val="es-PE"/>
        </w:rPr>
        <w:t xml:space="preserve"> </w:t>
      </w:r>
      <w:r w:rsidR="003B00EB">
        <w:rPr>
          <w:rFonts w:ascii="Arial" w:hAnsi="Arial" w:cs="Arial"/>
          <w:color w:val="FF0000"/>
          <w:sz w:val="18"/>
          <w:szCs w:val="24"/>
          <w:lang w:val="es-PE"/>
        </w:rPr>
        <w:t xml:space="preserve">           </w:t>
      </w:r>
      <w:r w:rsidRPr="00697D68">
        <w:rPr>
          <w:rFonts w:ascii="Arial" w:hAnsi="Arial" w:cs="Arial"/>
          <w:color w:val="FF0000"/>
          <w:sz w:val="18"/>
          <w:szCs w:val="24"/>
          <w:lang w:val="es-PE"/>
        </w:rPr>
        <w:t xml:space="preserve">  </w:t>
      </w:r>
      <w:proofErr w:type="spellStart"/>
      <w:r w:rsidR="00B330E2" w:rsidRPr="003B00EB">
        <w:rPr>
          <w:rFonts w:ascii="Arial" w:hAnsi="Arial" w:cs="Arial"/>
          <w:b/>
          <w:sz w:val="18"/>
          <w:szCs w:val="24"/>
          <w:lang w:val="es-PE"/>
        </w:rPr>
        <w:t>Skype</w:t>
      </w:r>
      <w:proofErr w:type="spellEnd"/>
      <w:r w:rsidR="00B330E2" w:rsidRPr="00697D68">
        <w:rPr>
          <w:rFonts w:ascii="Arial" w:hAnsi="Arial" w:cs="Arial"/>
          <w:sz w:val="18"/>
          <w:szCs w:val="24"/>
          <w:lang w:val="es-PE"/>
        </w:rPr>
        <w:t>: antonio.galvez2010</w:t>
      </w:r>
      <w:r w:rsidR="003B00EB">
        <w:rPr>
          <w:rFonts w:ascii="Arial" w:hAnsi="Arial" w:cs="Arial"/>
          <w:sz w:val="18"/>
          <w:szCs w:val="24"/>
          <w:lang w:val="es-PE"/>
        </w:rPr>
        <w:t xml:space="preserve">                </w:t>
      </w:r>
      <w:r w:rsidR="000951D9" w:rsidRPr="003B00EB">
        <w:rPr>
          <w:rFonts w:ascii="Arial" w:hAnsi="Arial" w:cs="Arial"/>
          <w:b/>
          <w:sz w:val="18"/>
          <w:szCs w:val="24"/>
          <w:lang w:val="es-PE"/>
        </w:rPr>
        <w:t>Email:</w:t>
      </w:r>
      <w:r w:rsidR="000951D9">
        <w:rPr>
          <w:rFonts w:ascii="Arial" w:hAnsi="Arial" w:cs="Arial"/>
          <w:sz w:val="18"/>
          <w:szCs w:val="24"/>
          <w:lang w:val="es-PE"/>
        </w:rPr>
        <w:t xml:space="preserve"> aagalvezaa</w:t>
      </w:r>
      <w:r w:rsidRPr="00697D68">
        <w:rPr>
          <w:rFonts w:ascii="Arial" w:hAnsi="Arial" w:cs="Arial"/>
          <w:sz w:val="18"/>
          <w:szCs w:val="24"/>
          <w:lang w:val="es-PE"/>
        </w:rPr>
        <w:t>@gmail.com</w:t>
      </w:r>
    </w:p>
    <w:p w:rsidR="00B330E2" w:rsidRPr="00697D68" w:rsidRDefault="00B330E2" w:rsidP="00B330E2">
      <w:pPr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B15B7A" w:rsidRPr="00697D68" w:rsidRDefault="00B15B7A" w:rsidP="00B330E2">
      <w:pPr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C0735E" w:rsidRPr="000D3EBE" w:rsidRDefault="00697D68" w:rsidP="00C0735E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z w:val="24"/>
          <w:szCs w:val="24"/>
          <w:lang w:val="es-PE"/>
        </w:rPr>
      </w:pPr>
      <w:r w:rsidRPr="000D3EBE">
        <w:rPr>
          <w:rFonts w:ascii="Arial" w:hAnsi="Arial" w:cs="Arial"/>
          <w:color w:val="000000"/>
          <w:sz w:val="36"/>
          <w:szCs w:val="36"/>
          <w:lang w:val="es-PE"/>
        </w:rPr>
        <w:t>Perfil Profesional</w:t>
      </w:r>
    </w:p>
    <w:tbl>
      <w:tblPr>
        <w:tblpPr w:leftFromText="180" w:rightFromText="180" w:vertAnchor="text" w:horzAnchor="margin" w:tblpY="3"/>
        <w:tblOverlap w:val="never"/>
        <w:tblW w:w="102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80"/>
      </w:tblGrid>
      <w:tr w:rsidR="00C0735E" w:rsidRPr="00697D68" w:rsidTr="002E0AEB">
        <w:trPr>
          <w:trHeight w:val="120"/>
        </w:trPr>
        <w:tc>
          <w:tcPr>
            <w:tcW w:w="10280" w:type="dxa"/>
            <w:tcBorders>
              <w:top w:val="single" w:sz="8" w:space="0" w:color="000000"/>
            </w:tcBorders>
          </w:tcPr>
          <w:p w:rsidR="00C0735E" w:rsidRPr="00697D68" w:rsidRDefault="00C0735E" w:rsidP="00C073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43"/>
              <w:rPr>
                <w:rFonts w:ascii="Arial" w:hAnsi="Arial" w:cs="Arial"/>
                <w:sz w:val="12"/>
                <w:szCs w:val="24"/>
                <w:lang w:val="es-PE"/>
              </w:rPr>
            </w:pPr>
          </w:p>
        </w:tc>
      </w:tr>
    </w:tbl>
    <w:p w:rsidR="00697D68" w:rsidRPr="000D3EBE" w:rsidRDefault="006803A0" w:rsidP="00C0735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right="299"/>
        <w:rPr>
          <w:rFonts w:ascii="Arial" w:hAnsi="Arial" w:cs="Arial"/>
          <w:color w:val="000000"/>
          <w:sz w:val="20"/>
          <w:szCs w:val="24"/>
          <w:lang w:val="es-PE"/>
        </w:rPr>
      </w:pPr>
      <w:r>
        <w:rPr>
          <w:rFonts w:ascii="Arial" w:hAnsi="Arial" w:cs="Arial"/>
          <w:color w:val="000000"/>
          <w:sz w:val="20"/>
          <w:szCs w:val="24"/>
          <w:lang w:val="es-PE"/>
        </w:rPr>
        <w:t xml:space="preserve">Profesional con más de </w:t>
      </w:r>
      <w:r w:rsidR="00697D68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15 años de experiencia </w:t>
      </w:r>
      <w:r>
        <w:rPr>
          <w:rFonts w:ascii="Arial" w:hAnsi="Arial" w:cs="Arial"/>
          <w:color w:val="000000"/>
          <w:sz w:val="20"/>
          <w:szCs w:val="24"/>
          <w:lang w:val="es-PE"/>
        </w:rPr>
        <w:t xml:space="preserve">en </w:t>
      </w:r>
      <w:r w:rsidR="00697D68" w:rsidRPr="000D3EBE">
        <w:rPr>
          <w:rFonts w:ascii="Arial" w:hAnsi="Arial" w:cs="Arial"/>
          <w:color w:val="000000"/>
          <w:sz w:val="20"/>
          <w:szCs w:val="24"/>
          <w:lang w:val="es-PE"/>
        </w:rPr>
        <w:t>la planificación, diseño, construcción y puesta en servicio de instalaciones eléctricas de empresas concesionarias, edificios comerciales y residenciales</w:t>
      </w:r>
    </w:p>
    <w:p w:rsidR="00697D68" w:rsidRPr="000D3EBE" w:rsidRDefault="008C7E50" w:rsidP="00C0735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right="299"/>
        <w:rPr>
          <w:rFonts w:ascii="Arial" w:hAnsi="Arial" w:cs="Arial"/>
          <w:sz w:val="20"/>
          <w:szCs w:val="24"/>
          <w:lang w:val="es-PE"/>
        </w:rPr>
      </w:pPr>
      <w:r>
        <w:rPr>
          <w:rFonts w:ascii="Arial" w:hAnsi="Arial" w:cs="Arial"/>
          <w:sz w:val="20"/>
          <w:szCs w:val="24"/>
          <w:lang w:val="es-PE"/>
        </w:rPr>
        <w:t>Só</w:t>
      </w:r>
      <w:r w:rsidR="00697D68" w:rsidRPr="000D3EBE">
        <w:rPr>
          <w:rFonts w:ascii="Arial" w:hAnsi="Arial" w:cs="Arial"/>
          <w:sz w:val="20"/>
          <w:szCs w:val="24"/>
          <w:lang w:val="es-PE"/>
        </w:rPr>
        <w:t>lido conocimiento del Código Nacional de Electricidad</w:t>
      </w:r>
      <w:r>
        <w:rPr>
          <w:rFonts w:ascii="Arial" w:hAnsi="Arial" w:cs="Arial"/>
          <w:sz w:val="20"/>
          <w:szCs w:val="24"/>
          <w:lang w:val="es-PE"/>
        </w:rPr>
        <w:t xml:space="preserve"> y estándares del sector eléctrico nacional</w:t>
      </w:r>
    </w:p>
    <w:p w:rsidR="00C0735E" w:rsidRPr="000D3EBE" w:rsidRDefault="006803A0" w:rsidP="00C0735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right="299"/>
        <w:rPr>
          <w:rFonts w:ascii="Arial" w:hAnsi="Arial" w:cs="Arial"/>
          <w:sz w:val="20"/>
          <w:szCs w:val="24"/>
          <w:lang w:val="es-PE"/>
        </w:rPr>
      </w:pPr>
      <w:r>
        <w:rPr>
          <w:rFonts w:ascii="Arial" w:hAnsi="Arial" w:cs="Arial"/>
          <w:sz w:val="20"/>
          <w:szCs w:val="24"/>
          <w:lang w:val="es-PE"/>
        </w:rPr>
        <w:t>Dominio de</w:t>
      </w:r>
      <w:r w:rsidR="008C7E50">
        <w:rPr>
          <w:rFonts w:ascii="Arial" w:hAnsi="Arial" w:cs="Arial"/>
          <w:sz w:val="20"/>
          <w:szCs w:val="24"/>
          <w:lang w:val="es-PE"/>
        </w:rPr>
        <w:t xml:space="preserve"> software de </w:t>
      </w:r>
      <w:r w:rsidR="00443E99" w:rsidRPr="000D3EBE">
        <w:rPr>
          <w:rFonts w:ascii="Arial" w:hAnsi="Arial" w:cs="Arial"/>
          <w:sz w:val="20"/>
          <w:szCs w:val="24"/>
          <w:lang w:val="es-PE"/>
        </w:rPr>
        <w:t>flujo de carga</w:t>
      </w:r>
      <w:r w:rsidR="008C7E50">
        <w:rPr>
          <w:rFonts w:ascii="Arial" w:hAnsi="Arial" w:cs="Arial"/>
          <w:sz w:val="20"/>
          <w:szCs w:val="24"/>
          <w:lang w:val="es-PE"/>
        </w:rPr>
        <w:t xml:space="preserve"> ETAP</w:t>
      </w:r>
      <w:r w:rsidR="00443E99" w:rsidRPr="000D3EBE">
        <w:rPr>
          <w:rFonts w:ascii="Arial" w:hAnsi="Arial" w:cs="Arial"/>
          <w:sz w:val="20"/>
          <w:szCs w:val="24"/>
          <w:lang w:val="es-PE"/>
        </w:rPr>
        <w:t>, AutoCAD</w:t>
      </w:r>
      <w:r w:rsidR="00697D68" w:rsidRPr="000D3EBE">
        <w:rPr>
          <w:rFonts w:ascii="Arial" w:hAnsi="Arial" w:cs="Arial"/>
          <w:sz w:val="20"/>
          <w:szCs w:val="24"/>
          <w:lang w:val="es-PE"/>
        </w:rPr>
        <w:t>, MS-Project, Word, Excel y PowerPoint</w:t>
      </w:r>
    </w:p>
    <w:p w:rsidR="00697D68" w:rsidRPr="000D3EBE" w:rsidRDefault="00697D68" w:rsidP="00C0735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right="299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>Idiomas: Inglés (avanzado)</w:t>
      </w:r>
      <w:r w:rsidR="006E428D" w:rsidRPr="000D3EBE">
        <w:rPr>
          <w:rFonts w:ascii="Arial" w:hAnsi="Arial" w:cs="Arial"/>
          <w:sz w:val="20"/>
          <w:szCs w:val="24"/>
          <w:lang w:val="es-PE"/>
        </w:rPr>
        <w:t xml:space="preserve"> y Francés (a</w:t>
      </w:r>
      <w:r w:rsidR="009D33C1" w:rsidRPr="000D3EBE">
        <w:rPr>
          <w:rFonts w:ascii="Arial" w:hAnsi="Arial" w:cs="Arial"/>
          <w:sz w:val="20"/>
          <w:szCs w:val="24"/>
          <w:lang w:val="es-PE"/>
        </w:rPr>
        <w:t>vanzado)</w:t>
      </w:r>
    </w:p>
    <w:p w:rsidR="00B330E2" w:rsidRPr="009D33C1" w:rsidRDefault="00B330E2" w:rsidP="00B330E2">
      <w:pPr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7C40CC" w:rsidRPr="00697D68" w:rsidRDefault="007C40CC" w:rsidP="007C40CC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z w:val="24"/>
          <w:szCs w:val="24"/>
          <w:lang w:val="es-PE"/>
        </w:rPr>
      </w:pPr>
      <w:r w:rsidRPr="00697D68">
        <w:rPr>
          <w:rFonts w:ascii="Arial" w:hAnsi="Arial" w:cs="Arial"/>
          <w:color w:val="000000"/>
          <w:sz w:val="36"/>
          <w:szCs w:val="36"/>
          <w:lang w:val="es-PE"/>
        </w:rPr>
        <w:t>Experiencia</w:t>
      </w:r>
      <w:r w:rsidR="00F870B4">
        <w:rPr>
          <w:rFonts w:ascii="Arial" w:hAnsi="Arial" w:cs="Arial"/>
          <w:color w:val="000000"/>
          <w:sz w:val="36"/>
          <w:szCs w:val="36"/>
          <w:lang w:val="es-PE"/>
        </w:rPr>
        <w:t xml:space="preserve"> Profesional</w:t>
      </w:r>
    </w:p>
    <w:tbl>
      <w:tblPr>
        <w:tblW w:w="102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67"/>
      </w:tblGrid>
      <w:tr w:rsidR="007C40CC" w:rsidRPr="00697D68" w:rsidTr="007C40CC">
        <w:trPr>
          <w:trHeight w:val="169"/>
        </w:trPr>
        <w:tc>
          <w:tcPr>
            <w:tcW w:w="10267" w:type="dxa"/>
            <w:tcBorders>
              <w:top w:val="single" w:sz="8" w:space="0" w:color="000000"/>
            </w:tcBorders>
          </w:tcPr>
          <w:p w:rsidR="007C40CC" w:rsidRPr="00697D68" w:rsidRDefault="007C40CC" w:rsidP="00F31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43"/>
              <w:rPr>
                <w:rFonts w:ascii="Arial" w:hAnsi="Arial" w:cs="Arial"/>
                <w:sz w:val="12"/>
                <w:szCs w:val="24"/>
                <w:lang w:val="es-PE"/>
              </w:rPr>
            </w:pPr>
          </w:p>
        </w:tc>
      </w:tr>
    </w:tbl>
    <w:p w:rsidR="007C40CC" w:rsidRPr="007F6BB1" w:rsidRDefault="00F870B4" w:rsidP="007C40CC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 w:val="28"/>
          <w:szCs w:val="28"/>
          <w:lang w:val="es-PE"/>
        </w:rPr>
        <w:t>Ingeniero Proyectista</w:t>
      </w:r>
    </w:p>
    <w:p w:rsidR="007C40CC" w:rsidRPr="00697D68" w:rsidRDefault="007C40CC" w:rsidP="007C40CC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sz w:val="24"/>
          <w:szCs w:val="20"/>
          <w:lang w:val="es-PE"/>
        </w:rPr>
      </w:pP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Andenes Arquitectos e Ingenieros (</w:t>
      </w:r>
      <w:r w:rsidR="00F870B4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Empresa de Consultoría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) - Lima                         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  <w:t>2009 - 2012</w:t>
      </w:r>
    </w:p>
    <w:p w:rsidR="00F870B4" w:rsidRPr="000D3EBE" w:rsidRDefault="00F870B4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Diseñé sistemas eléctricos </w:t>
      </w:r>
      <w:r w:rsidR="008B6412">
        <w:rPr>
          <w:rFonts w:ascii="Arial" w:hAnsi="Arial" w:cs="Arial"/>
          <w:color w:val="000000"/>
          <w:sz w:val="20"/>
          <w:szCs w:val="24"/>
          <w:lang w:val="es-PE"/>
        </w:rPr>
        <w:t xml:space="preserve">de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edificios co</w:t>
      </w:r>
      <w:r w:rsidR="00A811BB">
        <w:rPr>
          <w:rFonts w:ascii="Arial" w:hAnsi="Arial" w:cs="Arial"/>
          <w:color w:val="000000"/>
          <w:sz w:val="20"/>
          <w:szCs w:val="24"/>
          <w:lang w:val="es-PE"/>
        </w:rPr>
        <w:t>merciales y residenciales. R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eali</w:t>
      </w:r>
      <w:r w:rsidR="00A811BB">
        <w:rPr>
          <w:rFonts w:ascii="Arial" w:hAnsi="Arial" w:cs="Arial"/>
          <w:color w:val="000000"/>
          <w:sz w:val="20"/>
          <w:szCs w:val="24"/>
          <w:lang w:val="es-PE"/>
        </w:rPr>
        <w:t>cé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</w:t>
      </w:r>
      <w:r w:rsidR="00A811BB" w:rsidRPr="000D3EBE">
        <w:rPr>
          <w:rFonts w:ascii="Arial" w:hAnsi="Arial" w:cs="Arial"/>
          <w:color w:val="000000"/>
          <w:sz w:val="20"/>
          <w:szCs w:val="24"/>
          <w:lang w:val="es-PE"/>
        </w:rPr>
        <w:t>cálculo</w:t>
      </w:r>
      <w:r w:rsidR="00A811BB">
        <w:rPr>
          <w:rFonts w:ascii="Arial" w:hAnsi="Arial" w:cs="Arial"/>
          <w:color w:val="000000"/>
          <w:sz w:val="20"/>
          <w:szCs w:val="24"/>
          <w:lang w:val="es-PE"/>
        </w:rPr>
        <w:t>s</w:t>
      </w:r>
      <w:r w:rsidR="008B6412">
        <w:rPr>
          <w:rFonts w:ascii="Arial" w:hAnsi="Arial" w:cs="Arial"/>
          <w:color w:val="000000"/>
          <w:sz w:val="20"/>
          <w:szCs w:val="24"/>
          <w:lang w:val="es-PE"/>
        </w:rPr>
        <w:t xml:space="preserve"> para la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</w:t>
      </w:r>
      <w:r w:rsidR="00A811BB">
        <w:rPr>
          <w:rFonts w:ascii="Arial" w:hAnsi="Arial" w:cs="Arial"/>
          <w:color w:val="000000"/>
          <w:sz w:val="20"/>
          <w:szCs w:val="24"/>
          <w:lang w:val="es-PE"/>
        </w:rPr>
        <w:t xml:space="preserve">determinación </w:t>
      </w:r>
      <w:r w:rsidR="008B6412">
        <w:rPr>
          <w:rFonts w:ascii="Arial" w:hAnsi="Arial" w:cs="Arial"/>
          <w:color w:val="000000"/>
          <w:sz w:val="20"/>
          <w:szCs w:val="24"/>
          <w:lang w:val="es-PE"/>
        </w:rPr>
        <w:t xml:space="preserve">de </w:t>
      </w:r>
      <w:r w:rsidR="003B00EB">
        <w:rPr>
          <w:rFonts w:ascii="Arial" w:hAnsi="Arial" w:cs="Arial"/>
          <w:color w:val="000000"/>
          <w:sz w:val="20"/>
          <w:szCs w:val="24"/>
          <w:lang w:val="es-PE"/>
        </w:rPr>
        <w:t>cargas, nivel de tensión, pé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rdidas</w:t>
      </w:r>
      <w:r w:rsidR="003B00EB">
        <w:rPr>
          <w:rFonts w:ascii="Arial" w:hAnsi="Arial" w:cs="Arial"/>
          <w:color w:val="000000"/>
          <w:sz w:val="20"/>
          <w:szCs w:val="24"/>
          <w:lang w:val="es-PE"/>
        </w:rPr>
        <w:t xml:space="preserve"> eléctricas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, calibre de conductores, tableros, protección, </w:t>
      </w:r>
      <w:r w:rsidR="00A811BB">
        <w:rPr>
          <w:rFonts w:ascii="Arial" w:hAnsi="Arial" w:cs="Arial"/>
          <w:color w:val="000000"/>
          <w:sz w:val="20"/>
          <w:szCs w:val="24"/>
          <w:lang w:val="es-PE"/>
        </w:rPr>
        <w:t xml:space="preserve">puesta a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tierra, alumbrado, tomacorrientes, sistema de emergencia y subestación eléctrica</w:t>
      </w:r>
    </w:p>
    <w:p w:rsidR="00F870B4" w:rsidRPr="000D3EBE" w:rsidRDefault="00F870B4" w:rsidP="00F870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Estimé costo</w:t>
      </w:r>
      <w:r w:rsidR="00BC2636">
        <w:rPr>
          <w:rFonts w:ascii="Arial" w:hAnsi="Arial" w:cs="Arial"/>
          <w:color w:val="000000"/>
          <w:sz w:val="20"/>
          <w:szCs w:val="24"/>
          <w:lang w:val="es-PE"/>
        </w:rPr>
        <w:t>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proyectos basados en precios de mercado de mano de obra, transporte, herramientas, materiales y equipos</w:t>
      </w:r>
      <w:r w:rsidR="000D3EBE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. 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Definí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cronogramas 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de ejecución y asigné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recursos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 a los proyectos</w:t>
      </w:r>
    </w:p>
    <w:p w:rsidR="00E10726" w:rsidRPr="000D3EBE" w:rsidRDefault="00674250" w:rsidP="00F870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Sostuve</w:t>
      </w:r>
      <w:r w:rsidR="00D74FDE">
        <w:rPr>
          <w:rFonts w:ascii="Arial" w:hAnsi="Arial" w:cs="Arial"/>
          <w:color w:val="000000"/>
          <w:sz w:val="20"/>
          <w:szCs w:val="24"/>
          <w:lang w:val="es-PE"/>
        </w:rPr>
        <w:t xml:space="preserve"> reuniones de coordinación con c</w:t>
      </w:r>
      <w:r w:rsidR="00E10726" w:rsidRPr="000D3EBE">
        <w:rPr>
          <w:rFonts w:ascii="Arial" w:hAnsi="Arial" w:cs="Arial"/>
          <w:color w:val="000000"/>
          <w:sz w:val="20"/>
          <w:szCs w:val="24"/>
          <w:lang w:val="es-PE"/>
        </w:rPr>
        <w:t>liente</w:t>
      </w:r>
      <w:r w:rsidR="00D74FDE">
        <w:rPr>
          <w:rFonts w:ascii="Arial" w:hAnsi="Arial" w:cs="Arial"/>
          <w:color w:val="000000"/>
          <w:sz w:val="20"/>
          <w:szCs w:val="24"/>
          <w:lang w:val="es-PE"/>
        </w:rPr>
        <w:t>s</w:t>
      </w:r>
      <w:r w:rsidR="00E10726" w:rsidRPr="000D3EBE">
        <w:rPr>
          <w:rFonts w:ascii="Arial" w:hAnsi="Arial" w:cs="Arial"/>
          <w:color w:val="000000"/>
          <w:sz w:val="20"/>
          <w:szCs w:val="24"/>
          <w:lang w:val="es-PE"/>
        </w:rPr>
        <w:t>, empresas concesionari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>as y proveedores</w:t>
      </w:r>
    </w:p>
    <w:p w:rsidR="00E10726" w:rsidRPr="000D3EBE" w:rsidRDefault="00E10726" w:rsidP="00F870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Elaboré informes de avance en la ejecución de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 los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proyectos 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identificando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desviaciones de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>l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presupuesto, 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retrasos en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tiempo de ejecución y </w:t>
      </w:r>
      <w:r w:rsidR="004B3F9C">
        <w:rPr>
          <w:rFonts w:ascii="Arial" w:hAnsi="Arial" w:cs="Arial"/>
          <w:color w:val="000000"/>
          <w:sz w:val="20"/>
          <w:szCs w:val="24"/>
          <w:lang w:val="es-PE"/>
        </w:rPr>
        <w:t xml:space="preserve">modificaciones en el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alcance de los proyectos</w:t>
      </w:r>
    </w:p>
    <w:p w:rsidR="00F870B4" w:rsidRDefault="00F870B4" w:rsidP="00F870B4">
      <w:pPr>
        <w:widowControl w:val="0"/>
        <w:autoSpaceDE w:val="0"/>
        <w:autoSpaceDN w:val="0"/>
        <w:adjustRightInd w:val="0"/>
        <w:spacing w:after="0" w:line="240" w:lineRule="auto"/>
        <w:ind w:left="426" w:right="-244"/>
        <w:rPr>
          <w:rFonts w:ascii="Arial" w:hAnsi="Arial" w:cs="Arial"/>
          <w:color w:val="000000"/>
          <w:szCs w:val="24"/>
          <w:lang w:val="es-PE"/>
        </w:rPr>
      </w:pPr>
    </w:p>
    <w:p w:rsidR="007C40CC" w:rsidRPr="007F6BB1" w:rsidRDefault="004C1AA5" w:rsidP="007C40CC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 w:val="28"/>
          <w:szCs w:val="28"/>
          <w:lang w:val="es-PE"/>
        </w:rPr>
        <w:t>Ingeniero Especialista en Sistemas de Distribución Eléctrica</w:t>
      </w:r>
    </w:p>
    <w:p w:rsidR="007C40CC" w:rsidRPr="00697D68" w:rsidRDefault="007C40CC" w:rsidP="007C40CC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sz w:val="24"/>
          <w:szCs w:val="20"/>
          <w:lang w:val="es-PE"/>
        </w:rPr>
      </w:pP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Top Energy (</w:t>
      </w:r>
      <w:r w:rsidR="004C1AA5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Empresa de </w:t>
      </w:r>
      <w:r w:rsidR="004C1AA5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Consul</w:t>
      </w:r>
      <w:r w:rsidR="004C1AA5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toría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) - Lima                                               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  <w:t>2004 - 2008</w:t>
      </w:r>
    </w:p>
    <w:p w:rsidR="00D97067" w:rsidRPr="000D3EBE" w:rsidRDefault="00196070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color w:val="000000"/>
          <w:sz w:val="20"/>
          <w:szCs w:val="24"/>
          <w:lang w:val="es-PE"/>
        </w:rPr>
      </w:pPr>
      <w:r>
        <w:rPr>
          <w:rFonts w:ascii="Arial" w:hAnsi="Arial" w:cs="Arial"/>
          <w:color w:val="000000"/>
          <w:sz w:val="20"/>
          <w:szCs w:val="24"/>
          <w:lang w:val="es-PE"/>
        </w:rPr>
        <w:t>Realicé estudios</w:t>
      </w:r>
      <w:r w:rsidR="00D97067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proyección de demanda y flujo de carga</w:t>
      </w:r>
    </w:p>
    <w:p w:rsidR="00D97067" w:rsidRPr="000D3EBE" w:rsidRDefault="00D97067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Preparé el plan de obras del sistema de transmisión, expansión y refuerzo, </w:t>
      </w:r>
      <w:r w:rsidR="006B6695" w:rsidRPr="000D3EBE">
        <w:rPr>
          <w:rFonts w:ascii="Arial" w:hAnsi="Arial" w:cs="Arial"/>
          <w:color w:val="000000"/>
          <w:sz w:val="20"/>
          <w:szCs w:val="24"/>
          <w:lang w:val="es-PE"/>
        </w:rPr>
        <w:t>necesario para la atención de la demanda eléctrica proyectada en un horizonte de 10 años cumpliendo con los estándares de caída de tensión, confiabilidad del sistema, perdidas eléctricas y seguridad</w:t>
      </w:r>
    </w:p>
    <w:p w:rsidR="007C40CC" w:rsidRPr="000D3EBE" w:rsidRDefault="006B6695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Desarrollé estudios </w:t>
      </w:r>
      <w:r w:rsidR="001707F5" w:rsidRPr="000D3EBE">
        <w:rPr>
          <w:rFonts w:ascii="Arial" w:hAnsi="Arial" w:cs="Arial"/>
          <w:color w:val="000000"/>
          <w:sz w:val="20"/>
          <w:szCs w:val="24"/>
          <w:lang w:val="es-PE"/>
        </w:rPr>
        <w:t>normativos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para el Ministerio de </w:t>
      </w:r>
      <w:r w:rsidR="00196070" w:rsidRPr="000D3EBE">
        <w:rPr>
          <w:rFonts w:ascii="Arial" w:hAnsi="Arial" w:cs="Arial"/>
          <w:color w:val="000000"/>
          <w:sz w:val="20"/>
          <w:szCs w:val="24"/>
          <w:lang w:val="es-PE"/>
        </w:rPr>
        <w:t>Energía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y Minas</w:t>
      </w:r>
      <w:r w:rsidR="001707F5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en aspectos de sistemas de protección, calificación eléctrica, alumbrado </w:t>
      </w:r>
      <w:r w:rsidR="00196070" w:rsidRPr="000D3EBE">
        <w:rPr>
          <w:rFonts w:ascii="Arial" w:hAnsi="Arial" w:cs="Arial"/>
          <w:color w:val="000000"/>
          <w:sz w:val="20"/>
          <w:szCs w:val="24"/>
          <w:lang w:val="es-PE"/>
        </w:rPr>
        <w:t>público</w:t>
      </w:r>
      <w:r w:rsidR="001707F5" w:rsidRPr="000D3EBE">
        <w:rPr>
          <w:rFonts w:ascii="Arial" w:hAnsi="Arial" w:cs="Arial"/>
          <w:color w:val="000000"/>
          <w:sz w:val="20"/>
          <w:szCs w:val="24"/>
          <w:lang w:val="es-PE"/>
        </w:rPr>
        <w:t>, sistemas de puesta a tierra y factores de demanda</w:t>
      </w:r>
    </w:p>
    <w:p w:rsidR="001707F5" w:rsidRPr="000D3EBE" w:rsidRDefault="001707F5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Diseñe sistemas eléctricos en media y baja tensión para edificios residenciales y comerciales obteniendo la aprobación de los proyectos bajo mi responsabilidad profesional ante las municipalidades y empresas concesionarias</w:t>
      </w:r>
    </w:p>
    <w:p w:rsidR="001707F5" w:rsidRPr="000D3EBE" w:rsidRDefault="001707F5" w:rsidP="007C40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Creé planos eléctricos y especificaciones técnicas para edificaciones comerciales e industriales para la presentación de expedientes al INDECI</w:t>
      </w:r>
    </w:p>
    <w:p w:rsidR="000D3EBE" w:rsidRPr="003B00EB" w:rsidRDefault="000D3EBE" w:rsidP="000D3EBE">
      <w:pPr>
        <w:widowControl w:val="0"/>
        <w:autoSpaceDE w:val="0"/>
        <w:autoSpaceDN w:val="0"/>
        <w:adjustRightInd w:val="0"/>
        <w:spacing w:after="0" w:line="240" w:lineRule="auto"/>
        <w:ind w:right="-243" w:firstLine="720"/>
        <w:rPr>
          <w:rFonts w:ascii="Arial" w:hAnsi="Arial" w:cs="Arial"/>
          <w:szCs w:val="24"/>
          <w:lang w:val="es-PE"/>
        </w:rPr>
      </w:pPr>
    </w:p>
    <w:p w:rsidR="007C40CC" w:rsidRPr="007F6BB1" w:rsidRDefault="005002ED" w:rsidP="00E70442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 w:val="28"/>
          <w:szCs w:val="28"/>
          <w:lang w:val="es-PE"/>
        </w:rPr>
        <w:t>Jefe del Departamento de Inspecciones Técnicas de Seguridad</w:t>
      </w:r>
    </w:p>
    <w:p w:rsidR="007C40CC" w:rsidRPr="00697D68" w:rsidRDefault="007C40CC" w:rsidP="00E70442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sz w:val="24"/>
          <w:szCs w:val="20"/>
          <w:lang w:val="es-PE"/>
        </w:rPr>
      </w:pP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INDECI (</w:t>
      </w:r>
      <w:r w:rsidR="000D3EBE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Instituto Nacional de Defensa Civil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) - Lima                  </w:t>
      </w:r>
      <w:r w:rsidR="00E70442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        2002 – 2004</w:t>
      </w:r>
    </w:p>
    <w:p w:rsidR="00375596" w:rsidRPr="000D3EBE" w:rsidRDefault="00375596" w:rsidP="00E7044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Lideré el Departamento de Inspecciones Técnicas de Seguridad obteniendo un aumento en el número de locales con certificación de seguridad INDECI en un 20%</w:t>
      </w:r>
    </w:p>
    <w:p w:rsidR="00375596" w:rsidRPr="000D3EBE" w:rsidRDefault="00375596" w:rsidP="000D3EB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Revisé y aprobé informes técnicos de seguridad en la especialidad de ingeniería eléctrica elaborado por Inspectores Técnicos de Seguridad INDECI</w:t>
      </w:r>
    </w:p>
    <w:p w:rsidR="00375596" w:rsidRPr="000D3EBE" w:rsidRDefault="00375596" w:rsidP="000D3EB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Conduje conferencias para la difusión de las nuevas medidas técnicas legales dispuestas en el INDECI</w:t>
      </w:r>
      <w:r w:rsidR="003A7140">
        <w:rPr>
          <w:rFonts w:ascii="Arial" w:hAnsi="Arial" w:cs="Arial"/>
          <w:color w:val="000000"/>
          <w:sz w:val="20"/>
          <w:szCs w:val="24"/>
          <w:lang w:val="es-PE"/>
        </w:rPr>
        <w:t xml:space="preserve"> en aspectos de inspecciones técnicas de seguridad</w:t>
      </w:r>
    </w:p>
    <w:p w:rsidR="002E3387" w:rsidRPr="002E3387" w:rsidRDefault="00375596" w:rsidP="00E7044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2E3387">
        <w:rPr>
          <w:rFonts w:ascii="Arial" w:hAnsi="Arial" w:cs="Arial"/>
          <w:color w:val="000000"/>
          <w:sz w:val="20"/>
          <w:szCs w:val="24"/>
          <w:lang w:val="es-PE"/>
        </w:rPr>
        <w:t>Inspeccioné locales industriales, comerciales y los destinados para eventos públicos para certificar las condiciones de seguridad INDECI</w:t>
      </w:r>
    </w:p>
    <w:p w:rsidR="002E3387" w:rsidRPr="002E3387" w:rsidRDefault="002E3387" w:rsidP="002E3387">
      <w:pPr>
        <w:widowControl w:val="0"/>
        <w:autoSpaceDE w:val="0"/>
        <w:autoSpaceDN w:val="0"/>
        <w:adjustRightInd w:val="0"/>
        <w:spacing w:after="0" w:line="240" w:lineRule="auto"/>
        <w:ind w:left="426"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</w:p>
    <w:p w:rsidR="007C40CC" w:rsidRPr="002E3387" w:rsidRDefault="000A36D3" w:rsidP="002E3387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2E3387">
        <w:rPr>
          <w:rFonts w:ascii="Arial" w:hAnsi="Arial" w:cs="Arial"/>
          <w:shadow/>
          <w:color w:val="0070C0"/>
          <w:sz w:val="28"/>
          <w:szCs w:val="28"/>
          <w:lang w:val="es-PE"/>
        </w:rPr>
        <w:lastRenderedPageBreak/>
        <w:t>Ingeniero Electricista Consultor</w:t>
      </w:r>
    </w:p>
    <w:p w:rsidR="007C40CC" w:rsidRPr="00697D68" w:rsidRDefault="007C40CC" w:rsidP="007B02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sz w:val="24"/>
          <w:szCs w:val="20"/>
          <w:lang w:val="es-PE"/>
        </w:rPr>
      </w:pP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Luz</w:t>
      </w:r>
      <w:r w:rsidR="00727BDD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del Sur 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- Lima                      </w:t>
      </w:r>
      <w:r w:rsidR="007B02A5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                  2000 - 2002</w:t>
      </w:r>
    </w:p>
    <w:p w:rsidR="00727BDD" w:rsidRPr="000D3EBE" w:rsidRDefault="00727BDD" w:rsidP="007B02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Supervisé 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>construcciones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instalaciones eléctricas de media y baja </w:t>
      </w:r>
      <w:r w:rsidR="006501FD" w:rsidRPr="000D3EBE">
        <w:rPr>
          <w:rFonts w:ascii="Arial" w:hAnsi="Arial" w:cs="Arial"/>
          <w:color w:val="000000"/>
          <w:sz w:val="20"/>
          <w:szCs w:val="24"/>
          <w:lang w:val="es-PE"/>
        </w:rPr>
        <w:t>tensión alcanzando un presupuesto de US$ 750,000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 xml:space="preserve"> anual</w:t>
      </w:r>
    </w:p>
    <w:p w:rsidR="006501FD" w:rsidRPr="000D3EBE" w:rsidRDefault="006501FD" w:rsidP="006501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Asigné recursos materiales, humanos, equipos, transporte y herramientas para la ejecución de proyectos 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>eléctricos de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Luz del Sur</w:t>
      </w:r>
    </w:p>
    <w:p w:rsidR="006501FD" w:rsidRPr="000D3EBE" w:rsidRDefault="006501FD" w:rsidP="006501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Realicé auditorias técnicas 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>a l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as 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>subgerencias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transmisión y distribución </w:t>
      </w:r>
      <w:r w:rsidR="00635584">
        <w:rPr>
          <w:rFonts w:ascii="Arial" w:hAnsi="Arial" w:cs="Arial"/>
          <w:color w:val="000000"/>
          <w:sz w:val="20"/>
          <w:szCs w:val="24"/>
          <w:lang w:val="es-PE"/>
        </w:rPr>
        <w:t>de la Gerencia Técnica, verificando el cumplimiento de las políticas y procedimientos establecidas en Luz del Sur</w:t>
      </w:r>
    </w:p>
    <w:p w:rsidR="006501FD" w:rsidRPr="000D3EBE" w:rsidRDefault="00632747" w:rsidP="006501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Lideré el estudio del sistema de protección de Luz del Sur encargado a la firma consultora </w:t>
      </w:r>
      <w:proofErr w:type="spellStart"/>
      <w:r w:rsidRPr="000D3EBE">
        <w:rPr>
          <w:rFonts w:ascii="Arial" w:hAnsi="Arial" w:cs="Arial"/>
          <w:color w:val="000000"/>
          <w:sz w:val="20"/>
          <w:szCs w:val="24"/>
          <w:lang w:val="es-PE"/>
        </w:rPr>
        <w:t>Kema</w:t>
      </w:r>
      <w:proofErr w:type="spellEnd"/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</w:t>
      </w:r>
      <w:proofErr w:type="spellStart"/>
      <w:r w:rsidRPr="000D3EBE">
        <w:rPr>
          <w:rFonts w:ascii="Arial" w:hAnsi="Arial" w:cs="Arial"/>
          <w:color w:val="000000"/>
          <w:sz w:val="20"/>
          <w:szCs w:val="24"/>
          <w:lang w:val="es-PE"/>
        </w:rPr>
        <w:t>Consulting</w:t>
      </w:r>
      <w:proofErr w:type="spellEnd"/>
      <w:r w:rsidR="00635584">
        <w:rPr>
          <w:rFonts w:ascii="Arial" w:hAnsi="Arial" w:cs="Arial"/>
          <w:color w:val="000000"/>
          <w:sz w:val="20"/>
          <w:szCs w:val="24"/>
          <w:lang w:val="es-PE"/>
        </w:rPr>
        <w:t>, terminando el estudio dentro de los plazos y presupuestos aprobados</w:t>
      </w:r>
    </w:p>
    <w:p w:rsidR="00632747" w:rsidRPr="000D3EBE" w:rsidRDefault="00635584" w:rsidP="006501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>
        <w:rPr>
          <w:rFonts w:ascii="Arial" w:hAnsi="Arial" w:cs="Arial"/>
          <w:color w:val="000000"/>
          <w:sz w:val="20"/>
          <w:szCs w:val="24"/>
          <w:lang w:val="es-PE"/>
        </w:rPr>
        <w:t>Revisé</w:t>
      </w:r>
      <w:r w:rsidR="00632747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</w:t>
      </w:r>
      <w:r>
        <w:rPr>
          <w:rFonts w:ascii="Arial" w:hAnsi="Arial" w:cs="Arial"/>
          <w:color w:val="000000"/>
          <w:sz w:val="20"/>
          <w:szCs w:val="24"/>
          <w:lang w:val="es-PE"/>
        </w:rPr>
        <w:t>las sustentaciones técnicas-económicas</w:t>
      </w:r>
      <w:r w:rsidR="00632747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proyectos de inversión </w:t>
      </w:r>
      <w:r w:rsidR="00561E51">
        <w:rPr>
          <w:rFonts w:ascii="Arial" w:hAnsi="Arial" w:cs="Arial"/>
          <w:color w:val="000000"/>
          <w:sz w:val="20"/>
          <w:szCs w:val="24"/>
          <w:lang w:val="es-PE"/>
        </w:rPr>
        <w:t xml:space="preserve">de la Gerencia Técnica, </w:t>
      </w:r>
      <w:r w:rsidR="00632747" w:rsidRPr="000D3EBE">
        <w:rPr>
          <w:rFonts w:ascii="Arial" w:hAnsi="Arial" w:cs="Arial"/>
          <w:color w:val="000000"/>
          <w:sz w:val="20"/>
          <w:szCs w:val="24"/>
          <w:lang w:val="es-PE"/>
        </w:rPr>
        <w:t>para su aprobación en el presupuesto de inversiones</w:t>
      </w:r>
      <w:r w:rsidR="00027D44" w:rsidRPr="000D3EBE">
        <w:rPr>
          <w:rFonts w:ascii="Arial" w:hAnsi="Arial" w:cs="Arial"/>
          <w:color w:val="000000"/>
          <w:sz w:val="20"/>
          <w:szCs w:val="24"/>
          <w:lang w:val="es-PE"/>
        </w:rPr>
        <w:t>. Presupuesto de 5 millones US$</w:t>
      </w:r>
    </w:p>
    <w:p w:rsidR="007C40CC" w:rsidRPr="000D3EBE" w:rsidRDefault="007C40CC" w:rsidP="007C40CC">
      <w:pPr>
        <w:widowControl w:val="0"/>
        <w:autoSpaceDE w:val="0"/>
        <w:autoSpaceDN w:val="0"/>
        <w:adjustRightInd w:val="0"/>
        <w:spacing w:after="0" w:line="240" w:lineRule="auto"/>
        <w:ind w:left="720" w:right="-243"/>
        <w:rPr>
          <w:rFonts w:ascii="Arial" w:hAnsi="Arial" w:cs="Arial"/>
          <w:szCs w:val="24"/>
          <w:lang w:val="es-PE"/>
        </w:rPr>
      </w:pPr>
    </w:p>
    <w:p w:rsidR="007C40CC" w:rsidRPr="007F6BB1" w:rsidRDefault="00027D44" w:rsidP="007B02A5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 w:val="28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 w:val="28"/>
          <w:szCs w:val="28"/>
          <w:lang w:val="es-PE"/>
        </w:rPr>
        <w:t>Ingeniero de Planificación y Tarifas</w:t>
      </w:r>
    </w:p>
    <w:p w:rsidR="007C40CC" w:rsidRPr="00697D68" w:rsidRDefault="007C40CC" w:rsidP="007B02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000000"/>
          <w:szCs w:val="24"/>
          <w:lang w:val="es-PE"/>
        </w:rPr>
      </w:pPr>
      <w:proofErr w:type="spellStart"/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Edelnor</w:t>
      </w:r>
      <w:proofErr w:type="spellEnd"/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</w:t>
      </w:r>
      <w:r w:rsidR="00561E51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>-</w:t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Lima                         </w:t>
      </w:r>
      <w:r w:rsidR="007B02A5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</w:r>
      <w:r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                    1997 – 2000</w:t>
      </w:r>
    </w:p>
    <w:p w:rsidR="00027D44" w:rsidRPr="000D3EBE" w:rsidRDefault="00027D44" w:rsidP="007B02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Realicé simulaciones de flujo de carga </w:t>
      </w:r>
      <w:r w:rsidR="005A65A0">
        <w:rPr>
          <w:rFonts w:ascii="Arial" w:hAnsi="Arial" w:cs="Arial"/>
          <w:color w:val="000000"/>
          <w:sz w:val="20"/>
          <w:szCs w:val="24"/>
          <w:lang w:val="es-PE"/>
        </w:rPr>
        <w:t>d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el sistema de transmisión iden</w:t>
      </w:r>
      <w:r w:rsidR="005A65A0">
        <w:rPr>
          <w:rFonts w:ascii="Arial" w:hAnsi="Arial" w:cs="Arial"/>
          <w:color w:val="000000"/>
          <w:sz w:val="20"/>
          <w:szCs w:val="24"/>
          <w:lang w:val="es-PE"/>
        </w:rPr>
        <w:t>ti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>ficando elementos sobrecargados, caída de voltaje y perdidas eléctricas</w:t>
      </w:r>
    </w:p>
    <w:p w:rsidR="00027D44" w:rsidRPr="000D3EBE" w:rsidRDefault="00027D44" w:rsidP="00027D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>Planifique el sistema de eléctrico de Edelnor, basado en la proyección de la demanda eléctrica, los estudios de flujo de carga, costos estándares, perdidas eléctricas estándares y estándares de calidad del servicio eléctrico</w:t>
      </w:r>
    </w:p>
    <w:p w:rsidR="00027D44" w:rsidRPr="000D3EBE" w:rsidRDefault="00027D44" w:rsidP="00027D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Realicé </w:t>
      </w:r>
      <w:r w:rsidR="005A65A0">
        <w:rPr>
          <w:rFonts w:ascii="Arial" w:hAnsi="Arial" w:cs="Arial"/>
          <w:color w:val="000000"/>
          <w:sz w:val="20"/>
          <w:szCs w:val="24"/>
          <w:lang w:val="es-PE"/>
        </w:rPr>
        <w:t>sustentaciones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técnica</w:t>
      </w:r>
      <w:r w:rsidR="005A65A0">
        <w:rPr>
          <w:rFonts w:ascii="Arial" w:hAnsi="Arial" w:cs="Arial"/>
          <w:color w:val="000000"/>
          <w:sz w:val="20"/>
          <w:szCs w:val="24"/>
          <w:lang w:val="es-PE"/>
        </w:rPr>
        <w:t>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económica</w:t>
      </w:r>
      <w:r w:rsidR="005A65A0">
        <w:rPr>
          <w:rFonts w:ascii="Arial" w:hAnsi="Arial" w:cs="Arial"/>
          <w:color w:val="000000"/>
          <w:sz w:val="20"/>
          <w:szCs w:val="24"/>
          <w:lang w:val="es-PE"/>
        </w:rPr>
        <w:t>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de los proyectos de inversión para aprobación de fondos ante el Comité de Inversiones</w:t>
      </w:r>
    </w:p>
    <w:p w:rsidR="00027D44" w:rsidRPr="000D3EBE" w:rsidRDefault="00027D44" w:rsidP="00027D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Elaboré </w:t>
      </w:r>
      <w:r w:rsidR="00277C61"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el 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informe de gestión técnica económica </w:t>
      </w:r>
      <w:r w:rsidR="00277C61" w:rsidRPr="000D3EBE">
        <w:rPr>
          <w:rFonts w:ascii="Arial" w:hAnsi="Arial" w:cs="Arial"/>
          <w:color w:val="000000"/>
          <w:sz w:val="20"/>
          <w:szCs w:val="24"/>
          <w:lang w:val="es-PE"/>
        </w:rPr>
        <w:t>de los proyectos de inversión cuyo fin fue que informar al Comité de Inversiones de retrasos y sobre costos para la toma de acciones correctivas</w:t>
      </w:r>
    </w:p>
    <w:p w:rsidR="00277C61" w:rsidRPr="000D3EBE" w:rsidRDefault="00D229B6" w:rsidP="00027D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color w:val="000000"/>
          <w:sz w:val="20"/>
          <w:szCs w:val="24"/>
          <w:lang w:val="es-PE"/>
        </w:rPr>
      </w:pP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Participé como instructor en el curso de capacitación de la Ley de Concesiones </w:t>
      </w:r>
      <w:r w:rsidR="009C27B3" w:rsidRPr="000D3EBE">
        <w:rPr>
          <w:rFonts w:ascii="Arial" w:hAnsi="Arial" w:cs="Arial"/>
          <w:color w:val="000000"/>
          <w:sz w:val="20"/>
          <w:szCs w:val="24"/>
          <w:lang w:val="es-PE"/>
        </w:rPr>
        <w:t>Eléctricas</w:t>
      </w:r>
      <w:r w:rsidRPr="000D3EBE">
        <w:rPr>
          <w:rFonts w:ascii="Arial" w:hAnsi="Arial" w:cs="Arial"/>
          <w:color w:val="000000"/>
          <w:sz w:val="20"/>
          <w:szCs w:val="24"/>
          <w:lang w:val="es-PE"/>
        </w:rPr>
        <w:t xml:space="preserve"> y Tarifas dirigido a los funcionarios de la empresa</w:t>
      </w:r>
    </w:p>
    <w:p w:rsidR="007C40CC" w:rsidRPr="000D3EBE" w:rsidRDefault="007C40CC" w:rsidP="007C40CC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zCs w:val="24"/>
          <w:lang w:val="es-PE"/>
        </w:rPr>
      </w:pPr>
    </w:p>
    <w:p w:rsidR="007C40CC" w:rsidRPr="007F6BB1" w:rsidRDefault="009C27B3" w:rsidP="007B02A5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color w:val="0070C0"/>
          <w:sz w:val="28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 w:val="28"/>
          <w:szCs w:val="28"/>
          <w:lang w:val="es-PE"/>
        </w:rPr>
        <w:t>Ingeniero de Proyectos y Obras de Distribución</w:t>
      </w:r>
    </w:p>
    <w:p w:rsidR="007C40CC" w:rsidRPr="00697D68" w:rsidRDefault="009C27B3" w:rsidP="007B02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Luz del Sur </w:t>
      </w:r>
      <w:r w:rsidR="007C40CC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- Lima            </w:t>
      </w:r>
      <w:r w:rsidR="007B02A5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ab/>
      </w:r>
      <w:r w:rsidR="007C40CC" w:rsidRPr="00697D68">
        <w:rPr>
          <w:rFonts w:ascii="Arial" w:hAnsi="Arial" w:cs="Arial"/>
          <w:color w:val="404040" w:themeColor="text1" w:themeTint="BF"/>
          <w:sz w:val="24"/>
          <w:szCs w:val="20"/>
          <w:lang w:val="es-PE"/>
        </w:rPr>
        <w:t xml:space="preserve">                             1994 – 1997</w:t>
      </w:r>
    </w:p>
    <w:p w:rsidR="009C27B3" w:rsidRPr="000D3EBE" w:rsidRDefault="009C27B3" w:rsidP="007B02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 w:right="-244" w:hanging="142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>Diseñé</w:t>
      </w:r>
      <w:r w:rsidR="00E86204">
        <w:rPr>
          <w:rFonts w:ascii="Arial" w:hAnsi="Arial" w:cs="Arial"/>
          <w:sz w:val="20"/>
          <w:szCs w:val="24"/>
          <w:lang w:val="es-PE"/>
        </w:rPr>
        <w:t xml:space="preserve"> </w:t>
      </w:r>
      <w:r w:rsidRPr="000D3EBE">
        <w:rPr>
          <w:rFonts w:ascii="Arial" w:hAnsi="Arial" w:cs="Arial"/>
          <w:sz w:val="20"/>
          <w:szCs w:val="24"/>
          <w:lang w:val="es-PE"/>
        </w:rPr>
        <w:t>sistema</w:t>
      </w:r>
      <w:r w:rsidR="00E86204">
        <w:rPr>
          <w:rFonts w:ascii="Arial" w:hAnsi="Arial" w:cs="Arial"/>
          <w:sz w:val="20"/>
          <w:szCs w:val="24"/>
          <w:lang w:val="es-PE"/>
        </w:rPr>
        <w:t>s</w:t>
      </w:r>
      <w:r w:rsidRPr="000D3EBE">
        <w:rPr>
          <w:rFonts w:ascii="Arial" w:hAnsi="Arial" w:cs="Arial"/>
          <w:sz w:val="20"/>
          <w:szCs w:val="24"/>
          <w:lang w:val="es-PE"/>
        </w:rPr>
        <w:t xml:space="preserve"> eléctrico</w:t>
      </w:r>
      <w:r w:rsidR="00E86204">
        <w:rPr>
          <w:rFonts w:ascii="Arial" w:hAnsi="Arial" w:cs="Arial"/>
          <w:sz w:val="20"/>
          <w:szCs w:val="24"/>
          <w:lang w:val="es-PE"/>
        </w:rPr>
        <w:t>s</w:t>
      </w:r>
      <w:r w:rsidRPr="000D3EBE">
        <w:rPr>
          <w:rFonts w:ascii="Arial" w:hAnsi="Arial" w:cs="Arial"/>
          <w:sz w:val="20"/>
          <w:szCs w:val="24"/>
          <w:lang w:val="es-PE"/>
        </w:rPr>
        <w:t xml:space="preserve"> </w:t>
      </w:r>
      <w:r w:rsidR="00E86204">
        <w:rPr>
          <w:rFonts w:ascii="Arial" w:hAnsi="Arial" w:cs="Arial"/>
          <w:sz w:val="20"/>
          <w:szCs w:val="24"/>
          <w:lang w:val="es-PE"/>
        </w:rPr>
        <w:t>en media y baja tensión</w:t>
      </w:r>
      <w:r w:rsidRPr="000D3EBE">
        <w:rPr>
          <w:rFonts w:ascii="Arial" w:hAnsi="Arial" w:cs="Arial"/>
          <w:sz w:val="20"/>
          <w:szCs w:val="24"/>
          <w:lang w:val="es-PE"/>
        </w:rPr>
        <w:t xml:space="preserve"> para atender los requerimientos de carga eléctrica de los clientes de Luz del Sur</w:t>
      </w:r>
      <w:r w:rsidR="00E86204">
        <w:rPr>
          <w:rFonts w:ascii="Arial" w:hAnsi="Arial" w:cs="Arial"/>
          <w:sz w:val="20"/>
          <w:szCs w:val="24"/>
          <w:lang w:val="es-PE"/>
        </w:rPr>
        <w:t>. Resolví</w:t>
      </w:r>
      <w:r w:rsidR="006E58F3" w:rsidRPr="000D3EBE">
        <w:rPr>
          <w:rFonts w:ascii="Arial" w:hAnsi="Arial" w:cs="Arial"/>
          <w:sz w:val="20"/>
          <w:szCs w:val="24"/>
          <w:lang w:val="es-PE"/>
        </w:rPr>
        <w:t xml:space="preserve"> problemas de caída de tensión, pérdidas eléctricas e interrupciones del servicio eléctrico</w:t>
      </w:r>
    </w:p>
    <w:p w:rsidR="006E58F3" w:rsidRPr="000D3EBE" w:rsidRDefault="006E58F3" w:rsidP="006E58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 xml:space="preserve">Supervisé la ejecución de proyectos </w:t>
      </w:r>
      <w:r w:rsidR="00E06AC1">
        <w:rPr>
          <w:rFonts w:ascii="Arial" w:hAnsi="Arial" w:cs="Arial"/>
          <w:sz w:val="20"/>
          <w:szCs w:val="24"/>
          <w:lang w:val="es-PE"/>
        </w:rPr>
        <w:t xml:space="preserve">desde la concepción </w:t>
      </w:r>
      <w:r w:rsidRPr="000D3EBE">
        <w:rPr>
          <w:rFonts w:ascii="Arial" w:hAnsi="Arial" w:cs="Arial"/>
          <w:sz w:val="20"/>
          <w:szCs w:val="24"/>
          <w:lang w:val="es-PE"/>
        </w:rPr>
        <w:t>hasta la puesta en servicio, asignando por proyecto recursos humanos, materiales, equipos, transporte y herramientas. Presupuesto</w:t>
      </w:r>
      <w:r w:rsidR="00855EA5" w:rsidRPr="000D3EBE">
        <w:rPr>
          <w:rFonts w:ascii="Arial" w:hAnsi="Arial" w:cs="Arial"/>
          <w:sz w:val="20"/>
          <w:szCs w:val="24"/>
          <w:lang w:val="es-PE"/>
        </w:rPr>
        <w:t xml:space="preserve"> anual</w:t>
      </w:r>
      <w:r w:rsidR="00E06AC1">
        <w:rPr>
          <w:rFonts w:ascii="Arial" w:hAnsi="Arial" w:cs="Arial"/>
          <w:sz w:val="20"/>
          <w:szCs w:val="24"/>
          <w:lang w:val="es-PE"/>
        </w:rPr>
        <w:t xml:space="preserve"> valorizado en 3</w:t>
      </w:r>
      <w:r w:rsidRPr="000D3EBE">
        <w:rPr>
          <w:rFonts w:ascii="Arial" w:hAnsi="Arial" w:cs="Arial"/>
          <w:sz w:val="20"/>
          <w:szCs w:val="24"/>
          <w:lang w:val="es-PE"/>
        </w:rPr>
        <w:t xml:space="preserve"> millones US$</w:t>
      </w:r>
    </w:p>
    <w:p w:rsidR="006E58F3" w:rsidRPr="000D3EBE" w:rsidRDefault="006E58F3" w:rsidP="006E58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 xml:space="preserve">Coordiné con el Centro de Control de Luz del Sur las interrupciones programadas para la puesta en servicio de las instalaciones y verifiqué el cumplimiento de los procedimientos de seguridad aprobados por la empresa. </w:t>
      </w:r>
      <w:r w:rsidR="00E06AC1">
        <w:rPr>
          <w:rFonts w:ascii="Arial" w:hAnsi="Arial" w:cs="Arial"/>
          <w:sz w:val="20"/>
          <w:szCs w:val="24"/>
          <w:lang w:val="es-PE"/>
        </w:rPr>
        <w:t>Obtuve cero accidentes en las obras ejecutadas bajo mi supervisión</w:t>
      </w:r>
    </w:p>
    <w:p w:rsidR="006E58F3" w:rsidRPr="000D3EBE" w:rsidRDefault="006E58F3" w:rsidP="006E58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 xml:space="preserve">Lideré el nuevo servicio de elaboración y ejecución de proyectos de sistema de utilización en media y baja tensión para los </w:t>
      </w:r>
      <w:r w:rsidR="00855EA5" w:rsidRPr="000D3EBE">
        <w:rPr>
          <w:rFonts w:ascii="Arial" w:hAnsi="Arial" w:cs="Arial"/>
          <w:sz w:val="20"/>
          <w:szCs w:val="24"/>
          <w:lang w:val="es-PE"/>
        </w:rPr>
        <w:t xml:space="preserve">clientes </w:t>
      </w:r>
      <w:r w:rsidRPr="000D3EBE">
        <w:rPr>
          <w:rFonts w:ascii="Arial" w:hAnsi="Arial" w:cs="Arial"/>
          <w:sz w:val="20"/>
          <w:szCs w:val="24"/>
          <w:lang w:val="es-PE"/>
        </w:rPr>
        <w:t>comerciales e industriales de Luz del Sur</w:t>
      </w:r>
      <w:r w:rsidR="00855EA5" w:rsidRPr="000D3EBE">
        <w:rPr>
          <w:rFonts w:ascii="Arial" w:hAnsi="Arial" w:cs="Arial"/>
          <w:sz w:val="20"/>
          <w:szCs w:val="24"/>
          <w:lang w:val="es-PE"/>
        </w:rPr>
        <w:t>. Ejecuté y puse en servicio instalaciones</w:t>
      </w:r>
      <w:r w:rsidR="00E06AC1">
        <w:rPr>
          <w:rFonts w:ascii="Arial" w:hAnsi="Arial" w:cs="Arial"/>
          <w:sz w:val="20"/>
          <w:szCs w:val="24"/>
          <w:lang w:val="es-PE"/>
        </w:rPr>
        <w:t xml:space="preserve"> de media y baja tensión por un valor de 2</w:t>
      </w:r>
      <w:r w:rsidR="00855EA5" w:rsidRPr="000D3EBE">
        <w:rPr>
          <w:rFonts w:ascii="Arial" w:hAnsi="Arial" w:cs="Arial"/>
          <w:sz w:val="20"/>
          <w:szCs w:val="24"/>
          <w:lang w:val="es-PE"/>
        </w:rPr>
        <w:t xml:space="preserve"> millón US$</w:t>
      </w:r>
    </w:p>
    <w:p w:rsidR="00855EA5" w:rsidRPr="000D3EBE" w:rsidRDefault="00855EA5" w:rsidP="006E58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right="-243" w:hanging="142"/>
        <w:rPr>
          <w:rFonts w:ascii="Arial" w:hAnsi="Arial" w:cs="Arial"/>
          <w:sz w:val="20"/>
          <w:szCs w:val="24"/>
          <w:lang w:val="es-PE"/>
        </w:rPr>
      </w:pPr>
      <w:r w:rsidRPr="000D3EBE">
        <w:rPr>
          <w:rFonts w:ascii="Arial" w:hAnsi="Arial" w:cs="Arial"/>
          <w:sz w:val="20"/>
          <w:szCs w:val="24"/>
          <w:lang w:val="es-PE"/>
        </w:rPr>
        <w:t>Revisé y recomendé la aprobación de proyectos eléctricos en el sistema de utilización de media tensión presentado por terceros</w:t>
      </w:r>
    </w:p>
    <w:p w:rsidR="00C0735E" w:rsidRPr="00697D68" w:rsidRDefault="00C0735E" w:rsidP="00B330E2">
      <w:pPr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8E45E2" w:rsidRPr="00697D68" w:rsidRDefault="008E45E2" w:rsidP="008E45E2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z w:val="24"/>
          <w:szCs w:val="24"/>
          <w:lang w:val="es-PE"/>
        </w:rPr>
      </w:pPr>
      <w:r w:rsidRPr="00697D68">
        <w:rPr>
          <w:rFonts w:ascii="Arial" w:hAnsi="Arial" w:cs="Arial"/>
          <w:color w:val="000000"/>
          <w:sz w:val="36"/>
          <w:szCs w:val="36"/>
          <w:lang w:val="es-PE"/>
        </w:rPr>
        <w:t xml:space="preserve">Formación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78"/>
      </w:tblGrid>
      <w:tr w:rsidR="008E45E2" w:rsidRPr="00697D68" w:rsidTr="008E45E2">
        <w:trPr>
          <w:trHeight w:val="141"/>
        </w:trPr>
        <w:tc>
          <w:tcPr>
            <w:tcW w:w="10078" w:type="dxa"/>
            <w:tcBorders>
              <w:top w:val="single" w:sz="8" w:space="0" w:color="000000"/>
            </w:tcBorders>
          </w:tcPr>
          <w:p w:rsidR="008E45E2" w:rsidRPr="00697D68" w:rsidRDefault="008E45E2" w:rsidP="00F31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43"/>
              <w:rPr>
                <w:rFonts w:ascii="Arial" w:hAnsi="Arial" w:cs="Arial"/>
                <w:sz w:val="12"/>
                <w:szCs w:val="24"/>
                <w:lang w:val="es-PE"/>
              </w:rPr>
            </w:pPr>
          </w:p>
        </w:tc>
      </w:tr>
    </w:tbl>
    <w:p w:rsidR="008E45E2" w:rsidRPr="007F6BB1" w:rsidRDefault="008E45E2" w:rsidP="008E45E2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Cs w:val="28"/>
          <w:lang w:val="es-PE"/>
        </w:rPr>
        <w:t xml:space="preserve">Humber College (Ontario, </w:t>
      </w:r>
      <w:r w:rsidR="00855EA5" w:rsidRPr="007F6BB1">
        <w:rPr>
          <w:rFonts w:ascii="Arial" w:hAnsi="Arial" w:cs="Arial"/>
          <w:shadow/>
          <w:color w:val="0070C0"/>
          <w:szCs w:val="28"/>
          <w:lang w:val="es-PE"/>
        </w:rPr>
        <w:t>Canadá</w:t>
      </w:r>
      <w:r w:rsidRPr="007F6BB1">
        <w:rPr>
          <w:rFonts w:ascii="Arial" w:hAnsi="Arial" w:cs="Arial"/>
          <w:shadow/>
          <w:color w:val="0070C0"/>
          <w:szCs w:val="28"/>
          <w:lang w:val="es-PE"/>
        </w:rPr>
        <w:t>)</w:t>
      </w:r>
    </w:p>
    <w:p w:rsidR="008E45E2" w:rsidRPr="000D3EBE" w:rsidRDefault="00855EA5" w:rsidP="008E45E2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lang w:val="es-PE"/>
        </w:rPr>
      </w:pPr>
      <w:r w:rsidRPr="000D3EBE">
        <w:rPr>
          <w:rFonts w:ascii="Arial" w:hAnsi="Arial" w:cs="Arial"/>
          <w:color w:val="404040" w:themeColor="text1" w:themeTint="BF"/>
          <w:lang w:val="es-PE"/>
        </w:rPr>
        <w:t xml:space="preserve">Inglés para </w:t>
      </w:r>
      <w:r w:rsidR="008E45E2" w:rsidRPr="000D3EBE">
        <w:rPr>
          <w:rFonts w:ascii="Arial" w:hAnsi="Arial" w:cs="Arial"/>
          <w:color w:val="404040" w:themeColor="text1" w:themeTint="BF"/>
          <w:lang w:val="es-PE"/>
        </w:rPr>
        <w:t>Project Management</w:t>
      </w:r>
      <w:r w:rsidRPr="000D3EBE">
        <w:rPr>
          <w:rFonts w:ascii="Arial" w:hAnsi="Arial" w:cs="Arial"/>
          <w:color w:val="404040" w:themeColor="text1" w:themeTint="BF"/>
          <w:lang w:val="es-PE"/>
        </w:rPr>
        <w:tab/>
      </w:r>
    </w:p>
    <w:p w:rsidR="008E45E2" w:rsidRPr="000D3EBE" w:rsidRDefault="008E45E2" w:rsidP="000D3EBE">
      <w:pPr>
        <w:widowControl w:val="0"/>
        <w:autoSpaceDE w:val="0"/>
        <w:autoSpaceDN w:val="0"/>
        <w:adjustRightInd w:val="0"/>
        <w:spacing w:after="0" w:line="240" w:lineRule="auto"/>
        <w:ind w:right="-243" w:firstLine="720"/>
        <w:rPr>
          <w:rFonts w:ascii="Arial" w:hAnsi="Arial" w:cs="Arial"/>
          <w:sz w:val="10"/>
          <w:lang w:val="es-PE"/>
        </w:rPr>
      </w:pPr>
    </w:p>
    <w:p w:rsidR="00855EA5" w:rsidRPr="007F6BB1" w:rsidRDefault="00855EA5" w:rsidP="00855EA5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Cs w:val="28"/>
          <w:lang w:val="es-PE"/>
        </w:rPr>
        <w:t>Universidad de Montreal (Quebec, Canadá)</w:t>
      </w:r>
    </w:p>
    <w:p w:rsidR="00855EA5" w:rsidRPr="000D3EBE" w:rsidRDefault="00855EA5" w:rsidP="00855E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lang w:val="es-PE"/>
        </w:rPr>
      </w:pPr>
      <w:r w:rsidRPr="000D3EBE">
        <w:rPr>
          <w:rFonts w:ascii="Arial" w:hAnsi="Arial" w:cs="Arial"/>
          <w:color w:val="404040" w:themeColor="text1" w:themeTint="BF"/>
          <w:lang w:val="es-PE"/>
        </w:rPr>
        <w:t>Estudios de Postgrado en Project Management</w:t>
      </w:r>
      <w:r w:rsidRPr="000D3EBE">
        <w:rPr>
          <w:rFonts w:ascii="Arial" w:hAnsi="Arial" w:cs="Arial"/>
          <w:color w:val="404040" w:themeColor="text1" w:themeTint="BF"/>
          <w:lang w:val="es-PE"/>
        </w:rPr>
        <w:tab/>
      </w:r>
    </w:p>
    <w:p w:rsidR="00855EA5" w:rsidRPr="000D3EBE" w:rsidRDefault="00855EA5" w:rsidP="00855E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lang w:val="es-PE"/>
        </w:rPr>
      </w:pPr>
      <w:r w:rsidRPr="000D3EBE">
        <w:rPr>
          <w:rFonts w:ascii="Arial" w:hAnsi="Arial" w:cs="Arial"/>
          <w:color w:val="404040" w:themeColor="text1" w:themeTint="BF"/>
          <w:lang w:val="es-PE"/>
        </w:rPr>
        <w:t>Estudios de Postgrado en Sistemas de Potencia</w:t>
      </w:r>
    </w:p>
    <w:p w:rsidR="00855EA5" w:rsidRPr="00AF711C" w:rsidRDefault="00855EA5" w:rsidP="00230E71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z w:val="12"/>
          <w:lang w:val="es-PE"/>
        </w:rPr>
      </w:pPr>
    </w:p>
    <w:p w:rsidR="008E45E2" w:rsidRPr="007F6BB1" w:rsidRDefault="00855EA5" w:rsidP="008E45E2">
      <w:pPr>
        <w:widowControl w:val="0"/>
        <w:autoSpaceDE w:val="0"/>
        <w:autoSpaceDN w:val="0"/>
        <w:adjustRightInd w:val="0"/>
        <w:spacing w:after="0" w:line="240" w:lineRule="auto"/>
        <w:ind w:right="-243"/>
        <w:rPr>
          <w:rFonts w:ascii="Arial" w:hAnsi="Arial" w:cs="Arial"/>
          <w:shadow/>
          <w:color w:val="0070C0"/>
          <w:szCs w:val="28"/>
          <w:lang w:val="es-PE"/>
        </w:rPr>
      </w:pPr>
      <w:r w:rsidRPr="007F6BB1">
        <w:rPr>
          <w:rFonts w:ascii="Arial" w:hAnsi="Arial" w:cs="Arial"/>
          <w:shadow/>
          <w:color w:val="0070C0"/>
          <w:szCs w:val="28"/>
          <w:lang w:val="es-PE"/>
        </w:rPr>
        <w:t>Universidad Nacional de Ingeniería</w:t>
      </w:r>
      <w:r w:rsidR="003C44D2">
        <w:rPr>
          <w:rFonts w:ascii="Arial" w:hAnsi="Arial" w:cs="Arial"/>
          <w:shadow/>
          <w:color w:val="0070C0"/>
          <w:szCs w:val="28"/>
          <w:lang w:val="es-PE"/>
        </w:rPr>
        <w:t xml:space="preserve"> (Lima, Perú)</w:t>
      </w:r>
    </w:p>
    <w:p w:rsidR="00C0735E" w:rsidRDefault="00855EA5" w:rsidP="000D3EB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lang w:val="es-PE"/>
        </w:rPr>
      </w:pPr>
      <w:r w:rsidRPr="000D3EBE">
        <w:rPr>
          <w:rFonts w:ascii="Arial" w:hAnsi="Arial" w:cs="Arial"/>
          <w:color w:val="404040" w:themeColor="text1" w:themeTint="BF"/>
          <w:lang w:val="es-PE"/>
        </w:rPr>
        <w:t>Título de Ingeniero Electricista</w:t>
      </w:r>
      <w:r w:rsidR="00230E71">
        <w:rPr>
          <w:rFonts w:ascii="Arial" w:hAnsi="Arial" w:cs="Arial"/>
          <w:color w:val="404040" w:themeColor="text1" w:themeTint="BF"/>
          <w:lang w:val="es-PE"/>
        </w:rPr>
        <w:t xml:space="preserve"> (Tercer Puesto. Promoción 1993)</w:t>
      </w:r>
    </w:p>
    <w:p w:rsidR="00AF711C" w:rsidRDefault="00AF711C" w:rsidP="000D3EB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rPr>
          <w:rFonts w:ascii="Arial" w:hAnsi="Arial" w:cs="Arial"/>
          <w:color w:val="404040" w:themeColor="text1" w:themeTint="BF"/>
          <w:lang w:val="es-PE"/>
        </w:rPr>
      </w:pPr>
    </w:p>
    <w:p w:rsidR="00AF711C" w:rsidRPr="00697D68" w:rsidRDefault="00AF711C" w:rsidP="00AF711C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ind w:right="15"/>
        <w:jc w:val="center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color w:val="404040" w:themeColor="text1" w:themeTint="BF"/>
          <w:lang w:val="es-PE"/>
        </w:rPr>
        <w:t>Referencias a solicitud</w:t>
      </w:r>
    </w:p>
    <w:sectPr w:rsidR="00AF711C" w:rsidRPr="00697D68" w:rsidSect="000D3EBE">
      <w:pgSz w:w="12240" w:h="15840"/>
      <w:pgMar w:top="993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5902"/>
    <w:multiLevelType w:val="hybridMultilevel"/>
    <w:tmpl w:val="B26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84B13"/>
    <w:multiLevelType w:val="hybridMultilevel"/>
    <w:tmpl w:val="ABBAA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087664"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B330E2"/>
    <w:rsid w:val="00021A9F"/>
    <w:rsid w:val="00027D44"/>
    <w:rsid w:val="000951D9"/>
    <w:rsid w:val="000A36D3"/>
    <w:rsid w:val="000A76CF"/>
    <w:rsid w:val="000B5525"/>
    <w:rsid w:val="000D3EBE"/>
    <w:rsid w:val="001707F5"/>
    <w:rsid w:val="00196070"/>
    <w:rsid w:val="00230E71"/>
    <w:rsid w:val="00277C61"/>
    <w:rsid w:val="002864A3"/>
    <w:rsid w:val="002E0AEB"/>
    <w:rsid w:val="002E3387"/>
    <w:rsid w:val="00375596"/>
    <w:rsid w:val="003A6710"/>
    <w:rsid w:val="003A7140"/>
    <w:rsid w:val="003B00EB"/>
    <w:rsid w:val="003C44D2"/>
    <w:rsid w:val="00425A7C"/>
    <w:rsid w:val="00443E99"/>
    <w:rsid w:val="004468E4"/>
    <w:rsid w:val="0048604E"/>
    <w:rsid w:val="004B3F9C"/>
    <w:rsid w:val="004B4D97"/>
    <w:rsid w:val="004C1AA5"/>
    <w:rsid w:val="004D065C"/>
    <w:rsid w:val="005002ED"/>
    <w:rsid w:val="00561E51"/>
    <w:rsid w:val="005A65A0"/>
    <w:rsid w:val="00632747"/>
    <w:rsid w:val="00635584"/>
    <w:rsid w:val="006501FD"/>
    <w:rsid w:val="0067405A"/>
    <w:rsid w:val="00674250"/>
    <w:rsid w:val="006803A0"/>
    <w:rsid w:val="00697D68"/>
    <w:rsid w:val="006B6695"/>
    <w:rsid w:val="006E428D"/>
    <w:rsid w:val="006E58F3"/>
    <w:rsid w:val="00727BDD"/>
    <w:rsid w:val="00743E3D"/>
    <w:rsid w:val="007937F5"/>
    <w:rsid w:val="0079423B"/>
    <w:rsid w:val="007B02A5"/>
    <w:rsid w:val="007C40CC"/>
    <w:rsid w:val="007F6BB1"/>
    <w:rsid w:val="00806FE0"/>
    <w:rsid w:val="00855EA5"/>
    <w:rsid w:val="008B6412"/>
    <w:rsid w:val="008C7E50"/>
    <w:rsid w:val="008D46C7"/>
    <w:rsid w:val="008E45E2"/>
    <w:rsid w:val="00930C2F"/>
    <w:rsid w:val="00935654"/>
    <w:rsid w:val="009C27B3"/>
    <w:rsid w:val="009D33C1"/>
    <w:rsid w:val="00A811BB"/>
    <w:rsid w:val="00AA6891"/>
    <w:rsid w:val="00AF711C"/>
    <w:rsid w:val="00B15B7A"/>
    <w:rsid w:val="00B330E2"/>
    <w:rsid w:val="00B7416A"/>
    <w:rsid w:val="00B9048C"/>
    <w:rsid w:val="00BC2636"/>
    <w:rsid w:val="00C05CE8"/>
    <w:rsid w:val="00C0735E"/>
    <w:rsid w:val="00C4625B"/>
    <w:rsid w:val="00CF76FC"/>
    <w:rsid w:val="00D229B6"/>
    <w:rsid w:val="00D6774D"/>
    <w:rsid w:val="00D74FDE"/>
    <w:rsid w:val="00D97067"/>
    <w:rsid w:val="00E06AC1"/>
    <w:rsid w:val="00E10726"/>
    <w:rsid w:val="00E70442"/>
    <w:rsid w:val="00E86204"/>
    <w:rsid w:val="00F63462"/>
    <w:rsid w:val="00F870B4"/>
    <w:rsid w:val="00FE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9C348-4DAB-46CC-88CB-28698B0C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Parents</dc:creator>
  <cp:keywords/>
  <dc:description/>
  <cp:lastModifiedBy>Parents</cp:lastModifiedBy>
  <cp:revision>61</cp:revision>
  <cp:lastPrinted>2014-05-04T23:42:00Z</cp:lastPrinted>
  <dcterms:created xsi:type="dcterms:W3CDTF">2014-05-01T04:25:00Z</dcterms:created>
  <dcterms:modified xsi:type="dcterms:W3CDTF">2014-05-04T23:56:00Z</dcterms:modified>
</cp:coreProperties>
</file>