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658" w:rsidRDefault="00D83658">
      <w:pPr>
        <w:rPr>
          <w:rFonts w:ascii="Arial" w:hAnsi="Arial" w:cs="Arial"/>
          <w:color w:val="222222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691314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658" w:rsidRDefault="00D83658">
          <w:pPr>
            <w:pStyle w:val="TOCHeading"/>
          </w:pPr>
          <w:r>
            <w:t>Contents</w:t>
          </w:r>
        </w:p>
        <w:p w:rsidR="009510FB" w:rsidRDefault="00D83658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148419" w:history="1">
            <w:r w:rsidR="009510FB" w:rsidRPr="008B0DFC">
              <w:rPr>
                <w:rStyle w:val="Hyperlink"/>
                <w:noProof/>
                <w:lang w:val="es-ES"/>
              </w:rPr>
              <w:t>INFORMACIÓN PERSONAL</w:t>
            </w:r>
            <w:r w:rsidR="009510FB">
              <w:rPr>
                <w:noProof/>
                <w:webHidden/>
              </w:rPr>
              <w:tab/>
            </w:r>
            <w:r w:rsidR="009510FB">
              <w:rPr>
                <w:noProof/>
                <w:webHidden/>
              </w:rPr>
              <w:fldChar w:fldCharType="begin"/>
            </w:r>
            <w:r w:rsidR="009510FB">
              <w:rPr>
                <w:noProof/>
                <w:webHidden/>
              </w:rPr>
              <w:instrText xml:space="preserve"> PAGEREF _Toc416148419 \h </w:instrText>
            </w:r>
            <w:r w:rsidR="009510FB">
              <w:rPr>
                <w:noProof/>
                <w:webHidden/>
              </w:rPr>
            </w:r>
            <w:r w:rsidR="009510FB">
              <w:rPr>
                <w:noProof/>
                <w:webHidden/>
              </w:rPr>
              <w:fldChar w:fldCharType="separate"/>
            </w:r>
            <w:r w:rsidR="009510FB">
              <w:rPr>
                <w:noProof/>
                <w:webHidden/>
              </w:rPr>
              <w:t>2</w:t>
            </w:r>
            <w:r w:rsidR="009510FB">
              <w:rPr>
                <w:noProof/>
                <w:webHidden/>
              </w:rPr>
              <w:fldChar w:fldCharType="end"/>
            </w:r>
          </w:hyperlink>
        </w:p>
        <w:p w:rsidR="009510FB" w:rsidRDefault="008F600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6148420" w:history="1">
            <w:r w:rsidR="009510FB" w:rsidRPr="008B0DFC">
              <w:rPr>
                <w:rStyle w:val="Hyperlink"/>
                <w:noProof/>
              </w:rPr>
              <w:t>EXPERIENCIA PROFESIONAL</w:t>
            </w:r>
            <w:r w:rsidR="009510FB">
              <w:rPr>
                <w:noProof/>
                <w:webHidden/>
              </w:rPr>
              <w:tab/>
            </w:r>
            <w:r w:rsidR="009510FB">
              <w:rPr>
                <w:noProof/>
                <w:webHidden/>
              </w:rPr>
              <w:fldChar w:fldCharType="begin"/>
            </w:r>
            <w:r w:rsidR="009510FB">
              <w:rPr>
                <w:noProof/>
                <w:webHidden/>
              </w:rPr>
              <w:instrText xml:space="preserve"> PAGEREF _Toc416148420 \h </w:instrText>
            </w:r>
            <w:r w:rsidR="009510FB">
              <w:rPr>
                <w:noProof/>
                <w:webHidden/>
              </w:rPr>
            </w:r>
            <w:r w:rsidR="009510FB">
              <w:rPr>
                <w:noProof/>
                <w:webHidden/>
              </w:rPr>
              <w:fldChar w:fldCharType="separate"/>
            </w:r>
            <w:r w:rsidR="009510FB">
              <w:rPr>
                <w:noProof/>
                <w:webHidden/>
              </w:rPr>
              <w:t>2</w:t>
            </w:r>
            <w:r w:rsidR="009510FB">
              <w:rPr>
                <w:noProof/>
                <w:webHidden/>
              </w:rPr>
              <w:fldChar w:fldCharType="end"/>
            </w:r>
          </w:hyperlink>
        </w:p>
        <w:p w:rsidR="009510FB" w:rsidRDefault="008F600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148421" w:history="1">
            <w:r w:rsidR="009510FB" w:rsidRPr="008B0DFC">
              <w:rPr>
                <w:rStyle w:val="Hyperlink"/>
                <w:noProof/>
                <w:lang w:val="es-ES"/>
              </w:rPr>
              <w:t>Edificios abiertos al público:</w:t>
            </w:r>
            <w:r w:rsidR="009510FB">
              <w:rPr>
                <w:noProof/>
                <w:webHidden/>
              </w:rPr>
              <w:tab/>
            </w:r>
            <w:r w:rsidR="009510FB">
              <w:rPr>
                <w:noProof/>
                <w:webHidden/>
              </w:rPr>
              <w:fldChar w:fldCharType="begin"/>
            </w:r>
            <w:r w:rsidR="009510FB">
              <w:rPr>
                <w:noProof/>
                <w:webHidden/>
              </w:rPr>
              <w:instrText xml:space="preserve"> PAGEREF _Toc416148421 \h </w:instrText>
            </w:r>
            <w:r w:rsidR="009510FB">
              <w:rPr>
                <w:noProof/>
                <w:webHidden/>
              </w:rPr>
            </w:r>
            <w:r w:rsidR="009510FB">
              <w:rPr>
                <w:noProof/>
                <w:webHidden/>
              </w:rPr>
              <w:fldChar w:fldCharType="separate"/>
            </w:r>
            <w:r w:rsidR="009510FB">
              <w:rPr>
                <w:noProof/>
                <w:webHidden/>
              </w:rPr>
              <w:t>3</w:t>
            </w:r>
            <w:r w:rsidR="009510FB">
              <w:rPr>
                <w:noProof/>
                <w:webHidden/>
              </w:rPr>
              <w:fldChar w:fldCharType="end"/>
            </w:r>
          </w:hyperlink>
        </w:p>
        <w:p w:rsidR="009510FB" w:rsidRDefault="008F600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148422" w:history="1">
            <w:r w:rsidR="009510FB" w:rsidRPr="008B0DFC">
              <w:rPr>
                <w:rStyle w:val="Hyperlink"/>
                <w:noProof/>
                <w:lang w:val="es-ES"/>
              </w:rPr>
              <w:t>Lugares especiales:</w:t>
            </w:r>
            <w:r w:rsidR="009510FB">
              <w:rPr>
                <w:noProof/>
                <w:webHidden/>
              </w:rPr>
              <w:tab/>
            </w:r>
            <w:r w:rsidR="009510FB">
              <w:rPr>
                <w:noProof/>
                <w:webHidden/>
              </w:rPr>
              <w:fldChar w:fldCharType="begin"/>
            </w:r>
            <w:r w:rsidR="009510FB">
              <w:rPr>
                <w:noProof/>
                <w:webHidden/>
              </w:rPr>
              <w:instrText xml:space="preserve"> PAGEREF _Toc416148422 \h </w:instrText>
            </w:r>
            <w:r w:rsidR="009510FB">
              <w:rPr>
                <w:noProof/>
                <w:webHidden/>
              </w:rPr>
            </w:r>
            <w:r w:rsidR="009510FB">
              <w:rPr>
                <w:noProof/>
                <w:webHidden/>
              </w:rPr>
              <w:fldChar w:fldCharType="separate"/>
            </w:r>
            <w:r w:rsidR="009510FB">
              <w:rPr>
                <w:noProof/>
                <w:webHidden/>
              </w:rPr>
              <w:t>4</w:t>
            </w:r>
            <w:r w:rsidR="009510FB">
              <w:rPr>
                <w:noProof/>
                <w:webHidden/>
              </w:rPr>
              <w:fldChar w:fldCharType="end"/>
            </w:r>
          </w:hyperlink>
        </w:p>
        <w:p w:rsidR="009510FB" w:rsidRDefault="008F600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6148423" w:history="1">
            <w:r w:rsidR="009510FB" w:rsidRPr="008B0DFC">
              <w:rPr>
                <w:rStyle w:val="Hyperlink"/>
                <w:noProof/>
              </w:rPr>
              <w:t>Lugares especiales de la industria pesada</w:t>
            </w:r>
            <w:r w:rsidR="009510FB">
              <w:rPr>
                <w:noProof/>
                <w:webHidden/>
              </w:rPr>
              <w:tab/>
            </w:r>
            <w:r w:rsidR="009510FB">
              <w:rPr>
                <w:noProof/>
                <w:webHidden/>
              </w:rPr>
              <w:fldChar w:fldCharType="begin"/>
            </w:r>
            <w:r w:rsidR="009510FB">
              <w:rPr>
                <w:noProof/>
                <w:webHidden/>
              </w:rPr>
              <w:instrText xml:space="preserve"> PAGEREF _Toc416148423 \h </w:instrText>
            </w:r>
            <w:r w:rsidR="009510FB">
              <w:rPr>
                <w:noProof/>
                <w:webHidden/>
              </w:rPr>
            </w:r>
            <w:r w:rsidR="009510FB">
              <w:rPr>
                <w:noProof/>
                <w:webHidden/>
              </w:rPr>
              <w:fldChar w:fldCharType="separate"/>
            </w:r>
            <w:r w:rsidR="009510FB">
              <w:rPr>
                <w:noProof/>
                <w:webHidden/>
              </w:rPr>
              <w:t>4</w:t>
            </w:r>
            <w:r w:rsidR="009510FB">
              <w:rPr>
                <w:noProof/>
                <w:webHidden/>
              </w:rPr>
              <w:fldChar w:fldCharType="end"/>
            </w:r>
          </w:hyperlink>
        </w:p>
        <w:p w:rsidR="009510FB" w:rsidRDefault="008F600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6148424" w:history="1">
            <w:r w:rsidR="009510FB" w:rsidRPr="008B0DFC">
              <w:rPr>
                <w:rStyle w:val="Hyperlink"/>
                <w:noProof/>
              </w:rPr>
              <w:t>LA EDUCACION</w:t>
            </w:r>
            <w:r w:rsidR="009510FB">
              <w:rPr>
                <w:noProof/>
                <w:webHidden/>
              </w:rPr>
              <w:tab/>
            </w:r>
            <w:r w:rsidR="009510FB">
              <w:rPr>
                <w:noProof/>
                <w:webHidden/>
              </w:rPr>
              <w:fldChar w:fldCharType="begin"/>
            </w:r>
            <w:r w:rsidR="009510FB">
              <w:rPr>
                <w:noProof/>
                <w:webHidden/>
              </w:rPr>
              <w:instrText xml:space="preserve"> PAGEREF _Toc416148424 \h </w:instrText>
            </w:r>
            <w:r w:rsidR="009510FB">
              <w:rPr>
                <w:noProof/>
                <w:webHidden/>
              </w:rPr>
            </w:r>
            <w:r w:rsidR="009510FB">
              <w:rPr>
                <w:noProof/>
                <w:webHidden/>
              </w:rPr>
              <w:fldChar w:fldCharType="separate"/>
            </w:r>
            <w:r w:rsidR="009510FB">
              <w:rPr>
                <w:noProof/>
                <w:webHidden/>
              </w:rPr>
              <w:t>4</w:t>
            </w:r>
            <w:r w:rsidR="009510FB">
              <w:rPr>
                <w:noProof/>
                <w:webHidden/>
              </w:rPr>
              <w:fldChar w:fldCharType="end"/>
            </w:r>
          </w:hyperlink>
        </w:p>
        <w:p w:rsidR="00D83658" w:rsidRDefault="00D83658">
          <w:r>
            <w:rPr>
              <w:b/>
              <w:bCs/>
              <w:noProof/>
            </w:rPr>
            <w:fldChar w:fldCharType="end"/>
          </w:r>
        </w:p>
      </w:sdtContent>
    </w:sdt>
    <w:p w:rsidR="009510FB" w:rsidRDefault="00D83658">
      <w:pPr>
        <w:rPr>
          <w:rFonts w:ascii="Arial" w:hAnsi="Arial" w:cs="Arial"/>
          <w:color w:val="222222"/>
        </w:rPr>
      </w:pP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  <w:r w:rsidRPr="00D83658">
        <w:rPr>
          <w:rFonts w:ascii="Arial" w:hAnsi="Arial" w:cs="Arial"/>
          <w:color w:val="222222"/>
        </w:rPr>
        <w:br/>
      </w:r>
    </w:p>
    <w:p w:rsidR="009510FB" w:rsidRDefault="009510FB">
      <w:pPr>
        <w:rPr>
          <w:rFonts w:ascii="Arial" w:hAnsi="Arial" w:cs="Arial"/>
          <w:color w:val="222222"/>
        </w:rPr>
      </w:pPr>
    </w:p>
    <w:p w:rsidR="009510FB" w:rsidRDefault="009510FB">
      <w:pPr>
        <w:rPr>
          <w:rFonts w:ascii="Arial" w:hAnsi="Arial" w:cs="Arial"/>
          <w:color w:val="222222"/>
        </w:rPr>
      </w:pPr>
    </w:p>
    <w:p w:rsidR="009510FB" w:rsidRDefault="009510FB">
      <w:pPr>
        <w:rPr>
          <w:rFonts w:ascii="Arial" w:hAnsi="Arial" w:cs="Arial"/>
          <w:color w:val="222222"/>
        </w:rPr>
      </w:pPr>
    </w:p>
    <w:p w:rsidR="009510FB" w:rsidRDefault="009510FB">
      <w:pPr>
        <w:rPr>
          <w:rFonts w:ascii="Arial" w:hAnsi="Arial" w:cs="Arial"/>
          <w:color w:val="222222"/>
        </w:rPr>
      </w:pPr>
    </w:p>
    <w:p w:rsidR="009510FB" w:rsidRDefault="009510FB">
      <w:pPr>
        <w:rPr>
          <w:rFonts w:ascii="Arial" w:hAnsi="Arial" w:cs="Arial"/>
          <w:color w:val="222222"/>
        </w:rPr>
      </w:pPr>
    </w:p>
    <w:p w:rsidR="009510FB" w:rsidRDefault="009510FB">
      <w:pPr>
        <w:rPr>
          <w:rFonts w:ascii="Arial" w:hAnsi="Arial" w:cs="Arial"/>
          <w:color w:val="222222"/>
        </w:rPr>
      </w:pPr>
    </w:p>
    <w:p w:rsidR="009510FB" w:rsidRDefault="009510FB">
      <w:pPr>
        <w:rPr>
          <w:rFonts w:ascii="Arial" w:hAnsi="Arial" w:cs="Arial"/>
          <w:color w:val="222222"/>
        </w:rPr>
      </w:pPr>
    </w:p>
    <w:p w:rsidR="00D83658" w:rsidRPr="00BC2629" w:rsidRDefault="00D83658">
      <w:pPr>
        <w:rPr>
          <w:rFonts w:ascii="Verdana" w:hAnsi="Verdana" w:cs="Arial"/>
          <w:i/>
          <w:color w:val="222222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lastRenderedPageBreak/>
        <w:br/>
        <w:t>Derek James William Jackson</w:t>
      </w:r>
      <w:r w:rsidR="000A1E3D">
        <w:rPr>
          <w:rFonts w:ascii="Verdana" w:hAnsi="Verdana" w:cs="Arial"/>
          <w:i/>
          <w:color w:val="222222"/>
          <w:lang w:val="es-ES"/>
        </w:rPr>
        <w:t xml:space="preserve">   </w:t>
      </w:r>
      <w:bookmarkStart w:id="0" w:name="_GoBack"/>
      <w:bookmarkEnd w:id="0"/>
      <w:r w:rsidR="000A1E3D">
        <w:rPr>
          <w:rFonts w:ascii="Verdana" w:hAnsi="Verdana" w:cs="Arial"/>
          <w:i/>
          <w:noProof/>
          <w:color w:val="222222"/>
          <w:lang w:eastAsia="en-GB"/>
        </w:rPr>
        <w:drawing>
          <wp:inline distT="0" distB="0" distL="0" distR="0" wp14:anchorId="33B037B6">
            <wp:extent cx="1249680" cy="7499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i/>
          <w:color w:val="222222"/>
          <w:lang w:val="es-ES"/>
        </w:rPr>
        <w:br/>
        <w:t>Los Ingenieros Mz. K, L. 6, Casuarinas Sur - Santiago de Surco, (Lima-Perú)</w:t>
      </w:r>
      <w:r w:rsidRPr="00BC2629">
        <w:rPr>
          <w:rFonts w:ascii="Verdana" w:hAnsi="Verdana" w:cs="Arial"/>
          <w:i/>
          <w:color w:val="222222"/>
          <w:lang w:val="es-ES"/>
        </w:rPr>
        <w:br/>
        <w:t>Rivera del Mar N. 108, Condominio Las Terrazas, Apt. 414, Puerto Viejo - Cerro Azul (Cañete-Lima)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b/>
          <w:i/>
          <w:color w:val="222222"/>
          <w:u w:val="single"/>
          <w:lang w:val="es-ES"/>
        </w:rPr>
        <w:t>Inicio No.</w:t>
      </w:r>
      <w:r w:rsidRPr="00BC2629">
        <w:rPr>
          <w:rFonts w:ascii="Verdana" w:hAnsi="Verdana" w:cs="Arial"/>
          <w:i/>
          <w:color w:val="222222"/>
          <w:lang w:val="es-ES"/>
        </w:rPr>
        <w:t xml:space="preserve"> 0511 2752480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b/>
          <w:i/>
          <w:color w:val="222222"/>
          <w:u w:val="single"/>
          <w:lang w:val="es-ES"/>
        </w:rPr>
        <w:t>Teléfono celular:</w:t>
      </w:r>
      <w:r w:rsidRPr="00BC2629">
        <w:rPr>
          <w:rFonts w:ascii="Verdana" w:hAnsi="Verdana" w:cs="Arial"/>
          <w:i/>
          <w:color w:val="222222"/>
          <w:lang w:val="es-ES"/>
        </w:rPr>
        <w:t xml:space="preserve"> (051) 987 398 286 o (051) 946 669 772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b/>
          <w:i/>
          <w:color w:val="222222"/>
          <w:u w:val="single"/>
          <w:lang w:val="es-ES"/>
        </w:rPr>
        <w:t>Email: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Fonts w:ascii="Verdana" w:hAnsi="Verdana" w:cs="Arial"/>
          <w:i/>
          <w:color w:val="2E74B5" w:themeColor="accent1" w:themeShade="BF"/>
          <w:lang w:val="es-ES"/>
        </w:rPr>
        <w:t>derekjackson2009@hotmail.com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i/>
          <w:color w:val="222222"/>
          <w:lang w:val="es-ES"/>
        </w:rPr>
        <w:br/>
        <w:t>   Ingeniero eléctrico de construcción, con 28 años de experiencia en la instalación, pruebas, inspección, verificación y la certificación de los sistemas eléctricos, a través de todos los aspectos, y rangos de la disciplina eléctrica.</w:t>
      </w:r>
    </w:p>
    <w:p w:rsidR="00D83658" w:rsidRPr="00BC2629" w:rsidRDefault="00D83658" w:rsidP="00D83658">
      <w:pPr>
        <w:pStyle w:val="Heading2"/>
        <w:rPr>
          <w:rFonts w:ascii="Verdana" w:hAnsi="Verdana"/>
          <w:i/>
          <w:u w:val="single"/>
          <w:lang w:val="es-ES"/>
        </w:rPr>
      </w:pPr>
      <w:r w:rsidRPr="00BC2629">
        <w:rPr>
          <w:rFonts w:ascii="Verdana" w:hAnsi="Verdana"/>
          <w:i/>
          <w:lang w:val="es-ES"/>
        </w:rPr>
        <w:br/>
      </w:r>
      <w:bookmarkStart w:id="1" w:name="_Toc416148419"/>
      <w:r w:rsidRPr="001F4EEF">
        <w:rPr>
          <w:rFonts w:ascii="Verdana" w:hAnsi="Verdana"/>
          <w:i/>
          <w:sz w:val="24"/>
          <w:szCs w:val="24"/>
          <w:u w:val="single"/>
          <w:lang w:val="es-ES"/>
        </w:rPr>
        <w:t>INFORMACIÓN PERSONA</w:t>
      </w:r>
      <w:r w:rsidRPr="00BC2629">
        <w:rPr>
          <w:rFonts w:ascii="Verdana" w:hAnsi="Verdana"/>
          <w:i/>
          <w:u w:val="single"/>
          <w:lang w:val="es-ES"/>
        </w:rPr>
        <w:t>L</w:t>
      </w:r>
      <w:bookmarkEnd w:id="1"/>
    </w:p>
    <w:p w:rsidR="00D83658" w:rsidRPr="00BC2629" w:rsidRDefault="00D83658">
      <w:pPr>
        <w:rPr>
          <w:rFonts w:ascii="Verdana" w:hAnsi="Verdana" w:cs="Arial"/>
          <w:i/>
          <w:color w:val="222222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  <w:t>Ciudadano británico, de 45 años, buenos conocimientos de informática. El desarrollo español y alemán. Casado, con nuestros propios hogares en Lima y Cerro Azul (Cañete) Perú.</w:t>
      </w:r>
      <w:r w:rsidRPr="00BC2629">
        <w:rPr>
          <w:rFonts w:ascii="Verdana" w:hAnsi="Verdana" w:cs="Arial"/>
          <w:i/>
          <w:color w:val="222222"/>
          <w:lang w:val="es-ES"/>
        </w:rPr>
        <w:br/>
        <w:t xml:space="preserve">Recientemente terminado contrato con Chicago Bridge and </w:t>
      </w:r>
      <w:proofErr w:type="spellStart"/>
      <w:r w:rsidRPr="00BC2629">
        <w:rPr>
          <w:rFonts w:ascii="Verdana" w:hAnsi="Verdana" w:cs="Arial"/>
          <w:i/>
          <w:color w:val="222222"/>
          <w:lang w:val="es-ES"/>
        </w:rPr>
        <w:t>Iron</w:t>
      </w:r>
      <w:proofErr w:type="spellEnd"/>
      <w:r w:rsidRPr="00BC2629">
        <w:rPr>
          <w:rFonts w:ascii="Verdana" w:hAnsi="Verdana" w:cs="Arial"/>
          <w:i/>
          <w:color w:val="222222"/>
          <w:lang w:val="es-ES"/>
        </w:rPr>
        <w:t xml:space="preserve"> Company </w:t>
      </w:r>
      <w:r w:rsidR="000A1E3D">
        <w:rPr>
          <w:rFonts w:ascii="Verdana" w:hAnsi="Verdana" w:cs="Arial"/>
          <w:i/>
          <w:color w:val="222222"/>
          <w:lang w:val="es-ES"/>
        </w:rPr>
        <w:t>–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="000A1E3D">
        <w:rPr>
          <w:rFonts w:ascii="Verdana" w:hAnsi="Verdana" w:cs="Arial"/>
          <w:i/>
          <w:color w:val="222222"/>
          <w:lang w:val="es-ES"/>
        </w:rPr>
        <w:t>(CB&amp;</w:t>
      </w:r>
      <w:r w:rsidRPr="00BC2629">
        <w:rPr>
          <w:rFonts w:ascii="Verdana" w:hAnsi="Verdana" w:cs="Arial"/>
          <w:i/>
          <w:color w:val="222222"/>
          <w:lang w:val="es-ES"/>
        </w:rPr>
        <w:t>I</w:t>
      </w:r>
      <w:r w:rsidR="000A1E3D">
        <w:rPr>
          <w:rFonts w:ascii="Verdana" w:hAnsi="Verdana" w:cs="Arial"/>
          <w:i/>
          <w:color w:val="222222"/>
          <w:lang w:val="es-ES"/>
        </w:rPr>
        <w:t>)</w:t>
      </w:r>
      <w:r w:rsidRPr="00BC2629">
        <w:rPr>
          <w:rFonts w:ascii="Verdana" w:hAnsi="Verdana" w:cs="Arial"/>
          <w:i/>
          <w:color w:val="222222"/>
          <w:lang w:val="es-ES"/>
        </w:rPr>
        <w:t>, en el proyecto de ampliación Refine</w:t>
      </w:r>
      <w:r w:rsidR="009510FB" w:rsidRPr="00BC2629">
        <w:rPr>
          <w:rFonts w:ascii="Verdana" w:hAnsi="Verdana" w:cs="Arial"/>
          <w:i/>
          <w:color w:val="222222"/>
          <w:lang w:val="es-ES"/>
        </w:rPr>
        <w:t>ría de Cartagena, como E &amp; I Gerente</w:t>
      </w:r>
    </w:p>
    <w:p w:rsidR="00BC2629" w:rsidRPr="00BC2629" w:rsidRDefault="00BC2629">
      <w:pPr>
        <w:rPr>
          <w:rFonts w:ascii="Verdana" w:hAnsi="Verdana" w:cs="Arial"/>
          <w:i/>
          <w:color w:val="222222"/>
          <w:lang w:val="es-ES"/>
        </w:rPr>
      </w:pPr>
      <w:r w:rsidRPr="00BC2629">
        <w:rPr>
          <w:rStyle w:val="hps"/>
          <w:rFonts w:ascii="Verdana" w:hAnsi="Verdana" w:cs="Arial"/>
          <w:i/>
          <w:color w:val="222222"/>
          <w:lang w:val="es-ES"/>
        </w:rPr>
        <w:t>Tengo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una sed insaciable de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conocimientos y nuevas tecnologías</w:t>
      </w:r>
      <w:r w:rsidRPr="00BC2629">
        <w:rPr>
          <w:rFonts w:ascii="Verdana" w:hAnsi="Verdana" w:cs="Arial"/>
          <w:i/>
          <w:color w:val="222222"/>
          <w:lang w:val="es-ES"/>
        </w:rPr>
        <w:t xml:space="preserve">, para traer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una solución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apta para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cada escenario de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la construcción.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Con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una buena visión y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delantera-</w:t>
      </w:r>
      <w:r w:rsidRPr="00BC2629">
        <w:rPr>
          <w:rFonts w:ascii="Verdana" w:hAnsi="Verdana" w:cs="Arial"/>
          <w:i/>
          <w:color w:val="222222"/>
          <w:lang w:val="es-ES"/>
        </w:rPr>
        <w:t xml:space="preserve">pensamiento,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Prospero en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desafíos.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Yo soy un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buen líder de equipo</w:t>
      </w:r>
      <w:r w:rsidRPr="00BC2629">
        <w:rPr>
          <w:rFonts w:ascii="Verdana" w:hAnsi="Verdana" w:cs="Arial"/>
          <w:i/>
          <w:color w:val="222222"/>
          <w:lang w:val="es-ES"/>
        </w:rPr>
        <w:t xml:space="preserve">,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y lo más importante</w:t>
      </w:r>
      <w:r w:rsidRPr="00BC2629">
        <w:rPr>
          <w:rFonts w:ascii="Verdana" w:hAnsi="Verdana" w:cs="Arial"/>
          <w:i/>
          <w:color w:val="222222"/>
          <w:lang w:val="es-ES"/>
        </w:rPr>
        <w:t xml:space="preserve">, un buen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miembro del equipo.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Con un buen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conocimiento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integral</w:t>
      </w:r>
      <w:r w:rsidRPr="00BC2629">
        <w:rPr>
          <w:rFonts w:ascii="Verdana" w:hAnsi="Verdana" w:cs="Arial"/>
          <w:i/>
          <w:color w:val="222222"/>
          <w:lang w:val="es-ES"/>
        </w:rPr>
        <w:t xml:space="preserve">,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de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todas las disciplinas</w:t>
      </w:r>
      <w:r w:rsidRPr="00BC2629">
        <w:rPr>
          <w:rFonts w:ascii="Verdana" w:hAnsi="Verdana" w:cs="Arial"/>
          <w:i/>
          <w:color w:val="222222"/>
          <w:lang w:val="es-ES"/>
        </w:rPr>
        <w:t xml:space="preserve">, y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los requisitos del proceso</w:t>
      </w:r>
      <w:r w:rsidRPr="00BC2629">
        <w:rPr>
          <w:rFonts w:ascii="Verdana" w:hAnsi="Verdana" w:cs="Arial"/>
          <w:i/>
          <w:color w:val="222222"/>
          <w:lang w:val="es-ES"/>
        </w:rPr>
        <w:t xml:space="preserve">, junto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con la visión y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planificación</w:t>
      </w:r>
      <w:r w:rsidRPr="00BC2629">
        <w:rPr>
          <w:rFonts w:ascii="Verdana" w:hAnsi="Verdana" w:cs="Arial"/>
          <w:i/>
          <w:color w:val="222222"/>
          <w:lang w:val="es-ES"/>
        </w:rPr>
        <w:t xml:space="preserve">, me resulta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más fácil evitar</w:t>
      </w:r>
      <w:r w:rsidRPr="00BC2629">
        <w:rPr>
          <w:rFonts w:ascii="Verdana" w:hAnsi="Verdana" w:cs="Arial"/>
          <w:i/>
          <w:color w:val="222222"/>
          <w:lang w:val="es-ES"/>
        </w:rPr>
        <w:t xml:space="preserve">,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interferencia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proofErr w:type="gramStart"/>
      <w:r w:rsidRPr="00BC2629">
        <w:rPr>
          <w:rStyle w:val="hps"/>
          <w:rFonts w:ascii="Verdana" w:hAnsi="Verdana" w:cs="Arial"/>
          <w:i/>
          <w:color w:val="222222"/>
          <w:lang w:val="es-ES"/>
        </w:rPr>
        <w:t>costoso</w:t>
      </w:r>
      <w:proofErr w:type="gramEnd"/>
      <w:r w:rsidRPr="00BC2629">
        <w:rPr>
          <w:rStyle w:val="hps"/>
          <w:rFonts w:ascii="Verdana" w:hAnsi="Verdana" w:cs="Arial"/>
          <w:i/>
          <w:color w:val="222222"/>
          <w:lang w:val="es-ES"/>
        </w:rPr>
        <w:t xml:space="preserve"> y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re-</w:t>
      </w:r>
      <w:r w:rsidRPr="00BC2629">
        <w:rPr>
          <w:rFonts w:ascii="Verdana" w:hAnsi="Verdana" w:cs="Arial"/>
          <w:i/>
          <w:color w:val="222222"/>
          <w:lang w:val="es-ES"/>
        </w:rPr>
        <w:t>trabajo.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Mi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ética</w:t>
      </w:r>
      <w:r w:rsidRPr="00BC2629">
        <w:rPr>
          <w:rFonts w:ascii="Verdana" w:hAnsi="Verdana" w:cs="Arial"/>
          <w:i/>
          <w:color w:val="222222"/>
          <w:lang w:val="es-ES"/>
        </w:rPr>
        <w:t xml:space="preserve">, siendo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principalmente</w:t>
      </w:r>
      <w:r w:rsidRPr="00BC2629">
        <w:rPr>
          <w:rFonts w:ascii="Verdana" w:hAnsi="Verdana" w:cs="Arial"/>
          <w:i/>
          <w:color w:val="222222"/>
          <w:lang w:val="es-ES"/>
        </w:rPr>
        <w:t xml:space="preserve">, el orgullo de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la insignia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que me pongo</w:t>
      </w:r>
      <w:r w:rsidRPr="00BC2629">
        <w:rPr>
          <w:rFonts w:ascii="Verdana" w:hAnsi="Verdana" w:cs="Arial"/>
          <w:i/>
          <w:color w:val="222222"/>
          <w:lang w:val="es-ES"/>
        </w:rPr>
        <w:t xml:space="preserve">,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atención al cliente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y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relación calidad-precio</w:t>
      </w:r>
      <w:r w:rsidRPr="00BC2629">
        <w:rPr>
          <w:rFonts w:ascii="Verdana" w:hAnsi="Verdana" w:cs="Arial"/>
          <w:i/>
          <w:color w:val="222222"/>
          <w:lang w:val="es-ES"/>
        </w:rPr>
        <w:t xml:space="preserve">,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y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la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continua búsqueda de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seguridad</w:t>
      </w:r>
      <w:r w:rsidRPr="00BC2629">
        <w:rPr>
          <w:rFonts w:ascii="Verdana" w:hAnsi="Verdana" w:cs="Arial"/>
          <w:i/>
          <w:color w:val="222222"/>
          <w:lang w:val="es-ES"/>
        </w:rPr>
        <w:t xml:space="preserve">, la construcción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eficiente,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y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las prácticas de trabajo</w:t>
      </w:r>
      <w:r w:rsidRPr="00BC2629">
        <w:rPr>
          <w:rFonts w:ascii="Verdana" w:hAnsi="Verdana" w:cs="Arial"/>
          <w:i/>
          <w:color w:val="222222"/>
          <w:lang w:val="es-ES"/>
        </w:rPr>
        <w:t xml:space="preserve">,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que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superan las expectativas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del cliente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/</w:t>
      </w:r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r w:rsidRPr="00BC2629">
        <w:rPr>
          <w:rStyle w:val="hps"/>
          <w:rFonts w:ascii="Verdana" w:hAnsi="Verdana" w:cs="Arial"/>
          <w:i/>
          <w:color w:val="222222"/>
          <w:lang w:val="es-ES"/>
        </w:rPr>
        <w:t>empresa.</w:t>
      </w:r>
    </w:p>
    <w:p w:rsidR="00BC2629" w:rsidRPr="00BC2629" w:rsidRDefault="00D83658">
      <w:pPr>
        <w:rPr>
          <w:rFonts w:ascii="Verdana" w:hAnsi="Verdana" w:cs="Arial"/>
          <w:i/>
          <w:color w:val="222222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</w:r>
      <w:bookmarkStart w:id="2" w:name="_Toc416148420"/>
      <w:r w:rsidRPr="001F4EEF">
        <w:rPr>
          <w:rStyle w:val="Heading2Char"/>
          <w:rFonts w:ascii="Verdana" w:hAnsi="Verdana"/>
          <w:i/>
          <w:sz w:val="24"/>
          <w:szCs w:val="24"/>
          <w:u w:val="single"/>
          <w:lang w:val="es-ES"/>
        </w:rPr>
        <w:t>EXPERIENCIA PROFESIONAL</w:t>
      </w:r>
      <w:bookmarkEnd w:id="2"/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b/>
          <w:i/>
          <w:color w:val="222222"/>
          <w:u w:val="single"/>
          <w:lang w:val="es-ES"/>
        </w:rPr>
        <w:t>1985</w:t>
      </w:r>
      <w:r w:rsidRPr="00BC2629">
        <w:rPr>
          <w:rFonts w:ascii="Verdana" w:hAnsi="Verdana" w:cs="Arial"/>
          <w:i/>
          <w:color w:val="222222"/>
          <w:lang w:val="es-ES"/>
        </w:rPr>
        <w:br/>
        <w:t xml:space="preserve">Entró un aprendizaje eléctrico completo, firma local en Hastings, Inglaterra, que fue completada con éxito a las necesidades civiles, de la ciudad y los gremios London </w:t>
      </w:r>
      <w:proofErr w:type="spellStart"/>
      <w:r w:rsidRPr="00BC2629">
        <w:rPr>
          <w:rFonts w:ascii="Verdana" w:hAnsi="Verdana" w:cs="Arial"/>
          <w:i/>
          <w:color w:val="222222"/>
          <w:lang w:val="es-ES"/>
        </w:rPr>
        <w:t>Institute</w:t>
      </w:r>
      <w:proofErr w:type="spellEnd"/>
      <w:r w:rsidRPr="00BC2629">
        <w:rPr>
          <w:rFonts w:ascii="Verdana" w:hAnsi="Verdana" w:cs="Arial"/>
          <w:i/>
          <w:color w:val="222222"/>
          <w:lang w:val="es-ES"/>
        </w:rPr>
        <w:t>.</w:t>
      </w:r>
    </w:p>
    <w:p w:rsidR="00D83658" w:rsidRPr="00BC2629" w:rsidRDefault="00D83658">
      <w:pPr>
        <w:rPr>
          <w:rFonts w:ascii="Verdana" w:hAnsi="Verdana" w:cs="Arial"/>
          <w:i/>
          <w:color w:val="222222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b/>
          <w:i/>
          <w:color w:val="222222"/>
          <w:u w:val="single"/>
          <w:lang w:val="es-ES"/>
        </w:rPr>
        <w:t>1988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i/>
          <w:color w:val="222222"/>
          <w:lang w:val="es-ES"/>
        </w:rPr>
        <w:lastRenderedPageBreak/>
        <w:t>Alistado en el Cuerpo de Ingenieros Reales, en el ejército británico,</w:t>
      </w:r>
      <w:r w:rsidRPr="00BC2629">
        <w:rPr>
          <w:rFonts w:ascii="Verdana" w:hAnsi="Verdana" w:cs="Arial"/>
          <w:i/>
          <w:color w:val="222222"/>
          <w:lang w:val="es-ES"/>
        </w:rPr>
        <w:br/>
        <w:t xml:space="preserve">Asistió a la Escuela Real de Ingeniería, Chatham, Inglaterra, completar con éxito los cursos de Militar de Ingeniería Eléctrica, enviados a diferentes partes del mundo para llevar a cabo tareas que varía eléctrico / de ingeniería, así como en el Reino Unido, Belice, Chipre, Canadá, </w:t>
      </w:r>
      <w:proofErr w:type="spellStart"/>
      <w:r w:rsidRPr="00BC2629">
        <w:rPr>
          <w:rFonts w:ascii="Verdana" w:hAnsi="Verdana" w:cs="Arial"/>
          <w:i/>
          <w:color w:val="222222"/>
          <w:lang w:val="es-ES"/>
        </w:rPr>
        <w:t>Kenya</w:t>
      </w:r>
      <w:proofErr w:type="spellEnd"/>
      <w:r w:rsidRPr="00BC2629">
        <w:rPr>
          <w:rFonts w:ascii="Verdana" w:hAnsi="Verdana" w:cs="Arial"/>
          <w:i/>
          <w:color w:val="222222"/>
          <w:lang w:val="es-ES"/>
        </w:rPr>
        <w:t>, Alemania y Dinamarca.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b/>
          <w:i/>
          <w:color w:val="222222"/>
          <w:u w:val="single"/>
          <w:lang w:val="es-ES"/>
        </w:rPr>
        <w:t>1994</w:t>
      </w:r>
      <w:r w:rsidRPr="00BC2629">
        <w:rPr>
          <w:rFonts w:ascii="Verdana" w:hAnsi="Verdana" w:cs="Arial"/>
          <w:i/>
          <w:color w:val="222222"/>
          <w:lang w:val="es-ES"/>
        </w:rPr>
        <w:br/>
        <w:t>Empleados en las empresas eléctricas en las capacidades eléctricas y de vigilancia autorizadas:</w:t>
      </w:r>
      <w:r w:rsidRPr="00BC2629">
        <w:rPr>
          <w:rFonts w:ascii="Verdana" w:hAnsi="Verdana" w:cs="Arial"/>
          <w:i/>
          <w:color w:val="222222"/>
          <w:lang w:val="es-ES"/>
        </w:rPr>
        <w:br/>
        <w:t xml:space="preserve">• D J Deverill </w:t>
      </w:r>
      <w:proofErr w:type="spellStart"/>
      <w:r w:rsidRPr="00BC2629">
        <w:rPr>
          <w:rFonts w:ascii="Verdana" w:hAnsi="Verdana" w:cs="Arial"/>
          <w:i/>
          <w:color w:val="222222"/>
          <w:lang w:val="es-ES"/>
        </w:rPr>
        <w:t>Ltd</w:t>
      </w:r>
      <w:proofErr w:type="spellEnd"/>
      <w:r w:rsidRPr="00BC2629">
        <w:rPr>
          <w:rFonts w:ascii="Verdana" w:hAnsi="Verdana" w:cs="Arial"/>
          <w:i/>
          <w:color w:val="222222"/>
          <w:lang w:val="es-ES"/>
        </w:rPr>
        <w:t xml:space="preserve"> 1994-1997</w:t>
      </w:r>
      <w:r w:rsidRPr="00BC2629">
        <w:rPr>
          <w:rFonts w:ascii="Verdana" w:hAnsi="Verdana" w:cs="Arial"/>
          <w:i/>
          <w:color w:val="222222"/>
          <w:lang w:val="es-ES"/>
        </w:rPr>
        <w:br/>
        <w:t xml:space="preserve">• Jennery </w:t>
      </w:r>
      <w:proofErr w:type="spellStart"/>
      <w:r w:rsidRPr="00BC2629">
        <w:rPr>
          <w:rFonts w:ascii="Verdana" w:hAnsi="Verdana" w:cs="Arial"/>
          <w:i/>
          <w:color w:val="222222"/>
          <w:lang w:val="es-ES"/>
        </w:rPr>
        <w:t>Associates</w:t>
      </w:r>
      <w:proofErr w:type="spellEnd"/>
      <w:r w:rsidRPr="00BC2629">
        <w:rPr>
          <w:rFonts w:ascii="Verdana" w:hAnsi="Verdana" w:cs="Arial"/>
          <w:i/>
          <w:color w:val="222222"/>
          <w:lang w:val="es-ES"/>
        </w:rPr>
        <w:t xml:space="preserve"> Ltd. 1997-2007</w:t>
      </w:r>
      <w:r w:rsidRPr="00BC2629">
        <w:rPr>
          <w:rFonts w:ascii="Verdana" w:hAnsi="Verdana" w:cs="Arial"/>
          <w:i/>
          <w:color w:val="222222"/>
          <w:lang w:val="es-ES"/>
        </w:rPr>
        <w:br/>
        <w:t xml:space="preserve">• D F Trono </w:t>
      </w:r>
      <w:proofErr w:type="spellStart"/>
      <w:r w:rsidRPr="00BC2629">
        <w:rPr>
          <w:rFonts w:ascii="Verdana" w:hAnsi="Verdana" w:cs="Arial"/>
          <w:i/>
          <w:color w:val="222222"/>
          <w:lang w:val="es-ES"/>
        </w:rPr>
        <w:t>Ltd</w:t>
      </w:r>
      <w:proofErr w:type="spellEnd"/>
      <w:r w:rsidRPr="00BC2629">
        <w:rPr>
          <w:rFonts w:ascii="Verdana" w:hAnsi="Verdana" w:cs="Arial"/>
          <w:i/>
          <w:color w:val="222222"/>
          <w:lang w:val="es-ES"/>
        </w:rPr>
        <w:t xml:space="preserve"> 2007-2009</w:t>
      </w:r>
      <w:r w:rsidRPr="00BC2629">
        <w:rPr>
          <w:rFonts w:ascii="Verdana" w:hAnsi="Verdana" w:cs="Arial"/>
          <w:i/>
          <w:color w:val="222222"/>
          <w:lang w:val="es-ES"/>
        </w:rPr>
        <w:br/>
        <w:t>• CB &amp; I. 2009 - 2014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b/>
          <w:i/>
          <w:color w:val="222222"/>
          <w:u w:val="single"/>
          <w:lang w:val="es-ES"/>
        </w:rPr>
        <w:t>2005</w:t>
      </w:r>
      <w:r w:rsidRPr="00BC2629">
        <w:rPr>
          <w:rFonts w:ascii="Verdana" w:hAnsi="Verdana" w:cs="Arial"/>
          <w:i/>
          <w:color w:val="222222"/>
          <w:lang w:val="es-ES"/>
        </w:rPr>
        <w:br/>
        <w:t>Con éxito evaluado anualmente, como Supervisor Calificado, por el Consejo Nacional de Inspecc</w:t>
      </w:r>
      <w:r w:rsidR="00BC2629">
        <w:rPr>
          <w:rFonts w:ascii="Verdana" w:hAnsi="Verdana" w:cs="Arial"/>
          <w:i/>
          <w:color w:val="222222"/>
          <w:lang w:val="es-ES"/>
        </w:rPr>
        <w:t xml:space="preserve">ión de Instalaciones Eléctricas </w:t>
      </w:r>
      <w:r w:rsidRPr="00BC2629">
        <w:rPr>
          <w:rFonts w:ascii="Verdana" w:hAnsi="Verdana" w:cs="Arial"/>
          <w:i/>
          <w:color w:val="222222"/>
          <w:lang w:val="es-ES"/>
        </w:rPr>
        <w:t>Contratante; el trabajo consiste en pruebas, inspección, verificación y certificar las instalaciones eléctricas, para el cumplimiento de la legislación del gobierno, los reglamentos del Instituto de Ingenieros Eléctricos y el Instituto Británico, ahora en conjunto con Normativa Europea.</w:t>
      </w:r>
    </w:p>
    <w:p w:rsidR="00513849" w:rsidRDefault="00D83658">
      <w:pPr>
        <w:rPr>
          <w:rFonts w:ascii="Verdana" w:hAnsi="Verdana" w:cs="Arial"/>
          <w:i/>
          <w:color w:val="222222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b/>
          <w:i/>
          <w:color w:val="222222"/>
          <w:u w:val="single"/>
          <w:lang w:val="es-ES"/>
        </w:rPr>
        <w:t>2009</w:t>
      </w:r>
      <w:r w:rsidRPr="00BC2629">
        <w:rPr>
          <w:rFonts w:ascii="Verdana" w:hAnsi="Verdana" w:cs="Arial"/>
          <w:i/>
          <w:color w:val="222222"/>
          <w:lang w:val="es-ES"/>
        </w:rPr>
        <w:br/>
        <w:t>  Empleado por Chicago Bridge y de la compañía de hierro (CB &amp; I), en los de Pampa Melchorita Lima-Perú, proyecto de gas natural licuado (PLNG), como Superintendente Eléctrico para todas las áreas.</w:t>
      </w:r>
      <w:r w:rsidRPr="00BC2629">
        <w:rPr>
          <w:rFonts w:ascii="Verdana" w:hAnsi="Verdana" w:cs="Arial"/>
          <w:i/>
          <w:color w:val="222222"/>
          <w:lang w:val="es-ES"/>
        </w:rPr>
        <w:br/>
        <w:t>Febrero 2010- promovido a Superintendente Eléctrico, con la responsabilidad de,</w:t>
      </w:r>
    </w:p>
    <w:p w:rsidR="00D83658" w:rsidRPr="00BC2629" w:rsidRDefault="00D83658" w:rsidP="00513849">
      <w:pPr>
        <w:ind w:left="720"/>
        <w:rPr>
          <w:rFonts w:ascii="Verdana" w:hAnsi="Verdana" w:cs="Arial"/>
          <w:i/>
          <w:color w:val="222222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  <w:t>• Programación y materiales, mano de obra y la ins</w:t>
      </w:r>
      <w:r w:rsidR="00513849">
        <w:rPr>
          <w:rFonts w:ascii="Verdana" w:hAnsi="Verdana" w:cs="Arial"/>
          <w:i/>
          <w:color w:val="222222"/>
          <w:lang w:val="es-ES"/>
        </w:rPr>
        <w:t xml:space="preserve">talación de la supervisión de: </w:t>
      </w:r>
      <w:r w:rsidRPr="00BC2629">
        <w:rPr>
          <w:rFonts w:ascii="Verdana" w:hAnsi="Verdana" w:cs="Arial"/>
          <w:i/>
          <w:color w:val="222222"/>
          <w:lang w:val="es-ES"/>
        </w:rPr>
        <w:br/>
        <w:t xml:space="preserve">• Distribución 13.8KV y </w:t>
      </w:r>
      <w:proofErr w:type="spellStart"/>
      <w:r w:rsidRPr="00BC2629">
        <w:rPr>
          <w:rFonts w:ascii="Verdana" w:hAnsi="Verdana" w:cs="Arial"/>
          <w:i/>
          <w:color w:val="222222"/>
          <w:lang w:val="es-ES"/>
        </w:rPr>
        <w:t>aparamenta</w:t>
      </w:r>
      <w:proofErr w:type="spellEnd"/>
      <w:r w:rsidRPr="00BC2629">
        <w:rPr>
          <w:rFonts w:ascii="Verdana" w:hAnsi="Verdana" w:cs="Arial"/>
          <w:i/>
          <w:color w:val="222222"/>
          <w:lang w:val="es-ES"/>
        </w:rPr>
        <w:br/>
        <w:t>• Engranaje MV Motors y control motor</w:t>
      </w:r>
      <w:r w:rsidRPr="00BC2629">
        <w:rPr>
          <w:rFonts w:ascii="Verdana" w:hAnsi="Verdana" w:cs="Arial"/>
          <w:i/>
          <w:color w:val="222222"/>
          <w:lang w:val="es-ES"/>
        </w:rPr>
        <w:br/>
        <w:t>• AT / MT / BT de los transformadores e interruptores - suministros y controles LV UPS</w:t>
      </w:r>
      <w:r w:rsidRPr="00BC2629">
        <w:rPr>
          <w:rFonts w:ascii="Verdana" w:hAnsi="Verdana" w:cs="Arial"/>
          <w:i/>
          <w:color w:val="222222"/>
          <w:lang w:val="es-ES"/>
        </w:rPr>
        <w:br/>
        <w:t xml:space="preserve">• Pequeñas instalaciones de fuerza y </w:t>
      </w:r>
      <w:r w:rsidRPr="00BC2629">
        <w:rPr>
          <w:rFonts w:ascii="Arial" w:hAnsi="Arial" w:cs="Arial"/>
          <w:i/>
          <w:color w:val="222222"/>
          <w:lang w:val="es-ES"/>
        </w:rPr>
        <w:t>​​</w:t>
      </w:r>
      <w:r w:rsidRPr="00BC2629">
        <w:rPr>
          <w:rFonts w:ascii="Verdana" w:hAnsi="Verdana" w:cs="Arial"/>
          <w:i/>
          <w:color w:val="222222"/>
          <w:lang w:val="es-ES"/>
        </w:rPr>
        <w:t xml:space="preserve">alumbrado - Las </w:t>
      </w:r>
      <w:r w:rsidRPr="00BC2629">
        <w:rPr>
          <w:rFonts w:ascii="Verdana" w:hAnsi="Verdana" w:cs="Verdana"/>
          <w:i/>
          <w:color w:val="222222"/>
          <w:lang w:val="es-ES"/>
        </w:rPr>
        <w:t>á</w:t>
      </w:r>
      <w:r w:rsidRPr="00BC2629">
        <w:rPr>
          <w:rFonts w:ascii="Verdana" w:hAnsi="Verdana" w:cs="Arial"/>
          <w:i/>
          <w:color w:val="222222"/>
          <w:lang w:val="es-ES"/>
        </w:rPr>
        <w:t>reas peligrosas y no peligrosas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Verdana"/>
          <w:i/>
          <w:color w:val="222222"/>
          <w:lang w:val="es-ES"/>
        </w:rPr>
        <w:t>•</w:t>
      </w:r>
      <w:r w:rsidRPr="00BC2629">
        <w:rPr>
          <w:rFonts w:ascii="Verdana" w:hAnsi="Verdana" w:cs="Arial"/>
          <w:i/>
          <w:color w:val="222222"/>
          <w:lang w:val="es-ES"/>
        </w:rPr>
        <w:t xml:space="preserve"> Conexi</w:t>
      </w:r>
      <w:r w:rsidRPr="00BC2629">
        <w:rPr>
          <w:rFonts w:ascii="Verdana" w:hAnsi="Verdana" w:cs="Verdana"/>
          <w:i/>
          <w:color w:val="222222"/>
          <w:lang w:val="es-ES"/>
        </w:rPr>
        <w:t>ó</w:t>
      </w:r>
      <w:r w:rsidRPr="00BC2629">
        <w:rPr>
          <w:rFonts w:ascii="Verdana" w:hAnsi="Verdana" w:cs="Arial"/>
          <w:i/>
          <w:color w:val="222222"/>
          <w:lang w:val="es-ES"/>
        </w:rPr>
        <w:t>n a tierra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Verdana"/>
          <w:i/>
          <w:color w:val="222222"/>
          <w:lang w:val="es-ES"/>
        </w:rPr>
        <w:t>•</w:t>
      </w:r>
      <w:r w:rsidRPr="00BC2629">
        <w:rPr>
          <w:rFonts w:ascii="Verdana" w:hAnsi="Verdana" w:cs="Arial"/>
          <w:i/>
          <w:color w:val="222222"/>
          <w:lang w:val="es-ES"/>
        </w:rPr>
        <w:t xml:space="preserve"> sistemas de alarma general</w:t>
      </w:r>
    </w:p>
    <w:p w:rsidR="00BC2629" w:rsidRPr="00BC2629" w:rsidRDefault="00D83658">
      <w:pPr>
        <w:rPr>
          <w:rFonts w:ascii="Verdana" w:hAnsi="Verdana" w:cs="Arial"/>
          <w:i/>
          <w:color w:val="222222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</w:r>
      <w:proofErr w:type="spellStart"/>
      <w:r w:rsidRPr="00BC2629">
        <w:rPr>
          <w:rFonts w:ascii="Verdana" w:hAnsi="Verdana" w:cs="Arial"/>
          <w:b/>
          <w:i/>
          <w:color w:val="222222"/>
          <w:u w:val="single"/>
          <w:lang w:val="es-ES"/>
        </w:rPr>
        <w:t>Dec</w:t>
      </w:r>
      <w:proofErr w:type="spellEnd"/>
      <w:r w:rsidRPr="00BC2629">
        <w:rPr>
          <w:rFonts w:ascii="Verdana" w:hAnsi="Verdana" w:cs="Arial"/>
          <w:b/>
          <w:i/>
          <w:color w:val="222222"/>
          <w:u w:val="single"/>
          <w:lang w:val="es-ES"/>
        </w:rPr>
        <w:t xml:space="preserve"> 2010</w:t>
      </w:r>
      <w:r w:rsidRPr="00BC2629">
        <w:rPr>
          <w:rFonts w:ascii="Verdana" w:hAnsi="Verdana" w:cs="Arial"/>
          <w:i/>
          <w:color w:val="222222"/>
          <w:lang w:val="es-ES"/>
        </w:rPr>
        <w:br/>
        <w:t>Re-movilizado para CB &amp; I como Refinería E &amp; I gerente- construcción del proyecto de ampliación de Cartagena</w:t>
      </w:r>
    </w:p>
    <w:p w:rsidR="00BC2629" w:rsidRPr="00BC2629" w:rsidRDefault="00D83658">
      <w:pPr>
        <w:rPr>
          <w:rFonts w:ascii="Verdana" w:hAnsi="Verdana" w:cs="Arial"/>
          <w:b/>
          <w:i/>
          <w:color w:val="222222"/>
          <w:u w:val="single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</w:r>
      <w:proofErr w:type="spellStart"/>
      <w:r w:rsidRPr="00BC2629">
        <w:rPr>
          <w:rFonts w:ascii="Verdana" w:hAnsi="Verdana" w:cs="Arial"/>
          <w:b/>
          <w:i/>
          <w:color w:val="222222"/>
          <w:u w:val="single"/>
          <w:lang w:val="es-ES"/>
        </w:rPr>
        <w:t>Brownfield</w:t>
      </w:r>
      <w:proofErr w:type="spellEnd"/>
    </w:p>
    <w:p w:rsidR="00BC2629" w:rsidRPr="00BC2629" w:rsidRDefault="00D83658">
      <w:pPr>
        <w:rPr>
          <w:rFonts w:ascii="Verdana" w:hAnsi="Verdana" w:cs="Arial"/>
          <w:i/>
          <w:color w:val="222222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lastRenderedPageBreak/>
        <w:br/>
        <w:t>Gestión / Supervisión de auto-realizarse y múltiples sub-contratistas, Eléctrica e Instrumentación, pre-trabajo y la finalización con éxito, de 2012, sesenta días de parada / cambio de tendencia, de la unidad de Craqueo Catalítico Fluido.</w:t>
      </w:r>
    </w:p>
    <w:p w:rsidR="00BC2629" w:rsidRPr="00BC2629" w:rsidRDefault="00D83658">
      <w:pPr>
        <w:rPr>
          <w:rFonts w:ascii="Verdana" w:hAnsi="Verdana" w:cs="Arial"/>
          <w:b/>
          <w:i/>
          <w:color w:val="222222"/>
          <w:u w:val="single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</w:r>
      <w:proofErr w:type="spellStart"/>
      <w:r w:rsidRPr="00BC2629">
        <w:rPr>
          <w:rFonts w:ascii="Verdana" w:hAnsi="Verdana" w:cs="Arial"/>
          <w:b/>
          <w:i/>
          <w:color w:val="222222"/>
          <w:u w:val="single"/>
          <w:lang w:val="es-ES"/>
        </w:rPr>
        <w:t>Greenfield</w:t>
      </w:r>
      <w:proofErr w:type="spellEnd"/>
      <w:r w:rsidRPr="00BC2629">
        <w:rPr>
          <w:rFonts w:ascii="Verdana" w:hAnsi="Verdana" w:cs="Arial"/>
          <w:b/>
          <w:i/>
          <w:color w:val="222222"/>
          <w:u w:val="single"/>
          <w:lang w:val="es-ES"/>
        </w:rPr>
        <w:t xml:space="preserve"> 2012</w:t>
      </w:r>
    </w:p>
    <w:p w:rsidR="00D83658" w:rsidRPr="00BC2629" w:rsidRDefault="00D83658">
      <w:pPr>
        <w:rPr>
          <w:rFonts w:ascii="Verdana" w:hAnsi="Verdana" w:cs="Arial"/>
          <w:i/>
          <w:color w:val="222222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  <w:t>Similares, la capacidad, para la unidad de Alquilación HF, Resplandor, y la Planta de Tratamiento de Aguas Residuales.</w:t>
      </w:r>
      <w:r w:rsidRPr="00BC2629">
        <w:rPr>
          <w:rFonts w:ascii="Verdana" w:hAnsi="Verdana" w:cs="Arial"/>
          <w:i/>
          <w:color w:val="222222"/>
          <w:lang w:val="es-ES"/>
        </w:rPr>
        <w:br/>
        <w:t>Programación y materiales, mano de obra y la instalación de la supervisión de: -</w:t>
      </w:r>
      <w:r w:rsidRPr="00BC2629">
        <w:rPr>
          <w:rFonts w:ascii="Verdana" w:hAnsi="Verdana" w:cs="Arial"/>
          <w:i/>
          <w:color w:val="222222"/>
          <w:lang w:val="es-ES"/>
        </w:rPr>
        <w:br/>
        <w:t xml:space="preserve">• 34,5 / 13,8 / 5 KV Distribución y </w:t>
      </w:r>
      <w:proofErr w:type="spellStart"/>
      <w:r w:rsidRPr="00BC2629">
        <w:rPr>
          <w:rFonts w:ascii="Verdana" w:hAnsi="Verdana" w:cs="Arial"/>
          <w:i/>
          <w:color w:val="222222"/>
          <w:lang w:val="es-ES"/>
        </w:rPr>
        <w:t>aparamenta</w:t>
      </w:r>
      <w:proofErr w:type="spellEnd"/>
      <w:r w:rsidRPr="00BC2629">
        <w:rPr>
          <w:rFonts w:ascii="Verdana" w:hAnsi="Verdana" w:cs="Arial"/>
          <w:i/>
          <w:color w:val="222222"/>
          <w:lang w:val="es-ES"/>
        </w:rPr>
        <w:t xml:space="preserve"> - MV Motors y el control motor de engranajes</w:t>
      </w:r>
      <w:r w:rsidRPr="00BC2629">
        <w:rPr>
          <w:rFonts w:ascii="Verdana" w:hAnsi="Verdana" w:cs="Arial"/>
          <w:i/>
          <w:color w:val="222222"/>
          <w:lang w:val="es-ES"/>
        </w:rPr>
        <w:br/>
        <w:t>• AT / MT / BT de los transformadores e interruptores - suministros y controles LV UPS</w:t>
      </w:r>
      <w:r w:rsidRPr="00BC2629">
        <w:rPr>
          <w:rFonts w:ascii="Verdana" w:hAnsi="Verdana" w:cs="Arial"/>
          <w:i/>
          <w:color w:val="222222"/>
          <w:lang w:val="es-ES"/>
        </w:rPr>
        <w:br/>
        <w:t xml:space="preserve">• Pequeño de fuerza y </w:t>
      </w:r>
      <w:r w:rsidRPr="00BC2629">
        <w:rPr>
          <w:rFonts w:ascii="Arial" w:hAnsi="Arial" w:cs="Arial"/>
          <w:i/>
          <w:color w:val="222222"/>
          <w:lang w:val="es-ES"/>
        </w:rPr>
        <w:t>​​</w:t>
      </w:r>
      <w:r w:rsidRPr="00BC2629">
        <w:rPr>
          <w:rFonts w:ascii="Verdana" w:hAnsi="Verdana" w:cs="Arial"/>
          <w:i/>
          <w:color w:val="222222"/>
          <w:lang w:val="es-ES"/>
        </w:rPr>
        <w:t>alumbrado instalaciones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Verdana"/>
          <w:i/>
          <w:color w:val="222222"/>
          <w:lang w:val="es-ES"/>
        </w:rPr>
        <w:t>•</w:t>
      </w:r>
      <w:r w:rsidRPr="00BC2629">
        <w:rPr>
          <w:rFonts w:ascii="Verdana" w:hAnsi="Verdana" w:cs="Arial"/>
          <w:i/>
          <w:color w:val="222222"/>
          <w:lang w:val="es-ES"/>
        </w:rPr>
        <w:t xml:space="preserve"> Las </w:t>
      </w:r>
      <w:r w:rsidRPr="00BC2629">
        <w:rPr>
          <w:rFonts w:ascii="Verdana" w:hAnsi="Verdana" w:cs="Verdana"/>
          <w:i/>
          <w:color w:val="222222"/>
          <w:lang w:val="es-ES"/>
        </w:rPr>
        <w:t>á</w:t>
      </w:r>
      <w:r w:rsidRPr="00BC2629">
        <w:rPr>
          <w:rFonts w:ascii="Verdana" w:hAnsi="Verdana" w:cs="Arial"/>
          <w:i/>
          <w:color w:val="222222"/>
          <w:lang w:val="es-ES"/>
        </w:rPr>
        <w:t>reas peligrosas y no peligrosas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Verdana"/>
          <w:i/>
          <w:color w:val="222222"/>
          <w:lang w:val="es-ES"/>
        </w:rPr>
        <w:t>•</w:t>
      </w:r>
      <w:r w:rsidRPr="00BC2629">
        <w:rPr>
          <w:rFonts w:ascii="Verdana" w:hAnsi="Verdana" w:cs="Arial"/>
          <w:i/>
          <w:color w:val="222222"/>
          <w:lang w:val="es-ES"/>
        </w:rPr>
        <w:t xml:space="preserve"> Conexi</w:t>
      </w:r>
      <w:r w:rsidRPr="00BC2629">
        <w:rPr>
          <w:rFonts w:ascii="Verdana" w:hAnsi="Verdana" w:cs="Verdana"/>
          <w:i/>
          <w:color w:val="222222"/>
          <w:lang w:val="es-ES"/>
        </w:rPr>
        <w:t>ó</w:t>
      </w:r>
      <w:r w:rsidRPr="00BC2629">
        <w:rPr>
          <w:rFonts w:ascii="Verdana" w:hAnsi="Verdana" w:cs="Arial"/>
          <w:i/>
          <w:color w:val="222222"/>
          <w:lang w:val="es-ES"/>
        </w:rPr>
        <w:t>n a tierra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Verdana"/>
          <w:i/>
          <w:color w:val="222222"/>
          <w:lang w:val="es-ES"/>
        </w:rPr>
        <w:t>•</w:t>
      </w:r>
      <w:r w:rsidRPr="00BC2629">
        <w:rPr>
          <w:rFonts w:ascii="Verdana" w:hAnsi="Verdana" w:cs="Arial"/>
          <w:i/>
          <w:color w:val="222222"/>
          <w:lang w:val="es-ES"/>
        </w:rPr>
        <w:t xml:space="preserve"> sistemas de alarma general</w:t>
      </w:r>
    </w:p>
    <w:p w:rsidR="00D83658" w:rsidRPr="00BC2629" w:rsidRDefault="00D83658">
      <w:pPr>
        <w:rPr>
          <w:rFonts w:ascii="Verdana" w:hAnsi="Verdana" w:cs="Arial"/>
          <w:i/>
          <w:color w:val="222222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b/>
          <w:i/>
          <w:color w:val="222222"/>
          <w:u w:val="single"/>
          <w:lang w:val="es-ES"/>
        </w:rPr>
        <w:t>Abr 2014</w:t>
      </w:r>
      <w:r w:rsidRPr="00BC2629">
        <w:rPr>
          <w:rFonts w:ascii="Verdana" w:hAnsi="Verdana" w:cs="Arial"/>
          <w:i/>
          <w:color w:val="222222"/>
          <w:lang w:val="es-ES"/>
        </w:rPr>
        <w:br/>
        <w:t>Vuelto a zonas industriales abandonadas como E &amp; I CM para el Bloque-A (</w:t>
      </w:r>
      <w:proofErr w:type="spellStart"/>
      <w:r w:rsidRPr="00BC2629">
        <w:rPr>
          <w:rFonts w:ascii="Verdana" w:hAnsi="Verdana" w:cs="Arial"/>
          <w:i/>
          <w:color w:val="222222"/>
          <w:lang w:val="es-ES"/>
        </w:rPr>
        <w:t>Brownfield</w:t>
      </w:r>
      <w:proofErr w:type="spellEnd"/>
      <w:r w:rsidRPr="00BC2629">
        <w:rPr>
          <w:rFonts w:ascii="Verdana" w:hAnsi="Verdana" w:cs="Arial"/>
          <w:i/>
          <w:color w:val="222222"/>
          <w:lang w:val="es-ES"/>
        </w:rPr>
        <w:t>)</w:t>
      </w:r>
    </w:p>
    <w:p w:rsidR="00D83658" w:rsidRPr="00BC2629" w:rsidRDefault="00D83658">
      <w:pPr>
        <w:rPr>
          <w:rFonts w:ascii="Verdana" w:hAnsi="Verdana" w:cs="Arial"/>
          <w:i/>
          <w:color w:val="222222"/>
          <w:u w:val="single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b/>
          <w:i/>
          <w:color w:val="222222"/>
          <w:u w:val="single"/>
          <w:lang w:val="es-ES"/>
        </w:rPr>
        <w:t>Feb 2015</w:t>
      </w:r>
      <w:r w:rsidRPr="00BC2629">
        <w:rPr>
          <w:rFonts w:ascii="Verdana" w:hAnsi="Verdana" w:cs="Arial"/>
          <w:i/>
          <w:color w:val="222222"/>
          <w:lang w:val="es-ES"/>
        </w:rPr>
        <w:br/>
        <w:t>La conclusión con éxito de la formación profesional de gestión de proyectos (PMP)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Style w:val="Heading2Char"/>
          <w:rFonts w:ascii="Verdana" w:hAnsi="Verdana"/>
          <w:i/>
          <w:u w:val="single"/>
          <w:lang w:val="es-ES"/>
        </w:rPr>
        <w:t>ALCANCE DETALLADO DE EXPERIENCIA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513849">
        <w:rPr>
          <w:rStyle w:val="Heading1Char"/>
          <w:rFonts w:ascii="Verdana" w:hAnsi="Verdana"/>
          <w:i/>
          <w:sz w:val="24"/>
          <w:szCs w:val="24"/>
          <w:u w:val="single"/>
          <w:lang w:val="es-ES"/>
        </w:rPr>
        <w:t>Instalaciones generales:</w:t>
      </w:r>
    </w:p>
    <w:p w:rsidR="00D83658" w:rsidRPr="00BC2629" w:rsidRDefault="00D83658">
      <w:pPr>
        <w:rPr>
          <w:rFonts w:ascii="Verdana" w:hAnsi="Verdana" w:cs="Arial"/>
          <w:i/>
          <w:color w:val="222222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  <w:t>Doméstico</w:t>
      </w:r>
      <w:r w:rsidRPr="00BC2629">
        <w:rPr>
          <w:rFonts w:ascii="Verdana" w:hAnsi="Verdana" w:cs="Arial"/>
          <w:i/>
          <w:color w:val="222222"/>
          <w:lang w:val="es-ES"/>
        </w:rPr>
        <w:br/>
        <w:t>• Comercial</w:t>
      </w:r>
      <w:r w:rsidRPr="00BC2629">
        <w:rPr>
          <w:rFonts w:ascii="Verdana" w:hAnsi="Verdana" w:cs="Arial"/>
          <w:i/>
          <w:color w:val="222222"/>
          <w:lang w:val="es-ES"/>
        </w:rPr>
        <w:br/>
        <w:t>• Establecimientos Educativos - Hospitales</w:t>
      </w:r>
      <w:r w:rsidRPr="00BC2629">
        <w:rPr>
          <w:rFonts w:ascii="Verdana" w:hAnsi="Verdana" w:cs="Arial"/>
          <w:i/>
          <w:color w:val="222222"/>
          <w:lang w:val="es-ES"/>
        </w:rPr>
        <w:br/>
        <w:t>• Industrial</w:t>
      </w:r>
      <w:r w:rsidRPr="00BC2629">
        <w:rPr>
          <w:rFonts w:ascii="Verdana" w:hAnsi="Verdana" w:cs="Arial"/>
          <w:i/>
          <w:color w:val="222222"/>
          <w:lang w:val="es-ES"/>
        </w:rPr>
        <w:br/>
        <w:t>• Alojamiento Residencial - Oficinas</w:t>
      </w:r>
      <w:r w:rsidRPr="00BC2629">
        <w:rPr>
          <w:rFonts w:ascii="Verdana" w:hAnsi="Verdana" w:cs="Arial"/>
          <w:i/>
          <w:color w:val="222222"/>
          <w:lang w:val="es-ES"/>
        </w:rPr>
        <w:br/>
        <w:t>• Tiendas</w:t>
      </w:r>
      <w:r w:rsidRPr="00BC2629">
        <w:rPr>
          <w:rFonts w:ascii="Verdana" w:hAnsi="Verdana" w:cs="Arial"/>
          <w:i/>
          <w:color w:val="222222"/>
          <w:lang w:val="es-ES"/>
        </w:rPr>
        <w:br/>
        <w:t>• Laboratorios</w:t>
      </w:r>
    </w:p>
    <w:p w:rsidR="00D83658" w:rsidRPr="00513849" w:rsidRDefault="00D83658" w:rsidP="00D83658">
      <w:pPr>
        <w:pStyle w:val="Heading1"/>
        <w:rPr>
          <w:rFonts w:ascii="Verdana" w:hAnsi="Verdana"/>
          <w:i/>
          <w:sz w:val="24"/>
          <w:szCs w:val="24"/>
          <w:u w:val="single"/>
          <w:lang w:val="es-ES"/>
        </w:rPr>
      </w:pPr>
      <w:r w:rsidRPr="00BC2629">
        <w:rPr>
          <w:rFonts w:ascii="Verdana" w:hAnsi="Verdana"/>
          <w:i/>
          <w:lang w:val="es-ES"/>
        </w:rPr>
        <w:br/>
      </w:r>
      <w:bookmarkStart w:id="3" w:name="_Toc416148421"/>
      <w:r w:rsidRPr="00513849">
        <w:rPr>
          <w:rFonts w:ascii="Verdana" w:hAnsi="Verdana"/>
          <w:i/>
          <w:sz w:val="24"/>
          <w:szCs w:val="24"/>
          <w:u w:val="single"/>
          <w:lang w:val="es-ES"/>
        </w:rPr>
        <w:t>Edificios abiertos al público:</w:t>
      </w:r>
      <w:bookmarkEnd w:id="3"/>
    </w:p>
    <w:p w:rsidR="00D83658" w:rsidRPr="00BC2629" w:rsidRDefault="00D83658">
      <w:pPr>
        <w:rPr>
          <w:rFonts w:ascii="Verdana" w:hAnsi="Verdana" w:cs="Arial"/>
          <w:i/>
          <w:color w:val="222222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  <w:t>• Cines</w:t>
      </w:r>
      <w:r w:rsidRPr="00BC2629">
        <w:rPr>
          <w:rFonts w:ascii="Verdana" w:hAnsi="Verdana" w:cs="Arial"/>
          <w:i/>
          <w:color w:val="222222"/>
          <w:lang w:val="es-ES"/>
        </w:rPr>
        <w:br/>
        <w:t>• Instalaciones de la Iglesia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i/>
          <w:color w:val="222222"/>
          <w:lang w:val="es-ES"/>
        </w:rPr>
        <w:lastRenderedPageBreak/>
        <w:t>• Complejos de ocio</w:t>
      </w:r>
      <w:r w:rsidRPr="00BC2629">
        <w:rPr>
          <w:rFonts w:ascii="Verdana" w:hAnsi="Verdana" w:cs="Arial"/>
          <w:i/>
          <w:color w:val="222222"/>
          <w:lang w:val="es-ES"/>
        </w:rPr>
        <w:br/>
        <w:t>• Lugares de espectáculos públicos</w:t>
      </w:r>
      <w:r w:rsidRPr="00BC2629">
        <w:rPr>
          <w:rFonts w:ascii="Verdana" w:hAnsi="Verdana" w:cs="Arial"/>
          <w:i/>
          <w:color w:val="222222"/>
          <w:lang w:val="es-ES"/>
        </w:rPr>
        <w:br/>
        <w:t>• Restaurantes y Hoteles</w:t>
      </w:r>
      <w:r w:rsidRPr="00BC2629">
        <w:rPr>
          <w:rFonts w:ascii="Verdana" w:hAnsi="Verdana" w:cs="Arial"/>
          <w:i/>
          <w:color w:val="222222"/>
          <w:lang w:val="es-ES"/>
        </w:rPr>
        <w:br/>
        <w:t>• Teatros</w:t>
      </w:r>
      <w:r w:rsidRPr="00BC2629">
        <w:rPr>
          <w:rFonts w:ascii="Verdana" w:hAnsi="Verdana" w:cs="Arial"/>
          <w:i/>
          <w:color w:val="222222"/>
          <w:lang w:val="es-ES"/>
        </w:rPr>
        <w:br/>
        <w:t>• Viviendas Públicas</w:t>
      </w:r>
      <w:r w:rsidRPr="00BC2629">
        <w:rPr>
          <w:rFonts w:ascii="Verdana" w:hAnsi="Verdana" w:cs="Arial"/>
          <w:i/>
          <w:color w:val="222222"/>
          <w:lang w:val="es-ES"/>
        </w:rPr>
        <w:br/>
        <w:t>• Pueblos Salón / Centros Sociales</w:t>
      </w:r>
    </w:p>
    <w:p w:rsidR="00D83658" w:rsidRPr="00BC2629" w:rsidRDefault="00D83658" w:rsidP="00D83658">
      <w:pPr>
        <w:pStyle w:val="Heading1"/>
        <w:rPr>
          <w:rFonts w:ascii="Verdana" w:hAnsi="Verdana"/>
          <w:i/>
          <w:lang w:val="es-ES"/>
        </w:rPr>
      </w:pPr>
      <w:r w:rsidRPr="00BC2629">
        <w:rPr>
          <w:rFonts w:ascii="Verdana" w:hAnsi="Verdana"/>
          <w:i/>
          <w:lang w:val="es-ES"/>
        </w:rPr>
        <w:br/>
      </w:r>
      <w:bookmarkStart w:id="4" w:name="_Toc416148422"/>
      <w:r w:rsidRPr="001F4EEF">
        <w:rPr>
          <w:rFonts w:ascii="Verdana" w:hAnsi="Verdana"/>
          <w:i/>
          <w:sz w:val="24"/>
          <w:szCs w:val="24"/>
          <w:u w:val="single"/>
          <w:lang w:val="es-ES"/>
        </w:rPr>
        <w:t>Lugares especiales</w:t>
      </w:r>
      <w:r w:rsidRPr="00BC2629">
        <w:rPr>
          <w:rFonts w:ascii="Verdana" w:hAnsi="Verdana"/>
          <w:i/>
          <w:lang w:val="es-ES"/>
        </w:rPr>
        <w:t>:</w:t>
      </w:r>
      <w:bookmarkEnd w:id="4"/>
    </w:p>
    <w:p w:rsidR="00D83658" w:rsidRPr="00BC2629" w:rsidRDefault="00D83658">
      <w:pPr>
        <w:rPr>
          <w:rFonts w:ascii="Verdana" w:hAnsi="Verdana" w:cs="Arial"/>
          <w:i/>
          <w:color w:val="222222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  <w:t>• Agricultura y Horticultura</w:t>
      </w:r>
      <w:r w:rsidRPr="00BC2629">
        <w:rPr>
          <w:rFonts w:ascii="Verdana" w:hAnsi="Verdana" w:cs="Arial"/>
          <w:i/>
          <w:color w:val="222222"/>
          <w:lang w:val="es-ES"/>
        </w:rPr>
        <w:br/>
        <w:t>• Caravanas</w:t>
      </w:r>
      <w:r w:rsidRPr="00BC2629">
        <w:rPr>
          <w:rFonts w:ascii="Verdana" w:hAnsi="Verdana" w:cs="Arial"/>
          <w:i/>
          <w:color w:val="222222"/>
          <w:lang w:val="es-ES"/>
        </w:rPr>
        <w:br/>
        <w:t>• parques de caravanas</w:t>
      </w:r>
      <w:r w:rsidRPr="00BC2629">
        <w:rPr>
          <w:rFonts w:ascii="Verdana" w:hAnsi="Verdana" w:cs="Arial"/>
          <w:i/>
          <w:color w:val="222222"/>
          <w:lang w:val="es-ES"/>
        </w:rPr>
        <w:br/>
        <w:t>• Fuentes de la autopista suministros</w:t>
      </w:r>
      <w:r w:rsidRPr="00BC2629">
        <w:rPr>
          <w:rFonts w:ascii="Verdana" w:hAnsi="Verdana" w:cs="Arial"/>
          <w:i/>
          <w:color w:val="222222"/>
          <w:lang w:val="es-ES"/>
        </w:rPr>
        <w:br/>
        <w:t>• Marinas</w:t>
      </w:r>
      <w:r w:rsidRPr="00BC2629">
        <w:rPr>
          <w:rFonts w:ascii="Verdana" w:hAnsi="Verdana" w:cs="Arial"/>
          <w:i/>
          <w:color w:val="222222"/>
          <w:lang w:val="es-ES"/>
        </w:rPr>
        <w:br/>
        <w:t>• Piscifactorías</w:t>
      </w:r>
      <w:r w:rsidRPr="00BC2629">
        <w:rPr>
          <w:rFonts w:ascii="Verdana" w:hAnsi="Verdana" w:cs="Arial"/>
          <w:i/>
          <w:color w:val="222222"/>
          <w:lang w:val="es-ES"/>
        </w:rPr>
        <w:br/>
        <w:t>• Piscinas</w:t>
      </w:r>
      <w:r w:rsidRPr="00BC2629">
        <w:rPr>
          <w:rFonts w:ascii="Verdana" w:hAnsi="Verdana" w:cs="Arial"/>
          <w:i/>
          <w:color w:val="222222"/>
          <w:lang w:val="es-ES"/>
        </w:rPr>
        <w:br/>
        <w:t>• Iluminación de emergencia</w:t>
      </w:r>
      <w:r w:rsidRPr="00BC2629">
        <w:rPr>
          <w:rFonts w:ascii="Verdana" w:hAnsi="Verdana" w:cs="Arial"/>
          <w:i/>
          <w:color w:val="222222"/>
          <w:lang w:val="es-ES"/>
        </w:rPr>
        <w:br/>
        <w:t>• Alarmas de incendio</w:t>
      </w:r>
      <w:r w:rsidRPr="00BC2629">
        <w:rPr>
          <w:rFonts w:ascii="Verdana" w:hAnsi="Verdana" w:cs="Arial"/>
          <w:i/>
          <w:color w:val="222222"/>
          <w:lang w:val="es-ES"/>
        </w:rPr>
        <w:br/>
        <w:t>• lavanderías</w:t>
      </w:r>
      <w:r w:rsidRPr="00BC2629">
        <w:rPr>
          <w:rFonts w:ascii="Verdana" w:hAnsi="Verdana" w:cs="Arial"/>
          <w:i/>
          <w:color w:val="222222"/>
          <w:lang w:val="es-ES"/>
        </w:rPr>
        <w:br/>
        <w:t>• Las obras de construcción Instalaciones (Constructores suministros temporales)</w:t>
      </w:r>
    </w:p>
    <w:p w:rsidR="00D83658" w:rsidRPr="001F4EEF" w:rsidRDefault="00D83658">
      <w:pPr>
        <w:rPr>
          <w:rStyle w:val="Heading1Char"/>
          <w:rFonts w:ascii="Verdana" w:hAnsi="Verdana"/>
          <w:i/>
          <w:sz w:val="24"/>
          <w:szCs w:val="24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</w:r>
      <w:bookmarkStart w:id="5" w:name="_Toc416148423"/>
      <w:r w:rsidRPr="001F4EEF">
        <w:rPr>
          <w:rStyle w:val="Heading1Char"/>
          <w:rFonts w:ascii="Verdana" w:hAnsi="Verdana"/>
          <w:i/>
          <w:sz w:val="24"/>
          <w:szCs w:val="24"/>
          <w:u w:val="single"/>
          <w:lang w:val="es-ES"/>
        </w:rPr>
        <w:t>Lugares especiales de la industria pesad</w:t>
      </w:r>
      <w:r w:rsidRPr="001F4EEF">
        <w:rPr>
          <w:rStyle w:val="Heading1Char"/>
          <w:rFonts w:ascii="Verdana" w:hAnsi="Verdana"/>
          <w:i/>
          <w:sz w:val="24"/>
          <w:szCs w:val="24"/>
          <w:lang w:val="es-ES"/>
        </w:rPr>
        <w:t>a</w:t>
      </w:r>
      <w:bookmarkEnd w:id="5"/>
    </w:p>
    <w:p w:rsidR="00D83658" w:rsidRPr="00BC2629" w:rsidRDefault="00D83658">
      <w:pPr>
        <w:rPr>
          <w:rFonts w:ascii="Verdana" w:hAnsi="Verdana" w:cs="Arial"/>
          <w:i/>
          <w:color w:val="222222"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  <w:t xml:space="preserve">• </w:t>
      </w:r>
      <w:proofErr w:type="gramStart"/>
      <w:r w:rsidRPr="00BC2629">
        <w:rPr>
          <w:rFonts w:ascii="Verdana" w:hAnsi="Verdana" w:cs="Arial"/>
          <w:i/>
          <w:color w:val="222222"/>
          <w:lang w:val="es-ES"/>
        </w:rPr>
        <w:t>las</w:t>
      </w:r>
      <w:proofErr w:type="gramEnd"/>
      <w:r w:rsidRPr="00BC2629">
        <w:rPr>
          <w:rFonts w:ascii="Verdana" w:hAnsi="Verdana" w:cs="Arial"/>
          <w:i/>
          <w:color w:val="222222"/>
          <w:lang w:val="es-ES"/>
        </w:rPr>
        <w:t xml:space="preserve"> gasolineras</w:t>
      </w:r>
      <w:r w:rsidRPr="00BC2629">
        <w:rPr>
          <w:rFonts w:ascii="Verdana" w:hAnsi="Verdana" w:cs="Arial"/>
          <w:i/>
          <w:color w:val="222222"/>
          <w:lang w:val="es-ES"/>
        </w:rPr>
        <w:br/>
        <w:t>• licuados Plantas de Procesamiento de Gas Natural</w:t>
      </w:r>
      <w:r w:rsidRPr="00BC2629">
        <w:rPr>
          <w:rFonts w:ascii="Verdana" w:hAnsi="Verdana" w:cs="Arial"/>
          <w:i/>
          <w:color w:val="222222"/>
          <w:lang w:val="es-ES"/>
        </w:rPr>
        <w:br/>
        <w:t>• Las refinerías de petróleo</w:t>
      </w:r>
    </w:p>
    <w:p w:rsidR="00D83658" w:rsidRPr="00BC2629" w:rsidRDefault="00D83658">
      <w:pPr>
        <w:rPr>
          <w:rStyle w:val="Heading2Char"/>
          <w:rFonts w:ascii="Verdana" w:hAnsi="Verdana"/>
          <w:i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</w:r>
      <w:bookmarkStart w:id="6" w:name="_Toc416148424"/>
      <w:r w:rsidRPr="001F4EEF">
        <w:rPr>
          <w:rStyle w:val="Heading2Char"/>
          <w:rFonts w:ascii="Verdana" w:hAnsi="Verdana"/>
          <w:i/>
          <w:sz w:val="24"/>
          <w:szCs w:val="24"/>
          <w:u w:val="single"/>
          <w:lang w:val="es-ES"/>
        </w:rPr>
        <w:t>LA EDUCACION</w:t>
      </w:r>
      <w:bookmarkEnd w:id="6"/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i/>
          <w:color w:val="222222"/>
          <w:lang w:val="es-ES"/>
        </w:rPr>
        <w:br/>
        <w:t xml:space="preserve">City and </w:t>
      </w:r>
      <w:proofErr w:type="spellStart"/>
      <w:r w:rsidRPr="00BC2629">
        <w:rPr>
          <w:rFonts w:ascii="Verdana" w:hAnsi="Verdana" w:cs="Arial"/>
          <w:i/>
          <w:color w:val="222222"/>
          <w:lang w:val="es-ES"/>
        </w:rPr>
        <w:t>Guilds</w:t>
      </w:r>
      <w:proofErr w:type="spellEnd"/>
      <w:r w:rsidRPr="00BC2629">
        <w:rPr>
          <w:rFonts w:ascii="Verdana" w:hAnsi="Verdana" w:cs="Arial"/>
          <w:i/>
          <w:color w:val="222222"/>
          <w:lang w:val="es-ES"/>
        </w:rPr>
        <w:t xml:space="preserve"> </w:t>
      </w:r>
      <w:proofErr w:type="spellStart"/>
      <w:r w:rsidRPr="00BC2629">
        <w:rPr>
          <w:rFonts w:ascii="Verdana" w:hAnsi="Verdana" w:cs="Arial"/>
          <w:i/>
          <w:color w:val="222222"/>
          <w:lang w:val="es-ES"/>
        </w:rPr>
        <w:t>Institute</w:t>
      </w:r>
      <w:proofErr w:type="spellEnd"/>
      <w:r w:rsidRPr="00BC2629">
        <w:rPr>
          <w:rFonts w:ascii="Verdana" w:hAnsi="Verdana" w:cs="Arial"/>
          <w:i/>
          <w:color w:val="222222"/>
          <w:lang w:val="es-ES"/>
        </w:rPr>
        <w:t xml:space="preserve"> de Londres (Civil)</w:t>
      </w:r>
      <w:r w:rsidRPr="00BC2629">
        <w:rPr>
          <w:rFonts w:ascii="Verdana" w:hAnsi="Verdana" w:cs="Arial"/>
          <w:i/>
          <w:color w:val="222222"/>
          <w:lang w:val="es-ES"/>
        </w:rPr>
        <w:br/>
        <w:t>• 2391 Inspección, Ensayos, Certificación de Instalaciones Eléctricas</w:t>
      </w:r>
      <w:r w:rsidRPr="00BC2629">
        <w:rPr>
          <w:rFonts w:ascii="Verdana" w:hAnsi="Verdana" w:cs="Arial"/>
          <w:i/>
          <w:color w:val="222222"/>
          <w:lang w:val="es-ES"/>
        </w:rPr>
        <w:br/>
        <w:t>• 2381 Requisitos para Instalaciones Eléctricas</w:t>
      </w:r>
      <w:r w:rsidRPr="00BC2629">
        <w:rPr>
          <w:rFonts w:ascii="Verdana" w:hAnsi="Verdana" w:cs="Arial"/>
          <w:i/>
          <w:color w:val="222222"/>
          <w:lang w:val="es-ES"/>
        </w:rPr>
        <w:br/>
        <w:t>• 236 Pt. 1 Instalaciones Eléctricas - Con créditos</w:t>
      </w:r>
      <w:r w:rsidRPr="00BC2629">
        <w:rPr>
          <w:rFonts w:ascii="Verdana" w:hAnsi="Verdana" w:cs="Arial"/>
          <w:i/>
          <w:color w:val="222222"/>
          <w:lang w:val="es-ES"/>
        </w:rPr>
        <w:br/>
        <w:t>• 236 Pt. 2 Instalaciones Eléctricas - Con créditos</w:t>
      </w:r>
      <w:r w:rsidRPr="00BC2629">
        <w:rPr>
          <w:rFonts w:ascii="Verdana" w:hAnsi="Verdana" w:cs="Arial"/>
          <w:i/>
          <w:color w:val="222222"/>
          <w:lang w:val="es-ES"/>
        </w:rPr>
        <w:br/>
        <w:t>• Electrónica Suplementario</w:t>
      </w:r>
      <w:r w:rsidRPr="00BC2629">
        <w:rPr>
          <w:rFonts w:ascii="Verdana" w:hAnsi="Verdana" w:cs="Arial"/>
          <w:i/>
          <w:color w:val="222222"/>
          <w:lang w:val="es-ES"/>
        </w:rPr>
        <w:br/>
        <w:t>Real Escuela de Ingeniería Militar (</w:t>
      </w:r>
      <w:proofErr w:type="spellStart"/>
      <w:r w:rsidRPr="00BC2629">
        <w:rPr>
          <w:rFonts w:ascii="Verdana" w:hAnsi="Verdana" w:cs="Arial"/>
          <w:i/>
          <w:color w:val="222222"/>
          <w:lang w:val="es-ES"/>
        </w:rPr>
        <w:t>Military</w:t>
      </w:r>
      <w:proofErr w:type="spellEnd"/>
      <w:r w:rsidRPr="00BC2629">
        <w:rPr>
          <w:rFonts w:ascii="Verdana" w:hAnsi="Verdana" w:cs="Arial"/>
          <w:i/>
          <w:color w:val="222222"/>
          <w:lang w:val="es-ES"/>
        </w:rPr>
        <w:t>)</w:t>
      </w:r>
      <w:r w:rsidRPr="00BC2629">
        <w:rPr>
          <w:rFonts w:ascii="Verdana" w:hAnsi="Verdana" w:cs="Arial"/>
          <w:i/>
          <w:color w:val="222222"/>
          <w:lang w:val="es-ES"/>
        </w:rPr>
        <w:br/>
        <w:t>• Pt. 1 Instalaciones Eléctricas - Con créditos</w:t>
      </w:r>
      <w:r w:rsidRPr="00BC2629">
        <w:rPr>
          <w:rFonts w:ascii="Verdana" w:hAnsi="Verdana" w:cs="Arial"/>
          <w:i/>
          <w:color w:val="222222"/>
          <w:lang w:val="es-ES"/>
        </w:rPr>
        <w:br/>
        <w:t>• Pt. 2 Instalaciones Eléctricas - Con distinciones</w:t>
      </w:r>
      <w:r w:rsidRPr="00BC2629">
        <w:rPr>
          <w:rFonts w:ascii="Verdana" w:hAnsi="Verdana" w:cs="Arial"/>
          <w:i/>
          <w:color w:val="222222"/>
          <w:lang w:val="es-ES"/>
        </w:rPr>
        <w:br/>
        <w:t>Comité Mixto de la Industria de la Industria Eléctrica de Contratación</w:t>
      </w:r>
      <w:r w:rsidRPr="00BC2629">
        <w:rPr>
          <w:rFonts w:ascii="Verdana" w:hAnsi="Verdana" w:cs="Arial"/>
          <w:i/>
          <w:color w:val="222222"/>
          <w:lang w:val="es-ES"/>
        </w:rPr>
        <w:br/>
        <w:t>• Salud ECS y Evaluación de la seguridad</w:t>
      </w:r>
      <w:r w:rsidRPr="00BC2629">
        <w:rPr>
          <w:rFonts w:ascii="Verdana" w:hAnsi="Verdana" w:cs="Arial"/>
          <w:i/>
          <w:color w:val="222222"/>
          <w:lang w:val="es-ES"/>
        </w:rPr>
        <w:br/>
        <w:t>• Tarjeta de ECS - evaluación de Supervisor Calificado</w:t>
      </w:r>
      <w:r w:rsidRPr="00BC2629">
        <w:rPr>
          <w:rFonts w:ascii="Verdana" w:hAnsi="Verdana" w:cs="Arial"/>
          <w:i/>
          <w:color w:val="222222"/>
          <w:lang w:val="es-ES"/>
        </w:rPr>
        <w:br/>
        <w:t>• PMP Entrenado</w:t>
      </w:r>
      <w:r w:rsidRPr="00BC2629">
        <w:rPr>
          <w:rFonts w:ascii="Verdana" w:hAnsi="Verdana" w:cs="Arial"/>
          <w:i/>
          <w:color w:val="222222"/>
          <w:lang w:val="es-ES"/>
        </w:rPr>
        <w:br/>
      </w:r>
      <w:r w:rsidRPr="00BC2629">
        <w:rPr>
          <w:rFonts w:ascii="Verdana" w:hAnsi="Verdana" w:cs="Arial"/>
          <w:i/>
          <w:color w:val="222222"/>
          <w:lang w:val="es-ES"/>
        </w:rPr>
        <w:lastRenderedPageBreak/>
        <w:br/>
      </w:r>
      <w:r w:rsidRPr="001F4EEF">
        <w:rPr>
          <w:rStyle w:val="Heading2Char"/>
          <w:rFonts w:ascii="Verdana" w:hAnsi="Verdana"/>
          <w:i/>
          <w:sz w:val="24"/>
          <w:szCs w:val="24"/>
          <w:u w:val="single"/>
          <w:lang w:val="es-ES"/>
        </w:rPr>
        <w:t>HABILIDADES COMPUTACIONALES</w:t>
      </w:r>
    </w:p>
    <w:p w:rsidR="00F946B9" w:rsidRPr="00BC2629" w:rsidRDefault="00D83658">
      <w:pPr>
        <w:rPr>
          <w:rFonts w:ascii="Verdana" w:hAnsi="Verdana"/>
          <w:i/>
          <w:lang w:val="es-ES"/>
        </w:rPr>
      </w:pPr>
      <w:r w:rsidRPr="00BC2629">
        <w:rPr>
          <w:rFonts w:ascii="Verdana" w:hAnsi="Verdana" w:cs="Arial"/>
          <w:i/>
          <w:color w:val="222222"/>
          <w:lang w:val="es-ES"/>
        </w:rPr>
        <w:br/>
        <w:t>• Excel</w:t>
      </w:r>
      <w:r w:rsidRPr="00BC2629">
        <w:rPr>
          <w:rFonts w:ascii="Verdana" w:hAnsi="Verdana" w:cs="Arial"/>
          <w:i/>
          <w:color w:val="222222"/>
          <w:lang w:val="es-ES"/>
        </w:rPr>
        <w:br/>
        <w:t>•</w:t>
      </w:r>
      <w:r w:rsidR="009510FB" w:rsidRPr="00BC2629">
        <w:rPr>
          <w:rFonts w:ascii="Verdana" w:hAnsi="Verdana" w:cs="Arial"/>
          <w:i/>
          <w:color w:val="222222"/>
          <w:lang w:val="es-ES"/>
        </w:rPr>
        <w:t xml:space="preserve"> Word </w:t>
      </w:r>
      <w:r w:rsidRPr="00BC2629">
        <w:rPr>
          <w:rFonts w:ascii="Verdana" w:hAnsi="Verdana" w:cs="Arial"/>
          <w:i/>
          <w:color w:val="222222"/>
          <w:lang w:val="es-ES"/>
        </w:rPr>
        <w:br/>
        <w:t>• PowerPoint</w:t>
      </w:r>
      <w:r w:rsidRPr="00BC2629">
        <w:rPr>
          <w:rFonts w:ascii="Verdana" w:hAnsi="Verdana" w:cs="Arial"/>
          <w:i/>
          <w:color w:val="222222"/>
          <w:lang w:val="es-ES"/>
        </w:rPr>
        <w:br/>
        <w:t>• Proyecto de Microsoft</w:t>
      </w:r>
      <w:r w:rsidRPr="00BC2629">
        <w:rPr>
          <w:rFonts w:ascii="Verdana" w:hAnsi="Verdana" w:cs="Arial"/>
          <w:i/>
          <w:color w:val="222222"/>
          <w:lang w:val="es-ES"/>
        </w:rPr>
        <w:br/>
        <w:t>• Primavera</w:t>
      </w:r>
      <w:r w:rsidRPr="00BC2629">
        <w:rPr>
          <w:rFonts w:ascii="Verdana" w:hAnsi="Verdana" w:cs="Arial"/>
          <w:i/>
          <w:color w:val="222222"/>
          <w:lang w:val="es-ES"/>
        </w:rPr>
        <w:br/>
        <w:t>• Abrir proyecto</w:t>
      </w:r>
      <w:r w:rsidRPr="00BC2629">
        <w:rPr>
          <w:rFonts w:ascii="Verdana" w:hAnsi="Verdana" w:cs="Arial"/>
          <w:i/>
          <w:color w:val="222222"/>
          <w:lang w:val="es-ES"/>
        </w:rPr>
        <w:br/>
        <w:t>• WinPCS</w:t>
      </w:r>
      <w:r w:rsidRPr="00BC2629">
        <w:rPr>
          <w:rFonts w:ascii="Verdana" w:hAnsi="Verdana" w:cs="Arial"/>
          <w:i/>
          <w:color w:val="222222"/>
          <w:lang w:val="es-ES"/>
        </w:rPr>
        <w:br/>
        <w:t>• Sitepro</w:t>
      </w:r>
      <w:r w:rsidRPr="00BC2629">
        <w:rPr>
          <w:rFonts w:ascii="Verdana" w:hAnsi="Verdana" w:cs="Arial"/>
          <w:i/>
          <w:color w:val="222222"/>
          <w:lang w:val="es-ES"/>
        </w:rPr>
        <w:br/>
        <w:t>• Planta inteligente</w:t>
      </w:r>
      <w:r w:rsidRPr="00BC2629">
        <w:rPr>
          <w:rFonts w:ascii="Verdana" w:hAnsi="Verdana" w:cs="Arial"/>
          <w:i/>
          <w:color w:val="222222"/>
          <w:lang w:val="es-ES"/>
        </w:rPr>
        <w:br/>
        <w:t xml:space="preserve">• </w:t>
      </w:r>
      <w:proofErr w:type="spellStart"/>
      <w:r w:rsidRPr="00BC2629">
        <w:rPr>
          <w:rFonts w:ascii="Verdana" w:hAnsi="Verdana" w:cs="Arial"/>
          <w:i/>
          <w:color w:val="222222"/>
          <w:lang w:val="es-ES"/>
        </w:rPr>
        <w:t>IDOCs</w:t>
      </w:r>
      <w:proofErr w:type="spellEnd"/>
      <w:r w:rsidRPr="00BC2629">
        <w:rPr>
          <w:rFonts w:ascii="Verdana" w:hAnsi="Verdana" w:cs="Arial"/>
          <w:i/>
          <w:color w:val="222222"/>
          <w:lang w:val="es-ES"/>
        </w:rPr>
        <w:br/>
        <w:t>• AutoCad</w:t>
      </w:r>
      <w:r w:rsidRPr="00BC2629">
        <w:rPr>
          <w:rFonts w:ascii="Verdana" w:hAnsi="Verdana" w:cs="Arial"/>
          <w:i/>
          <w:color w:val="222222"/>
          <w:lang w:val="es-ES"/>
        </w:rPr>
        <w:br/>
        <w:t>• Navisworks</w:t>
      </w:r>
      <w:r w:rsidRPr="00BC2629">
        <w:rPr>
          <w:rFonts w:ascii="Verdana" w:hAnsi="Verdana" w:cs="Arial"/>
          <w:i/>
          <w:color w:val="222222"/>
          <w:lang w:val="es-ES"/>
        </w:rPr>
        <w:br/>
        <w:t>• Consumo Inteligente</w:t>
      </w:r>
    </w:p>
    <w:sectPr w:rsidR="00F946B9" w:rsidRPr="00BC2629" w:rsidSect="00317A7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009" w:rsidRDefault="008F6009" w:rsidP="009510FB">
      <w:pPr>
        <w:spacing w:after="0" w:line="240" w:lineRule="auto"/>
      </w:pPr>
      <w:r>
        <w:separator/>
      </w:r>
    </w:p>
  </w:endnote>
  <w:endnote w:type="continuationSeparator" w:id="0">
    <w:p w:rsidR="008F6009" w:rsidRDefault="008F6009" w:rsidP="0095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649042"/>
      <w:docPartObj>
        <w:docPartGallery w:val="Page Numbers (Bottom of Page)"/>
        <w:docPartUnique/>
      </w:docPartObj>
    </w:sdtPr>
    <w:sdtEndPr/>
    <w:sdtContent>
      <w:p w:rsidR="009510FB" w:rsidRDefault="00317A7B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7A7B" w:rsidRDefault="00317A7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0A1E3D" w:rsidRPr="000A1E3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oB/oQIAAEg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BrqgH+hAgAASAUAAA4AAAAAAAAAAAAAAAAALgIAAGRy&#10;cy9lMm9Eb2MueG1sUEsBAi0AFAAGAAgAAAAhAFkk0QfcAAAABQEAAA8AAAAAAAAAAAAAAAAA+wQA&#10;AGRycy9kb3ducmV2LnhtbFBLBQYAAAAABAAEAPMAAAAEBgAAAAA=&#10;" adj="21600" fillcolor="#d2eaf1" stroked="f">
                  <v:textbox>
                    <w:txbxContent>
                      <w:p w:rsidR="00317A7B" w:rsidRDefault="00317A7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0A1E3D" w:rsidRPr="000A1E3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009" w:rsidRDefault="008F6009" w:rsidP="009510FB">
      <w:pPr>
        <w:spacing w:after="0" w:line="240" w:lineRule="auto"/>
      </w:pPr>
      <w:r>
        <w:separator/>
      </w:r>
    </w:p>
  </w:footnote>
  <w:footnote w:type="continuationSeparator" w:id="0">
    <w:p w:rsidR="008F6009" w:rsidRDefault="008F6009" w:rsidP="00951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0FB" w:rsidRDefault="009510FB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510FB" w:rsidRDefault="009510F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Curriculum Vitae Castellano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510FB" w:rsidRDefault="009510F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Curriculum Vitae Castellano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58"/>
    <w:rsid w:val="000A1E3D"/>
    <w:rsid w:val="001F4EEF"/>
    <w:rsid w:val="002F3F07"/>
    <w:rsid w:val="00317A7B"/>
    <w:rsid w:val="00423263"/>
    <w:rsid w:val="00513849"/>
    <w:rsid w:val="005C3F55"/>
    <w:rsid w:val="007258DB"/>
    <w:rsid w:val="008F6009"/>
    <w:rsid w:val="00905BFB"/>
    <w:rsid w:val="009510FB"/>
    <w:rsid w:val="00A60830"/>
    <w:rsid w:val="00BC2629"/>
    <w:rsid w:val="00D62F04"/>
    <w:rsid w:val="00D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97FA3-D554-47DC-988D-33558C15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F04"/>
  </w:style>
  <w:style w:type="paragraph" w:styleId="Heading1">
    <w:name w:val="heading 1"/>
    <w:basedOn w:val="Normal"/>
    <w:next w:val="Normal"/>
    <w:link w:val="Heading1Char"/>
    <w:uiPriority w:val="9"/>
    <w:qFormat/>
    <w:rsid w:val="00D8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8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365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36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510F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510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10F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FB"/>
  </w:style>
  <w:style w:type="paragraph" w:styleId="Footer">
    <w:name w:val="footer"/>
    <w:basedOn w:val="Normal"/>
    <w:link w:val="FooterChar"/>
    <w:uiPriority w:val="99"/>
    <w:unhideWhenUsed/>
    <w:rsid w:val="00951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FB"/>
  </w:style>
  <w:style w:type="character" w:customStyle="1" w:styleId="hps">
    <w:name w:val="hps"/>
    <w:basedOn w:val="DefaultParagraphFont"/>
    <w:rsid w:val="00BC2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ACC2584-A7F8-40D6-BD41-33B08F1D4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Castellano</dc:title>
  <dc:subject/>
  <dc:creator>derek jackson</dc:creator>
  <cp:keywords/>
  <dc:description/>
  <cp:lastModifiedBy>derek jackson</cp:lastModifiedBy>
  <cp:revision>6</cp:revision>
  <dcterms:created xsi:type="dcterms:W3CDTF">2015-04-07T10:26:00Z</dcterms:created>
  <dcterms:modified xsi:type="dcterms:W3CDTF">2015-04-07T13:00:00Z</dcterms:modified>
</cp:coreProperties>
</file>