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7DB" w:rsidRPr="006B6306" w:rsidRDefault="00C9257C" w:rsidP="00FC074F">
      <w:pPr>
        <w:tabs>
          <w:tab w:val="left" w:pos="1755"/>
        </w:tabs>
        <w:spacing w:after="0"/>
        <w:jc w:val="center"/>
        <w:rPr>
          <w:rFonts w:ascii="Arial" w:hAnsi="Arial" w:cs="Arial"/>
        </w:rPr>
      </w:pPr>
      <w:r>
        <w:rPr>
          <w:rFonts w:ascii="Arial" w:hAnsi="Arial" w:cs="Arial"/>
        </w:rPr>
        <w:t>Calle 95 71 45 T1 AP1604</w:t>
      </w:r>
      <w:r w:rsidR="00FF47DB" w:rsidRPr="006B6306">
        <w:rPr>
          <w:rFonts w:ascii="Arial" w:hAnsi="Arial" w:cs="Arial"/>
        </w:rPr>
        <w:t xml:space="preserve"> Bogotá, D.C.</w:t>
      </w:r>
    </w:p>
    <w:p w:rsidR="00FF47DB" w:rsidRPr="006B6306" w:rsidRDefault="00E0541A" w:rsidP="00FF47DB">
      <w:pPr>
        <w:tabs>
          <w:tab w:val="left" w:pos="1755"/>
        </w:tabs>
        <w:spacing w:after="0"/>
        <w:jc w:val="center"/>
        <w:rPr>
          <w:rFonts w:ascii="Arial" w:hAnsi="Arial" w:cs="Arial"/>
        </w:rPr>
      </w:pPr>
      <w:hyperlink r:id="rId8" w:history="1">
        <w:r w:rsidR="00BC1254" w:rsidRPr="005D5EBF">
          <w:rPr>
            <w:rStyle w:val="Hipervnculo"/>
            <w:rFonts w:ascii="Arial" w:hAnsi="Arial" w:cs="Arial"/>
            <w:color w:val="auto"/>
            <w:u w:val="none"/>
          </w:rPr>
          <w:t>Tel: (+57</w:t>
        </w:r>
      </w:hyperlink>
      <w:r w:rsidR="00BC1254" w:rsidRPr="005D5EBF">
        <w:rPr>
          <w:rFonts w:ascii="Arial" w:hAnsi="Arial" w:cs="Arial"/>
        </w:rPr>
        <w:t>1)</w:t>
      </w:r>
      <w:r w:rsidR="00C9257C">
        <w:rPr>
          <w:rFonts w:ascii="Arial" w:hAnsi="Arial" w:cs="Arial"/>
        </w:rPr>
        <w:t>7524851 – Cel: 3153508453</w:t>
      </w:r>
    </w:p>
    <w:p w:rsidR="00FF47DB" w:rsidRPr="006B6306" w:rsidRDefault="00E0541A" w:rsidP="00FF47DB">
      <w:pPr>
        <w:tabs>
          <w:tab w:val="left" w:pos="1755"/>
        </w:tabs>
        <w:spacing w:after="0"/>
        <w:jc w:val="center"/>
        <w:rPr>
          <w:rFonts w:ascii="Arial" w:hAnsi="Arial" w:cs="Arial"/>
        </w:rPr>
      </w:pPr>
      <w:hyperlink r:id="rId9" w:history="1">
        <w:r w:rsidR="00C9257C" w:rsidRPr="002B5798">
          <w:rPr>
            <w:rStyle w:val="Hipervnculo"/>
            <w:rFonts w:ascii="Arial" w:hAnsi="Arial" w:cs="Arial"/>
          </w:rPr>
          <w:t>marikanela@hotmail.com</w:t>
        </w:r>
      </w:hyperlink>
    </w:p>
    <w:p w:rsidR="00FF47DB" w:rsidRDefault="00FF47DB" w:rsidP="00FF47DB">
      <w:pPr>
        <w:tabs>
          <w:tab w:val="left" w:pos="1755"/>
        </w:tabs>
        <w:spacing w:after="0"/>
        <w:jc w:val="center"/>
        <w:rPr>
          <w:rFonts w:ascii="Arial" w:hAnsi="Arial" w:cs="Arial"/>
        </w:rPr>
      </w:pPr>
    </w:p>
    <w:p w:rsidR="00A97C33" w:rsidRPr="006B6306" w:rsidRDefault="00A97C33" w:rsidP="00FF47DB">
      <w:pPr>
        <w:tabs>
          <w:tab w:val="left" w:pos="1755"/>
        </w:tabs>
        <w:spacing w:after="0"/>
        <w:jc w:val="center"/>
        <w:rPr>
          <w:rFonts w:ascii="Arial" w:hAnsi="Arial" w:cs="Arial"/>
        </w:rPr>
      </w:pPr>
    </w:p>
    <w:p w:rsidR="00FF47DB" w:rsidRPr="006B6306" w:rsidRDefault="00FF47DB" w:rsidP="00FF47DB">
      <w:pPr>
        <w:tabs>
          <w:tab w:val="left" w:pos="1755"/>
        </w:tabs>
        <w:spacing w:after="0"/>
        <w:jc w:val="center"/>
        <w:rPr>
          <w:rFonts w:ascii="Arial" w:hAnsi="Arial" w:cs="Arial"/>
          <w:b/>
        </w:rPr>
      </w:pPr>
      <w:r w:rsidRPr="006B6306">
        <w:rPr>
          <w:rFonts w:ascii="Arial" w:hAnsi="Arial" w:cs="Arial"/>
          <w:b/>
        </w:rPr>
        <w:t>PERFIL PROFESIONAL</w:t>
      </w:r>
    </w:p>
    <w:p w:rsidR="00FF47DB" w:rsidRPr="006B6306" w:rsidRDefault="00FF47DB" w:rsidP="00FF47DB">
      <w:pPr>
        <w:tabs>
          <w:tab w:val="left" w:pos="1755"/>
        </w:tabs>
        <w:spacing w:after="0"/>
        <w:jc w:val="center"/>
        <w:rPr>
          <w:rFonts w:ascii="Arial" w:hAnsi="Arial" w:cs="Arial"/>
        </w:rPr>
      </w:pPr>
    </w:p>
    <w:p w:rsidR="00FF47DB" w:rsidRPr="006B6306" w:rsidRDefault="00C9257C" w:rsidP="00FF47DB">
      <w:pPr>
        <w:tabs>
          <w:tab w:val="left" w:pos="1755"/>
        </w:tabs>
        <w:spacing w:after="0"/>
        <w:jc w:val="both"/>
        <w:rPr>
          <w:rFonts w:ascii="Arial" w:hAnsi="Arial" w:cs="Arial"/>
        </w:rPr>
      </w:pPr>
      <w:r>
        <w:rPr>
          <w:rFonts w:ascii="Arial" w:hAnsi="Arial" w:cs="Arial"/>
        </w:rPr>
        <w:t>Profesional</w:t>
      </w:r>
      <w:r w:rsidR="00FF47DB" w:rsidRPr="006B6306">
        <w:rPr>
          <w:rFonts w:ascii="Arial" w:hAnsi="Arial" w:cs="Arial"/>
        </w:rPr>
        <w:t xml:space="preserve"> con </w:t>
      </w:r>
      <w:r>
        <w:rPr>
          <w:rFonts w:ascii="Arial" w:hAnsi="Arial" w:cs="Arial"/>
        </w:rPr>
        <w:t>Maestría</w:t>
      </w:r>
      <w:r w:rsidR="007A788C">
        <w:rPr>
          <w:rFonts w:ascii="Arial" w:hAnsi="Arial" w:cs="Arial"/>
        </w:rPr>
        <w:t xml:space="preserve"> en curso</w:t>
      </w:r>
      <w:r>
        <w:rPr>
          <w:rFonts w:ascii="Arial" w:hAnsi="Arial" w:cs="Arial"/>
        </w:rPr>
        <w:t xml:space="preserve"> de Dirección Estratégica. </w:t>
      </w:r>
      <w:r w:rsidR="00FF47DB" w:rsidRPr="006B6306">
        <w:rPr>
          <w:rFonts w:ascii="Arial" w:hAnsi="Arial" w:cs="Arial"/>
        </w:rPr>
        <w:t xml:space="preserve">Experiencia de </w:t>
      </w:r>
      <w:r w:rsidR="00945386">
        <w:rPr>
          <w:rFonts w:ascii="Arial" w:hAnsi="Arial" w:cs="Arial"/>
        </w:rPr>
        <w:t>más de 10 años garantizando l</w:t>
      </w:r>
      <w:r w:rsidR="00804A70">
        <w:rPr>
          <w:rFonts w:ascii="Arial" w:hAnsi="Arial" w:cs="Arial"/>
        </w:rPr>
        <w:t>as variables de venta</w:t>
      </w:r>
      <w:r w:rsidR="00945386">
        <w:rPr>
          <w:rFonts w:ascii="Arial" w:hAnsi="Arial" w:cs="Arial"/>
        </w:rPr>
        <w:t xml:space="preserve">, con excelente ejecución de planes y metodología corporativa, logrando crecimiento </w:t>
      </w:r>
      <w:r w:rsidR="00804A70">
        <w:rPr>
          <w:rFonts w:ascii="Arial" w:hAnsi="Arial" w:cs="Arial"/>
        </w:rPr>
        <w:t xml:space="preserve">sobre presupuesto y </w:t>
      </w:r>
      <w:r w:rsidR="00945386">
        <w:rPr>
          <w:rFonts w:ascii="Arial" w:hAnsi="Arial" w:cs="Arial"/>
        </w:rPr>
        <w:t xml:space="preserve"> el cumplimiento de la venta v</w:t>
      </w:r>
      <w:r w:rsidR="00F6207D">
        <w:rPr>
          <w:rFonts w:ascii="Arial" w:hAnsi="Arial" w:cs="Arial"/>
        </w:rPr>
        <w:t>s año pasado</w:t>
      </w:r>
      <w:r w:rsidR="00945386">
        <w:rPr>
          <w:rFonts w:ascii="Arial" w:hAnsi="Arial" w:cs="Arial"/>
        </w:rPr>
        <w:t>. Conocimientos en</w:t>
      </w:r>
      <w:r w:rsidR="00FF47DB" w:rsidRPr="006B6306">
        <w:rPr>
          <w:rFonts w:ascii="Arial" w:hAnsi="Arial" w:cs="Arial"/>
        </w:rPr>
        <w:t xml:space="preserve"> Office. Habilidades en </w:t>
      </w:r>
      <w:r w:rsidR="0068264B">
        <w:rPr>
          <w:rFonts w:ascii="Arial" w:hAnsi="Arial" w:cs="Arial"/>
        </w:rPr>
        <w:t xml:space="preserve">liderazgo </w:t>
      </w:r>
      <w:r w:rsidR="00F6207D">
        <w:rPr>
          <w:rFonts w:ascii="Arial" w:hAnsi="Arial" w:cs="Arial"/>
        </w:rPr>
        <w:t xml:space="preserve">y motivación </w:t>
      </w:r>
      <w:r w:rsidR="0068264B">
        <w:rPr>
          <w:rFonts w:ascii="Arial" w:hAnsi="Arial" w:cs="Arial"/>
        </w:rPr>
        <w:t xml:space="preserve">de equipos comerciales exitosos, </w:t>
      </w:r>
      <w:r w:rsidR="00FF47DB" w:rsidRPr="006B6306">
        <w:rPr>
          <w:rFonts w:ascii="Arial" w:hAnsi="Arial" w:cs="Arial"/>
        </w:rPr>
        <w:t>planeación,</w:t>
      </w:r>
      <w:r w:rsidR="0068264B">
        <w:rPr>
          <w:rFonts w:ascii="Arial" w:hAnsi="Arial" w:cs="Arial"/>
        </w:rPr>
        <w:t xml:space="preserve"> análisis e interpretación de resultados, desarrollo de propuestas estratégicas para lograr planes de ventas, seguimiento óptimo para evaluar la </w:t>
      </w:r>
      <w:r w:rsidR="00F6207D">
        <w:rPr>
          <w:rFonts w:ascii="Arial" w:hAnsi="Arial" w:cs="Arial"/>
        </w:rPr>
        <w:t>ejecución de</w:t>
      </w:r>
      <w:r w:rsidR="00E71517">
        <w:rPr>
          <w:rFonts w:ascii="Arial" w:hAnsi="Arial" w:cs="Arial"/>
        </w:rPr>
        <w:t xml:space="preserve"> equipos</w:t>
      </w:r>
      <w:r w:rsidR="00F6207D">
        <w:rPr>
          <w:rFonts w:ascii="Arial" w:hAnsi="Arial" w:cs="Arial"/>
        </w:rPr>
        <w:t xml:space="preserve"> </w:t>
      </w:r>
      <w:r w:rsidR="007A788C">
        <w:rPr>
          <w:rFonts w:ascii="Arial" w:hAnsi="Arial" w:cs="Arial"/>
        </w:rPr>
        <w:t xml:space="preserve"> </w:t>
      </w:r>
      <w:r w:rsidR="00E71517">
        <w:rPr>
          <w:rFonts w:ascii="Arial" w:hAnsi="Arial" w:cs="Arial"/>
        </w:rPr>
        <w:t>c</w:t>
      </w:r>
      <w:r w:rsidR="007A788C">
        <w:rPr>
          <w:rFonts w:ascii="Arial" w:hAnsi="Arial" w:cs="Arial"/>
        </w:rPr>
        <w:t>omerciale</w:t>
      </w:r>
      <w:r w:rsidR="00F6207D">
        <w:rPr>
          <w:rFonts w:ascii="Arial" w:hAnsi="Arial" w:cs="Arial"/>
        </w:rPr>
        <w:t>s a cargo en: prospección, organización del tiempo, búsqueda de nuevos sectores, contacto con clientes</w:t>
      </w:r>
      <w:r w:rsidR="00E71517">
        <w:rPr>
          <w:rFonts w:ascii="Arial" w:hAnsi="Arial" w:cs="Arial"/>
        </w:rPr>
        <w:t xml:space="preserve"> nuevos y establecidos</w:t>
      </w:r>
      <w:r w:rsidR="00F6207D">
        <w:rPr>
          <w:rFonts w:ascii="Arial" w:hAnsi="Arial" w:cs="Arial"/>
        </w:rPr>
        <w:t>, preparación de rutas y visitas, cierres efectivos de ventas y atención se quejas y reclamos</w:t>
      </w:r>
      <w:r w:rsidR="0068264B">
        <w:rPr>
          <w:rFonts w:ascii="Arial" w:hAnsi="Arial" w:cs="Arial"/>
        </w:rPr>
        <w:t>.</w:t>
      </w:r>
      <w:r w:rsidR="00FF47DB" w:rsidRPr="006B6306">
        <w:rPr>
          <w:rFonts w:ascii="Arial" w:hAnsi="Arial" w:cs="Arial"/>
        </w:rPr>
        <w:t xml:space="preserve"> </w:t>
      </w:r>
    </w:p>
    <w:p w:rsidR="00FF47DB" w:rsidRPr="006B6306" w:rsidRDefault="00FF47DB" w:rsidP="00FF47DB">
      <w:pPr>
        <w:tabs>
          <w:tab w:val="left" w:pos="1755"/>
        </w:tabs>
        <w:spacing w:after="0"/>
        <w:jc w:val="center"/>
        <w:rPr>
          <w:rFonts w:ascii="Arial" w:hAnsi="Arial" w:cs="Arial"/>
          <w:b/>
        </w:rPr>
      </w:pPr>
    </w:p>
    <w:p w:rsidR="002A7C18" w:rsidRDefault="00FF47DB" w:rsidP="002A7C18">
      <w:pPr>
        <w:tabs>
          <w:tab w:val="left" w:pos="1755"/>
        </w:tabs>
        <w:spacing w:after="0"/>
        <w:jc w:val="center"/>
        <w:rPr>
          <w:rFonts w:ascii="Arial" w:hAnsi="Arial" w:cs="Arial"/>
          <w:b/>
        </w:rPr>
      </w:pPr>
      <w:r w:rsidRPr="006B6306">
        <w:rPr>
          <w:rFonts w:ascii="Arial" w:hAnsi="Arial" w:cs="Arial"/>
          <w:b/>
        </w:rPr>
        <w:t>EXPERIENCIA LABORAL</w:t>
      </w:r>
      <w:r w:rsidR="002A7C18" w:rsidRPr="002A7C18">
        <w:rPr>
          <w:rFonts w:ascii="Arial" w:hAnsi="Arial" w:cs="Arial"/>
          <w:b/>
        </w:rPr>
        <w:t xml:space="preserve"> </w:t>
      </w:r>
    </w:p>
    <w:p w:rsidR="0065588A" w:rsidRPr="006B6306" w:rsidRDefault="0065588A" w:rsidP="0065588A">
      <w:pPr>
        <w:tabs>
          <w:tab w:val="left" w:pos="1755"/>
        </w:tabs>
        <w:spacing w:after="0"/>
        <w:jc w:val="center"/>
        <w:rPr>
          <w:rFonts w:ascii="Arial" w:hAnsi="Arial" w:cs="Arial"/>
          <w:b/>
        </w:rPr>
      </w:pPr>
    </w:p>
    <w:p w:rsidR="0065588A" w:rsidRPr="006B6306" w:rsidRDefault="0065588A" w:rsidP="0065588A">
      <w:pPr>
        <w:tabs>
          <w:tab w:val="left" w:pos="1755"/>
        </w:tabs>
        <w:spacing w:after="0"/>
        <w:jc w:val="both"/>
        <w:rPr>
          <w:rFonts w:ascii="Arial" w:hAnsi="Arial" w:cs="Arial"/>
        </w:rPr>
      </w:pPr>
      <w:r>
        <w:rPr>
          <w:rFonts w:ascii="Arial" w:hAnsi="Arial" w:cs="Arial"/>
          <w:b/>
        </w:rPr>
        <w:t>DIRECTORA DE NEGOCIOS INTERNACIONALES</w:t>
      </w:r>
      <w:r>
        <w:rPr>
          <w:rFonts w:ascii="Arial" w:hAnsi="Arial" w:cs="Arial"/>
        </w:rPr>
        <w:t>, FORMESAN. Moldes para vaciado de concreto, Abril</w:t>
      </w:r>
      <w:r w:rsidRPr="006B6306">
        <w:rPr>
          <w:rFonts w:ascii="Arial" w:hAnsi="Arial" w:cs="Arial"/>
        </w:rPr>
        <w:t xml:space="preserve"> de 20</w:t>
      </w:r>
      <w:r>
        <w:rPr>
          <w:rFonts w:ascii="Arial" w:hAnsi="Arial" w:cs="Arial"/>
        </w:rPr>
        <w:t>13</w:t>
      </w:r>
      <w:r w:rsidRPr="006B6306">
        <w:rPr>
          <w:rFonts w:ascii="Arial" w:hAnsi="Arial" w:cs="Arial"/>
        </w:rPr>
        <w:t xml:space="preserve"> – </w:t>
      </w:r>
      <w:r>
        <w:rPr>
          <w:rFonts w:ascii="Arial" w:hAnsi="Arial" w:cs="Arial"/>
        </w:rPr>
        <w:t>Actual.</w:t>
      </w:r>
    </w:p>
    <w:p w:rsidR="0065588A" w:rsidRDefault="0065588A" w:rsidP="0065588A">
      <w:pPr>
        <w:tabs>
          <w:tab w:val="left" w:pos="1755"/>
        </w:tabs>
        <w:spacing w:after="0"/>
        <w:jc w:val="both"/>
        <w:rPr>
          <w:rFonts w:ascii="Arial" w:hAnsi="Arial" w:cs="Arial"/>
        </w:rPr>
      </w:pPr>
      <w:r w:rsidRPr="006B6306">
        <w:rPr>
          <w:rFonts w:ascii="Arial" w:hAnsi="Arial" w:cs="Arial"/>
          <w:b/>
        </w:rPr>
        <w:t>Funciones:</w:t>
      </w:r>
      <w:r>
        <w:rPr>
          <w:rFonts w:ascii="Arial" w:hAnsi="Arial" w:cs="Arial"/>
          <w:b/>
        </w:rPr>
        <w:t xml:space="preserve"> </w:t>
      </w:r>
      <w:r>
        <w:rPr>
          <w:rFonts w:ascii="Arial" w:hAnsi="Arial" w:cs="Arial"/>
        </w:rPr>
        <w:t>Hacer cumplir las políticas de la presidencia en todas las áreas que conforman la Gerencia de Negocios internacio</w:t>
      </w:r>
      <w:r w:rsidR="00E0541A">
        <w:rPr>
          <w:rFonts w:ascii="Arial" w:hAnsi="Arial" w:cs="Arial"/>
        </w:rPr>
        <w:t>nales y oficinas en el exterior (Centroamérica y Suramérica).</w:t>
      </w:r>
    </w:p>
    <w:p w:rsidR="00E849F9" w:rsidRDefault="0065588A" w:rsidP="0065588A">
      <w:pPr>
        <w:tabs>
          <w:tab w:val="left" w:pos="1755"/>
        </w:tabs>
        <w:spacing w:after="0"/>
        <w:jc w:val="both"/>
        <w:rPr>
          <w:rFonts w:ascii="Arial" w:hAnsi="Arial" w:cs="Arial"/>
        </w:rPr>
      </w:pPr>
      <w:r>
        <w:rPr>
          <w:rFonts w:ascii="Arial" w:hAnsi="Arial" w:cs="Arial"/>
        </w:rPr>
        <w:t xml:space="preserve">Vigilar las actividades del grupo de colaboradores de la Gerencia de Negocios internacionales según las normas gubernamentales que rigen las operaciones de comercio exterior así como las de otros países donde la organización tenga presencia. Velar por la efectividad de las fuerzas de ventas de las oficinas en el exterior, garantizando equipos </w:t>
      </w:r>
      <w:r w:rsidR="009D3F62">
        <w:rPr>
          <w:rFonts w:ascii="Arial" w:hAnsi="Arial" w:cs="Arial"/>
        </w:rPr>
        <w:t>productivos. Verificar</w:t>
      </w:r>
      <w:r>
        <w:rPr>
          <w:rFonts w:ascii="Arial" w:hAnsi="Arial" w:cs="Arial"/>
        </w:rPr>
        <w:t xml:space="preserve">, controlar y evaluar el desarrollo de las actividades de los asesores </w:t>
      </w:r>
      <w:r w:rsidR="009D3F62">
        <w:rPr>
          <w:rFonts w:ascii="Arial" w:hAnsi="Arial" w:cs="Arial"/>
        </w:rPr>
        <w:t>comerciales. Hacer cumplir el reglamento interno de trabajo, de seguridad industrial y salud ocupacional.</w:t>
      </w:r>
      <w:r>
        <w:rPr>
          <w:rFonts w:ascii="Arial" w:hAnsi="Arial" w:cs="Arial"/>
        </w:rPr>
        <w:t xml:space="preserve"> </w:t>
      </w:r>
      <w:r w:rsidR="009D3F62">
        <w:rPr>
          <w:rFonts w:ascii="Arial" w:hAnsi="Arial" w:cs="Arial"/>
        </w:rPr>
        <w:t>Crear programas de capacitación a la fuerza de ventas de en las sociedades del exterior. Presentar los requerimientos para la incorporación, retiro y/o ascenso de asesores comerciales y demás carga laboral de cada oficina en el exterior previo cumplimiento de</w:t>
      </w:r>
      <w:r w:rsidR="00E0541A">
        <w:rPr>
          <w:rFonts w:ascii="Arial" w:hAnsi="Arial" w:cs="Arial"/>
        </w:rPr>
        <w:t xml:space="preserve"> los procesos establecidos y a </w:t>
      </w:r>
      <w:r w:rsidR="009D3F62">
        <w:rPr>
          <w:rFonts w:ascii="Arial" w:hAnsi="Arial" w:cs="Arial"/>
        </w:rPr>
        <w:t xml:space="preserve">la legislación laboral y de seguridad social de cada país. Verificar el proceso de </w:t>
      </w:r>
      <w:r w:rsidR="00E0541A">
        <w:rPr>
          <w:rFonts w:ascii="Arial" w:hAnsi="Arial" w:cs="Arial"/>
        </w:rPr>
        <w:t>nómina</w:t>
      </w:r>
      <w:bookmarkStart w:id="0" w:name="_GoBack"/>
      <w:bookmarkEnd w:id="0"/>
      <w:r w:rsidR="009D3F62">
        <w:rPr>
          <w:rFonts w:ascii="Arial" w:hAnsi="Arial" w:cs="Arial"/>
        </w:rPr>
        <w:t xml:space="preserve"> y pagos oportunos de los salarios acordados por prestación de servicios a los asesores comerciales en el exterior, tramitando ante la gerencia las novedades</w:t>
      </w:r>
      <w:r w:rsidR="00E849F9">
        <w:rPr>
          <w:rFonts w:ascii="Arial" w:hAnsi="Arial" w:cs="Arial"/>
        </w:rPr>
        <w:t xml:space="preserve">, requerimientos y sugerencias que mejoren el proceso. Coordinar el cumplimiento de procesos logísticos en las oficinas en el exterior para aumentar la satisfacción del cliente y de la fuerza de ventas. Presentar reportes, documentos e informes exigidos por la presidencia. Contribuir al mejoramiento continuo de los procedimientos administrativos contables, fiscales, financieros tributarios y logísticos de los asesores del exterior. Ejercer el conducto regular entre asesores del exterior y las diferentes áreas de la compañía. </w:t>
      </w:r>
      <w:r w:rsidR="00E56346">
        <w:rPr>
          <w:rFonts w:ascii="Arial" w:hAnsi="Arial" w:cs="Arial"/>
        </w:rPr>
        <w:t xml:space="preserve">Evaluar, vigilar y fiscalizar procesos y resultados de logística internacional así como de capacitación. Dar cumplimiento a la programación de actividades para la participación en los eventos </w:t>
      </w:r>
      <w:r w:rsidR="00E56346">
        <w:rPr>
          <w:rFonts w:ascii="Arial" w:hAnsi="Arial" w:cs="Arial"/>
        </w:rPr>
        <w:lastRenderedPageBreak/>
        <w:t>comerciales a nivel internacional, como ferias y ruedas de negocios. Velar por el buen uso del material POP y las instalaciones a cargo de la fuerza de ventas en el exterior.</w:t>
      </w:r>
      <w:r w:rsidR="00BC1254">
        <w:rPr>
          <w:rFonts w:ascii="Arial" w:hAnsi="Arial" w:cs="Arial"/>
        </w:rPr>
        <w:t xml:space="preserve"> </w:t>
      </w:r>
      <w:r w:rsidR="00E56346">
        <w:rPr>
          <w:rFonts w:ascii="Arial" w:hAnsi="Arial" w:cs="Arial"/>
        </w:rPr>
        <w:t xml:space="preserve">Controlar y evaluar la contratación de proveedores, análisis financieros estados de cuenta y demás procesos requeridos para la participación en eventos comerciales, Misiones comerciales </w:t>
      </w:r>
      <w:r w:rsidR="00BC1254">
        <w:rPr>
          <w:rFonts w:ascii="Arial" w:hAnsi="Arial" w:cs="Arial"/>
        </w:rPr>
        <w:t>e invitados internacionales. Coordinar viáticos y evaluar las legalizaciones correspondientes de los viajes de asesores y técnicos al exterior.</w:t>
      </w:r>
    </w:p>
    <w:p w:rsidR="00E56346" w:rsidRDefault="00E56346" w:rsidP="0065588A">
      <w:pPr>
        <w:tabs>
          <w:tab w:val="left" w:pos="1755"/>
        </w:tabs>
        <w:spacing w:after="0"/>
        <w:jc w:val="both"/>
        <w:rPr>
          <w:rFonts w:ascii="Arial" w:hAnsi="Arial" w:cs="Arial"/>
        </w:rPr>
      </w:pPr>
    </w:p>
    <w:p w:rsidR="0065588A" w:rsidRDefault="0065588A" w:rsidP="0065588A">
      <w:pPr>
        <w:tabs>
          <w:tab w:val="left" w:pos="1755"/>
        </w:tabs>
        <w:spacing w:after="0"/>
        <w:rPr>
          <w:rFonts w:ascii="Arial" w:hAnsi="Arial" w:cs="Arial"/>
        </w:rPr>
      </w:pPr>
      <w:r w:rsidRPr="006B6306">
        <w:rPr>
          <w:rFonts w:ascii="Arial" w:hAnsi="Arial" w:cs="Arial"/>
          <w:b/>
        </w:rPr>
        <w:t>Logros:</w:t>
      </w:r>
      <w:r w:rsidRPr="00613BFF">
        <w:rPr>
          <w:rFonts w:ascii="Arial" w:hAnsi="Arial" w:cs="Arial"/>
        </w:rPr>
        <w:t xml:space="preserve"> </w:t>
      </w:r>
      <w:r w:rsidR="00BC1254">
        <w:rPr>
          <w:rFonts w:ascii="Arial" w:hAnsi="Arial" w:cs="Arial"/>
        </w:rPr>
        <w:t xml:space="preserve">Misiones comerciales con 16 visitas efectivas y tres proyectos con propuestas de encofrado con un proyecto efectivo por semana en Venezuela, Ecuador y Perú. Entrenamiento de un distribuidor en los tres países de enfoque. </w:t>
      </w:r>
    </w:p>
    <w:p w:rsidR="0065588A" w:rsidRPr="006B6306" w:rsidRDefault="0065588A" w:rsidP="0065588A">
      <w:pPr>
        <w:tabs>
          <w:tab w:val="left" w:pos="1755"/>
        </w:tabs>
        <w:spacing w:after="0"/>
        <w:rPr>
          <w:rFonts w:ascii="Arial" w:hAnsi="Arial" w:cs="Arial"/>
          <w:b/>
        </w:rPr>
      </w:pPr>
    </w:p>
    <w:p w:rsidR="002A7C18" w:rsidRPr="006B6306" w:rsidRDefault="002A7C18" w:rsidP="002A7C18">
      <w:pPr>
        <w:tabs>
          <w:tab w:val="left" w:pos="1755"/>
        </w:tabs>
        <w:spacing w:after="0"/>
        <w:jc w:val="both"/>
        <w:rPr>
          <w:rFonts w:ascii="Arial" w:hAnsi="Arial" w:cs="Arial"/>
        </w:rPr>
      </w:pPr>
      <w:r>
        <w:rPr>
          <w:rFonts w:ascii="Arial" w:hAnsi="Arial" w:cs="Arial"/>
          <w:b/>
        </w:rPr>
        <w:t>GERENTE REGIONAL</w:t>
      </w:r>
      <w:r>
        <w:rPr>
          <w:rFonts w:ascii="Arial" w:hAnsi="Arial" w:cs="Arial"/>
        </w:rPr>
        <w:t>, Napoli</w:t>
      </w:r>
      <w:r w:rsidR="00096F97">
        <w:rPr>
          <w:rFonts w:ascii="Arial" w:hAnsi="Arial" w:cs="Arial"/>
        </w:rPr>
        <w:t xml:space="preserve"> Venta Directa</w:t>
      </w:r>
      <w:r>
        <w:rPr>
          <w:rFonts w:ascii="Arial" w:hAnsi="Arial" w:cs="Arial"/>
        </w:rPr>
        <w:t>, Septiembre</w:t>
      </w:r>
      <w:r w:rsidRPr="006B6306">
        <w:rPr>
          <w:rFonts w:ascii="Arial" w:hAnsi="Arial" w:cs="Arial"/>
        </w:rPr>
        <w:t xml:space="preserve"> de 20</w:t>
      </w:r>
      <w:r>
        <w:rPr>
          <w:rFonts w:ascii="Arial" w:hAnsi="Arial" w:cs="Arial"/>
        </w:rPr>
        <w:t>12</w:t>
      </w:r>
      <w:r w:rsidRPr="006B6306">
        <w:rPr>
          <w:rFonts w:ascii="Arial" w:hAnsi="Arial" w:cs="Arial"/>
        </w:rPr>
        <w:t xml:space="preserve"> – </w:t>
      </w:r>
      <w:r w:rsidR="00BC1254">
        <w:rPr>
          <w:rFonts w:ascii="Arial" w:hAnsi="Arial" w:cs="Arial"/>
        </w:rPr>
        <w:t>Abril 2013</w:t>
      </w:r>
      <w:r>
        <w:rPr>
          <w:rFonts w:ascii="Arial" w:hAnsi="Arial" w:cs="Arial"/>
        </w:rPr>
        <w:t>.</w:t>
      </w:r>
    </w:p>
    <w:p w:rsidR="00096F97" w:rsidRDefault="002A7C18" w:rsidP="002A7C18">
      <w:pPr>
        <w:tabs>
          <w:tab w:val="left" w:pos="1755"/>
        </w:tabs>
        <w:spacing w:after="0"/>
        <w:jc w:val="both"/>
        <w:rPr>
          <w:rFonts w:ascii="Arial" w:hAnsi="Arial" w:cs="Arial"/>
        </w:rPr>
      </w:pPr>
      <w:r w:rsidRPr="006B6306">
        <w:rPr>
          <w:rFonts w:ascii="Arial" w:hAnsi="Arial" w:cs="Arial"/>
          <w:b/>
        </w:rPr>
        <w:t>Funciones:</w:t>
      </w:r>
      <w:r w:rsidR="00096F97">
        <w:rPr>
          <w:rFonts w:ascii="Arial" w:hAnsi="Arial" w:cs="Arial"/>
          <w:b/>
        </w:rPr>
        <w:t xml:space="preserve"> </w:t>
      </w:r>
      <w:r w:rsidR="00096F97" w:rsidRPr="00096F97">
        <w:rPr>
          <w:rFonts w:ascii="Arial" w:hAnsi="Arial" w:cs="Arial"/>
        </w:rPr>
        <w:t>Generar</w:t>
      </w:r>
      <w:r w:rsidRPr="006B6306">
        <w:rPr>
          <w:rFonts w:ascii="Arial" w:hAnsi="Arial" w:cs="Arial"/>
        </w:rPr>
        <w:t xml:space="preserve"> </w:t>
      </w:r>
      <w:r w:rsidR="00096F97">
        <w:rPr>
          <w:rFonts w:ascii="Arial" w:hAnsi="Arial" w:cs="Arial"/>
        </w:rPr>
        <w:t>estrategias y planes de mercado para aumentar la venta de cada zona</w:t>
      </w:r>
      <w:r w:rsidR="00DC291E">
        <w:rPr>
          <w:rFonts w:ascii="Arial" w:hAnsi="Arial" w:cs="Arial"/>
        </w:rPr>
        <w:t>,</w:t>
      </w:r>
      <w:r w:rsidR="00096F97">
        <w:rPr>
          <w:rFonts w:ascii="Arial" w:hAnsi="Arial" w:cs="Arial"/>
        </w:rPr>
        <w:t xml:space="preserve"> </w:t>
      </w:r>
      <w:r w:rsidR="00DC291E">
        <w:rPr>
          <w:rFonts w:ascii="Arial" w:hAnsi="Arial" w:cs="Arial"/>
        </w:rPr>
        <w:t>a</w:t>
      </w:r>
      <w:r w:rsidR="00096F97">
        <w:rPr>
          <w:rFonts w:ascii="Arial" w:hAnsi="Arial" w:cs="Arial"/>
        </w:rPr>
        <w:t>sí como asegurar el cumplimiento de los estimados en cada una. Aumentar el buen desempeño de los equipos a cargo promoviendo su desarrollo y permanencia.</w:t>
      </w:r>
    </w:p>
    <w:p w:rsidR="00DC63D6" w:rsidRDefault="00096F97" w:rsidP="002A7C18">
      <w:pPr>
        <w:tabs>
          <w:tab w:val="left" w:pos="1755"/>
        </w:tabs>
        <w:spacing w:after="0"/>
        <w:jc w:val="both"/>
        <w:rPr>
          <w:rFonts w:ascii="Arial" w:hAnsi="Arial" w:cs="Arial"/>
        </w:rPr>
      </w:pPr>
      <w:r>
        <w:rPr>
          <w:rFonts w:ascii="Arial" w:hAnsi="Arial" w:cs="Arial"/>
        </w:rPr>
        <w:t xml:space="preserve">Implementar planes y proyectos que generen el crecimiento de las zonas;  analizar los resultados de campaña, revisar estrategias y realizar planes de contingencia. Desarrollar Gerentes de Zona evaluando cumplimiento, desempeño y </w:t>
      </w:r>
      <w:r w:rsidR="00AA696E">
        <w:rPr>
          <w:rFonts w:ascii="Arial" w:hAnsi="Arial" w:cs="Arial"/>
        </w:rPr>
        <w:t>compromiso. Realización de reuniones con el equipo para evaluar</w:t>
      </w:r>
      <w:r w:rsidR="00DC291E">
        <w:rPr>
          <w:rFonts w:ascii="Arial" w:hAnsi="Arial" w:cs="Arial"/>
        </w:rPr>
        <w:t>,</w:t>
      </w:r>
      <w:r w:rsidR="00AA696E">
        <w:rPr>
          <w:rFonts w:ascii="Arial" w:hAnsi="Arial" w:cs="Arial"/>
        </w:rPr>
        <w:t xml:space="preserve"> reconocer, motivar y asegu</w:t>
      </w:r>
      <w:r w:rsidR="00DC291E">
        <w:rPr>
          <w:rFonts w:ascii="Arial" w:hAnsi="Arial" w:cs="Arial"/>
        </w:rPr>
        <w:t xml:space="preserve">rar el cumplimiento de </w:t>
      </w:r>
      <w:proofErr w:type="spellStart"/>
      <w:r w:rsidR="00DC291E">
        <w:rPr>
          <w:rFonts w:ascii="Arial" w:hAnsi="Arial" w:cs="Arial"/>
        </w:rPr>
        <w:t>mentas</w:t>
      </w:r>
      <w:proofErr w:type="spellEnd"/>
      <w:r w:rsidR="00DC291E">
        <w:rPr>
          <w:rFonts w:ascii="Arial" w:hAnsi="Arial" w:cs="Arial"/>
        </w:rPr>
        <w:t>, c</w:t>
      </w:r>
      <w:r w:rsidR="00AA696E">
        <w:rPr>
          <w:rFonts w:ascii="Arial" w:hAnsi="Arial" w:cs="Arial"/>
        </w:rPr>
        <w:t xml:space="preserve">oordinar vacaciones de gerentes de zona; Velar por el debido acompañamiento de las gerentes de zona a sus sembradoras para mantener el </w:t>
      </w:r>
      <w:proofErr w:type="spellStart"/>
      <w:r w:rsidR="00AA696E">
        <w:rPr>
          <w:rFonts w:ascii="Arial" w:hAnsi="Arial" w:cs="Arial"/>
        </w:rPr>
        <w:t>numero</w:t>
      </w:r>
      <w:proofErr w:type="spellEnd"/>
      <w:r w:rsidR="00AA696E">
        <w:rPr>
          <w:rFonts w:ascii="Arial" w:hAnsi="Arial" w:cs="Arial"/>
        </w:rPr>
        <w:t xml:space="preserve"> de referidos y aumentar las nuevas de cada zona. Consolidación de un equipo altamente productivo y competitivo, mediante el acompañamiento continuo sustentado con salidas </w:t>
      </w:r>
      <w:r w:rsidR="00DC291E">
        <w:rPr>
          <w:rFonts w:ascii="Arial" w:hAnsi="Arial" w:cs="Arial"/>
        </w:rPr>
        <w:t>al</w:t>
      </w:r>
      <w:r w:rsidR="00AA696E">
        <w:rPr>
          <w:rFonts w:ascii="Arial" w:hAnsi="Arial" w:cs="Arial"/>
        </w:rPr>
        <w:t xml:space="preserve"> campo con la debida retroalimentación. Apoyo a la Dirección de Ventas en el análisis e interpretación de resultados. </w:t>
      </w:r>
      <w:r w:rsidR="00DC63D6">
        <w:rPr>
          <w:rFonts w:ascii="Arial" w:hAnsi="Arial" w:cs="Arial"/>
        </w:rPr>
        <w:t>Búsqueda</w:t>
      </w:r>
      <w:r w:rsidR="00AA696E">
        <w:rPr>
          <w:rFonts w:ascii="Arial" w:hAnsi="Arial" w:cs="Arial"/>
        </w:rPr>
        <w:t>, selección y contratación de Gerentes de Zona</w:t>
      </w:r>
      <w:r w:rsidR="00DC291E">
        <w:rPr>
          <w:rFonts w:ascii="Arial" w:hAnsi="Arial" w:cs="Arial"/>
        </w:rPr>
        <w:t>,</w:t>
      </w:r>
      <w:r w:rsidR="00DC63D6">
        <w:rPr>
          <w:rFonts w:ascii="Arial" w:hAnsi="Arial" w:cs="Arial"/>
        </w:rPr>
        <w:t xml:space="preserve"> </w:t>
      </w:r>
      <w:r w:rsidR="00A969E6">
        <w:rPr>
          <w:rFonts w:ascii="Arial" w:hAnsi="Arial" w:cs="Arial"/>
        </w:rPr>
        <w:t>o</w:t>
      </w:r>
      <w:r w:rsidR="00DC63D6">
        <w:rPr>
          <w:rFonts w:ascii="Arial" w:hAnsi="Arial" w:cs="Arial"/>
        </w:rPr>
        <w:t>rganización realización y desarrollo de reuniones de pe</w:t>
      </w:r>
      <w:r w:rsidR="00DC291E">
        <w:rPr>
          <w:rFonts w:ascii="Arial" w:hAnsi="Arial" w:cs="Arial"/>
        </w:rPr>
        <w:t>riodo,</w:t>
      </w:r>
      <w:r w:rsidR="00DC63D6">
        <w:rPr>
          <w:rFonts w:ascii="Arial" w:hAnsi="Arial" w:cs="Arial"/>
        </w:rPr>
        <w:t xml:space="preserve"> convenciones de ventas y eventos de motivación y presentaciones comerciales. Adelanto de  procesos de </w:t>
      </w:r>
      <w:proofErr w:type="spellStart"/>
      <w:r w:rsidR="00DC63D6">
        <w:rPr>
          <w:rFonts w:ascii="Arial" w:hAnsi="Arial" w:cs="Arial"/>
        </w:rPr>
        <w:t>desvinculacion</w:t>
      </w:r>
      <w:proofErr w:type="spellEnd"/>
      <w:r w:rsidR="00DC63D6">
        <w:rPr>
          <w:rFonts w:ascii="Arial" w:hAnsi="Arial" w:cs="Arial"/>
        </w:rPr>
        <w:t xml:space="preserve"> de gerentes de zona, Reporte a la Dirección de ventas de avances en la implementación de pr</w:t>
      </w:r>
      <w:r w:rsidR="00DC291E">
        <w:rPr>
          <w:rFonts w:ascii="Arial" w:hAnsi="Arial" w:cs="Arial"/>
        </w:rPr>
        <w:t>ogramas propuestos para ventas, atención de zonas en el departamento de Nariño, Valle del cauca y Bogotá alrededores.</w:t>
      </w:r>
    </w:p>
    <w:p w:rsidR="002A7C18" w:rsidRPr="006B6306" w:rsidRDefault="002A7C18" w:rsidP="002A7C18">
      <w:pPr>
        <w:tabs>
          <w:tab w:val="left" w:pos="1755"/>
        </w:tabs>
        <w:spacing w:after="0"/>
        <w:jc w:val="both"/>
        <w:rPr>
          <w:rFonts w:ascii="Arial" w:hAnsi="Arial" w:cs="Arial"/>
        </w:rPr>
      </w:pPr>
      <w:r w:rsidRPr="006B6306">
        <w:rPr>
          <w:rFonts w:ascii="Arial" w:hAnsi="Arial" w:cs="Arial"/>
          <w:b/>
        </w:rPr>
        <w:t>Logros:</w:t>
      </w:r>
      <w:r w:rsidRPr="00613BFF">
        <w:rPr>
          <w:rFonts w:ascii="Arial" w:hAnsi="Arial" w:cs="Arial"/>
        </w:rPr>
        <w:t xml:space="preserve"> </w:t>
      </w:r>
      <w:r w:rsidR="00DC63D6">
        <w:rPr>
          <w:rFonts w:ascii="Arial" w:hAnsi="Arial" w:cs="Arial"/>
        </w:rPr>
        <w:t>Apertura exitosa de 2 zonas en el valle del cauca sobrepasando el presupuesto en un 10%</w:t>
      </w:r>
      <w:r>
        <w:rPr>
          <w:rFonts w:ascii="Arial" w:hAnsi="Arial" w:cs="Arial"/>
        </w:rPr>
        <w:t xml:space="preserve">. </w:t>
      </w:r>
      <w:r w:rsidR="00DC63D6">
        <w:rPr>
          <w:rFonts w:ascii="Arial" w:hAnsi="Arial" w:cs="Arial"/>
        </w:rPr>
        <w:t xml:space="preserve">Aumento del esténcil de activas en un 15% logrando la venta estimada en el </w:t>
      </w:r>
      <w:r w:rsidR="00DC291E">
        <w:rPr>
          <w:rFonts w:ascii="Arial" w:hAnsi="Arial" w:cs="Arial"/>
        </w:rPr>
        <w:t>último</w:t>
      </w:r>
      <w:r w:rsidR="00DC63D6">
        <w:rPr>
          <w:rFonts w:ascii="Arial" w:hAnsi="Arial" w:cs="Arial"/>
        </w:rPr>
        <w:t xml:space="preserve"> cuatrimestre del 2012.</w:t>
      </w:r>
      <w:r w:rsidR="001F6DD4">
        <w:rPr>
          <w:rFonts w:ascii="Arial" w:hAnsi="Arial" w:cs="Arial"/>
        </w:rPr>
        <w:t xml:space="preserve"> Crecimiento versus el año pasado de 25% en las 3 primeras campañas del año.</w:t>
      </w:r>
    </w:p>
    <w:p w:rsidR="00FF47DB" w:rsidRDefault="00FF47DB" w:rsidP="00FF47DB">
      <w:pPr>
        <w:tabs>
          <w:tab w:val="left" w:pos="1755"/>
        </w:tabs>
        <w:spacing w:after="0"/>
        <w:jc w:val="center"/>
        <w:rPr>
          <w:rFonts w:ascii="Arial" w:hAnsi="Arial" w:cs="Arial"/>
          <w:b/>
        </w:rPr>
      </w:pPr>
    </w:p>
    <w:p w:rsidR="002A7C18" w:rsidRPr="006B6306" w:rsidRDefault="002A7C18" w:rsidP="00FF47DB">
      <w:pPr>
        <w:tabs>
          <w:tab w:val="left" w:pos="1755"/>
        </w:tabs>
        <w:spacing w:after="0"/>
        <w:jc w:val="center"/>
        <w:rPr>
          <w:rFonts w:ascii="Arial" w:hAnsi="Arial" w:cs="Arial"/>
          <w:b/>
        </w:rPr>
      </w:pPr>
    </w:p>
    <w:p w:rsidR="00FF47DB" w:rsidRPr="006B6306" w:rsidRDefault="00FF47DB" w:rsidP="00FF47DB">
      <w:pPr>
        <w:tabs>
          <w:tab w:val="left" w:pos="1755"/>
        </w:tabs>
        <w:spacing w:after="0"/>
        <w:jc w:val="center"/>
        <w:rPr>
          <w:rFonts w:ascii="Arial" w:hAnsi="Arial" w:cs="Arial"/>
          <w:b/>
        </w:rPr>
      </w:pPr>
    </w:p>
    <w:p w:rsidR="00735374" w:rsidRDefault="00735374" w:rsidP="00FF47DB">
      <w:pPr>
        <w:tabs>
          <w:tab w:val="left" w:pos="1755"/>
        </w:tabs>
        <w:spacing w:after="0"/>
        <w:jc w:val="both"/>
        <w:rPr>
          <w:rFonts w:ascii="Arial" w:hAnsi="Arial" w:cs="Arial"/>
          <w:b/>
        </w:rPr>
      </w:pPr>
    </w:p>
    <w:p w:rsidR="00DC291E" w:rsidRDefault="00DC291E" w:rsidP="00FF47DB">
      <w:pPr>
        <w:tabs>
          <w:tab w:val="left" w:pos="1755"/>
        </w:tabs>
        <w:spacing w:after="0"/>
        <w:jc w:val="both"/>
        <w:rPr>
          <w:rFonts w:ascii="Arial" w:hAnsi="Arial" w:cs="Arial"/>
          <w:b/>
        </w:rPr>
      </w:pPr>
    </w:p>
    <w:p w:rsidR="00FF47DB" w:rsidRPr="006B6306" w:rsidRDefault="00F6207D" w:rsidP="00FF47DB">
      <w:pPr>
        <w:tabs>
          <w:tab w:val="left" w:pos="1755"/>
        </w:tabs>
        <w:spacing w:after="0"/>
        <w:jc w:val="both"/>
        <w:rPr>
          <w:rFonts w:ascii="Arial" w:hAnsi="Arial" w:cs="Arial"/>
        </w:rPr>
      </w:pPr>
      <w:r>
        <w:rPr>
          <w:rFonts w:ascii="Arial" w:hAnsi="Arial" w:cs="Arial"/>
          <w:b/>
        </w:rPr>
        <w:t>GERENTE DE ZONA</w:t>
      </w:r>
      <w:r>
        <w:rPr>
          <w:rFonts w:ascii="Arial" w:hAnsi="Arial" w:cs="Arial"/>
        </w:rPr>
        <w:t xml:space="preserve">, </w:t>
      </w:r>
      <w:proofErr w:type="spellStart"/>
      <w:r>
        <w:rPr>
          <w:rFonts w:ascii="Arial" w:hAnsi="Arial" w:cs="Arial"/>
        </w:rPr>
        <w:t>Belcorp</w:t>
      </w:r>
      <w:proofErr w:type="spellEnd"/>
      <w:r>
        <w:rPr>
          <w:rFonts w:ascii="Arial" w:hAnsi="Arial" w:cs="Arial"/>
        </w:rPr>
        <w:t>, Septiembre</w:t>
      </w:r>
      <w:r w:rsidR="00FF47DB" w:rsidRPr="006B6306">
        <w:rPr>
          <w:rFonts w:ascii="Arial" w:hAnsi="Arial" w:cs="Arial"/>
        </w:rPr>
        <w:t xml:space="preserve"> de 20</w:t>
      </w:r>
      <w:r>
        <w:rPr>
          <w:rFonts w:ascii="Arial" w:hAnsi="Arial" w:cs="Arial"/>
        </w:rPr>
        <w:t>02</w:t>
      </w:r>
      <w:r w:rsidR="00FF47DB" w:rsidRPr="006B6306">
        <w:rPr>
          <w:rFonts w:ascii="Arial" w:hAnsi="Arial" w:cs="Arial"/>
        </w:rPr>
        <w:t xml:space="preserve"> – </w:t>
      </w:r>
      <w:r>
        <w:rPr>
          <w:rFonts w:ascii="Arial" w:hAnsi="Arial" w:cs="Arial"/>
        </w:rPr>
        <w:t>2012</w:t>
      </w:r>
    </w:p>
    <w:p w:rsidR="00FF47DB" w:rsidRPr="006B6306" w:rsidRDefault="00FF47DB" w:rsidP="00FF47DB">
      <w:pPr>
        <w:tabs>
          <w:tab w:val="left" w:pos="1755"/>
        </w:tabs>
        <w:spacing w:after="0"/>
        <w:jc w:val="both"/>
        <w:rPr>
          <w:rFonts w:ascii="Arial" w:hAnsi="Arial" w:cs="Arial"/>
        </w:rPr>
      </w:pPr>
      <w:r w:rsidRPr="006B6306">
        <w:rPr>
          <w:rFonts w:ascii="Arial" w:hAnsi="Arial" w:cs="Arial"/>
          <w:b/>
        </w:rPr>
        <w:t>Funciones:</w:t>
      </w:r>
      <w:r w:rsidRPr="006B6306">
        <w:rPr>
          <w:rFonts w:ascii="Arial" w:hAnsi="Arial" w:cs="Arial"/>
        </w:rPr>
        <w:t xml:space="preserve"> Elaboración d</w:t>
      </w:r>
      <w:r w:rsidR="00F6207D">
        <w:rPr>
          <w:rFonts w:ascii="Arial" w:hAnsi="Arial" w:cs="Arial"/>
        </w:rPr>
        <w:t xml:space="preserve">e los planes de </w:t>
      </w:r>
      <w:r w:rsidRPr="006B6306">
        <w:rPr>
          <w:rFonts w:ascii="Arial" w:hAnsi="Arial" w:cs="Arial"/>
        </w:rPr>
        <w:t>l</w:t>
      </w:r>
      <w:r w:rsidR="00F6207D">
        <w:rPr>
          <w:rFonts w:ascii="Arial" w:hAnsi="Arial" w:cs="Arial"/>
        </w:rPr>
        <w:t>a zona</w:t>
      </w:r>
      <w:r w:rsidRPr="006B6306">
        <w:rPr>
          <w:rFonts w:ascii="Arial" w:hAnsi="Arial" w:cs="Arial"/>
        </w:rPr>
        <w:t xml:space="preserve">. </w:t>
      </w:r>
      <w:r w:rsidR="00E72D12">
        <w:rPr>
          <w:rFonts w:ascii="Arial" w:hAnsi="Arial" w:cs="Arial"/>
        </w:rPr>
        <w:t>Reclutamiento</w:t>
      </w:r>
      <w:r w:rsidR="00F6207D">
        <w:rPr>
          <w:rFonts w:ascii="Arial" w:hAnsi="Arial" w:cs="Arial"/>
        </w:rPr>
        <w:t>, s</w:t>
      </w:r>
      <w:r w:rsidRPr="006B6306">
        <w:rPr>
          <w:rFonts w:ascii="Arial" w:hAnsi="Arial" w:cs="Arial"/>
        </w:rPr>
        <w:t>elección</w:t>
      </w:r>
      <w:r w:rsidR="00F6207D">
        <w:rPr>
          <w:rFonts w:ascii="Arial" w:hAnsi="Arial" w:cs="Arial"/>
        </w:rPr>
        <w:t xml:space="preserve"> y capacitación</w:t>
      </w:r>
      <w:r w:rsidRPr="006B6306">
        <w:rPr>
          <w:rFonts w:ascii="Arial" w:hAnsi="Arial" w:cs="Arial"/>
        </w:rPr>
        <w:t xml:space="preserve"> d</w:t>
      </w:r>
      <w:r w:rsidR="00F6207D">
        <w:rPr>
          <w:rFonts w:ascii="Arial" w:hAnsi="Arial" w:cs="Arial"/>
        </w:rPr>
        <w:t xml:space="preserve">e personal </w:t>
      </w:r>
      <w:r w:rsidR="00E87DA8">
        <w:rPr>
          <w:rFonts w:ascii="Arial" w:hAnsi="Arial" w:cs="Arial"/>
        </w:rPr>
        <w:t>comercial. Garantizar la adecuada</w:t>
      </w:r>
      <w:r w:rsidR="00E72D12">
        <w:rPr>
          <w:rFonts w:ascii="Arial" w:hAnsi="Arial" w:cs="Arial"/>
        </w:rPr>
        <w:t xml:space="preserve"> práctica la metodología</w:t>
      </w:r>
      <w:r w:rsidR="00E87DA8">
        <w:rPr>
          <w:rFonts w:ascii="Arial" w:hAnsi="Arial" w:cs="Arial"/>
        </w:rPr>
        <w:t xml:space="preserve"> de ventas</w:t>
      </w:r>
      <w:r w:rsidR="000A738F">
        <w:rPr>
          <w:rFonts w:ascii="Arial" w:hAnsi="Arial" w:cs="Arial"/>
        </w:rPr>
        <w:t>,</w:t>
      </w:r>
      <w:r w:rsidR="00E72D12">
        <w:rPr>
          <w:rFonts w:ascii="Arial" w:hAnsi="Arial" w:cs="Arial"/>
        </w:rPr>
        <w:t xml:space="preserve"> haciendo</w:t>
      </w:r>
      <w:r w:rsidR="002D0482">
        <w:rPr>
          <w:rFonts w:ascii="Arial" w:hAnsi="Arial" w:cs="Arial"/>
        </w:rPr>
        <w:t xml:space="preserve"> seguimiento</w:t>
      </w:r>
      <w:r w:rsidR="000A738F">
        <w:rPr>
          <w:rFonts w:ascii="Arial" w:hAnsi="Arial" w:cs="Arial"/>
        </w:rPr>
        <w:t xml:space="preserve"> y control</w:t>
      </w:r>
      <w:r w:rsidR="002D0482">
        <w:rPr>
          <w:rFonts w:ascii="Arial" w:hAnsi="Arial" w:cs="Arial"/>
        </w:rPr>
        <w:t xml:space="preserve"> permanente</w:t>
      </w:r>
      <w:r w:rsidR="000A738F">
        <w:rPr>
          <w:rFonts w:ascii="Arial" w:hAnsi="Arial" w:cs="Arial"/>
        </w:rPr>
        <w:t xml:space="preserve"> en busca del logro de los objetivos</w:t>
      </w:r>
      <w:r w:rsidR="002D0482">
        <w:rPr>
          <w:rFonts w:ascii="Arial" w:hAnsi="Arial" w:cs="Arial"/>
        </w:rPr>
        <w:t>.</w:t>
      </w:r>
      <w:r w:rsidR="00E72D12">
        <w:rPr>
          <w:rFonts w:ascii="Arial" w:hAnsi="Arial" w:cs="Arial"/>
        </w:rPr>
        <w:t xml:space="preserve"> </w:t>
      </w:r>
      <w:r w:rsidR="002D0482">
        <w:rPr>
          <w:rFonts w:ascii="Arial" w:hAnsi="Arial" w:cs="Arial"/>
        </w:rPr>
        <w:t>P</w:t>
      </w:r>
      <w:r w:rsidR="00E72D12">
        <w:rPr>
          <w:rFonts w:ascii="Arial" w:hAnsi="Arial" w:cs="Arial"/>
        </w:rPr>
        <w:t>lanificación de visitas y supervisión de la</w:t>
      </w:r>
      <w:r w:rsidR="002D0482">
        <w:rPr>
          <w:rFonts w:ascii="Arial" w:hAnsi="Arial" w:cs="Arial"/>
        </w:rPr>
        <w:t>s</w:t>
      </w:r>
      <w:r w:rsidR="00E72D12">
        <w:rPr>
          <w:rFonts w:ascii="Arial" w:hAnsi="Arial" w:cs="Arial"/>
        </w:rPr>
        <w:t xml:space="preserve"> misma</w:t>
      </w:r>
      <w:r w:rsidR="002D0482">
        <w:rPr>
          <w:rFonts w:ascii="Arial" w:hAnsi="Arial" w:cs="Arial"/>
        </w:rPr>
        <w:t>s.</w:t>
      </w:r>
      <w:r w:rsidR="00E72D12">
        <w:rPr>
          <w:rFonts w:ascii="Arial" w:hAnsi="Arial" w:cs="Arial"/>
        </w:rPr>
        <w:t xml:space="preserve"> </w:t>
      </w:r>
      <w:r w:rsidR="002D0482">
        <w:rPr>
          <w:rFonts w:ascii="Arial" w:hAnsi="Arial" w:cs="Arial"/>
        </w:rPr>
        <w:t>E</w:t>
      </w:r>
      <w:r w:rsidR="00E72D12">
        <w:rPr>
          <w:rFonts w:ascii="Arial" w:hAnsi="Arial" w:cs="Arial"/>
        </w:rPr>
        <w:t>valuación de la prospección retroalimentando para mejorar la efectividad.</w:t>
      </w:r>
      <w:r w:rsidR="002D0482">
        <w:rPr>
          <w:rFonts w:ascii="Arial" w:hAnsi="Arial" w:cs="Arial"/>
        </w:rPr>
        <w:t xml:space="preserve"> Inspirar, dinamizar al equipo.</w:t>
      </w:r>
      <w:r w:rsidR="00E87DA8">
        <w:rPr>
          <w:rFonts w:ascii="Arial" w:hAnsi="Arial" w:cs="Arial"/>
        </w:rPr>
        <w:t xml:space="preserve"> Conferencia de ventas hasta con </w:t>
      </w:r>
      <w:r w:rsidR="00175378">
        <w:rPr>
          <w:rFonts w:ascii="Arial" w:hAnsi="Arial" w:cs="Arial"/>
        </w:rPr>
        <w:t>2</w:t>
      </w:r>
      <w:r w:rsidR="00E87DA8">
        <w:rPr>
          <w:rFonts w:ascii="Arial" w:hAnsi="Arial" w:cs="Arial"/>
        </w:rPr>
        <w:t xml:space="preserve">00 asistentes. Recepción, Revisión, y transmisión de órdenes de </w:t>
      </w:r>
      <w:r w:rsidR="00E87DA8">
        <w:rPr>
          <w:rFonts w:ascii="Arial" w:hAnsi="Arial" w:cs="Arial"/>
        </w:rPr>
        <w:lastRenderedPageBreak/>
        <w:t>pedido. Reporte semanal de gestión y replanteo de acciones correctivas según necesidad.</w:t>
      </w:r>
      <w:r w:rsidR="00613BFF">
        <w:rPr>
          <w:rFonts w:ascii="Arial" w:hAnsi="Arial" w:cs="Arial"/>
        </w:rPr>
        <w:t xml:space="preserve"> </w:t>
      </w:r>
      <w:r w:rsidRPr="006B6306">
        <w:rPr>
          <w:rFonts w:ascii="Arial" w:hAnsi="Arial" w:cs="Arial"/>
        </w:rPr>
        <w:t>Ejec</w:t>
      </w:r>
      <w:r w:rsidR="00613BFF">
        <w:rPr>
          <w:rFonts w:ascii="Arial" w:hAnsi="Arial" w:cs="Arial"/>
        </w:rPr>
        <w:t>ución de retiros de ejecutivos de venta con cumplimiento deficiente</w:t>
      </w:r>
      <w:r w:rsidR="000A738F">
        <w:rPr>
          <w:rFonts w:ascii="Arial" w:hAnsi="Arial" w:cs="Arial"/>
        </w:rPr>
        <w:t xml:space="preserve"> o deshonesto</w:t>
      </w:r>
      <w:r w:rsidRPr="006B6306">
        <w:rPr>
          <w:rFonts w:ascii="Arial" w:hAnsi="Arial" w:cs="Arial"/>
        </w:rPr>
        <w:t xml:space="preserve">. Personas a cargo: </w:t>
      </w:r>
      <w:r w:rsidR="00F6207D">
        <w:rPr>
          <w:rFonts w:ascii="Arial" w:hAnsi="Arial" w:cs="Arial"/>
        </w:rPr>
        <w:t>10</w:t>
      </w:r>
      <w:r w:rsidRPr="006B6306">
        <w:rPr>
          <w:rFonts w:ascii="Arial" w:hAnsi="Arial" w:cs="Arial"/>
        </w:rPr>
        <w:t xml:space="preserve">. </w:t>
      </w:r>
      <w:r w:rsidRPr="006B6306">
        <w:rPr>
          <w:rFonts w:ascii="Arial" w:hAnsi="Arial" w:cs="Arial"/>
          <w:b/>
        </w:rPr>
        <w:t>Logros:</w:t>
      </w:r>
      <w:r w:rsidR="00613BFF" w:rsidRPr="00613BFF">
        <w:rPr>
          <w:rFonts w:ascii="Arial" w:hAnsi="Arial" w:cs="Arial"/>
        </w:rPr>
        <w:t xml:space="preserve"> </w:t>
      </w:r>
      <w:r w:rsidR="00613BFF">
        <w:rPr>
          <w:rFonts w:ascii="Arial" w:hAnsi="Arial" w:cs="Arial"/>
        </w:rPr>
        <w:t>Capitalización anual de 100 co</w:t>
      </w:r>
      <w:r w:rsidR="000A738F">
        <w:rPr>
          <w:rFonts w:ascii="Arial" w:hAnsi="Arial" w:cs="Arial"/>
        </w:rPr>
        <w:t>nsejeras, incremento de venta v</w:t>
      </w:r>
      <w:r w:rsidR="00613BFF">
        <w:rPr>
          <w:rFonts w:ascii="Arial" w:hAnsi="Arial" w:cs="Arial"/>
        </w:rPr>
        <w:t xml:space="preserve">s año anterior del 19%. </w:t>
      </w:r>
      <w:r w:rsidRPr="006B6306">
        <w:rPr>
          <w:rFonts w:ascii="Arial" w:hAnsi="Arial" w:cs="Arial"/>
        </w:rPr>
        <w:t xml:space="preserve">Reducción en la rotación de </w:t>
      </w:r>
      <w:r w:rsidR="00613BFF">
        <w:rPr>
          <w:rFonts w:ascii="Arial" w:hAnsi="Arial" w:cs="Arial"/>
        </w:rPr>
        <w:t xml:space="preserve">personal del área </w:t>
      </w:r>
      <w:r w:rsidRPr="006B6306">
        <w:rPr>
          <w:rFonts w:ascii="Arial" w:hAnsi="Arial" w:cs="Arial"/>
        </w:rPr>
        <w:t xml:space="preserve"> en un 25%</w:t>
      </w:r>
      <w:r w:rsidR="00613BFF">
        <w:rPr>
          <w:rFonts w:ascii="Arial" w:hAnsi="Arial" w:cs="Arial"/>
        </w:rPr>
        <w:t>,</w:t>
      </w:r>
      <w:r w:rsidR="00613BFF" w:rsidRPr="00613BFF">
        <w:rPr>
          <w:rFonts w:ascii="Arial" w:hAnsi="Arial" w:cs="Arial"/>
        </w:rPr>
        <w:t xml:space="preserve"> </w:t>
      </w:r>
      <w:r w:rsidR="00613BFF">
        <w:rPr>
          <w:rFonts w:ascii="Arial" w:hAnsi="Arial" w:cs="Arial"/>
        </w:rPr>
        <w:t xml:space="preserve">Ascenso de </w:t>
      </w:r>
      <w:r w:rsidR="000D5E51">
        <w:rPr>
          <w:rFonts w:ascii="Arial" w:hAnsi="Arial" w:cs="Arial"/>
        </w:rPr>
        <w:t>6</w:t>
      </w:r>
      <w:r w:rsidR="00613BFF">
        <w:rPr>
          <w:rFonts w:ascii="Arial" w:hAnsi="Arial" w:cs="Arial"/>
        </w:rPr>
        <w:t>0% del grupo de</w:t>
      </w:r>
      <w:r w:rsidR="000A738F">
        <w:rPr>
          <w:rFonts w:ascii="Arial" w:hAnsi="Arial" w:cs="Arial"/>
        </w:rPr>
        <w:t xml:space="preserve"> ventas con reconocimiento económico, por logro de objetivos.</w:t>
      </w:r>
      <w:r w:rsidR="000D5E51">
        <w:rPr>
          <w:rFonts w:ascii="Arial" w:hAnsi="Arial" w:cs="Arial"/>
        </w:rPr>
        <w:t xml:space="preserve"> </w:t>
      </w:r>
    </w:p>
    <w:p w:rsidR="00FF47DB" w:rsidRPr="006B6306" w:rsidRDefault="00FF47DB" w:rsidP="00FF47DB">
      <w:pPr>
        <w:tabs>
          <w:tab w:val="left" w:pos="1755"/>
        </w:tabs>
        <w:spacing w:after="0"/>
        <w:jc w:val="both"/>
        <w:rPr>
          <w:rFonts w:ascii="Arial" w:hAnsi="Arial" w:cs="Arial"/>
        </w:rPr>
      </w:pPr>
    </w:p>
    <w:p w:rsidR="00FF47DB" w:rsidRPr="006B6306" w:rsidRDefault="00723891" w:rsidP="00FF47DB">
      <w:pPr>
        <w:tabs>
          <w:tab w:val="left" w:pos="1755"/>
        </w:tabs>
        <w:spacing w:after="0"/>
        <w:jc w:val="both"/>
        <w:rPr>
          <w:rFonts w:ascii="Arial" w:hAnsi="Arial" w:cs="Arial"/>
        </w:rPr>
      </w:pPr>
      <w:r>
        <w:rPr>
          <w:rFonts w:ascii="Arial" w:hAnsi="Arial" w:cs="Arial"/>
          <w:b/>
        </w:rPr>
        <w:t>ASESOR DE DISEÑO</w:t>
      </w:r>
      <w:r w:rsidR="00FF47DB" w:rsidRPr="006B6306">
        <w:rPr>
          <w:rFonts w:ascii="Arial" w:hAnsi="Arial" w:cs="Arial"/>
        </w:rPr>
        <w:t xml:space="preserve">, </w:t>
      </w:r>
      <w:proofErr w:type="spellStart"/>
      <w:r>
        <w:rPr>
          <w:rFonts w:ascii="Arial" w:hAnsi="Arial" w:cs="Arial"/>
        </w:rPr>
        <w:t>Multiproyectos</w:t>
      </w:r>
      <w:proofErr w:type="spellEnd"/>
      <w:r>
        <w:rPr>
          <w:rFonts w:ascii="Arial" w:hAnsi="Arial" w:cs="Arial"/>
        </w:rPr>
        <w:t xml:space="preserve">  S.A</w:t>
      </w:r>
      <w:r w:rsidR="006D161B">
        <w:rPr>
          <w:rFonts w:ascii="Arial" w:hAnsi="Arial" w:cs="Arial"/>
        </w:rPr>
        <w:t>.</w:t>
      </w:r>
      <w:r w:rsidR="00945D52">
        <w:rPr>
          <w:rFonts w:ascii="Arial" w:hAnsi="Arial" w:cs="Arial"/>
        </w:rPr>
        <w:t>:</w:t>
      </w:r>
      <w:r w:rsidR="006D161B">
        <w:rPr>
          <w:rFonts w:ascii="Arial" w:hAnsi="Arial" w:cs="Arial"/>
        </w:rPr>
        <w:t xml:space="preserve"> Febrero de 1998 </w:t>
      </w:r>
      <w:r w:rsidR="00FF47DB" w:rsidRPr="006B6306">
        <w:rPr>
          <w:rFonts w:ascii="Arial" w:hAnsi="Arial" w:cs="Arial"/>
        </w:rPr>
        <w:t xml:space="preserve">a </w:t>
      </w:r>
      <w:r w:rsidR="006D161B">
        <w:rPr>
          <w:rFonts w:ascii="Arial" w:hAnsi="Arial" w:cs="Arial"/>
        </w:rPr>
        <w:t>Septiembre 2002</w:t>
      </w:r>
      <w:r w:rsidR="00FF47DB" w:rsidRPr="006B6306">
        <w:rPr>
          <w:rFonts w:ascii="Arial" w:hAnsi="Arial" w:cs="Arial"/>
        </w:rPr>
        <w:t>.</w:t>
      </w:r>
    </w:p>
    <w:p w:rsidR="00FF47DB" w:rsidRPr="006B6306" w:rsidRDefault="00FF47DB" w:rsidP="00FF47DB">
      <w:pPr>
        <w:tabs>
          <w:tab w:val="left" w:pos="1755"/>
        </w:tabs>
        <w:spacing w:after="0"/>
        <w:jc w:val="both"/>
        <w:rPr>
          <w:rFonts w:ascii="Arial" w:hAnsi="Arial" w:cs="Arial"/>
        </w:rPr>
      </w:pPr>
      <w:r w:rsidRPr="006B6306">
        <w:rPr>
          <w:rFonts w:ascii="Arial" w:hAnsi="Arial" w:cs="Arial"/>
          <w:b/>
        </w:rPr>
        <w:t>Funciones</w:t>
      </w:r>
      <w:r w:rsidRPr="006B6306">
        <w:rPr>
          <w:rFonts w:ascii="Arial" w:hAnsi="Arial" w:cs="Arial"/>
        </w:rPr>
        <w:t xml:space="preserve">: </w:t>
      </w:r>
      <w:r w:rsidR="00976151">
        <w:rPr>
          <w:rFonts w:ascii="Arial" w:hAnsi="Arial" w:cs="Arial"/>
        </w:rPr>
        <w:t xml:space="preserve">Asesoría venta y control de diseño en productos y servicios para la adecuación integral de espacios de trabajo con sistemas modulares y flexibles. </w:t>
      </w:r>
      <w:r w:rsidRPr="006B6306">
        <w:rPr>
          <w:rFonts w:ascii="Arial" w:hAnsi="Arial" w:cs="Arial"/>
        </w:rPr>
        <w:t>Selecc</w:t>
      </w:r>
      <w:r w:rsidR="00CB26FD">
        <w:rPr>
          <w:rFonts w:ascii="Arial" w:hAnsi="Arial" w:cs="Arial"/>
        </w:rPr>
        <w:t xml:space="preserve">ión, </w:t>
      </w:r>
      <w:r w:rsidR="00E71517">
        <w:rPr>
          <w:rFonts w:ascii="Arial" w:hAnsi="Arial" w:cs="Arial"/>
        </w:rPr>
        <w:t xml:space="preserve"> </w:t>
      </w:r>
      <w:r w:rsidRPr="006B6306">
        <w:rPr>
          <w:rFonts w:ascii="Arial" w:hAnsi="Arial" w:cs="Arial"/>
        </w:rPr>
        <w:t xml:space="preserve"> </w:t>
      </w:r>
      <w:r w:rsidR="00CB26FD">
        <w:rPr>
          <w:rFonts w:ascii="Arial" w:hAnsi="Arial" w:cs="Arial"/>
        </w:rPr>
        <w:t xml:space="preserve">y control </w:t>
      </w:r>
      <w:r w:rsidRPr="006B6306">
        <w:rPr>
          <w:rFonts w:ascii="Arial" w:hAnsi="Arial" w:cs="Arial"/>
        </w:rPr>
        <w:t>de personal</w:t>
      </w:r>
      <w:r w:rsidR="00CB26FD">
        <w:rPr>
          <w:rFonts w:ascii="Arial" w:hAnsi="Arial" w:cs="Arial"/>
        </w:rPr>
        <w:t xml:space="preserve"> subcontratista. Elaboración de licitaciones públicas</w:t>
      </w:r>
      <w:r w:rsidRPr="006B6306">
        <w:rPr>
          <w:rFonts w:ascii="Arial" w:hAnsi="Arial" w:cs="Arial"/>
        </w:rPr>
        <w:t xml:space="preserve">. </w:t>
      </w:r>
      <w:r w:rsidRPr="006B6306">
        <w:rPr>
          <w:rFonts w:ascii="Arial" w:hAnsi="Arial" w:cs="Arial"/>
          <w:b/>
        </w:rPr>
        <w:t>Logros:</w:t>
      </w:r>
      <w:r w:rsidR="00CB26FD">
        <w:rPr>
          <w:rFonts w:ascii="Arial" w:hAnsi="Arial" w:cs="Arial"/>
          <w:b/>
        </w:rPr>
        <w:t xml:space="preserve"> </w:t>
      </w:r>
      <w:r w:rsidR="00CB26FD">
        <w:rPr>
          <w:rFonts w:ascii="Arial" w:hAnsi="Arial" w:cs="Arial"/>
        </w:rPr>
        <w:t xml:space="preserve">más de 3.000 puestos de trabajo instalados dentro de los cuales están clientes como PVC </w:t>
      </w:r>
      <w:proofErr w:type="spellStart"/>
      <w:r w:rsidR="00CB26FD">
        <w:rPr>
          <w:rFonts w:ascii="Arial" w:hAnsi="Arial" w:cs="Arial"/>
        </w:rPr>
        <w:t>Gerfor</w:t>
      </w:r>
      <w:proofErr w:type="spellEnd"/>
      <w:r w:rsidR="00CB26FD">
        <w:rPr>
          <w:rFonts w:ascii="Arial" w:hAnsi="Arial" w:cs="Arial"/>
        </w:rPr>
        <w:t xml:space="preserve">, Dian (mediante proceso licitatorio), </w:t>
      </w:r>
      <w:proofErr w:type="spellStart"/>
      <w:r w:rsidR="00CB26FD">
        <w:rPr>
          <w:rFonts w:ascii="Arial" w:hAnsi="Arial" w:cs="Arial"/>
        </w:rPr>
        <w:t>Basnkboston</w:t>
      </w:r>
      <w:proofErr w:type="spellEnd"/>
      <w:r w:rsidR="00CB26FD">
        <w:rPr>
          <w:rFonts w:ascii="Arial" w:hAnsi="Arial" w:cs="Arial"/>
        </w:rPr>
        <w:t xml:space="preserve">, </w:t>
      </w:r>
      <w:proofErr w:type="spellStart"/>
      <w:r w:rsidR="00CB26FD">
        <w:rPr>
          <w:rFonts w:ascii="Arial" w:hAnsi="Arial" w:cs="Arial"/>
        </w:rPr>
        <w:t>Colvatel</w:t>
      </w:r>
      <w:proofErr w:type="spellEnd"/>
      <w:r w:rsidR="00CB26FD">
        <w:rPr>
          <w:rFonts w:ascii="Arial" w:hAnsi="Arial" w:cs="Arial"/>
        </w:rPr>
        <w:t xml:space="preserve">, </w:t>
      </w:r>
      <w:proofErr w:type="spellStart"/>
      <w:r w:rsidR="00CB26FD">
        <w:rPr>
          <w:rFonts w:ascii="Arial" w:hAnsi="Arial" w:cs="Arial"/>
        </w:rPr>
        <w:t>Orbitel</w:t>
      </w:r>
      <w:proofErr w:type="spellEnd"/>
      <w:r w:rsidR="00D62BCD">
        <w:rPr>
          <w:rFonts w:ascii="Arial" w:hAnsi="Arial" w:cs="Arial"/>
        </w:rPr>
        <w:t xml:space="preserve">, Despegar.com, </w:t>
      </w:r>
      <w:proofErr w:type="spellStart"/>
      <w:r w:rsidR="00D62BCD">
        <w:rPr>
          <w:rFonts w:ascii="Arial" w:hAnsi="Arial" w:cs="Arial"/>
        </w:rPr>
        <w:t>Shulumberger</w:t>
      </w:r>
      <w:proofErr w:type="spellEnd"/>
      <w:r w:rsidR="00D62BCD">
        <w:rPr>
          <w:rFonts w:ascii="Arial" w:hAnsi="Arial" w:cs="Arial"/>
        </w:rPr>
        <w:t xml:space="preserve"> </w:t>
      </w:r>
      <w:proofErr w:type="spellStart"/>
      <w:r w:rsidR="00D62BCD">
        <w:rPr>
          <w:rFonts w:ascii="Arial" w:hAnsi="Arial" w:cs="Arial"/>
        </w:rPr>
        <w:t>Surenco</w:t>
      </w:r>
      <w:proofErr w:type="spellEnd"/>
      <w:r w:rsidR="00D62BCD">
        <w:rPr>
          <w:rFonts w:ascii="Arial" w:hAnsi="Arial" w:cs="Arial"/>
        </w:rPr>
        <w:t xml:space="preserve"> entre otros. </w:t>
      </w:r>
    </w:p>
    <w:p w:rsidR="00FF47DB" w:rsidRPr="006B6306" w:rsidRDefault="00FF47DB" w:rsidP="00FF47DB">
      <w:pPr>
        <w:tabs>
          <w:tab w:val="left" w:pos="1755"/>
        </w:tabs>
        <w:spacing w:after="0"/>
        <w:jc w:val="both"/>
        <w:rPr>
          <w:rFonts w:ascii="Arial" w:hAnsi="Arial" w:cs="Arial"/>
        </w:rPr>
      </w:pPr>
    </w:p>
    <w:p w:rsidR="00175378" w:rsidRPr="006B6306" w:rsidRDefault="00175378" w:rsidP="00175378">
      <w:pPr>
        <w:tabs>
          <w:tab w:val="left" w:pos="1755"/>
        </w:tabs>
        <w:spacing w:after="0"/>
        <w:jc w:val="both"/>
        <w:rPr>
          <w:rFonts w:ascii="Arial" w:hAnsi="Arial" w:cs="Arial"/>
        </w:rPr>
      </w:pPr>
      <w:r>
        <w:rPr>
          <w:rFonts w:ascii="Arial" w:hAnsi="Arial" w:cs="Arial"/>
          <w:b/>
        </w:rPr>
        <w:t>Director Comercial Sucursal Barranquilla</w:t>
      </w:r>
      <w:r w:rsidRPr="006B6306">
        <w:rPr>
          <w:rFonts w:ascii="Arial" w:hAnsi="Arial" w:cs="Arial"/>
        </w:rPr>
        <w:t xml:space="preserve">, </w:t>
      </w:r>
      <w:r>
        <w:rPr>
          <w:rFonts w:ascii="Arial" w:hAnsi="Arial" w:cs="Arial"/>
        </w:rPr>
        <w:t xml:space="preserve">Granitos y Mármoles S.A.: Marzo de 1995 </w:t>
      </w:r>
      <w:r w:rsidRPr="006B6306">
        <w:rPr>
          <w:rFonts w:ascii="Arial" w:hAnsi="Arial" w:cs="Arial"/>
        </w:rPr>
        <w:t xml:space="preserve">a </w:t>
      </w:r>
      <w:r>
        <w:rPr>
          <w:rFonts w:ascii="Arial" w:hAnsi="Arial" w:cs="Arial"/>
        </w:rPr>
        <w:t>Enero 1997.</w:t>
      </w:r>
    </w:p>
    <w:p w:rsidR="00175378" w:rsidRPr="00DC63D6" w:rsidRDefault="00175378" w:rsidP="00DC63D6">
      <w:pPr>
        <w:tabs>
          <w:tab w:val="left" w:pos="1755"/>
        </w:tabs>
        <w:spacing w:after="0"/>
        <w:jc w:val="both"/>
        <w:rPr>
          <w:rFonts w:ascii="Arial" w:hAnsi="Arial" w:cs="Arial"/>
        </w:rPr>
      </w:pPr>
      <w:r w:rsidRPr="006B6306">
        <w:rPr>
          <w:rFonts w:ascii="Arial" w:hAnsi="Arial" w:cs="Arial"/>
          <w:b/>
        </w:rPr>
        <w:t>Funciones</w:t>
      </w:r>
      <w:r w:rsidRPr="006B6306">
        <w:rPr>
          <w:rFonts w:ascii="Arial" w:hAnsi="Arial" w:cs="Arial"/>
        </w:rPr>
        <w:t xml:space="preserve">: </w:t>
      </w:r>
      <w:r w:rsidR="00170857">
        <w:rPr>
          <w:rFonts w:ascii="Arial" w:hAnsi="Arial" w:cs="Arial"/>
        </w:rPr>
        <w:t>Dirección</w:t>
      </w:r>
      <w:r w:rsidR="00CE0E35">
        <w:rPr>
          <w:rFonts w:ascii="Arial" w:hAnsi="Arial" w:cs="Arial"/>
        </w:rPr>
        <w:t xml:space="preserve"> administrativa</w:t>
      </w:r>
      <w:r w:rsidR="00170857">
        <w:rPr>
          <w:rFonts w:ascii="Arial" w:hAnsi="Arial" w:cs="Arial"/>
        </w:rPr>
        <w:t xml:space="preserve"> de toda la operación comercial de la costa.</w:t>
      </w:r>
      <w:r w:rsidR="00CE0E35">
        <w:rPr>
          <w:rFonts w:ascii="Arial" w:hAnsi="Arial" w:cs="Arial"/>
        </w:rPr>
        <w:t xml:space="preserve"> Responsable del inventario de piedras naturales e insumos para su debida instalación y mantenimiento. Encargada del cobro y recaudo de cartera. Búsqueda de nuevos mercados. Manejo de los canales constructor, TAT y detal.</w:t>
      </w:r>
      <w:r w:rsidRPr="006B6306">
        <w:rPr>
          <w:rFonts w:ascii="Arial" w:hAnsi="Arial" w:cs="Arial"/>
        </w:rPr>
        <w:t xml:space="preserve"> </w:t>
      </w:r>
      <w:r w:rsidRPr="006B6306">
        <w:rPr>
          <w:rFonts w:ascii="Arial" w:hAnsi="Arial" w:cs="Arial"/>
          <w:b/>
        </w:rPr>
        <w:t>Logros:</w:t>
      </w:r>
      <w:r>
        <w:rPr>
          <w:rFonts w:ascii="Arial" w:hAnsi="Arial" w:cs="Arial"/>
          <w:b/>
        </w:rPr>
        <w:t xml:space="preserve"> </w:t>
      </w:r>
      <w:r w:rsidR="00CE0E35">
        <w:rPr>
          <w:rFonts w:ascii="Arial" w:hAnsi="Arial" w:cs="Arial"/>
        </w:rPr>
        <w:t xml:space="preserve">Utilidad </w:t>
      </w:r>
      <w:r w:rsidR="0093543E">
        <w:rPr>
          <w:rFonts w:ascii="Arial" w:hAnsi="Arial" w:cs="Arial"/>
        </w:rPr>
        <w:t>mínima</w:t>
      </w:r>
      <w:r w:rsidR="00CE0E35">
        <w:rPr>
          <w:rFonts w:ascii="Arial" w:hAnsi="Arial" w:cs="Arial"/>
        </w:rPr>
        <w:t xml:space="preserve"> obtenida 10%</w:t>
      </w:r>
      <w:r w:rsidR="0093543E">
        <w:rPr>
          <w:rFonts w:ascii="Arial" w:hAnsi="Arial" w:cs="Arial"/>
        </w:rPr>
        <w:t>.</w:t>
      </w:r>
    </w:p>
    <w:p w:rsidR="00FF47DB" w:rsidRPr="006B6306" w:rsidRDefault="00FF47DB" w:rsidP="00735374">
      <w:pPr>
        <w:tabs>
          <w:tab w:val="left" w:pos="1755"/>
        </w:tabs>
        <w:spacing w:after="0"/>
        <w:jc w:val="center"/>
        <w:rPr>
          <w:rFonts w:ascii="Arial" w:hAnsi="Arial" w:cs="Arial"/>
          <w:b/>
        </w:rPr>
      </w:pPr>
      <w:r w:rsidRPr="006B6306">
        <w:rPr>
          <w:rFonts w:ascii="Arial" w:hAnsi="Arial" w:cs="Arial"/>
          <w:b/>
        </w:rPr>
        <w:t>EDUCACION</w:t>
      </w:r>
    </w:p>
    <w:p w:rsidR="00FF47DB" w:rsidRPr="006B6306" w:rsidRDefault="00FF47DB" w:rsidP="00FF47DB">
      <w:pPr>
        <w:tabs>
          <w:tab w:val="left" w:pos="1755"/>
        </w:tabs>
        <w:spacing w:after="0"/>
        <w:rPr>
          <w:rFonts w:ascii="Arial" w:hAnsi="Arial" w:cs="Arial"/>
        </w:rPr>
      </w:pPr>
    </w:p>
    <w:p w:rsidR="00F461A4" w:rsidRPr="006B6306" w:rsidRDefault="00F461A4" w:rsidP="00FF47DB">
      <w:pPr>
        <w:tabs>
          <w:tab w:val="left" w:pos="1755"/>
        </w:tabs>
        <w:spacing w:after="0"/>
        <w:jc w:val="both"/>
        <w:rPr>
          <w:rFonts w:ascii="Arial" w:hAnsi="Arial" w:cs="Arial"/>
        </w:rPr>
      </w:pPr>
      <w:r>
        <w:rPr>
          <w:rFonts w:ascii="Arial" w:hAnsi="Arial" w:cs="Arial"/>
        </w:rPr>
        <w:t xml:space="preserve">Maestría </w:t>
      </w:r>
      <w:r w:rsidR="00E71517">
        <w:rPr>
          <w:rFonts w:ascii="Arial" w:hAnsi="Arial" w:cs="Arial"/>
        </w:rPr>
        <w:t>Dirección Estratégica</w:t>
      </w:r>
      <w:r w:rsidR="00FF47DB" w:rsidRPr="006B6306">
        <w:rPr>
          <w:rFonts w:ascii="Arial" w:hAnsi="Arial" w:cs="Arial"/>
        </w:rPr>
        <w:t xml:space="preserve">, UNIVERSIDAD </w:t>
      </w:r>
      <w:r>
        <w:rPr>
          <w:rFonts w:ascii="Arial" w:hAnsi="Arial" w:cs="Arial"/>
        </w:rPr>
        <w:t>INTERNACIONAL IBEROAMERICANA.</w:t>
      </w:r>
      <w:r w:rsidRPr="00F461A4">
        <w:rPr>
          <w:rFonts w:ascii="Arial" w:hAnsi="Arial" w:cs="Arial"/>
        </w:rPr>
        <w:t xml:space="preserve"> </w:t>
      </w:r>
      <w:r>
        <w:rPr>
          <w:rFonts w:ascii="Arial" w:hAnsi="Arial" w:cs="Arial"/>
        </w:rPr>
        <w:t>(</w:t>
      </w:r>
      <w:proofErr w:type="gramStart"/>
      <w:r>
        <w:rPr>
          <w:rFonts w:ascii="Arial" w:hAnsi="Arial" w:cs="Arial"/>
        </w:rPr>
        <w:t>en</w:t>
      </w:r>
      <w:proofErr w:type="gramEnd"/>
      <w:r>
        <w:rPr>
          <w:rFonts w:ascii="Arial" w:hAnsi="Arial" w:cs="Arial"/>
        </w:rPr>
        <w:t xml:space="preserve"> curso)</w:t>
      </w:r>
    </w:p>
    <w:p w:rsidR="00FF47DB" w:rsidRPr="006B6306" w:rsidRDefault="00E71517" w:rsidP="00FF47DB">
      <w:pPr>
        <w:tabs>
          <w:tab w:val="left" w:pos="1755"/>
        </w:tabs>
        <w:spacing w:after="0"/>
        <w:jc w:val="both"/>
        <w:rPr>
          <w:rFonts w:ascii="Arial" w:hAnsi="Arial" w:cs="Arial"/>
        </w:rPr>
      </w:pPr>
      <w:r>
        <w:rPr>
          <w:rFonts w:ascii="Arial" w:hAnsi="Arial" w:cs="Arial"/>
        </w:rPr>
        <w:t>Arquitectura, UNIVERSIDAD PILOTO DE COLOMBIA. 1995</w:t>
      </w:r>
      <w:r w:rsidR="00FF47DB" w:rsidRPr="006B6306">
        <w:rPr>
          <w:rFonts w:ascii="Arial" w:hAnsi="Arial" w:cs="Arial"/>
        </w:rPr>
        <w:t xml:space="preserve">. Bogotá, D.C. </w:t>
      </w:r>
    </w:p>
    <w:p w:rsidR="00FF47DB" w:rsidRPr="006B6306" w:rsidRDefault="00FF47DB" w:rsidP="00FF47DB">
      <w:pPr>
        <w:tabs>
          <w:tab w:val="left" w:pos="1755"/>
        </w:tabs>
        <w:spacing w:after="0"/>
        <w:rPr>
          <w:rFonts w:ascii="Arial" w:hAnsi="Arial" w:cs="Arial"/>
        </w:rPr>
      </w:pPr>
    </w:p>
    <w:p w:rsidR="00FF47DB" w:rsidRPr="006B6306" w:rsidRDefault="00FF47DB" w:rsidP="00FF47DB">
      <w:pPr>
        <w:tabs>
          <w:tab w:val="left" w:pos="1755"/>
        </w:tabs>
        <w:spacing w:after="0"/>
        <w:jc w:val="center"/>
        <w:rPr>
          <w:rFonts w:ascii="Arial" w:hAnsi="Arial" w:cs="Arial"/>
          <w:b/>
        </w:rPr>
      </w:pPr>
      <w:r w:rsidRPr="006B6306">
        <w:rPr>
          <w:rFonts w:ascii="Arial" w:hAnsi="Arial" w:cs="Arial"/>
          <w:b/>
        </w:rPr>
        <w:t>CURSOS</w:t>
      </w:r>
    </w:p>
    <w:p w:rsidR="00A01B6F" w:rsidRPr="00A01B6F" w:rsidRDefault="00A01B6F" w:rsidP="00A01B6F">
      <w:pPr>
        <w:tabs>
          <w:tab w:val="left" w:pos="1755"/>
        </w:tabs>
        <w:spacing w:after="0"/>
        <w:rPr>
          <w:rFonts w:ascii="Arial" w:hAnsi="Arial" w:cs="Arial"/>
          <w:lang w:val="en-US"/>
        </w:rPr>
      </w:pPr>
      <w:r w:rsidRPr="00947BB7">
        <w:rPr>
          <w:rFonts w:ascii="Tahoma" w:hAnsi="Tahoma"/>
        </w:rPr>
        <w:t>Formador de Formadores</w:t>
      </w:r>
      <w:r>
        <w:rPr>
          <w:rFonts w:ascii="Tahoma" w:hAnsi="Tahoma"/>
        </w:rPr>
        <w:t>,</w:t>
      </w:r>
      <w:r w:rsidRPr="00947BB7">
        <w:rPr>
          <w:rFonts w:ascii="Tahoma" w:hAnsi="Tahoma"/>
        </w:rPr>
        <w:t xml:space="preserve"> Cámara de Comer</w:t>
      </w:r>
      <w:r>
        <w:rPr>
          <w:rFonts w:ascii="Tahoma" w:hAnsi="Tahoma"/>
        </w:rPr>
        <w:t>cio.48</w:t>
      </w:r>
      <w:r w:rsidRPr="00947BB7">
        <w:rPr>
          <w:rFonts w:ascii="Tahoma" w:hAnsi="Tahoma"/>
        </w:rPr>
        <w:t xml:space="preserve"> </w:t>
      </w:r>
      <w:r>
        <w:rPr>
          <w:rFonts w:ascii="Tahoma" w:hAnsi="Tahoma"/>
        </w:rPr>
        <w:t xml:space="preserve">Horas. </w:t>
      </w:r>
      <w:proofErr w:type="spellStart"/>
      <w:proofErr w:type="gramStart"/>
      <w:r w:rsidRPr="00A01B6F">
        <w:rPr>
          <w:rFonts w:ascii="Tahoma" w:hAnsi="Tahoma"/>
          <w:lang w:val="en-US"/>
        </w:rPr>
        <w:t>Abril</w:t>
      </w:r>
      <w:proofErr w:type="spellEnd"/>
      <w:r w:rsidR="00A97C33">
        <w:rPr>
          <w:rFonts w:ascii="Tahoma" w:hAnsi="Tahoma"/>
          <w:lang w:val="en-US"/>
        </w:rPr>
        <w:t xml:space="preserve"> </w:t>
      </w:r>
      <w:r w:rsidRPr="00A01B6F">
        <w:rPr>
          <w:rFonts w:ascii="Tahoma" w:hAnsi="Tahoma"/>
          <w:lang w:val="en-US"/>
        </w:rPr>
        <w:t>2012</w:t>
      </w:r>
      <w:r w:rsidRPr="00A01B6F">
        <w:rPr>
          <w:rFonts w:ascii="Arial" w:hAnsi="Arial" w:cs="Arial"/>
          <w:lang w:val="en-US"/>
        </w:rPr>
        <w:t>.</w:t>
      </w:r>
      <w:proofErr w:type="gramEnd"/>
      <w:r w:rsidRPr="00A01B6F">
        <w:rPr>
          <w:rFonts w:ascii="Arial" w:hAnsi="Arial" w:cs="Arial"/>
          <w:lang w:val="en-US"/>
        </w:rPr>
        <w:t xml:space="preserve"> Bogotá D.C.</w:t>
      </w:r>
    </w:p>
    <w:p w:rsidR="00FF47DB" w:rsidRPr="00F461A4" w:rsidRDefault="00F461A4" w:rsidP="00FF47DB">
      <w:pPr>
        <w:tabs>
          <w:tab w:val="left" w:pos="1755"/>
        </w:tabs>
        <w:spacing w:after="0"/>
        <w:rPr>
          <w:rFonts w:ascii="Arial" w:hAnsi="Arial" w:cs="Arial"/>
        </w:rPr>
      </w:pPr>
      <w:r w:rsidRPr="00947BB7">
        <w:rPr>
          <w:rFonts w:ascii="Tahoma" w:hAnsi="Tahoma"/>
          <w:lang w:val="en-US"/>
        </w:rPr>
        <w:t xml:space="preserve">Coach, </w:t>
      </w:r>
      <w:proofErr w:type="gramStart"/>
      <w:r w:rsidRPr="00947BB7">
        <w:rPr>
          <w:rFonts w:ascii="Tahoma" w:hAnsi="Tahoma"/>
          <w:lang w:val="en-US"/>
        </w:rPr>
        <w:t>The</w:t>
      </w:r>
      <w:proofErr w:type="gramEnd"/>
      <w:r w:rsidRPr="00947BB7">
        <w:rPr>
          <w:rFonts w:ascii="Tahoma" w:hAnsi="Tahoma"/>
          <w:lang w:val="en-US"/>
        </w:rPr>
        <w:t xml:space="preserve"> international school coaching</w:t>
      </w:r>
      <w:r>
        <w:rPr>
          <w:rFonts w:ascii="Tahoma" w:hAnsi="Tahoma"/>
          <w:lang w:val="en-US"/>
        </w:rPr>
        <w:t xml:space="preserve">. </w:t>
      </w:r>
      <w:r w:rsidR="00F37EA1" w:rsidRPr="00A97C33">
        <w:rPr>
          <w:rFonts w:ascii="Tahoma" w:hAnsi="Tahoma"/>
        </w:rPr>
        <w:t>2</w:t>
      </w:r>
      <w:r w:rsidRPr="00A97C33">
        <w:rPr>
          <w:rFonts w:ascii="Tahoma" w:hAnsi="Tahoma"/>
        </w:rPr>
        <w:t>0 Horas</w:t>
      </w:r>
      <w:r w:rsidR="00A97C33" w:rsidRPr="00A97C33">
        <w:rPr>
          <w:rFonts w:ascii="Tahoma" w:hAnsi="Tahoma"/>
        </w:rPr>
        <w:t>.</w:t>
      </w:r>
      <w:r w:rsidR="0093543E" w:rsidRPr="00A97C33">
        <w:rPr>
          <w:rFonts w:ascii="Tahoma" w:hAnsi="Tahoma"/>
        </w:rPr>
        <w:t xml:space="preserve"> Mayo</w:t>
      </w:r>
      <w:r w:rsidRPr="00A97C33">
        <w:rPr>
          <w:rFonts w:ascii="Tahoma" w:hAnsi="Tahoma"/>
        </w:rPr>
        <w:t xml:space="preserve"> 2011. </w:t>
      </w:r>
      <w:r w:rsidR="00F37EA1">
        <w:rPr>
          <w:rFonts w:ascii="Tahoma" w:hAnsi="Tahoma"/>
        </w:rPr>
        <w:t>Bogotá</w:t>
      </w:r>
      <w:r>
        <w:rPr>
          <w:rFonts w:ascii="Tahoma" w:hAnsi="Tahoma"/>
        </w:rPr>
        <w:t xml:space="preserve"> D.C.</w:t>
      </w:r>
    </w:p>
    <w:p w:rsidR="0093543E" w:rsidRPr="00DC291E" w:rsidRDefault="00A01B6F" w:rsidP="00DC291E">
      <w:pPr>
        <w:rPr>
          <w:rFonts w:ascii="Tahoma" w:hAnsi="Tahoma"/>
        </w:rPr>
      </w:pPr>
      <w:r>
        <w:rPr>
          <w:rFonts w:ascii="Tahoma" w:hAnsi="Tahoma"/>
        </w:rPr>
        <w:t>Comunicación Efectiva.200 Horas. Febrero 2010</w:t>
      </w:r>
      <w:r w:rsidR="00A97C33">
        <w:rPr>
          <w:rFonts w:ascii="Tahoma" w:hAnsi="Tahoma"/>
        </w:rPr>
        <w:t xml:space="preserve">. Bogotá D.C.                                                        </w:t>
      </w:r>
      <w:proofErr w:type="spellStart"/>
      <w:r w:rsidR="004E086D">
        <w:rPr>
          <w:rFonts w:ascii="Arial" w:hAnsi="Arial" w:cs="Arial"/>
        </w:rPr>
        <w:t>Resiliencia</w:t>
      </w:r>
      <w:proofErr w:type="spellEnd"/>
      <w:r w:rsidR="004E086D">
        <w:rPr>
          <w:rFonts w:ascii="Arial" w:hAnsi="Arial" w:cs="Arial"/>
        </w:rPr>
        <w:t xml:space="preserve"> en el trabajo, Lee </w:t>
      </w:r>
      <w:proofErr w:type="spellStart"/>
      <w:r w:rsidR="004E086D">
        <w:rPr>
          <w:rFonts w:ascii="Arial" w:hAnsi="Arial" w:cs="Arial"/>
        </w:rPr>
        <w:t>Hecht</w:t>
      </w:r>
      <w:proofErr w:type="spellEnd"/>
      <w:r w:rsidR="004E086D">
        <w:rPr>
          <w:rFonts w:ascii="Arial" w:hAnsi="Arial" w:cs="Arial"/>
        </w:rPr>
        <w:t xml:space="preserve"> Harrison. 12 Horas. Enero 2009 Bogotá D.C.</w:t>
      </w:r>
      <w:r w:rsidR="00A97C33">
        <w:rPr>
          <w:rFonts w:ascii="Arial" w:hAnsi="Arial" w:cs="Arial"/>
        </w:rPr>
        <w:t xml:space="preserve">             </w:t>
      </w:r>
      <w:r w:rsidR="004E086D">
        <w:rPr>
          <w:rFonts w:ascii="Tahoma" w:hAnsi="Tahoma"/>
        </w:rPr>
        <w:t xml:space="preserve">La Venta estratégica, Miller </w:t>
      </w:r>
      <w:proofErr w:type="spellStart"/>
      <w:r w:rsidR="004E086D">
        <w:rPr>
          <w:rFonts w:ascii="Tahoma" w:hAnsi="Tahoma"/>
        </w:rPr>
        <w:t>Heiman</w:t>
      </w:r>
      <w:proofErr w:type="spellEnd"/>
      <w:r w:rsidR="004E086D">
        <w:rPr>
          <w:rFonts w:ascii="Tahoma" w:hAnsi="Tahoma"/>
        </w:rPr>
        <w:t xml:space="preserve"> </w:t>
      </w:r>
      <w:proofErr w:type="spellStart"/>
      <w:r w:rsidR="004E086D">
        <w:rPr>
          <w:rFonts w:ascii="Tahoma" w:hAnsi="Tahoma"/>
        </w:rPr>
        <w:t>Incorpotated</w:t>
      </w:r>
      <w:proofErr w:type="spellEnd"/>
      <w:r>
        <w:rPr>
          <w:rFonts w:ascii="Tahoma" w:hAnsi="Tahoma"/>
        </w:rPr>
        <w:t>. 30 Horas 2008- Bogotá D.C.</w:t>
      </w:r>
    </w:p>
    <w:p w:rsidR="00FF47DB" w:rsidRPr="006B6306" w:rsidRDefault="00FF47DB" w:rsidP="00FF47DB">
      <w:pPr>
        <w:tabs>
          <w:tab w:val="left" w:pos="1755"/>
        </w:tabs>
        <w:spacing w:after="0"/>
        <w:jc w:val="center"/>
        <w:rPr>
          <w:rFonts w:ascii="Arial" w:hAnsi="Arial" w:cs="Arial"/>
          <w:b/>
        </w:rPr>
      </w:pPr>
      <w:r w:rsidRPr="006B6306">
        <w:rPr>
          <w:rFonts w:ascii="Arial" w:hAnsi="Arial" w:cs="Arial"/>
          <w:b/>
        </w:rPr>
        <w:t>OTRA INFORMACION</w:t>
      </w:r>
    </w:p>
    <w:p w:rsidR="00FF47DB" w:rsidRPr="006B6306" w:rsidRDefault="00FF47DB" w:rsidP="00FF47DB">
      <w:pPr>
        <w:tabs>
          <w:tab w:val="left" w:pos="1755"/>
        </w:tabs>
        <w:spacing w:after="0"/>
        <w:rPr>
          <w:rFonts w:ascii="Arial" w:hAnsi="Arial" w:cs="Arial"/>
        </w:rPr>
      </w:pPr>
    </w:p>
    <w:p w:rsidR="00FF47DB" w:rsidRDefault="00FF47DB" w:rsidP="00FF47DB">
      <w:pPr>
        <w:tabs>
          <w:tab w:val="left" w:pos="1755"/>
        </w:tabs>
        <w:spacing w:after="0"/>
        <w:jc w:val="both"/>
        <w:rPr>
          <w:rFonts w:ascii="Arial" w:hAnsi="Arial" w:cs="Arial"/>
        </w:rPr>
      </w:pPr>
      <w:r w:rsidRPr="006B6306">
        <w:rPr>
          <w:rFonts w:ascii="Arial" w:hAnsi="Arial" w:cs="Arial"/>
          <w:b/>
        </w:rPr>
        <w:t>Sistemas:</w:t>
      </w:r>
      <w:r w:rsidRPr="006B6306">
        <w:rPr>
          <w:rFonts w:ascii="Arial" w:hAnsi="Arial" w:cs="Arial"/>
        </w:rPr>
        <w:t xml:space="preserve"> Excel avanzado, Word avanzado, </w:t>
      </w:r>
      <w:proofErr w:type="spellStart"/>
      <w:r w:rsidRPr="006B6306">
        <w:rPr>
          <w:rFonts w:ascii="Arial" w:hAnsi="Arial" w:cs="Arial"/>
        </w:rPr>
        <w:t>Power</w:t>
      </w:r>
      <w:proofErr w:type="spellEnd"/>
      <w:r w:rsidRPr="006B6306">
        <w:rPr>
          <w:rFonts w:ascii="Arial" w:hAnsi="Arial" w:cs="Arial"/>
        </w:rPr>
        <w:t xml:space="preserve"> Point avanzado, Internet. </w:t>
      </w:r>
    </w:p>
    <w:sectPr w:rsidR="00FF47DB" w:rsidSect="00FC074F">
      <w:headerReference w:type="default" r:id="rId10"/>
      <w:pgSz w:w="12240" w:h="15840" w:code="1"/>
      <w:pgMar w:top="993" w:right="1701" w:bottom="85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3EBD" w:rsidRDefault="005A3EBD" w:rsidP="00735374">
      <w:pPr>
        <w:spacing w:after="0" w:line="240" w:lineRule="auto"/>
      </w:pPr>
      <w:r>
        <w:separator/>
      </w:r>
    </w:p>
  </w:endnote>
  <w:endnote w:type="continuationSeparator" w:id="0">
    <w:p w:rsidR="005A3EBD" w:rsidRDefault="005A3EBD" w:rsidP="00735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3EBD" w:rsidRDefault="005A3EBD" w:rsidP="00735374">
      <w:pPr>
        <w:spacing w:after="0" w:line="240" w:lineRule="auto"/>
      </w:pPr>
      <w:r>
        <w:separator/>
      </w:r>
    </w:p>
  </w:footnote>
  <w:footnote w:type="continuationSeparator" w:id="0">
    <w:p w:rsidR="005A3EBD" w:rsidRDefault="005A3EBD" w:rsidP="007353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ítulo"/>
      <w:id w:val="77738743"/>
      <w:placeholder>
        <w:docPart w:val="469C6446829F4DD8A2FCCC642F5E61FB"/>
      </w:placeholder>
      <w:dataBinding w:prefixMappings="xmlns:ns0='http://schemas.openxmlformats.org/package/2006/metadata/core-properties' xmlns:ns1='http://purl.org/dc/elements/1.1/'" w:xpath="/ns0:coreProperties[1]/ns1:title[1]" w:storeItemID="{6C3C8BC8-F283-45AE-878A-BAB7291924A1}"/>
      <w:text/>
    </w:sdtPr>
    <w:sdtEndPr/>
    <w:sdtContent>
      <w:p w:rsidR="00FC074F" w:rsidRDefault="00FC074F">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H.V. Marinella Margarita Mendoza Navarro</w:t>
        </w:r>
      </w:p>
    </w:sdtContent>
  </w:sdt>
  <w:p w:rsidR="00735374" w:rsidRDefault="0073537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1536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7DB"/>
    <w:rsid w:val="00096F97"/>
    <w:rsid w:val="000A738F"/>
    <w:rsid w:val="000D5E51"/>
    <w:rsid w:val="00101701"/>
    <w:rsid w:val="00156C34"/>
    <w:rsid w:val="00170857"/>
    <w:rsid w:val="00175378"/>
    <w:rsid w:val="001F6DD4"/>
    <w:rsid w:val="002A7C18"/>
    <w:rsid w:val="002D0482"/>
    <w:rsid w:val="00352AE3"/>
    <w:rsid w:val="004E086D"/>
    <w:rsid w:val="005A3EBD"/>
    <w:rsid w:val="005D5EBF"/>
    <w:rsid w:val="00613BFF"/>
    <w:rsid w:val="0065588A"/>
    <w:rsid w:val="0068264B"/>
    <w:rsid w:val="006D161B"/>
    <w:rsid w:val="00723891"/>
    <w:rsid w:val="00735374"/>
    <w:rsid w:val="007A788C"/>
    <w:rsid w:val="00804A70"/>
    <w:rsid w:val="008828DA"/>
    <w:rsid w:val="00885F61"/>
    <w:rsid w:val="008B0E00"/>
    <w:rsid w:val="0093543E"/>
    <w:rsid w:val="00945386"/>
    <w:rsid w:val="00945D52"/>
    <w:rsid w:val="00976151"/>
    <w:rsid w:val="009D3F62"/>
    <w:rsid w:val="00A01B6F"/>
    <w:rsid w:val="00A34598"/>
    <w:rsid w:val="00A51DA1"/>
    <w:rsid w:val="00A969E6"/>
    <w:rsid w:val="00A97C33"/>
    <w:rsid w:val="00AA696E"/>
    <w:rsid w:val="00BC1254"/>
    <w:rsid w:val="00C9257C"/>
    <w:rsid w:val="00CB26FD"/>
    <w:rsid w:val="00CE0E35"/>
    <w:rsid w:val="00D62BCD"/>
    <w:rsid w:val="00DC291E"/>
    <w:rsid w:val="00DC63D6"/>
    <w:rsid w:val="00DC6F26"/>
    <w:rsid w:val="00E0541A"/>
    <w:rsid w:val="00E155CF"/>
    <w:rsid w:val="00E56346"/>
    <w:rsid w:val="00E71517"/>
    <w:rsid w:val="00E72D12"/>
    <w:rsid w:val="00E849F9"/>
    <w:rsid w:val="00E87DA8"/>
    <w:rsid w:val="00F37EA1"/>
    <w:rsid w:val="00F461A4"/>
    <w:rsid w:val="00F6207D"/>
    <w:rsid w:val="00FC074F"/>
    <w:rsid w:val="00FF47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F47DB"/>
    <w:rPr>
      <w:color w:val="0000FF" w:themeColor="hyperlink"/>
      <w:u w:val="single"/>
    </w:rPr>
  </w:style>
  <w:style w:type="paragraph" w:styleId="Encabezado">
    <w:name w:val="header"/>
    <w:basedOn w:val="Normal"/>
    <w:link w:val="EncabezadoCar"/>
    <w:uiPriority w:val="99"/>
    <w:unhideWhenUsed/>
    <w:rsid w:val="0073537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5374"/>
  </w:style>
  <w:style w:type="paragraph" w:styleId="Piedepgina">
    <w:name w:val="footer"/>
    <w:basedOn w:val="Normal"/>
    <w:link w:val="PiedepginaCar"/>
    <w:uiPriority w:val="99"/>
    <w:unhideWhenUsed/>
    <w:rsid w:val="007353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5374"/>
  </w:style>
  <w:style w:type="paragraph" w:styleId="Textonotapie">
    <w:name w:val="footnote text"/>
    <w:basedOn w:val="Normal"/>
    <w:link w:val="TextonotapieCar"/>
    <w:uiPriority w:val="99"/>
    <w:semiHidden/>
    <w:unhideWhenUsed/>
    <w:rsid w:val="0073537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35374"/>
    <w:rPr>
      <w:sz w:val="20"/>
      <w:szCs w:val="20"/>
    </w:rPr>
  </w:style>
  <w:style w:type="character" w:styleId="Refdenotaalpie">
    <w:name w:val="footnote reference"/>
    <w:basedOn w:val="Fuentedeprrafopredeter"/>
    <w:uiPriority w:val="99"/>
    <w:semiHidden/>
    <w:unhideWhenUsed/>
    <w:rsid w:val="00735374"/>
    <w:rPr>
      <w:vertAlign w:val="superscript"/>
    </w:rPr>
  </w:style>
  <w:style w:type="paragraph" w:styleId="Textodeglobo">
    <w:name w:val="Balloon Text"/>
    <w:basedOn w:val="Normal"/>
    <w:link w:val="TextodegloboCar"/>
    <w:uiPriority w:val="99"/>
    <w:semiHidden/>
    <w:unhideWhenUsed/>
    <w:rsid w:val="00FC07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7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F47DB"/>
    <w:rPr>
      <w:color w:val="0000FF" w:themeColor="hyperlink"/>
      <w:u w:val="single"/>
    </w:rPr>
  </w:style>
  <w:style w:type="paragraph" w:styleId="Encabezado">
    <w:name w:val="header"/>
    <w:basedOn w:val="Normal"/>
    <w:link w:val="EncabezadoCar"/>
    <w:uiPriority w:val="99"/>
    <w:unhideWhenUsed/>
    <w:rsid w:val="0073537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5374"/>
  </w:style>
  <w:style w:type="paragraph" w:styleId="Piedepgina">
    <w:name w:val="footer"/>
    <w:basedOn w:val="Normal"/>
    <w:link w:val="PiedepginaCar"/>
    <w:uiPriority w:val="99"/>
    <w:unhideWhenUsed/>
    <w:rsid w:val="007353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5374"/>
  </w:style>
  <w:style w:type="paragraph" w:styleId="Textonotapie">
    <w:name w:val="footnote text"/>
    <w:basedOn w:val="Normal"/>
    <w:link w:val="TextonotapieCar"/>
    <w:uiPriority w:val="99"/>
    <w:semiHidden/>
    <w:unhideWhenUsed/>
    <w:rsid w:val="0073537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35374"/>
    <w:rPr>
      <w:sz w:val="20"/>
      <w:szCs w:val="20"/>
    </w:rPr>
  </w:style>
  <w:style w:type="character" w:styleId="Refdenotaalpie">
    <w:name w:val="footnote reference"/>
    <w:basedOn w:val="Fuentedeprrafopredeter"/>
    <w:uiPriority w:val="99"/>
    <w:semiHidden/>
    <w:unhideWhenUsed/>
    <w:rsid w:val="00735374"/>
    <w:rPr>
      <w:vertAlign w:val="superscript"/>
    </w:rPr>
  </w:style>
  <w:style w:type="paragraph" w:styleId="Textodeglobo">
    <w:name w:val="Balloon Text"/>
    <w:basedOn w:val="Normal"/>
    <w:link w:val="TextodegloboCar"/>
    <w:uiPriority w:val="99"/>
    <w:semiHidden/>
    <w:unhideWhenUsed/>
    <w:rsid w:val="00FC07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7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Tel:+57"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arikanela@hot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69C6446829F4DD8A2FCCC642F5E61FB"/>
        <w:category>
          <w:name w:val="General"/>
          <w:gallery w:val="placeholder"/>
        </w:category>
        <w:types>
          <w:type w:val="bbPlcHdr"/>
        </w:types>
        <w:behaviors>
          <w:behavior w:val="content"/>
        </w:behaviors>
        <w:guid w:val="{10375DAC-B529-4D4C-A5BC-E2B65F5E389C}"/>
      </w:docPartPr>
      <w:docPartBody>
        <w:p w:rsidR="00A04B39" w:rsidRDefault="00DC1917" w:rsidP="00DC1917">
          <w:pPr>
            <w:pStyle w:val="469C6446829F4DD8A2FCCC642F5E61FB"/>
          </w:pPr>
          <w:r>
            <w:rPr>
              <w:rFonts w:asciiTheme="majorHAnsi" w:eastAsiaTheme="majorEastAsia" w:hAnsiTheme="majorHAnsi" w:cstheme="majorBidi"/>
              <w:sz w:val="32"/>
              <w:szCs w:val="32"/>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DC1917"/>
    <w:rsid w:val="00A04B39"/>
    <w:rsid w:val="00DC1917"/>
    <w:rsid w:val="00DF4C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B3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D11123A033047A5962A4C1CE43F05A5">
    <w:name w:val="DD11123A033047A5962A4C1CE43F05A5"/>
    <w:rsid w:val="00DC1917"/>
  </w:style>
  <w:style w:type="paragraph" w:customStyle="1" w:styleId="469C6446829F4DD8A2FCCC642F5E61FB">
    <w:name w:val="469C6446829F4DD8A2FCCC642F5E61FB"/>
    <w:rsid w:val="00DC191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DFA0D-0322-4AC3-B0FE-02BF576FE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1280</Words>
  <Characters>7044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H.V. Marinella Margarita Mendoza Navarro</vt:lpstr>
    </vt:vector>
  </TitlesOfParts>
  <Company>Microsoft</Company>
  <LinksUpToDate>false</LinksUpToDate>
  <CharactersWithSpaces>8308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H.V. Marinella Margarita Mendoza Navarro</dc:title>
  <dc:creator>Viviana Rojas Moreno</dc:creator>
  <cp:lastModifiedBy>usuario</cp:lastModifiedBy>
  <cp:revision>6</cp:revision>
  <dcterms:created xsi:type="dcterms:W3CDTF">2013-06-14T19:35:00Z</dcterms:created>
  <dcterms:modified xsi:type="dcterms:W3CDTF">2013-06-19T23:31:00Z</dcterms:modified>
</cp:coreProperties>
</file>