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7360" w:rsidRPr="00A6499E" w:rsidRDefault="00A6499E" w:rsidP="009C7780">
      <w:pPr>
        <w:tabs>
          <w:tab w:val="right" w:pos="8931"/>
        </w:tabs>
        <w:spacing w:after="0" w:line="240" w:lineRule="auto"/>
        <w:outlineLvl w:val="0"/>
        <w:rPr>
          <w:rFonts w:ascii="Arial" w:hAnsi="Arial" w:cs="Arial"/>
          <w:lang w:val="es-MX"/>
        </w:rPr>
      </w:pPr>
      <w:r>
        <w:rPr>
          <w:rFonts w:ascii="Arial" w:hAnsi="Arial" w:cs="Arial"/>
          <w:i/>
          <w:lang w:val="es-MX"/>
        </w:rPr>
        <w:tab/>
      </w:r>
      <w:r w:rsidR="000F7360" w:rsidRPr="00A6499E">
        <w:rPr>
          <w:rFonts w:ascii="Arial" w:hAnsi="Arial" w:cs="Arial"/>
          <w:i/>
          <w:lang w:val="es-MX"/>
        </w:rPr>
        <w:t xml:space="preserve">Lima, </w:t>
      </w:r>
      <w:r w:rsidR="006E3B3C">
        <w:rPr>
          <w:rFonts w:ascii="Arial" w:hAnsi="Arial" w:cs="Arial"/>
          <w:i/>
          <w:lang w:val="es-MX"/>
        </w:rPr>
        <w:t>23</w:t>
      </w:r>
      <w:r w:rsidR="000F7360" w:rsidRPr="00A6499E">
        <w:rPr>
          <w:rFonts w:ascii="Arial" w:hAnsi="Arial" w:cs="Arial"/>
          <w:i/>
          <w:lang w:val="es-MX"/>
        </w:rPr>
        <w:t xml:space="preserve"> de</w:t>
      </w:r>
      <w:r w:rsidR="009C7780">
        <w:rPr>
          <w:rFonts w:ascii="Arial" w:hAnsi="Arial" w:cs="Arial"/>
          <w:i/>
          <w:lang w:val="es-MX"/>
        </w:rPr>
        <w:t xml:space="preserve"> </w:t>
      </w:r>
      <w:r w:rsidR="006E3B3C">
        <w:rPr>
          <w:rFonts w:ascii="Arial" w:hAnsi="Arial" w:cs="Arial"/>
          <w:i/>
          <w:lang w:val="es-MX"/>
        </w:rPr>
        <w:t>Julio</w:t>
      </w:r>
      <w:r w:rsidR="009C7780">
        <w:rPr>
          <w:rFonts w:ascii="Arial" w:hAnsi="Arial" w:cs="Arial"/>
          <w:i/>
          <w:lang w:val="es-MX"/>
        </w:rPr>
        <w:t xml:space="preserve"> </w:t>
      </w:r>
      <w:r w:rsidR="000F7360" w:rsidRPr="00A6499E">
        <w:rPr>
          <w:rFonts w:ascii="Arial" w:hAnsi="Arial" w:cs="Arial"/>
          <w:i/>
          <w:lang w:val="es-MX"/>
        </w:rPr>
        <w:t>del 201</w:t>
      </w:r>
      <w:r w:rsidR="003767A4">
        <w:rPr>
          <w:rFonts w:ascii="Arial" w:hAnsi="Arial" w:cs="Arial"/>
          <w:i/>
          <w:lang w:val="es-MX"/>
        </w:rPr>
        <w:t>4</w:t>
      </w:r>
      <w:r w:rsidR="000F7360" w:rsidRPr="00A6499E">
        <w:rPr>
          <w:rFonts w:ascii="Arial" w:hAnsi="Arial" w:cs="Arial"/>
          <w:lang w:val="es-MX"/>
        </w:rPr>
        <w:t>.</w:t>
      </w:r>
    </w:p>
    <w:p w:rsidR="00A6499E" w:rsidRDefault="00A6499E" w:rsidP="00256FB0">
      <w:pPr>
        <w:tabs>
          <w:tab w:val="left" w:pos="5967"/>
          <w:tab w:val="right" w:pos="8222"/>
        </w:tabs>
        <w:spacing w:after="0" w:line="240" w:lineRule="auto"/>
        <w:rPr>
          <w:rFonts w:ascii="Arial" w:hAnsi="Arial" w:cs="Arial"/>
          <w:i/>
          <w:lang w:val="es-MX"/>
        </w:rPr>
      </w:pPr>
    </w:p>
    <w:p w:rsidR="00A6499E" w:rsidRDefault="000F7360" w:rsidP="009C7780">
      <w:pPr>
        <w:tabs>
          <w:tab w:val="left" w:pos="5967"/>
          <w:tab w:val="right" w:pos="8222"/>
        </w:tabs>
        <w:spacing w:after="0" w:line="240" w:lineRule="auto"/>
        <w:outlineLvl w:val="0"/>
        <w:rPr>
          <w:rFonts w:ascii="Arial" w:hAnsi="Arial" w:cs="Arial"/>
          <w:i/>
          <w:lang w:val="es-MX"/>
        </w:rPr>
      </w:pPr>
      <w:r w:rsidRPr="00A6499E">
        <w:rPr>
          <w:rFonts w:ascii="Arial" w:hAnsi="Arial" w:cs="Arial"/>
          <w:i/>
          <w:lang w:val="es-MX"/>
        </w:rPr>
        <w:t>Señores</w:t>
      </w:r>
    </w:p>
    <w:p w:rsidR="00192BE4" w:rsidRPr="00A6499E" w:rsidRDefault="00192BE4" w:rsidP="00256FB0">
      <w:pPr>
        <w:tabs>
          <w:tab w:val="left" w:pos="5967"/>
          <w:tab w:val="right" w:pos="8222"/>
        </w:tabs>
        <w:spacing w:after="0" w:line="240" w:lineRule="auto"/>
        <w:rPr>
          <w:rFonts w:ascii="Arial" w:hAnsi="Arial" w:cs="Arial"/>
          <w:i/>
          <w:lang w:val="es-MX"/>
        </w:rPr>
      </w:pPr>
      <w:r w:rsidRPr="00A6499E">
        <w:rPr>
          <w:rFonts w:ascii="Arial" w:hAnsi="Arial" w:cs="Arial"/>
          <w:i/>
          <w:lang w:val="es-MX"/>
        </w:rPr>
        <w:t>Atención: Oficina de RR. HH.</w:t>
      </w:r>
    </w:p>
    <w:p w:rsidR="003624D1" w:rsidRPr="00A6499E" w:rsidRDefault="00192BE4" w:rsidP="00256FB0">
      <w:pPr>
        <w:tabs>
          <w:tab w:val="left" w:pos="5967"/>
          <w:tab w:val="right" w:pos="8222"/>
        </w:tabs>
        <w:spacing w:after="0" w:line="240" w:lineRule="auto"/>
        <w:rPr>
          <w:rFonts w:ascii="Arial" w:hAnsi="Arial" w:cs="Arial"/>
          <w:i/>
          <w:lang w:val="es-MX"/>
        </w:rPr>
      </w:pPr>
      <w:r w:rsidRPr="00A6499E">
        <w:rPr>
          <w:rFonts w:ascii="Arial" w:hAnsi="Arial" w:cs="Arial"/>
          <w:i/>
          <w:lang w:val="es-MX"/>
        </w:rPr>
        <w:t>Asunto: Presentación de C.V. de Ingeniero Mecánico</w:t>
      </w:r>
      <w:r w:rsidR="00A017E9" w:rsidRPr="00A6499E">
        <w:rPr>
          <w:rFonts w:ascii="Arial" w:hAnsi="Arial" w:cs="Arial"/>
          <w:i/>
          <w:lang w:val="es-MX"/>
        </w:rPr>
        <w:t>.</w:t>
      </w:r>
    </w:p>
    <w:p w:rsidR="007138E7" w:rsidRPr="00A6499E" w:rsidRDefault="000F7360" w:rsidP="00A017E9">
      <w:pPr>
        <w:tabs>
          <w:tab w:val="left" w:pos="5967"/>
          <w:tab w:val="right" w:pos="8222"/>
        </w:tabs>
        <w:spacing w:after="0" w:line="240" w:lineRule="auto"/>
        <w:rPr>
          <w:rFonts w:ascii="Arial" w:hAnsi="Arial" w:cs="Arial"/>
          <w:i/>
          <w:lang w:val="es-MX"/>
        </w:rPr>
      </w:pPr>
      <w:r w:rsidRPr="00A6499E">
        <w:rPr>
          <w:rFonts w:ascii="Arial" w:hAnsi="Arial" w:cs="Arial"/>
          <w:i/>
          <w:lang w:val="es-MX"/>
        </w:rPr>
        <w:tab/>
      </w:r>
      <w:r w:rsidRPr="00A6499E">
        <w:rPr>
          <w:rFonts w:ascii="Arial" w:hAnsi="Arial" w:cs="Arial"/>
          <w:i/>
          <w:lang w:val="es-MX"/>
        </w:rPr>
        <w:tab/>
      </w:r>
    </w:p>
    <w:p w:rsidR="000F7360" w:rsidRPr="00A6499E" w:rsidRDefault="000F7360" w:rsidP="0060523B">
      <w:pPr>
        <w:spacing w:after="0" w:line="240" w:lineRule="auto"/>
        <w:rPr>
          <w:rFonts w:ascii="Arial" w:hAnsi="Arial" w:cs="Arial"/>
          <w:lang w:val="es-MX"/>
        </w:rPr>
      </w:pPr>
      <w:r w:rsidRPr="00A6499E">
        <w:rPr>
          <w:rFonts w:ascii="Arial" w:hAnsi="Arial" w:cs="Arial"/>
          <w:lang w:val="es-MX"/>
        </w:rPr>
        <w:t>Muy estimado señores:</w:t>
      </w:r>
    </w:p>
    <w:p w:rsidR="000F7360" w:rsidRPr="00A6499E" w:rsidRDefault="000F7360" w:rsidP="0060523B">
      <w:pPr>
        <w:spacing w:after="0" w:line="240" w:lineRule="auto"/>
        <w:ind w:firstLine="360"/>
        <w:jc w:val="both"/>
        <w:rPr>
          <w:rFonts w:ascii="Arial" w:hAnsi="Arial" w:cs="Arial"/>
          <w:lang w:val="es-MX"/>
        </w:rPr>
      </w:pPr>
      <w:r w:rsidRPr="00A6499E">
        <w:rPr>
          <w:rFonts w:ascii="Arial" w:hAnsi="Arial" w:cs="Arial"/>
          <w:lang w:val="es-MX"/>
        </w:rPr>
        <w:t xml:space="preserve">Mi nombre es </w:t>
      </w:r>
      <w:r w:rsidRPr="00C94DBB">
        <w:rPr>
          <w:rFonts w:ascii="Arial" w:hAnsi="Arial" w:cs="Arial"/>
          <w:b/>
          <w:lang w:val="es-MX"/>
        </w:rPr>
        <w:t>César Daniel Piccone Heinsohn</w:t>
      </w:r>
      <w:r w:rsidRPr="00A6499E">
        <w:rPr>
          <w:rFonts w:ascii="Arial" w:hAnsi="Arial" w:cs="Arial"/>
          <w:lang w:val="es-MX"/>
        </w:rPr>
        <w:t xml:space="preserve">, con estudios en las especialidades de </w:t>
      </w:r>
      <w:r w:rsidRPr="00C94DBB">
        <w:rPr>
          <w:rFonts w:ascii="Arial" w:hAnsi="Arial" w:cs="Arial"/>
          <w:b/>
          <w:lang w:val="es-MX"/>
        </w:rPr>
        <w:t>Ing. Mecánica y Eléctrica</w:t>
      </w:r>
      <w:r w:rsidRPr="00A6499E">
        <w:rPr>
          <w:rFonts w:ascii="Arial" w:hAnsi="Arial" w:cs="Arial"/>
          <w:lang w:val="es-MX"/>
        </w:rPr>
        <w:t xml:space="preserve">, titulado en Ing. Mecánica y </w:t>
      </w:r>
      <w:r w:rsidRPr="00C94DBB">
        <w:rPr>
          <w:rFonts w:ascii="Arial" w:hAnsi="Arial" w:cs="Arial"/>
          <w:b/>
          <w:lang w:val="es-MX"/>
        </w:rPr>
        <w:t>Colegiado en el Capítulo de Ingenieros Mecánicos y Electricistas del Colegio de Ingenieros del Perú</w:t>
      </w:r>
      <w:r w:rsidRPr="00A6499E">
        <w:rPr>
          <w:rFonts w:ascii="Arial" w:hAnsi="Arial" w:cs="Arial"/>
          <w:lang w:val="es-MX"/>
        </w:rPr>
        <w:t>.  Mediante la presente me permito hacerle llegar mi Curriculum Vitae, donde hago énfasis a mi experiencia profesional durante 2</w:t>
      </w:r>
      <w:r w:rsidR="00DA4E92">
        <w:rPr>
          <w:rFonts w:ascii="Arial" w:hAnsi="Arial" w:cs="Arial"/>
          <w:lang w:val="es-MX"/>
        </w:rPr>
        <w:t>7</w:t>
      </w:r>
      <w:r w:rsidRPr="00A6499E">
        <w:rPr>
          <w:rFonts w:ascii="Arial" w:hAnsi="Arial" w:cs="Arial"/>
          <w:lang w:val="es-MX"/>
        </w:rPr>
        <w:t xml:space="preserve"> años en áreas industriales y minería, industria automotriz y pesquera, metal-mecánica estructural y de producción como a continuación menciono:</w:t>
      </w:r>
    </w:p>
    <w:p w:rsidR="000F7360" w:rsidRPr="00A6499E" w:rsidRDefault="000F7360" w:rsidP="0060523B">
      <w:pPr>
        <w:spacing w:after="0" w:line="240" w:lineRule="auto"/>
        <w:ind w:firstLine="360"/>
        <w:jc w:val="both"/>
        <w:rPr>
          <w:rFonts w:ascii="Arial" w:hAnsi="Arial" w:cs="Arial"/>
          <w:lang w:val="es-MX"/>
        </w:rPr>
      </w:pP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Mantenimiento de maquinaria minera de producción.</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Instalación mecánica de grupos electrógenos, plantas industriales y elaboración de planos, considerando construcción de lozas y cimentación de maquinaria.</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 xml:space="preserve">Calderería, soldaduras, estructuras metálicas y mantenimiento de Equipos Térmicos y su control de emisión de gases (porcentaje de </w:t>
      </w:r>
      <w:r w:rsidR="00A017E9" w:rsidRPr="00A6499E">
        <w:rPr>
          <w:rFonts w:ascii="Arial" w:hAnsi="Arial" w:cs="Arial"/>
          <w:lang w:val="es-MX"/>
        </w:rPr>
        <w:t>monóxido y</w:t>
      </w:r>
      <w:r w:rsidRPr="00A6499E">
        <w:rPr>
          <w:rFonts w:ascii="Arial" w:hAnsi="Arial" w:cs="Arial"/>
          <w:lang w:val="es-MX"/>
        </w:rPr>
        <w:t xml:space="preserve"> bióxido de carbono), recomendando las correcciones al tratamiento del combustible por eliminación de borras, filtrado y exceso de aire para una combustión lo más completa posible, reduciendo los riesgos por contaminación de humos.</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 xml:space="preserve">Capacidad para el manejo en ejecución de proyectos de ingeniería. </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Diseños y fabricación de equipos de bombeo, sistemas de transmisión por fajas en V, de acuerdo a la potencia del motor Diesel.</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Conocimiento del uso correcto de máquinas-herramientas como: torno paralelo, fresadora, cepillo, taladro radial, taladro de columna, rectificadora plana, rectificadora universal, jig-borer, para la fabricación con planos de ingeniería de dispositivos de producción, dispositivos de control de calidad, repuestos como ejes, engranajes, poleas, discos de acoplamiento, herramientas especiales para maquinado de componentes, etc.</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Moldes de inyección en plástico.</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Uso correcto en su aplicación de los materiales como el acero (aceros Boehler).</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Conocimiento de motor eléctrico monofásico y trifásico, y sus diversas aplicaciones industriales.</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Conocimiento del motor diesel industrial y automotriz en las marcas John Deere, Lister Petter, Volvo, Perkins y diesel marino en la marca John Deere y Lister con su operación y mantenimiento; conocimiento de las cajas de transmisión marina Twin Disc MG-5050; conocimiento de alternadores John Deere y Generadores Stamford.</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 xml:space="preserve">Conocimiento de la tecnología de plaquetas intercambiables </w:t>
      </w:r>
      <w:r w:rsidR="00BE1B99" w:rsidRPr="00A6499E">
        <w:rPr>
          <w:rFonts w:ascii="Arial" w:hAnsi="Arial" w:cs="Arial"/>
          <w:lang w:val="es-MX"/>
        </w:rPr>
        <w:t>San</w:t>
      </w:r>
      <w:r w:rsidR="00BE1B99">
        <w:rPr>
          <w:rFonts w:ascii="Arial" w:hAnsi="Arial" w:cs="Arial"/>
          <w:lang w:val="es-MX"/>
        </w:rPr>
        <w:t>d</w:t>
      </w:r>
      <w:r w:rsidR="00BE1B99" w:rsidRPr="00A6499E">
        <w:rPr>
          <w:rFonts w:ascii="Arial" w:hAnsi="Arial" w:cs="Arial"/>
          <w:lang w:val="es-MX"/>
        </w:rPr>
        <w:t>vik</w:t>
      </w:r>
      <w:r w:rsidRPr="00A6499E">
        <w:rPr>
          <w:rFonts w:ascii="Arial" w:hAnsi="Arial" w:cs="Arial"/>
          <w:lang w:val="es-MX"/>
        </w:rPr>
        <w:t xml:space="preserve"> para maquinado.</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Elaboración de planos en AUTOCAD 20</w:t>
      </w:r>
      <w:r w:rsidR="00294D90">
        <w:rPr>
          <w:rFonts w:ascii="Arial" w:hAnsi="Arial" w:cs="Arial"/>
          <w:lang w:val="es-MX"/>
        </w:rPr>
        <w:t>13</w:t>
      </w:r>
      <w:r w:rsidRPr="00A6499E">
        <w:rPr>
          <w:rFonts w:ascii="Arial" w:hAnsi="Arial" w:cs="Arial"/>
          <w:lang w:val="es-MX"/>
        </w:rPr>
        <w:t>.</w:t>
      </w:r>
    </w:p>
    <w:p w:rsidR="000F7360" w:rsidRPr="00A6499E" w:rsidRDefault="000F7360" w:rsidP="0060523B">
      <w:pPr>
        <w:numPr>
          <w:ilvl w:val="0"/>
          <w:numId w:val="33"/>
        </w:numPr>
        <w:spacing w:after="0" w:line="240" w:lineRule="auto"/>
        <w:jc w:val="both"/>
        <w:rPr>
          <w:rFonts w:ascii="Arial" w:hAnsi="Arial" w:cs="Arial"/>
          <w:lang w:val="es-MX"/>
        </w:rPr>
      </w:pPr>
      <w:r w:rsidRPr="00A6499E">
        <w:rPr>
          <w:rFonts w:ascii="Arial" w:hAnsi="Arial" w:cs="Arial"/>
          <w:lang w:val="es-MX"/>
        </w:rPr>
        <w:t>Conocimiento del estudio de la factibilidad técnica de los equipos solicitados por las áreas usuarias, así como su costeo.</w:t>
      </w:r>
    </w:p>
    <w:p w:rsidR="000F7360" w:rsidRPr="00A6499E" w:rsidRDefault="000F7360" w:rsidP="0060523B">
      <w:pPr>
        <w:spacing w:after="0" w:line="240" w:lineRule="auto"/>
        <w:jc w:val="both"/>
        <w:rPr>
          <w:rFonts w:ascii="Arial" w:hAnsi="Arial" w:cs="Arial"/>
          <w:lang w:val="es-MX"/>
        </w:rPr>
      </w:pPr>
    </w:p>
    <w:p w:rsidR="000F7360" w:rsidRPr="00A6499E" w:rsidRDefault="000F7360" w:rsidP="00A017E9">
      <w:pPr>
        <w:spacing w:after="0" w:line="240" w:lineRule="auto"/>
        <w:ind w:firstLine="360"/>
        <w:jc w:val="both"/>
        <w:rPr>
          <w:rFonts w:ascii="Arial" w:hAnsi="Arial" w:cs="Arial"/>
          <w:lang w:val="es-MX"/>
        </w:rPr>
      </w:pPr>
      <w:r w:rsidRPr="00A6499E">
        <w:rPr>
          <w:rFonts w:ascii="Arial" w:hAnsi="Arial" w:cs="Arial"/>
          <w:lang w:val="es-MX"/>
        </w:rPr>
        <w:t>Agradeciendo a Ud., por los minutos dispensados a la lectura de mi carta, y dispuesto a ponerme a vuestras órdenes, se despide atentamente,</w:t>
      </w:r>
    </w:p>
    <w:p w:rsidR="00C504E6" w:rsidRPr="00A6499E" w:rsidRDefault="00C504E6" w:rsidP="004F2FE2">
      <w:pPr>
        <w:spacing w:after="0"/>
        <w:rPr>
          <w:rFonts w:ascii="Arial" w:hAnsi="Arial" w:cs="Arial"/>
          <w:lang w:val="es-MX"/>
        </w:rPr>
      </w:pPr>
    </w:p>
    <w:p w:rsidR="00A017E9" w:rsidRDefault="00A017E9" w:rsidP="000F7360">
      <w:pPr>
        <w:spacing w:after="0"/>
        <w:jc w:val="right"/>
        <w:rPr>
          <w:rFonts w:ascii="Arial" w:hAnsi="Arial" w:cs="Arial"/>
          <w:lang w:val="es-MX"/>
        </w:rPr>
      </w:pPr>
    </w:p>
    <w:p w:rsidR="001A58BF" w:rsidRPr="00A6499E" w:rsidRDefault="001A58BF" w:rsidP="000F7360">
      <w:pPr>
        <w:spacing w:after="0"/>
        <w:jc w:val="right"/>
        <w:rPr>
          <w:rFonts w:ascii="Arial" w:hAnsi="Arial" w:cs="Arial"/>
          <w:lang w:val="es-MX"/>
        </w:rPr>
      </w:pPr>
    </w:p>
    <w:p w:rsidR="000F7360" w:rsidRPr="00A6499E" w:rsidRDefault="000F7360" w:rsidP="000630D9">
      <w:pPr>
        <w:spacing w:after="0" w:line="240" w:lineRule="auto"/>
        <w:ind w:left="426" w:firstLine="284"/>
        <w:jc w:val="center"/>
        <w:outlineLvl w:val="0"/>
        <w:rPr>
          <w:rFonts w:ascii="Arial" w:hAnsi="Arial" w:cs="Arial"/>
          <w:i/>
        </w:rPr>
      </w:pPr>
      <w:r w:rsidRPr="00A6499E">
        <w:rPr>
          <w:rFonts w:ascii="Arial" w:hAnsi="Arial" w:cs="Arial"/>
          <w:i/>
        </w:rPr>
        <w:t>César Daniel Piccone Heinsohn</w:t>
      </w:r>
    </w:p>
    <w:p w:rsidR="000F7360" w:rsidRPr="00A6499E" w:rsidRDefault="000F7360" w:rsidP="000630D9">
      <w:pPr>
        <w:spacing w:after="0" w:line="240" w:lineRule="auto"/>
        <w:ind w:left="426" w:firstLine="284"/>
        <w:jc w:val="center"/>
        <w:rPr>
          <w:rFonts w:ascii="Arial" w:hAnsi="Arial" w:cs="Arial"/>
          <w:i/>
          <w:lang w:val="es-MX"/>
        </w:rPr>
      </w:pPr>
      <w:r w:rsidRPr="00A6499E">
        <w:rPr>
          <w:rFonts w:ascii="Arial" w:hAnsi="Arial" w:cs="Arial"/>
          <w:i/>
          <w:lang w:val="es-MX"/>
        </w:rPr>
        <w:t>Ingeniero Mecánico</w:t>
      </w:r>
    </w:p>
    <w:p w:rsidR="00A6499E" w:rsidRDefault="000F7360" w:rsidP="000630D9">
      <w:pPr>
        <w:spacing w:after="0" w:line="240" w:lineRule="auto"/>
        <w:ind w:left="426" w:firstLine="284"/>
        <w:jc w:val="center"/>
        <w:rPr>
          <w:rFonts w:ascii="Arial" w:hAnsi="Arial" w:cs="Arial"/>
          <w:i/>
          <w:lang w:val="es-MX"/>
        </w:rPr>
      </w:pPr>
      <w:r w:rsidRPr="00A6499E">
        <w:rPr>
          <w:rFonts w:ascii="Arial" w:hAnsi="Arial" w:cs="Arial"/>
          <w:i/>
          <w:lang w:val="es-MX"/>
        </w:rPr>
        <w:t>Registro del Colegio de Ingenieros N° 54696</w:t>
      </w:r>
    </w:p>
    <w:p w:rsidR="00A017E9" w:rsidRPr="00A6499E" w:rsidRDefault="000F7360" w:rsidP="00676DF8">
      <w:pPr>
        <w:spacing w:after="0" w:line="240" w:lineRule="auto"/>
        <w:ind w:left="426" w:firstLine="284"/>
        <w:rPr>
          <w:rFonts w:ascii="Arial" w:hAnsi="Arial" w:cs="Arial"/>
          <w:i/>
          <w:lang w:val="es-MX"/>
        </w:rPr>
      </w:pPr>
      <w:r w:rsidRPr="00A6499E">
        <w:rPr>
          <w:rFonts w:ascii="Arial" w:hAnsi="Arial" w:cs="Arial"/>
          <w:i/>
          <w:lang w:val="es-MX"/>
        </w:rPr>
        <w:tab/>
      </w:r>
    </w:p>
    <w:p w:rsidR="007C01E9" w:rsidRDefault="008A583E" w:rsidP="009C7780">
      <w:pPr>
        <w:spacing w:after="0"/>
        <w:jc w:val="center"/>
        <w:outlineLvl w:val="0"/>
        <w:rPr>
          <w:rFonts w:ascii="Arial" w:hAnsi="Arial" w:cs="Arial"/>
          <w:color w:val="C00000"/>
        </w:rPr>
      </w:pPr>
      <w:r>
        <w:rPr>
          <w:noProof/>
          <w:lang w:eastAsia="es-PE"/>
        </w:rPr>
        <w:lastRenderedPageBreak/>
        <w:drawing>
          <wp:anchor distT="0" distB="0" distL="114300" distR="114300" simplePos="0" relativeHeight="251657728" behindDoc="1" locked="0" layoutInCell="1" allowOverlap="1">
            <wp:simplePos x="0" y="0"/>
            <wp:positionH relativeFrom="column">
              <wp:posOffset>4485640</wp:posOffset>
            </wp:positionH>
            <wp:positionV relativeFrom="paragraph">
              <wp:posOffset>-483235</wp:posOffset>
            </wp:positionV>
            <wp:extent cx="1073150" cy="1083945"/>
            <wp:effectExtent l="19050" t="0" r="0" b="0"/>
            <wp:wrapNone/>
            <wp:docPr id="13" name="Imagen 1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to"/>
                    <pic:cNvPicPr>
                      <a:picLocks noChangeAspect="1" noChangeArrowheads="1"/>
                    </pic:cNvPicPr>
                  </pic:nvPicPr>
                  <pic:blipFill>
                    <a:blip r:embed="rId9" cstate="print">
                      <a:lum bright="2000" contrast="-16000"/>
                    </a:blip>
                    <a:srcRect/>
                    <a:stretch>
                      <a:fillRect/>
                    </a:stretch>
                  </pic:blipFill>
                  <pic:spPr bwMode="auto">
                    <a:xfrm>
                      <a:off x="0" y="0"/>
                      <a:ext cx="1073150" cy="1083945"/>
                    </a:xfrm>
                    <a:prstGeom prst="rect">
                      <a:avLst/>
                    </a:prstGeom>
                    <a:noFill/>
                    <a:ln w="9525">
                      <a:noFill/>
                      <a:miter lim="800000"/>
                      <a:headEnd/>
                      <a:tailEnd/>
                    </a:ln>
                  </pic:spPr>
                </pic:pic>
              </a:graphicData>
            </a:graphic>
          </wp:anchor>
        </w:drawing>
      </w:r>
      <w:r w:rsidR="005F53FF" w:rsidRPr="00A6499E">
        <w:rPr>
          <w:rFonts w:ascii="Arial" w:hAnsi="Arial" w:cs="Arial"/>
          <w:color w:val="C00000"/>
        </w:rPr>
        <w:t>CURRICULUM VITAE</w:t>
      </w:r>
    </w:p>
    <w:p w:rsidR="000978E0" w:rsidRPr="00A6499E" w:rsidRDefault="000978E0" w:rsidP="000978E0">
      <w:pPr>
        <w:spacing w:after="0"/>
        <w:jc w:val="center"/>
        <w:rPr>
          <w:rFonts w:ascii="Arial" w:hAnsi="Arial" w:cs="Arial"/>
          <w:color w:val="C00000"/>
          <w:u w:val="single"/>
        </w:rPr>
      </w:pPr>
    </w:p>
    <w:p w:rsidR="005F53FF" w:rsidRPr="00A6499E" w:rsidRDefault="005F53FF" w:rsidP="00511C4F">
      <w:pPr>
        <w:numPr>
          <w:ilvl w:val="0"/>
          <w:numId w:val="18"/>
        </w:numPr>
        <w:jc w:val="both"/>
        <w:rPr>
          <w:rFonts w:ascii="Arial" w:hAnsi="Arial" w:cs="Arial"/>
          <w:color w:val="C00000"/>
          <w:u w:val="single"/>
        </w:rPr>
      </w:pPr>
      <w:r w:rsidRPr="00A6499E">
        <w:rPr>
          <w:rFonts w:ascii="Arial" w:hAnsi="Arial" w:cs="Arial"/>
          <w:color w:val="C00000"/>
          <w:u w:val="single"/>
        </w:rPr>
        <w:t>DATOS GENERALES</w:t>
      </w:r>
    </w:p>
    <w:p w:rsidR="005F53FF" w:rsidRPr="00A6499E" w:rsidRDefault="005F53FF" w:rsidP="00AB77DC">
      <w:pPr>
        <w:spacing w:after="0" w:line="240" w:lineRule="auto"/>
        <w:jc w:val="both"/>
        <w:rPr>
          <w:rFonts w:ascii="Arial" w:hAnsi="Arial" w:cs="Arial"/>
        </w:rPr>
      </w:pPr>
      <w:r w:rsidRPr="00A6499E">
        <w:rPr>
          <w:rFonts w:ascii="Arial" w:hAnsi="Arial" w:cs="Arial"/>
        </w:rPr>
        <w:t>Apellidos y Nombres</w:t>
      </w:r>
      <w:r w:rsidR="001C672E" w:rsidRPr="00A6499E">
        <w:rPr>
          <w:rFonts w:ascii="Arial" w:hAnsi="Arial" w:cs="Arial"/>
        </w:rPr>
        <w:tab/>
      </w:r>
      <w:r w:rsidR="00A6499E">
        <w:rPr>
          <w:rFonts w:ascii="Arial" w:hAnsi="Arial" w:cs="Arial"/>
        </w:rPr>
        <w:tab/>
      </w:r>
      <w:r w:rsidRPr="00A6499E">
        <w:rPr>
          <w:rFonts w:ascii="Arial" w:hAnsi="Arial" w:cs="Arial"/>
        </w:rPr>
        <w:t>:</w:t>
      </w:r>
      <w:r w:rsidR="00C35968" w:rsidRPr="00A6499E">
        <w:rPr>
          <w:rFonts w:ascii="Arial" w:hAnsi="Arial" w:cs="Arial"/>
        </w:rPr>
        <w:t xml:space="preserve"> PICCONE HEINSOHN CESAR DANIEL</w:t>
      </w:r>
    </w:p>
    <w:p w:rsidR="00081612" w:rsidRPr="00A6499E" w:rsidRDefault="00A85061" w:rsidP="00AB77DC">
      <w:pPr>
        <w:spacing w:after="0" w:line="240" w:lineRule="auto"/>
        <w:jc w:val="both"/>
        <w:rPr>
          <w:rFonts w:ascii="Arial" w:hAnsi="Arial" w:cs="Arial"/>
        </w:rPr>
      </w:pPr>
      <w:r w:rsidRPr="00A6499E">
        <w:rPr>
          <w:rFonts w:ascii="Arial" w:hAnsi="Arial" w:cs="Arial"/>
        </w:rPr>
        <w:t>DNI</w:t>
      </w:r>
      <w:r w:rsidR="00081612" w:rsidRPr="00A6499E">
        <w:rPr>
          <w:rFonts w:ascii="Arial" w:hAnsi="Arial" w:cs="Arial"/>
        </w:rPr>
        <w:tab/>
      </w:r>
      <w:r w:rsidR="00081612" w:rsidRPr="00A6499E">
        <w:rPr>
          <w:rFonts w:ascii="Arial" w:hAnsi="Arial" w:cs="Arial"/>
        </w:rPr>
        <w:tab/>
      </w:r>
      <w:r w:rsidR="00081612" w:rsidRPr="00A6499E">
        <w:rPr>
          <w:rFonts w:ascii="Arial" w:hAnsi="Arial" w:cs="Arial"/>
        </w:rPr>
        <w:tab/>
      </w:r>
      <w:r w:rsidR="00081612" w:rsidRPr="00A6499E">
        <w:rPr>
          <w:rFonts w:ascii="Arial" w:hAnsi="Arial" w:cs="Arial"/>
        </w:rPr>
        <w:tab/>
        <w:t>:</w:t>
      </w:r>
      <w:r w:rsidR="00C35968" w:rsidRPr="00A6499E">
        <w:rPr>
          <w:rFonts w:ascii="Arial" w:hAnsi="Arial" w:cs="Arial"/>
        </w:rPr>
        <w:t xml:space="preserve"> 07404768</w:t>
      </w:r>
    </w:p>
    <w:p w:rsidR="00A85061" w:rsidRPr="00A6499E" w:rsidRDefault="00081612" w:rsidP="00AB77DC">
      <w:pPr>
        <w:spacing w:after="0" w:line="240" w:lineRule="auto"/>
        <w:jc w:val="both"/>
        <w:rPr>
          <w:rFonts w:ascii="Arial" w:hAnsi="Arial" w:cs="Arial"/>
        </w:rPr>
      </w:pPr>
      <w:r w:rsidRPr="00A6499E">
        <w:rPr>
          <w:rFonts w:ascii="Arial" w:hAnsi="Arial" w:cs="Arial"/>
        </w:rPr>
        <w:t xml:space="preserve">Nro. </w:t>
      </w:r>
      <w:r w:rsidR="006B2B79" w:rsidRPr="00A6499E">
        <w:rPr>
          <w:rFonts w:ascii="Arial" w:hAnsi="Arial" w:cs="Arial"/>
        </w:rPr>
        <w:t xml:space="preserve">CIP de </w:t>
      </w:r>
      <w:r w:rsidRPr="00A6499E">
        <w:rPr>
          <w:rFonts w:ascii="Arial" w:hAnsi="Arial" w:cs="Arial"/>
        </w:rPr>
        <w:t>Colegiatura</w:t>
      </w:r>
      <w:r w:rsidRPr="00A6499E">
        <w:rPr>
          <w:rFonts w:ascii="Arial" w:hAnsi="Arial" w:cs="Arial"/>
        </w:rPr>
        <w:tab/>
      </w:r>
      <w:r w:rsidR="00A85061" w:rsidRPr="00A6499E">
        <w:rPr>
          <w:rFonts w:ascii="Arial" w:hAnsi="Arial" w:cs="Arial"/>
        </w:rPr>
        <w:t>:</w:t>
      </w:r>
      <w:r w:rsidR="00C35968" w:rsidRPr="00A6499E">
        <w:rPr>
          <w:rFonts w:ascii="Arial" w:hAnsi="Arial" w:cs="Arial"/>
        </w:rPr>
        <w:t xml:space="preserve"> 54696</w:t>
      </w:r>
    </w:p>
    <w:p w:rsidR="005F53FF" w:rsidRPr="00A6499E" w:rsidRDefault="005F53FF" w:rsidP="00AB77DC">
      <w:pPr>
        <w:spacing w:after="0" w:line="240" w:lineRule="auto"/>
        <w:jc w:val="both"/>
        <w:rPr>
          <w:rFonts w:ascii="Arial" w:hAnsi="Arial" w:cs="Arial"/>
        </w:rPr>
      </w:pPr>
      <w:r w:rsidRPr="00A6499E">
        <w:rPr>
          <w:rFonts w:ascii="Arial" w:hAnsi="Arial" w:cs="Arial"/>
        </w:rPr>
        <w:t>Estado Civil</w:t>
      </w:r>
      <w:r w:rsidR="001C672E" w:rsidRPr="00A6499E">
        <w:rPr>
          <w:rFonts w:ascii="Arial" w:hAnsi="Arial" w:cs="Arial"/>
        </w:rPr>
        <w:tab/>
      </w:r>
      <w:r w:rsidR="001C672E" w:rsidRPr="00A6499E">
        <w:rPr>
          <w:rFonts w:ascii="Arial" w:hAnsi="Arial" w:cs="Arial"/>
        </w:rPr>
        <w:tab/>
      </w:r>
      <w:r w:rsidR="005E2BC0" w:rsidRPr="00A6499E">
        <w:rPr>
          <w:rFonts w:ascii="Arial" w:hAnsi="Arial" w:cs="Arial"/>
        </w:rPr>
        <w:tab/>
      </w:r>
      <w:r w:rsidR="00BE1B99" w:rsidRPr="00A6499E">
        <w:rPr>
          <w:rFonts w:ascii="Arial" w:hAnsi="Arial" w:cs="Arial"/>
        </w:rPr>
        <w:t>: Soltero</w:t>
      </w:r>
    </w:p>
    <w:p w:rsidR="005F3DD1" w:rsidRPr="00A6499E" w:rsidRDefault="005F3DD1" w:rsidP="00AB77DC">
      <w:pPr>
        <w:spacing w:after="0" w:line="240" w:lineRule="auto"/>
        <w:jc w:val="both"/>
        <w:rPr>
          <w:rFonts w:ascii="Arial" w:hAnsi="Arial" w:cs="Arial"/>
        </w:rPr>
      </w:pPr>
      <w:r w:rsidRPr="00A6499E">
        <w:rPr>
          <w:rFonts w:ascii="Arial" w:hAnsi="Arial" w:cs="Arial"/>
        </w:rPr>
        <w:t>Dirección</w:t>
      </w:r>
      <w:r w:rsidR="001C672E" w:rsidRPr="00A6499E">
        <w:rPr>
          <w:rFonts w:ascii="Arial" w:hAnsi="Arial" w:cs="Arial"/>
        </w:rPr>
        <w:tab/>
      </w:r>
      <w:r w:rsidR="001C672E" w:rsidRPr="00A6499E">
        <w:rPr>
          <w:rFonts w:ascii="Arial" w:hAnsi="Arial" w:cs="Arial"/>
        </w:rPr>
        <w:tab/>
      </w:r>
      <w:r w:rsidR="005E2BC0" w:rsidRPr="00A6499E">
        <w:rPr>
          <w:rFonts w:ascii="Arial" w:hAnsi="Arial" w:cs="Arial"/>
        </w:rPr>
        <w:tab/>
      </w:r>
      <w:r w:rsidRPr="00A6499E">
        <w:rPr>
          <w:rFonts w:ascii="Arial" w:hAnsi="Arial" w:cs="Arial"/>
        </w:rPr>
        <w:t>:</w:t>
      </w:r>
      <w:r w:rsidR="00C35968" w:rsidRPr="00A6499E">
        <w:rPr>
          <w:rFonts w:ascii="Arial" w:hAnsi="Arial" w:cs="Arial"/>
        </w:rPr>
        <w:t xml:space="preserve"> Jr.</w:t>
      </w:r>
      <w:r w:rsidR="000D32E4">
        <w:rPr>
          <w:rFonts w:ascii="Arial" w:hAnsi="Arial" w:cs="Arial"/>
        </w:rPr>
        <w:t xml:space="preserve"> Zorritos 1134 – Los Pinos </w:t>
      </w:r>
      <w:r w:rsidR="000630D9">
        <w:rPr>
          <w:rFonts w:ascii="Arial" w:hAnsi="Arial" w:cs="Arial"/>
        </w:rPr>
        <w:t>Dpto.</w:t>
      </w:r>
      <w:r w:rsidR="000D32E4">
        <w:rPr>
          <w:rFonts w:ascii="Arial" w:hAnsi="Arial" w:cs="Arial"/>
        </w:rPr>
        <w:t xml:space="preserve"> 503 Lima Cercado</w:t>
      </w:r>
    </w:p>
    <w:p w:rsidR="00FD785F" w:rsidRDefault="00410E41" w:rsidP="00EC258A">
      <w:pPr>
        <w:spacing w:after="0" w:line="240" w:lineRule="auto"/>
        <w:jc w:val="both"/>
        <w:rPr>
          <w:rFonts w:ascii="Arial" w:hAnsi="Arial" w:cs="Arial"/>
        </w:rPr>
      </w:pPr>
      <w:r>
        <w:rPr>
          <w:rFonts w:ascii="Arial" w:hAnsi="Arial" w:cs="Arial"/>
        </w:rPr>
        <w:t>Pretensión económica</w:t>
      </w:r>
      <w:r>
        <w:rPr>
          <w:rFonts w:ascii="Arial" w:hAnsi="Arial" w:cs="Arial"/>
        </w:rPr>
        <w:tab/>
        <w:t xml:space="preserve">: </w:t>
      </w:r>
      <w:r w:rsidR="006E3B3C">
        <w:rPr>
          <w:rFonts w:ascii="Arial" w:hAnsi="Arial" w:cs="Arial"/>
        </w:rPr>
        <w:t>A tratar.</w:t>
      </w:r>
    </w:p>
    <w:p w:rsidR="00EC258A" w:rsidRPr="00A6499E" w:rsidRDefault="00515C64" w:rsidP="00EC258A">
      <w:pPr>
        <w:spacing w:after="0" w:line="240" w:lineRule="auto"/>
        <w:jc w:val="both"/>
        <w:rPr>
          <w:rFonts w:ascii="Arial" w:hAnsi="Arial" w:cs="Arial"/>
        </w:rPr>
      </w:pPr>
      <w:r w:rsidRPr="00A6499E">
        <w:rPr>
          <w:rFonts w:ascii="Arial" w:hAnsi="Arial" w:cs="Arial"/>
        </w:rPr>
        <w:t xml:space="preserve">Teléfono </w:t>
      </w:r>
      <w:r w:rsidR="00AB77DC" w:rsidRPr="00A6499E">
        <w:rPr>
          <w:rFonts w:ascii="Arial" w:hAnsi="Arial" w:cs="Arial"/>
        </w:rPr>
        <w:t>Móvil</w:t>
      </w:r>
      <w:r w:rsidR="001C672E" w:rsidRPr="00A6499E">
        <w:rPr>
          <w:rFonts w:ascii="Arial" w:hAnsi="Arial" w:cs="Arial"/>
        </w:rPr>
        <w:tab/>
      </w:r>
      <w:r w:rsidR="005E2BC0" w:rsidRPr="00A6499E">
        <w:rPr>
          <w:rFonts w:ascii="Arial" w:hAnsi="Arial" w:cs="Arial"/>
        </w:rPr>
        <w:tab/>
      </w:r>
      <w:r w:rsidR="00AB77DC" w:rsidRPr="00A6499E">
        <w:rPr>
          <w:rFonts w:ascii="Arial" w:hAnsi="Arial" w:cs="Arial"/>
        </w:rPr>
        <w:t xml:space="preserve">: </w:t>
      </w:r>
      <w:r w:rsidR="00C35968" w:rsidRPr="00A6499E">
        <w:rPr>
          <w:rFonts w:ascii="Arial" w:hAnsi="Arial" w:cs="Arial"/>
          <w:sz w:val="24"/>
          <w:szCs w:val="24"/>
        </w:rPr>
        <w:t xml:space="preserve">999265080 </w:t>
      </w:r>
    </w:p>
    <w:p w:rsidR="000C2B77" w:rsidRPr="00A6499E" w:rsidRDefault="009610B4" w:rsidP="00EC258A">
      <w:pPr>
        <w:spacing w:after="0" w:line="240" w:lineRule="auto"/>
        <w:jc w:val="both"/>
        <w:rPr>
          <w:rFonts w:ascii="Arial" w:hAnsi="Arial" w:cs="Arial"/>
        </w:rPr>
      </w:pPr>
      <w:r w:rsidRPr="00A6499E">
        <w:rPr>
          <w:rFonts w:ascii="Arial" w:hAnsi="Arial" w:cs="Arial"/>
        </w:rPr>
        <w:t>Correo electrónico</w:t>
      </w:r>
      <w:r w:rsidRPr="00A6499E">
        <w:rPr>
          <w:rFonts w:ascii="Arial" w:hAnsi="Arial" w:cs="Arial"/>
        </w:rPr>
        <w:tab/>
      </w:r>
      <w:r w:rsidRPr="00A6499E">
        <w:rPr>
          <w:rFonts w:ascii="Arial" w:hAnsi="Arial" w:cs="Arial"/>
        </w:rPr>
        <w:tab/>
        <w:t>: cesardanielp@yahoo.com</w:t>
      </w:r>
    </w:p>
    <w:p w:rsidR="00EC258A" w:rsidRPr="00A6499E" w:rsidRDefault="00EC258A" w:rsidP="00EC258A">
      <w:pPr>
        <w:spacing w:after="0" w:line="240" w:lineRule="auto"/>
        <w:jc w:val="both"/>
        <w:rPr>
          <w:rFonts w:ascii="Arial" w:hAnsi="Arial" w:cs="Arial"/>
        </w:rPr>
      </w:pPr>
    </w:p>
    <w:p w:rsidR="00C35968" w:rsidRPr="00A6499E" w:rsidRDefault="00EC258A" w:rsidP="00DB416A">
      <w:pPr>
        <w:numPr>
          <w:ilvl w:val="0"/>
          <w:numId w:val="18"/>
        </w:numPr>
        <w:jc w:val="both"/>
        <w:rPr>
          <w:rFonts w:ascii="Arial" w:hAnsi="Arial" w:cs="Arial"/>
          <w:color w:val="C00000"/>
          <w:u w:val="single"/>
        </w:rPr>
      </w:pPr>
      <w:r w:rsidRPr="00A6499E">
        <w:rPr>
          <w:rFonts w:ascii="Arial" w:hAnsi="Arial" w:cs="Arial"/>
          <w:color w:val="C00000"/>
          <w:u w:val="single"/>
        </w:rPr>
        <w:t>F</w:t>
      </w:r>
      <w:r w:rsidR="00BF308B" w:rsidRPr="00A6499E">
        <w:rPr>
          <w:rFonts w:ascii="Arial" w:hAnsi="Arial" w:cs="Arial"/>
          <w:color w:val="C00000"/>
          <w:u w:val="single"/>
        </w:rPr>
        <w:t>ORMACION PROFESIONAL</w:t>
      </w:r>
    </w:p>
    <w:p w:rsidR="00BF308B" w:rsidRPr="00A6499E" w:rsidRDefault="00BF308B" w:rsidP="009C7780">
      <w:pPr>
        <w:jc w:val="both"/>
        <w:outlineLvl w:val="0"/>
        <w:rPr>
          <w:rFonts w:ascii="Arial" w:hAnsi="Arial" w:cs="Arial"/>
          <w:color w:val="C00000"/>
          <w:u w:val="single"/>
        </w:rPr>
      </w:pPr>
      <w:r w:rsidRPr="00A6499E">
        <w:rPr>
          <w:rFonts w:ascii="Arial" w:hAnsi="Arial" w:cs="Arial"/>
          <w:color w:val="C00000"/>
          <w:u w:val="single"/>
        </w:rPr>
        <w:t>GRADOS Y TÍTULOS</w:t>
      </w:r>
    </w:p>
    <w:p w:rsidR="005F3DD1" w:rsidRPr="00A6499E" w:rsidRDefault="005F3DD1" w:rsidP="00AB77DC">
      <w:pPr>
        <w:spacing w:after="0" w:line="240" w:lineRule="auto"/>
        <w:jc w:val="both"/>
        <w:rPr>
          <w:rFonts w:ascii="Arial" w:hAnsi="Arial" w:cs="Arial"/>
        </w:rPr>
      </w:pPr>
      <w:r w:rsidRPr="00A6499E">
        <w:rPr>
          <w:rFonts w:ascii="Arial" w:hAnsi="Arial" w:cs="Arial"/>
        </w:rPr>
        <w:t>Profesión</w:t>
      </w:r>
      <w:r w:rsidR="001C672E" w:rsidRPr="00A6499E">
        <w:rPr>
          <w:rFonts w:ascii="Arial" w:hAnsi="Arial" w:cs="Arial"/>
        </w:rPr>
        <w:tab/>
      </w:r>
      <w:r w:rsidR="001C672E" w:rsidRPr="00A6499E">
        <w:rPr>
          <w:rFonts w:ascii="Arial" w:hAnsi="Arial" w:cs="Arial"/>
        </w:rPr>
        <w:tab/>
      </w:r>
      <w:r w:rsidR="005E2BC0" w:rsidRPr="00A6499E">
        <w:rPr>
          <w:rFonts w:ascii="Arial" w:hAnsi="Arial" w:cs="Arial"/>
        </w:rPr>
        <w:tab/>
      </w:r>
      <w:r w:rsidRPr="00A6499E">
        <w:rPr>
          <w:rFonts w:ascii="Arial" w:hAnsi="Arial" w:cs="Arial"/>
        </w:rPr>
        <w:t>:</w:t>
      </w:r>
      <w:r w:rsidR="00C35968" w:rsidRPr="00A6499E">
        <w:rPr>
          <w:rFonts w:ascii="Arial" w:hAnsi="Arial" w:cs="Arial"/>
        </w:rPr>
        <w:t xml:space="preserve"> INGENIERO MECANICO</w:t>
      </w:r>
    </w:p>
    <w:p w:rsidR="005F3DD1" w:rsidRPr="00A6499E" w:rsidRDefault="005F3DD1" w:rsidP="00AB77DC">
      <w:pPr>
        <w:spacing w:after="0" w:line="240" w:lineRule="auto"/>
        <w:jc w:val="both"/>
        <w:rPr>
          <w:rFonts w:ascii="Arial" w:hAnsi="Arial" w:cs="Arial"/>
        </w:rPr>
      </w:pPr>
      <w:r w:rsidRPr="00A6499E">
        <w:rPr>
          <w:rFonts w:ascii="Arial" w:hAnsi="Arial" w:cs="Arial"/>
        </w:rPr>
        <w:t>Grado Académico</w:t>
      </w:r>
      <w:r w:rsidR="001C672E" w:rsidRPr="00A6499E">
        <w:rPr>
          <w:rFonts w:ascii="Arial" w:hAnsi="Arial" w:cs="Arial"/>
        </w:rPr>
        <w:tab/>
      </w:r>
      <w:r w:rsidR="005E2BC0" w:rsidRPr="00A6499E">
        <w:rPr>
          <w:rFonts w:ascii="Arial" w:hAnsi="Arial" w:cs="Arial"/>
        </w:rPr>
        <w:tab/>
      </w:r>
      <w:r w:rsidRPr="00A6499E">
        <w:rPr>
          <w:rFonts w:ascii="Arial" w:hAnsi="Arial" w:cs="Arial"/>
        </w:rPr>
        <w:t>:</w:t>
      </w:r>
      <w:r w:rsidR="00C35968" w:rsidRPr="00A6499E">
        <w:rPr>
          <w:rFonts w:ascii="Arial" w:hAnsi="Arial" w:cs="Arial"/>
        </w:rPr>
        <w:t xml:space="preserve"> TITULADO</w:t>
      </w:r>
    </w:p>
    <w:p w:rsidR="00A85061" w:rsidRPr="00A6499E" w:rsidRDefault="00A85061" w:rsidP="00AB77DC">
      <w:pPr>
        <w:spacing w:after="0" w:line="240" w:lineRule="auto"/>
        <w:jc w:val="both"/>
        <w:rPr>
          <w:rFonts w:ascii="Arial" w:hAnsi="Arial" w:cs="Arial"/>
        </w:rPr>
      </w:pPr>
      <w:r w:rsidRPr="00A6499E">
        <w:rPr>
          <w:rFonts w:ascii="Arial" w:hAnsi="Arial" w:cs="Arial"/>
        </w:rPr>
        <w:t>Universidad</w:t>
      </w:r>
      <w:r w:rsidRPr="00A6499E">
        <w:rPr>
          <w:rFonts w:ascii="Arial" w:hAnsi="Arial" w:cs="Arial"/>
        </w:rPr>
        <w:tab/>
      </w:r>
      <w:r w:rsidRPr="00A6499E">
        <w:rPr>
          <w:rFonts w:ascii="Arial" w:hAnsi="Arial" w:cs="Arial"/>
        </w:rPr>
        <w:tab/>
      </w:r>
      <w:r w:rsidR="005E2BC0" w:rsidRPr="00A6499E">
        <w:rPr>
          <w:rFonts w:ascii="Arial" w:hAnsi="Arial" w:cs="Arial"/>
        </w:rPr>
        <w:tab/>
      </w:r>
      <w:r w:rsidRPr="00A6499E">
        <w:rPr>
          <w:rFonts w:ascii="Arial" w:hAnsi="Arial" w:cs="Arial"/>
        </w:rPr>
        <w:t>:</w:t>
      </w:r>
      <w:r w:rsidR="00C35968" w:rsidRPr="00A6499E">
        <w:rPr>
          <w:rFonts w:ascii="Arial" w:hAnsi="Arial" w:cs="Arial"/>
        </w:rPr>
        <w:t xml:space="preserve"> UNIVERSIDAD NACIONAL DE INGENIERIA</w:t>
      </w:r>
    </w:p>
    <w:p w:rsidR="005F3DD1" w:rsidRPr="00A6499E" w:rsidRDefault="005F3DD1" w:rsidP="00AB77DC">
      <w:pPr>
        <w:spacing w:after="0" w:line="240" w:lineRule="auto"/>
        <w:jc w:val="both"/>
        <w:rPr>
          <w:rFonts w:ascii="Arial" w:hAnsi="Arial" w:cs="Arial"/>
        </w:rPr>
      </w:pPr>
      <w:r w:rsidRPr="00A6499E">
        <w:rPr>
          <w:rFonts w:ascii="Arial" w:hAnsi="Arial" w:cs="Arial"/>
        </w:rPr>
        <w:t>Especialidad</w:t>
      </w:r>
      <w:r w:rsidR="001C672E" w:rsidRPr="00A6499E">
        <w:rPr>
          <w:rFonts w:ascii="Arial" w:hAnsi="Arial" w:cs="Arial"/>
        </w:rPr>
        <w:tab/>
      </w:r>
      <w:r w:rsidR="001C672E" w:rsidRPr="00A6499E">
        <w:rPr>
          <w:rFonts w:ascii="Arial" w:hAnsi="Arial" w:cs="Arial"/>
        </w:rPr>
        <w:tab/>
      </w:r>
      <w:r w:rsidR="005E2BC0" w:rsidRPr="00A6499E">
        <w:rPr>
          <w:rFonts w:ascii="Arial" w:hAnsi="Arial" w:cs="Arial"/>
        </w:rPr>
        <w:tab/>
      </w:r>
      <w:r w:rsidRPr="00A6499E">
        <w:rPr>
          <w:rFonts w:ascii="Arial" w:hAnsi="Arial" w:cs="Arial"/>
        </w:rPr>
        <w:t>:</w:t>
      </w:r>
      <w:r w:rsidR="00C35968" w:rsidRPr="00A6499E">
        <w:rPr>
          <w:rFonts w:ascii="Arial" w:hAnsi="Arial" w:cs="Arial"/>
        </w:rPr>
        <w:t xml:space="preserve"> INGENIERIA MECANICA</w:t>
      </w:r>
    </w:p>
    <w:p w:rsidR="001B2ADF" w:rsidRPr="00A6499E" w:rsidRDefault="0060523B" w:rsidP="00AB77DC">
      <w:pPr>
        <w:spacing w:after="0" w:line="240" w:lineRule="auto"/>
        <w:jc w:val="both"/>
        <w:rPr>
          <w:rFonts w:ascii="Arial" w:hAnsi="Arial" w:cs="Arial"/>
        </w:rPr>
      </w:pPr>
      <w:r w:rsidRPr="00A6499E">
        <w:rPr>
          <w:rFonts w:ascii="Arial" w:hAnsi="Arial" w:cs="Arial"/>
        </w:rPr>
        <w:t>Fecha de titulación</w:t>
      </w:r>
      <w:r w:rsidR="001B2ADF" w:rsidRPr="00A6499E">
        <w:rPr>
          <w:rFonts w:ascii="Arial" w:hAnsi="Arial" w:cs="Arial"/>
        </w:rPr>
        <w:tab/>
      </w:r>
      <w:r w:rsidR="001B2ADF" w:rsidRPr="00A6499E">
        <w:rPr>
          <w:rFonts w:ascii="Arial" w:hAnsi="Arial" w:cs="Arial"/>
        </w:rPr>
        <w:tab/>
      </w:r>
      <w:r w:rsidR="00B954EB" w:rsidRPr="00A6499E">
        <w:rPr>
          <w:rFonts w:ascii="Arial" w:hAnsi="Arial" w:cs="Arial"/>
        </w:rPr>
        <w:t>: 22</w:t>
      </w:r>
      <w:r w:rsidRPr="00A6499E">
        <w:rPr>
          <w:rFonts w:ascii="Arial" w:hAnsi="Arial" w:cs="Arial"/>
        </w:rPr>
        <w:t xml:space="preserve"> de Agosto de 1997</w:t>
      </w:r>
    </w:p>
    <w:p w:rsidR="0060523B" w:rsidRPr="00A6499E" w:rsidRDefault="0060523B" w:rsidP="00AB77DC">
      <w:pPr>
        <w:spacing w:after="0" w:line="240" w:lineRule="auto"/>
        <w:jc w:val="both"/>
        <w:rPr>
          <w:rFonts w:ascii="Arial" w:hAnsi="Arial" w:cs="Arial"/>
        </w:rPr>
      </w:pPr>
      <w:r w:rsidRPr="00A6499E">
        <w:rPr>
          <w:rFonts w:ascii="Arial" w:hAnsi="Arial" w:cs="Arial"/>
        </w:rPr>
        <w:t>Fecha de Colegiatura</w:t>
      </w:r>
      <w:r w:rsidRPr="00A6499E">
        <w:rPr>
          <w:rFonts w:ascii="Arial" w:hAnsi="Arial" w:cs="Arial"/>
        </w:rPr>
        <w:tab/>
      </w:r>
      <w:r w:rsidR="00A6499E">
        <w:rPr>
          <w:rFonts w:ascii="Arial" w:hAnsi="Arial" w:cs="Arial"/>
        </w:rPr>
        <w:tab/>
      </w:r>
      <w:r w:rsidRPr="00A6499E">
        <w:rPr>
          <w:rFonts w:ascii="Arial" w:hAnsi="Arial" w:cs="Arial"/>
        </w:rPr>
        <w:t xml:space="preserve">: </w:t>
      </w:r>
      <w:r w:rsidR="00810578" w:rsidRPr="00A6499E">
        <w:rPr>
          <w:rFonts w:ascii="Arial" w:hAnsi="Arial" w:cs="Arial"/>
        </w:rPr>
        <w:t>17 de Octubre de 1997</w:t>
      </w:r>
    </w:p>
    <w:p w:rsidR="00C35968" w:rsidRPr="00A6499E" w:rsidRDefault="00C35968" w:rsidP="00AB77DC">
      <w:pPr>
        <w:spacing w:after="0" w:line="240" w:lineRule="auto"/>
        <w:jc w:val="both"/>
        <w:rPr>
          <w:rFonts w:ascii="Arial" w:hAnsi="Arial" w:cs="Arial"/>
        </w:rPr>
      </w:pPr>
    </w:p>
    <w:p w:rsidR="00C35968" w:rsidRPr="00A6499E" w:rsidRDefault="00C35968" w:rsidP="00C35968">
      <w:pPr>
        <w:spacing w:after="0" w:line="240" w:lineRule="auto"/>
        <w:jc w:val="both"/>
        <w:rPr>
          <w:rFonts w:ascii="Arial" w:hAnsi="Arial" w:cs="Arial"/>
        </w:rPr>
      </w:pPr>
      <w:r w:rsidRPr="00A6499E">
        <w:rPr>
          <w:rFonts w:ascii="Arial" w:hAnsi="Arial" w:cs="Arial"/>
        </w:rPr>
        <w:t>Profesión</w:t>
      </w:r>
      <w:r w:rsidRPr="00A6499E">
        <w:rPr>
          <w:rFonts w:ascii="Arial" w:hAnsi="Arial" w:cs="Arial"/>
        </w:rPr>
        <w:tab/>
      </w:r>
      <w:r w:rsidRPr="00A6499E">
        <w:rPr>
          <w:rFonts w:ascii="Arial" w:hAnsi="Arial" w:cs="Arial"/>
        </w:rPr>
        <w:tab/>
      </w:r>
      <w:r w:rsidRPr="00A6499E">
        <w:rPr>
          <w:rFonts w:ascii="Arial" w:hAnsi="Arial" w:cs="Arial"/>
        </w:rPr>
        <w:tab/>
        <w:t>: INGENIERO ELECTRICISTA</w:t>
      </w:r>
    </w:p>
    <w:p w:rsidR="00C35968" w:rsidRPr="00A6499E" w:rsidRDefault="00C35968" w:rsidP="00C35968">
      <w:pPr>
        <w:spacing w:after="0" w:line="240" w:lineRule="auto"/>
        <w:jc w:val="both"/>
        <w:rPr>
          <w:rFonts w:ascii="Arial" w:hAnsi="Arial" w:cs="Arial"/>
        </w:rPr>
      </w:pPr>
      <w:r w:rsidRPr="00A6499E">
        <w:rPr>
          <w:rFonts w:ascii="Arial" w:hAnsi="Arial" w:cs="Arial"/>
        </w:rPr>
        <w:t>Grado Académico</w:t>
      </w:r>
      <w:r w:rsidRPr="00A6499E">
        <w:rPr>
          <w:rFonts w:ascii="Arial" w:hAnsi="Arial" w:cs="Arial"/>
        </w:rPr>
        <w:tab/>
      </w:r>
      <w:r w:rsidRPr="00A6499E">
        <w:rPr>
          <w:rFonts w:ascii="Arial" w:hAnsi="Arial" w:cs="Arial"/>
        </w:rPr>
        <w:tab/>
        <w:t>: BACHILLER</w:t>
      </w:r>
    </w:p>
    <w:p w:rsidR="00C35968" w:rsidRPr="00A6499E" w:rsidRDefault="00C35968" w:rsidP="00C35968">
      <w:pPr>
        <w:spacing w:after="0" w:line="240" w:lineRule="auto"/>
        <w:jc w:val="both"/>
        <w:rPr>
          <w:rFonts w:ascii="Arial" w:hAnsi="Arial" w:cs="Arial"/>
        </w:rPr>
      </w:pPr>
      <w:r w:rsidRPr="00A6499E">
        <w:rPr>
          <w:rFonts w:ascii="Arial" w:hAnsi="Arial" w:cs="Arial"/>
        </w:rPr>
        <w:t>Universidad</w:t>
      </w:r>
      <w:r w:rsidRPr="00A6499E">
        <w:rPr>
          <w:rFonts w:ascii="Arial" w:hAnsi="Arial" w:cs="Arial"/>
        </w:rPr>
        <w:tab/>
      </w:r>
      <w:r w:rsidRPr="00A6499E">
        <w:rPr>
          <w:rFonts w:ascii="Arial" w:hAnsi="Arial" w:cs="Arial"/>
        </w:rPr>
        <w:tab/>
      </w:r>
      <w:r w:rsidRPr="00A6499E">
        <w:rPr>
          <w:rFonts w:ascii="Arial" w:hAnsi="Arial" w:cs="Arial"/>
        </w:rPr>
        <w:tab/>
        <w:t>: UNIVERSIDAD NACIONAL DEL CALLAO</w:t>
      </w:r>
    </w:p>
    <w:p w:rsidR="00C35968" w:rsidRPr="00A6499E" w:rsidRDefault="00C35968" w:rsidP="00C35968">
      <w:pPr>
        <w:spacing w:after="0" w:line="240" w:lineRule="auto"/>
        <w:jc w:val="both"/>
        <w:rPr>
          <w:rFonts w:ascii="Arial" w:hAnsi="Arial" w:cs="Arial"/>
        </w:rPr>
      </w:pPr>
      <w:r w:rsidRPr="00A6499E">
        <w:rPr>
          <w:rFonts w:ascii="Arial" w:hAnsi="Arial" w:cs="Arial"/>
        </w:rPr>
        <w:t>Especialidad</w:t>
      </w:r>
      <w:r w:rsidRPr="00A6499E">
        <w:rPr>
          <w:rFonts w:ascii="Arial" w:hAnsi="Arial" w:cs="Arial"/>
        </w:rPr>
        <w:tab/>
      </w:r>
      <w:r w:rsidRPr="00A6499E">
        <w:rPr>
          <w:rFonts w:ascii="Arial" w:hAnsi="Arial" w:cs="Arial"/>
        </w:rPr>
        <w:tab/>
      </w:r>
      <w:r w:rsidRPr="00A6499E">
        <w:rPr>
          <w:rFonts w:ascii="Arial" w:hAnsi="Arial" w:cs="Arial"/>
        </w:rPr>
        <w:tab/>
        <w:t>: INGENIERIA ELECTRICA</w:t>
      </w:r>
    </w:p>
    <w:p w:rsidR="00C35968" w:rsidRPr="00A6499E" w:rsidRDefault="0060523B" w:rsidP="00C35968">
      <w:pPr>
        <w:spacing w:after="0" w:line="240" w:lineRule="auto"/>
        <w:jc w:val="both"/>
        <w:rPr>
          <w:rFonts w:ascii="Arial" w:hAnsi="Arial" w:cs="Arial"/>
        </w:rPr>
      </w:pPr>
      <w:r w:rsidRPr="00A6499E">
        <w:rPr>
          <w:rFonts w:ascii="Arial" w:hAnsi="Arial" w:cs="Arial"/>
        </w:rPr>
        <w:t>Fecha de bachillerato</w:t>
      </w:r>
      <w:r w:rsidR="00C35968" w:rsidRPr="00A6499E">
        <w:rPr>
          <w:rFonts w:ascii="Arial" w:hAnsi="Arial" w:cs="Arial"/>
        </w:rPr>
        <w:tab/>
      </w:r>
      <w:r w:rsidR="00A6499E">
        <w:rPr>
          <w:rFonts w:ascii="Arial" w:hAnsi="Arial" w:cs="Arial"/>
        </w:rPr>
        <w:tab/>
      </w:r>
      <w:r w:rsidR="00B954EB" w:rsidRPr="00A6499E">
        <w:rPr>
          <w:rFonts w:ascii="Arial" w:hAnsi="Arial" w:cs="Arial"/>
        </w:rPr>
        <w:t>: 27</w:t>
      </w:r>
      <w:r w:rsidRPr="00A6499E">
        <w:rPr>
          <w:rFonts w:ascii="Arial" w:hAnsi="Arial" w:cs="Arial"/>
        </w:rPr>
        <w:t xml:space="preserve"> de Agosto de 1986</w:t>
      </w:r>
    </w:p>
    <w:p w:rsidR="00BF308B" w:rsidRPr="00A6499E" w:rsidRDefault="00BF308B" w:rsidP="00C35968">
      <w:pPr>
        <w:spacing w:after="0" w:line="240" w:lineRule="auto"/>
        <w:jc w:val="both"/>
        <w:rPr>
          <w:rFonts w:ascii="Arial" w:hAnsi="Arial" w:cs="Arial"/>
        </w:rPr>
      </w:pPr>
    </w:p>
    <w:p w:rsidR="00C35968" w:rsidRPr="00A6499E" w:rsidRDefault="00BF308B" w:rsidP="009C7780">
      <w:pPr>
        <w:jc w:val="both"/>
        <w:outlineLvl w:val="0"/>
        <w:rPr>
          <w:rFonts w:ascii="Arial" w:hAnsi="Arial" w:cs="Arial"/>
          <w:color w:val="C00000"/>
          <w:u w:val="single"/>
        </w:rPr>
      </w:pPr>
      <w:r w:rsidRPr="00A6499E">
        <w:rPr>
          <w:rFonts w:ascii="Arial" w:hAnsi="Arial" w:cs="Arial"/>
          <w:color w:val="C00000"/>
          <w:u w:val="single"/>
        </w:rPr>
        <w:t>OTROS ESTUDIOS DE ESPECIALIZACIÓN</w:t>
      </w:r>
    </w:p>
    <w:p w:rsidR="0005284C" w:rsidRPr="00A6499E" w:rsidRDefault="0005284C" w:rsidP="0005284C">
      <w:pPr>
        <w:spacing w:after="0" w:line="240" w:lineRule="auto"/>
        <w:jc w:val="both"/>
        <w:rPr>
          <w:rFonts w:ascii="Arial" w:hAnsi="Arial" w:cs="Arial"/>
        </w:rPr>
      </w:pPr>
      <w:r w:rsidRPr="00A6499E">
        <w:rPr>
          <w:rFonts w:ascii="Arial" w:hAnsi="Arial" w:cs="Arial"/>
        </w:rPr>
        <w:t>Profesión</w:t>
      </w:r>
      <w:r w:rsidRPr="00A6499E">
        <w:rPr>
          <w:rFonts w:ascii="Arial" w:hAnsi="Arial" w:cs="Arial"/>
        </w:rPr>
        <w:tab/>
      </w:r>
      <w:r w:rsidRPr="00A6499E">
        <w:rPr>
          <w:rFonts w:ascii="Arial" w:hAnsi="Arial" w:cs="Arial"/>
        </w:rPr>
        <w:tab/>
      </w:r>
      <w:r w:rsidRPr="00A6499E">
        <w:rPr>
          <w:rFonts w:ascii="Arial" w:hAnsi="Arial" w:cs="Arial"/>
        </w:rPr>
        <w:tab/>
        <w:t xml:space="preserve">: </w:t>
      </w:r>
      <w:r w:rsidR="00CE4019" w:rsidRPr="00A6499E">
        <w:rPr>
          <w:rFonts w:ascii="Arial" w:hAnsi="Arial" w:cs="Arial"/>
        </w:rPr>
        <w:t>AFINADOR DE MOTORES</w:t>
      </w:r>
    </w:p>
    <w:p w:rsidR="0005284C" w:rsidRPr="00A6499E" w:rsidRDefault="0005284C" w:rsidP="0005284C">
      <w:pPr>
        <w:spacing w:after="0" w:line="240" w:lineRule="auto"/>
        <w:jc w:val="both"/>
        <w:rPr>
          <w:rFonts w:ascii="Arial" w:hAnsi="Arial" w:cs="Arial"/>
        </w:rPr>
      </w:pPr>
      <w:r w:rsidRPr="00A6499E">
        <w:rPr>
          <w:rFonts w:ascii="Arial" w:hAnsi="Arial" w:cs="Arial"/>
        </w:rPr>
        <w:t>Grado Académico</w:t>
      </w:r>
      <w:r w:rsidRPr="00A6499E">
        <w:rPr>
          <w:rFonts w:ascii="Arial" w:hAnsi="Arial" w:cs="Arial"/>
        </w:rPr>
        <w:tab/>
      </w:r>
      <w:r w:rsidRPr="00A6499E">
        <w:rPr>
          <w:rFonts w:ascii="Arial" w:hAnsi="Arial" w:cs="Arial"/>
        </w:rPr>
        <w:tab/>
        <w:t>: TITULADO</w:t>
      </w:r>
    </w:p>
    <w:p w:rsidR="0005284C" w:rsidRPr="00A6499E" w:rsidRDefault="0005284C" w:rsidP="0005284C">
      <w:pPr>
        <w:spacing w:after="0" w:line="240" w:lineRule="auto"/>
        <w:jc w:val="both"/>
        <w:rPr>
          <w:rFonts w:ascii="Arial" w:hAnsi="Arial" w:cs="Arial"/>
        </w:rPr>
      </w:pPr>
      <w:r w:rsidRPr="00A6499E">
        <w:rPr>
          <w:rFonts w:ascii="Arial" w:hAnsi="Arial" w:cs="Arial"/>
        </w:rPr>
        <w:t>Instituto</w:t>
      </w:r>
      <w:r w:rsidRPr="00A6499E">
        <w:rPr>
          <w:rFonts w:ascii="Arial" w:hAnsi="Arial" w:cs="Arial"/>
        </w:rPr>
        <w:tab/>
      </w:r>
      <w:r w:rsidRPr="00A6499E">
        <w:rPr>
          <w:rFonts w:ascii="Arial" w:hAnsi="Arial" w:cs="Arial"/>
        </w:rPr>
        <w:tab/>
      </w:r>
      <w:r w:rsidRPr="00A6499E">
        <w:rPr>
          <w:rFonts w:ascii="Arial" w:hAnsi="Arial" w:cs="Arial"/>
        </w:rPr>
        <w:tab/>
        <w:t>: BENJAMIN GALECIO MATOS (GAMOR)</w:t>
      </w:r>
    </w:p>
    <w:p w:rsidR="00CE4019" w:rsidRPr="00A6499E" w:rsidRDefault="0005284C" w:rsidP="0005284C">
      <w:pPr>
        <w:spacing w:after="0" w:line="240" w:lineRule="auto"/>
        <w:jc w:val="both"/>
        <w:rPr>
          <w:rFonts w:ascii="Arial" w:hAnsi="Arial" w:cs="Arial"/>
        </w:rPr>
      </w:pPr>
      <w:r w:rsidRPr="00A6499E">
        <w:rPr>
          <w:rFonts w:ascii="Arial" w:hAnsi="Arial" w:cs="Arial"/>
        </w:rPr>
        <w:t>Especialidad</w:t>
      </w:r>
      <w:r w:rsidRPr="00A6499E">
        <w:rPr>
          <w:rFonts w:ascii="Arial" w:hAnsi="Arial" w:cs="Arial"/>
        </w:rPr>
        <w:tab/>
      </w:r>
      <w:r w:rsidRPr="00A6499E">
        <w:rPr>
          <w:rFonts w:ascii="Arial" w:hAnsi="Arial" w:cs="Arial"/>
        </w:rPr>
        <w:tab/>
      </w:r>
      <w:r w:rsidRPr="00A6499E">
        <w:rPr>
          <w:rFonts w:ascii="Arial" w:hAnsi="Arial" w:cs="Arial"/>
        </w:rPr>
        <w:tab/>
        <w:t xml:space="preserve">: </w:t>
      </w:r>
      <w:r w:rsidR="00CE4019" w:rsidRPr="00A6499E">
        <w:rPr>
          <w:rFonts w:ascii="Arial" w:hAnsi="Arial" w:cs="Arial"/>
        </w:rPr>
        <w:t>VEHICULOS GASOLINEROS Y DIESEL</w:t>
      </w:r>
    </w:p>
    <w:p w:rsidR="0005284C" w:rsidRPr="00A6499E" w:rsidRDefault="0005284C" w:rsidP="0005284C">
      <w:pPr>
        <w:spacing w:after="0" w:line="240" w:lineRule="auto"/>
        <w:jc w:val="both"/>
        <w:rPr>
          <w:rFonts w:ascii="Arial" w:hAnsi="Arial" w:cs="Arial"/>
        </w:rPr>
      </w:pPr>
      <w:r w:rsidRPr="00A6499E">
        <w:rPr>
          <w:rFonts w:ascii="Arial" w:hAnsi="Arial" w:cs="Arial"/>
        </w:rPr>
        <w:t>Fecha de titulación</w:t>
      </w:r>
      <w:r w:rsidRPr="00A6499E">
        <w:rPr>
          <w:rFonts w:ascii="Arial" w:hAnsi="Arial" w:cs="Arial"/>
        </w:rPr>
        <w:tab/>
      </w:r>
      <w:r w:rsidRPr="00A6499E">
        <w:rPr>
          <w:rFonts w:ascii="Arial" w:hAnsi="Arial" w:cs="Arial"/>
        </w:rPr>
        <w:tab/>
        <w:t>:</w:t>
      </w:r>
      <w:r w:rsidR="00CE4019" w:rsidRPr="00A6499E">
        <w:rPr>
          <w:rFonts w:ascii="Arial" w:hAnsi="Arial" w:cs="Arial"/>
        </w:rPr>
        <w:t xml:space="preserve"> 13 de Enero de 1984</w:t>
      </w:r>
    </w:p>
    <w:p w:rsidR="00CE4019" w:rsidRPr="00A6499E" w:rsidRDefault="00CE4019" w:rsidP="0005284C">
      <w:pPr>
        <w:spacing w:after="0" w:line="240" w:lineRule="auto"/>
        <w:jc w:val="both"/>
        <w:rPr>
          <w:rFonts w:ascii="Arial" w:hAnsi="Arial" w:cs="Arial"/>
        </w:rPr>
      </w:pPr>
    </w:p>
    <w:p w:rsidR="0005284C" w:rsidRPr="00A6499E" w:rsidRDefault="0005284C" w:rsidP="0005284C">
      <w:pPr>
        <w:spacing w:after="0" w:line="240" w:lineRule="auto"/>
        <w:jc w:val="both"/>
        <w:rPr>
          <w:rFonts w:ascii="Arial" w:hAnsi="Arial" w:cs="Arial"/>
        </w:rPr>
      </w:pPr>
      <w:r w:rsidRPr="00A6499E">
        <w:rPr>
          <w:rFonts w:ascii="Arial" w:hAnsi="Arial" w:cs="Arial"/>
        </w:rPr>
        <w:t>Profesión</w:t>
      </w:r>
      <w:r w:rsidRPr="00A6499E">
        <w:rPr>
          <w:rFonts w:ascii="Arial" w:hAnsi="Arial" w:cs="Arial"/>
        </w:rPr>
        <w:tab/>
      </w:r>
      <w:r w:rsidRPr="00A6499E">
        <w:rPr>
          <w:rFonts w:ascii="Arial" w:hAnsi="Arial" w:cs="Arial"/>
        </w:rPr>
        <w:tab/>
      </w:r>
      <w:r w:rsidRPr="00A6499E">
        <w:rPr>
          <w:rFonts w:ascii="Arial" w:hAnsi="Arial" w:cs="Arial"/>
        </w:rPr>
        <w:tab/>
        <w:t xml:space="preserve">: </w:t>
      </w:r>
      <w:r w:rsidR="00CE4019" w:rsidRPr="00A6499E">
        <w:rPr>
          <w:rFonts w:ascii="Arial" w:hAnsi="Arial" w:cs="Arial"/>
        </w:rPr>
        <w:t>REPARADOR DE MOTORES DIESEL</w:t>
      </w:r>
    </w:p>
    <w:p w:rsidR="0005284C" w:rsidRPr="00A6499E" w:rsidRDefault="0005284C" w:rsidP="0005284C">
      <w:pPr>
        <w:spacing w:after="0" w:line="240" w:lineRule="auto"/>
        <w:jc w:val="both"/>
        <w:rPr>
          <w:rFonts w:ascii="Arial" w:hAnsi="Arial" w:cs="Arial"/>
        </w:rPr>
      </w:pPr>
      <w:r w:rsidRPr="00A6499E">
        <w:rPr>
          <w:rFonts w:ascii="Arial" w:hAnsi="Arial" w:cs="Arial"/>
        </w:rPr>
        <w:t>Grado Académico</w:t>
      </w:r>
      <w:r w:rsidRPr="00A6499E">
        <w:rPr>
          <w:rFonts w:ascii="Arial" w:hAnsi="Arial" w:cs="Arial"/>
        </w:rPr>
        <w:tab/>
      </w:r>
      <w:r w:rsidRPr="00A6499E">
        <w:rPr>
          <w:rFonts w:ascii="Arial" w:hAnsi="Arial" w:cs="Arial"/>
        </w:rPr>
        <w:tab/>
        <w:t>: TITULADO</w:t>
      </w:r>
    </w:p>
    <w:p w:rsidR="0005284C" w:rsidRPr="00A6499E" w:rsidRDefault="0005284C" w:rsidP="0005284C">
      <w:pPr>
        <w:spacing w:after="0" w:line="240" w:lineRule="auto"/>
        <w:jc w:val="both"/>
        <w:rPr>
          <w:rFonts w:ascii="Arial" w:hAnsi="Arial" w:cs="Arial"/>
        </w:rPr>
      </w:pPr>
      <w:r w:rsidRPr="00A6499E">
        <w:rPr>
          <w:rFonts w:ascii="Arial" w:hAnsi="Arial" w:cs="Arial"/>
        </w:rPr>
        <w:t>Instituto</w:t>
      </w:r>
      <w:r w:rsidRPr="00A6499E">
        <w:rPr>
          <w:rFonts w:ascii="Arial" w:hAnsi="Arial" w:cs="Arial"/>
        </w:rPr>
        <w:tab/>
      </w:r>
      <w:r w:rsidRPr="00A6499E">
        <w:rPr>
          <w:rFonts w:ascii="Arial" w:hAnsi="Arial" w:cs="Arial"/>
        </w:rPr>
        <w:tab/>
      </w:r>
      <w:r w:rsidRPr="00A6499E">
        <w:rPr>
          <w:rFonts w:ascii="Arial" w:hAnsi="Arial" w:cs="Arial"/>
        </w:rPr>
        <w:tab/>
        <w:t>: BENJAMIN GALECIO MATOS (GAMOR)</w:t>
      </w:r>
    </w:p>
    <w:p w:rsidR="0005284C" w:rsidRPr="00A6499E" w:rsidRDefault="0005284C" w:rsidP="0005284C">
      <w:pPr>
        <w:spacing w:after="0" w:line="240" w:lineRule="auto"/>
        <w:jc w:val="both"/>
        <w:rPr>
          <w:rFonts w:ascii="Arial" w:hAnsi="Arial" w:cs="Arial"/>
        </w:rPr>
      </w:pPr>
      <w:r w:rsidRPr="00A6499E">
        <w:rPr>
          <w:rFonts w:ascii="Arial" w:hAnsi="Arial" w:cs="Arial"/>
        </w:rPr>
        <w:t>Especialidad</w:t>
      </w:r>
      <w:r w:rsidRPr="00A6499E">
        <w:rPr>
          <w:rFonts w:ascii="Arial" w:hAnsi="Arial" w:cs="Arial"/>
        </w:rPr>
        <w:tab/>
      </w:r>
      <w:r w:rsidRPr="00A6499E">
        <w:rPr>
          <w:rFonts w:ascii="Arial" w:hAnsi="Arial" w:cs="Arial"/>
        </w:rPr>
        <w:tab/>
      </w:r>
      <w:r w:rsidRPr="00A6499E">
        <w:rPr>
          <w:rFonts w:ascii="Arial" w:hAnsi="Arial" w:cs="Arial"/>
        </w:rPr>
        <w:tab/>
        <w:t xml:space="preserve">: </w:t>
      </w:r>
      <w:r w:rsidR="00CE4019" w:rsidRPr="00A6499E">
        <w:rPr>
          <w:rFonts w:ascii="Arial" w:hAnsi="Arial" w:cs="Arial"/>
        </w:rPr>
        <w:t>VEHICULOS CON MOTORES DIESEL</w:t>
      </w:r>
    </w:p>
    <w:p w:rsidR="0005284C" w:rsidRPr="00A6499E" w:rsidRDefault="0005284C" w:rsidP="0005284C">
      <w:pPr>
        <w:spacing w:after="0" w:line="240" w:lineRule="auto"/>
        <w:jc w:val="both"/>
        <w:rPr>
          <w:rFonts w:ascii="Arial" w:hAnsi="Arial" w:cs="Arial"/>
        </w:rPr>
      </w:pPr>
      <w:r w:rsidRPr="00A6499E">
        <w:rPr>
          <w:rFonts w:ascii="Arial" w:hAnsi="Arial" w:cs="Arial"/>
        </w:rPr>
        <w:t>Fecha de titulación</w:t>
      </w:r>
      <w:r w:rsidRPr="00A6499E">
        <w:rPr>
          <w:rFonts w:ascii="Arial" w:hAnsi="Arial" w:cs="Arial"/>
        </w:rPr>
        <w:tab/>
      </w:r>
      <w:r w:rsidRPr="00A6499E">
        <w:rPr>
          <w:rFonts w:ascii="Arial" w:hAnsi="Arial" w:cs="Arial"/>
        </w:rPr>
        <w:tab/>
      </w:r>
      <w:r w:rsidR="00B954EB" w:rsidRPr="00A6499E">
        <w:rPr>
          <w:rFonts w:ascii="Arial" w:hAnsi="Arial" w:cs="Arial"/>
        </w:rPr>
        <w:t>: 23</w:t>
      </w:r>
      <w:r w:rsidR="00CE4019" w:rsidRPr="00A6499E">
        <w:rPr>
          <w:rFonts w:ascii="Arial" w:hAnsi="Arial" w:cs="Arial"/>
        </w:rPr>
        <w:t xml:space="preserve"> de </w:t>
      </w:r>
      <w:r w:rsidR="00C55927" w:rsidRPr="00A6499E">
        <w:rPr>
          <w:rFonts w:ascii="Arial" w:hAnsi="Arial" w:cs="Arial"/>
        </w:rPr>
        <w:t>Enero</w:t>
      </w:r>
      <w:r w:rsidR="00CE4019" w:rsidRPr="00A6499E">
        <w:rPr>
          <w:rFonts w:ascii="Arial" w:hAnsi="Arial" w:cs="Arial"/>
        </w:rPr>
        <w:t xml:space="preserve"> de 198</w:t>
      </w:r>
      <w:r w:rsidR="00C55927" w:rsidRPr="00A6499E">
        <w:rPr>
          <w:rFonts w:ascii="Arial" w:hAnsi="Arial" w:cs="Arial"/>
        </w:rPr>
        <w:t>4</w:t>
      </w:r>
    </w:p>
    <w:p w:rsidR="00CE4019" w:rsidRPr="00A6499E" w:rsidRDefault="00CE4019" w:rsidP="0005284C">
      <w:pPr>
        <w:spacing w:after="0" w:line="240" w:lineRule="auto"/>
        <w:jc w:val="both"/>
        <w:rPr>
          <w:rFonts w:ascii="Arial" w:hAnsi="Arial" w:cs="Arial"/>
        </w:rPr>
      </w:pPr>
    </w:p>
    <w:p w:rsidR="00CE4019" w:rsidRPr="00A6499E" w:rsidRDefault="00CE4019" w:rsidP="00CE4019">
      <w:pPr>
        <w:spacing w:after="0" w:line="240" w:lineRule="auto"/>
        <w:jc w:val="both"/>
        <w:rPr>
          <w:rFonts w:ascii="Arial" w:hAnsi="Arial" w:cs="Arial"/>
        </w:rPr>
      </w:pPr>
      <w:r w:rsidRPr="00A6499E">
        <w:rPr>
          <w:rFonts w:ascii="Arial" w:hAnsi="Arial" w:cs="Arial"/>
        </w:rPr>
        <w:t>Profesión</w:t>
      </w:r>
      <w:r w:rsidRPr="00A6499E">
        <w:rPr>
          <w:rFonts w:ascii="Arial" w:hAnsi="Arial" w:cs="Arial"/>
        </w:rPr>
        <w:tab/>
      </w:r>
      <w:r w:rsidRPr="00A6499E">
        <w:rPr>
          <w:rFonts w:ascii="Arial" w:hAnsi="Arial" w:cs="Arial"/>
        </w:rPr>
        <w:tab/>
      </w:r>
      <w:r w:rsidRPr="00A6499E">
        <w:rPr>
          <w:rFonts w:ascii="Arial" w:hAnsi="Arial" w:cs="Arial"/>
        </w:rPr>
        <w:tab/>
        <w:t>: REPARADOR DE VEHICULOS MOTORIZADOS</w:t>
      </w:r>
    </w:p>
    <w:p w:rsidR="00CE4019" w:rsidRPr="00A6499E" w:rsidRDefault="00CE4019" w:rsidP="00CE4019">
      <w:pPr>
        <w:spacing w:after="0" w:line="240" w:lineRule="auto"/>
        <w:jc w:val="both"/>
        <w:rPr>
          <w:rFonts w:ascii="Arial" w:hAnsi="Arial" w:cs="Arial"/>
        </w:rPr>
      </w:pPr>
      <w:r w:rsidRPr="00A6499E">
        <w:rPr>
          <w:rFonts w:ascii="Arial" w:hAnsi="Arial" w:cs="Arial"/>
        </w:rPr>
        <w:t>Grado Académico</w:t>
      </w:r>
      <w:r w:rsidRPr="00A6499E">
        <w:rPr>
          <w:rFonts w:ascii="Arial" w:hAnsi="Arial" w:cs="Arial"/>
        </w:rPr>
        <w:tab/>
      </w:r>
      <w:r w:rsidRPr="00A6499E">
        <w:rPr>
          <w:rFonts w:ascii="Arial" w:hAnsi="Arial" w:cs="Arial"/>
        </w:rPr>
        <w:tab/>
        <w:t>: TITULADO</w:t>
      </w:r>
    </w:p>
    <w:p w:rsidR="00CE4019" w:rsidRPr="00A6499E" w:rsidRDefault="00CE4019" w:rsidP="00CE4019">
      <w:pPr>
        <w:spacing w:after="0" w:line="240" w:lineRule="auto"/>
        <w:jc w:val="both"/>
        <w:rPr>
          <w:rFonts w:ascii="Arial" w:hAnsi="Arial" w:cs="Arial"/>
        </w:rPr>
      </w:pPr>
      <w:r w:rsidRPr="00A6499E">
        <w:rPr>
          <w:rFonts w:ascii="Arial" w:hAnsi="Arial" w:cs="Arial"/>
        </w:rPr>
        <w:t>Instituto</w:t>
      </w:r>
      <w:r w:rsidRPr="00A6499E">
        <w:rPr>
          <w:rFonts w:ascii="Arial" w:hAnsi="Arial" w:cs="Arial"/>
        </w:rPr>
        <w:tab/>
      </w:r>
      <w:r w:rsidRPr="00A6499E">
        <w:rPr>
          <w:rFonts w:ascii="Arial" w:hAnsi="Arial" w:cs="Arial"/>
        </w:rPr>
        <w:tab/>
      </w:r>
      <w:r w:rsidRPr="00A6499E">
        <w:rPr>
          <w:rFonts w:ascii="Arial" w:hAnsi="Arial" w:cs="Arial"/>
        </w:rPr>
        <w:tab/>
        <w:t>: BENJAMIN GALECIO MATOS (GAMOR)</w:t>
      </w:r>
    </w:p>
    <w:p w:rsidR="00CE4019" w:rsidRPr="00A6499E" w:rsidRDefault="00CE4019" w:rsidP="00CE4019">
      <w:pPr>
        <w:spacing w:after="0" w:line="240" w:lineRule="auto"/>
        <w:jc w:val="both"/>
        <w:rPr>
          <w:rFonts w:ascii="Arial" w:hAnsi="Arial" w:cs="Arial"/>
        </w:rPr>
      </w:pPr>
      <w:r w:rsidRPr="00A6499E">
        <w:rPr>
          <w:rFonts w:ascii="Arial" w:hAnsi="Arial" w:cs="Arial"/>
        </w:rPr>
        <w:t>Especialidad</w:t>
      </w:r>
      <w:r w:rsidRPr="00A6499E">
        <w:rPr>
          <w:rFonts w:ascii="Arial" w:hAnsi="Arial" w:cs="Arial"/>
        </w:rPr>
        <w:tab/>
      </w:r>
      <w:r w:rsidRPr="00A6499E">
        <w:rPr>
          <w:rFonts w:ascii="Arial" w:hAnsi="Arial" w:cs="Arial"/>
        </w:rPr>
        <w:tab/>
      </w:r>
      <w:r w:rsidRPr="00A6499E">
        <w:rPr>
          <w:rFonts w:ascii="Arial" w:hAnsi="Arial" w:cs="Arial"/>
        </w:rPr>
        <w:tab/>
        <w:t>: VEHICULOS CON MOTORES A GASOLINA</w:t>
      </w:r>
    </w:p>
    <w:p w:rsidR="00CE4019" w:rsidRPr="00A6499E" w:rsidRDefault="00CE4019" w:rsidP="00CE4019">
      <w:pPr>
        <w:spacing w:after="0" w:line="240" w:lineRule="auto"/>
        <w:jc w:val="both"/>
        <w:rPr>
          <w:rFonts w:ascii="Arial" w:hAnsi="Arial" w:cs="Arial"/>
        </w:rPr>
      </w:pPr>
      <w:r w:rsidRPr="00A6499E">
        <w:rPr>
          <w:rFonts w:ascii="Arial" w:hAnsi="Arial" w:cs="Arial"/>
        </w:rPr>
        <w:t>Fecha de titulación</w:t>
      </w:r>
      <w:r w:rsidRPr="00A6499E">
        <w:rPr>
          <w:rFonts w:ascii="Arial" w:hAnsi="Arial" w:cs="Arial"/>
        </w:rPr>
        <w:tab/>
      </w:r>
      <w:r w:rsidRPr="00A6499E">
        <w:rPr>
          <w:rFonts w:ascii="Arial" w:hAnsi="Arial" w:cs="Arial"/>
        </w:rPr>
        <w:tab/>
        <w:t xml:space="preserve">: </w:t>
      </w:r>
      <w:r w:rsidR="00C55927" w:rsidRPr="00A6499E">
        <w:rPr>
          <w:rFonts w:ascii="Arial" w:hAnsi="Arial" w:cs="Arial"/>
        </w:rPr>
        <w:t>13</w:t>
      </w:r>
      <w:r w:rsidRPr="00A6499E">
        <w:rPr>
          <w:rFonts w:ascii="Arial" w:hAnsi="Arial" w:cs="Arial"/>
        </w:rPr>
        <w:t xml:space="preserve"> de </w:t>
      </w:r>
      <w:r w:rsidR="00C55927" w:rsidRPr="00A6499E">
        <w:rPr>
          <w:rFonts w:ascii="Arial" w:hAnsi="Arial" w:cs="Arial"/>
        </w:rPr>
        <w:t>Enero</w:t>
      </w:r>
      <w:r w:rsidRPr="00A6499E">
        <w:rPr>
          <w:rFonts w:ascii="Arial" w:hAnsi="Arial" w:cs="Arial"/>
        </w:rPr>
        <w:t xml:space="preserve"> de 198</w:t>
      </w:r>
      <w:r w:rsidR="00C55927" w:rsidRPr="00A6499E">
        <w:rPr>
          <w:rFonts w:ascii="Arial" w:hAnsi="Arial" w:cs="Arial"/>
        </w:rPr>
        <w:t>4</w:t>
      </w:r>
    </w:p>
    <w:p w:rsidR="0005284C" w:rsidRPr="00A6499E" w:rsidRDefault="0005284C" w:rsidP="00AB77DC">
      <w:pPr>
        <w:spacing w:after="0" w:line="240" w:lineRule="auto"/>
        <w:jc w:val="both"/>
        <w:rPr>
          <w:rFonts w:ascii="Arial" w:hAnsi="Arial" w:cs="Arial"/>
        </w:rPr>
      </w:pPr>
    </w:p>
    <w:p w:rsidR="005F3DD1" w:rsidRPr="00A6499E" w:rsidRDefault="00DD6E5D" w:rsidP="00AB77DC">
      <w:pPr>
        <w:spacing w:after="0" w:line="240" w:lineRule="auto"/>
        <w:jc w:val="both"/>
        <w:rPr>
          <w:rFonts w:ascii="Arial" w:hAnsi="Arial" w:cs="Arial"/>
        </w:rPr>
      </w:pPr>
      <w:r w:rsidRPr="00A6499E">
        <w:rPr>
          <w:rFonts w:ascii="Arial" w:hAnsi="Arial" w:cs="Arial"/>
        </w:rPr>
        <w:t>Idiomas</w:t>
      </w:r>
      <w:r w:rsidR="001C672E" w:rsidRPr="00A6499E">
        <w:rPr>
          <w:rFonts w:ascii="Arial" w:hAnsi="Arial" w:cs="Arial"/>
        </w:rPr>
        <w:tab/>
      </w:r>
      <w:r w:rsidR="001C672E" w:rsidRPr="00A6499E">
        <w:rPr>
          <w:rFonts w:ascii="Arial" w:hAnsi="Arial" w:cs="Arial"/>
        </w:rPr>
        <w:tab/>
      </w:r>
      <w:r w:rsidR="005E2BC0" w:rsidRPr="00A6499E">
        <w:rPr>
          <w:rFonts w:ascii="Arial" w:hAnsi="Arial" w:cs="Arial"/>
        </w:rPr>
        <w:tab/>
      </w:r>
      <w:r w:rsidRPr="00A6499E">
        <w:rPr>
          <w:rFonts w:ascii="Arial" w:hAnsi="Arial" w:cs="Arial"/>
        </w:rPr>
        <w:t>:</w:t>
      </w:r>
      <w:r w:rsidR="007C01E9" w:rsidRPr="00A6499E">
        <w:rPr>
          <w:rFonts w:ascii="Arial" w:hAnsi="Arial" w:cs="Arial"/>
        </w:rPr>
        <w:t xml:space="preserve"> ESPAÑOL (NATIVO), INGLES (INTERMEDIO)</w:t>
      </w:r>
    </w:p>
    <w:p w:rsidR="00661FCE" w:rsidRPr="00A6499E" w:rsidRDefault="00661FCE" w:rsidP="00AB77DC">
      <w:pPr>
        <w:spacing w:after="0" w:line="240" w:lineRule="auto"/>
        <w:jc w:val="both"/>
        <w:rPr>
          <w:rFonts w:ascii="Arial" w:hAnsi="Arial" w:cs="Arial"/>
        </w:rPr>
      </w:pPr>
    </w:p>
    <w:p w:rsidR="005F3DD1" w:rsidRPr="00A6499E" w:rsidRDefault="005F3DD1" w:rsidP="00AB77DC">
      <w:pPr>
        <w:spacing w:after="0" w:line="240" w:lineRule="auto"/>
        <w:jc w:val="both"/>
        <w:rPr>
          <w:rFonts w:ascii="Arial" w:hAnsi="Arial" w:cs="Arial"/>
        </w:rPr>
      </w:pPr>
      <w:r w:rsidRPr="00A6499E">
        <w:rPr>
          <w:rFonts w:ascii="Arial" w:hAnsi="Arial" w:cs="Arial"/>
        </w:rPr>
        <w:t>Nivel de Ofimática</w:t>
      </w:r>
      <w:r w:rsidR="001C672E" w:rsidRPr="00A6499E">
        <w:rPr>
          <w:rFonts w:ascii="Arial" w:hAnsi="Arial" w:cs="Arial"/>
        </w:rPr>
        <w:tab/>
      </w:r>
      <w:r w:rsidR="005E2BC0" w:rsidRPr="00A6499E">
        <w:rPr>
          <w:rFonts w:ascii="Arial" w:hAnsi="Arial" w:cs="Arial"/>
        </w:rPr>
        <w:tab/>
      </w:r>
      <w:r w:rsidR="00DD6E5D" w:rsidRPr="00A6499E">
        <w:rPr>
          <w:rFonts w:ascii="Arial" w:hAnsi="Arial" w:cs="Arial"/>
        </w:rPr>
        <w:t>:</w:t>
      </w:r>
      <w:r w:rsidR="007C01E9" w:rsidRPr="00A6499E">
        <w:rPr>
          <w:rFonts w:ascii="Arial" w:hAnsi="Arial" w:cs="Arial"/>
        </w:rPr>
        <w:t xml:space="preserve"> A NIVEL DE USUARIO</w:t>
      </w:r>
    </w:p>
    <w:p w:rsidR="00A05218" w:rsidRDefault="00FF376B" w:rsidP="00165202">
      <w:pPr>
        <w:spacing w:after="0" w:line="240" w:lineRule="auto"/>
        <w:jc w:val="both"/>
        <w:rPr>
          <w:rFonts w:ascii="Arial" w:hAnsi="Arial" w:cs="Arial"/>
        </w:rPr>
      </w:pPr>
      <w:r w:rsidRPr="00A6499E">
        <w:rPr>
          <w:rFonts w:ascii="Arial" w:hAnsi="Arial" w:cs="Arial"/>
        </w:rPr>
        <w:t>E-mail</w:t>
      </w:r>
      <w:r w:rsidRPr="00A6499E">
        <w:rPr>
          <w:rFonts w:ascii="Arial" w:hAnsi="Arial" w:cs="Arial"/>
        </w:rPr>
        <w:tab/>
      </w:r>
      <w:r w:rsidRPr="00A6499E">
        <w:rPr>
          <w:rFonts w:ascii="Arial" w:hAnsi="Arial" w:cs="Arial"/>
        </w:rPr>
        <w:tab/>
      </w:r>
      <w:r w:rsidRPr="00A6499E">
        <w:rPr>
          <w:rFonts w:ascii="Arial" w:hAnsi="Arial" w:cs="Arial"/>
        </w:rPr>
        <w:tab/>
      </w:r>
      <w:r w:rsidRPr="00A6499E">
        <w:rPr>
          <w:rFonts w:ascii="Arial" w:hAnsi="Arial" w:cs="Arial"/>
        </w:rPr>
        <w:tab/>
        <w:t>:</w:t>
      </w:r>
      <w:r w:rsidR="007C01E9" w:rsidRPr="00A6499E">
        <w:rPr>
          <w:rFonts w:ascii="Arial" w:hAnsi="Arial" w:cs="Arial"/>
        </w:rPr>
        <w:t xml:space="preserve"> A NIVEL DE USUARIO</w:t>
      </w:r>
    </w:p>
    <w:p w:rsidR="00165202" w:rsidRDefault="00165202" w:rsidP="002D1BF0">
      <w:pPr>
        <w:spacing w:after="0" w:line="240" w:lineRule="auto"/>
        <w:jc w:val="both"/>
        <w:rPr>
          <w:rFonts w:ascii="Arial" w:hAnsi="Arial" w:cs="Arial"/>
        </w:rPr>
      </w:pPr>
    </w:p>
    <w:p w:rsidR="00DD2D23" w:rsidRDefault="00DD2D23" w:rsidP="00DD2D23">
      <w:pPr>
        <w:numPr>
          <w:ilvl w:val="0"/>
          <w:numId w:val="35"/>
        </w:numPr>
        <w:jc w:val="both"/>
        <w:rPr>
          <w:rFonts w:ascii="Arial" w:hAnsi="Arial" w:cs="Arial"/>
          <w:color w:val="C00000"/>
          <w:u w:val="single"/>
        </w:rPr>
      </w:pPr>
      <w:r w:rsidRPr="00165202">
        <w:rPr>
          <w:rFonts w:ascii="Arial" w:hAnsi="Arial" w:cs="Arial"/>
          <w:color w:val="C00000"/>
          <w:u w:val="single"/>
        </w:rPr>
        <w:lastRenderedPageBreak/>
        <w:t>ENTREN</w:t>
      </w:r>
      <w:r>
        <w:rPr>
          <w:rFonts w:ascii="Arial" w:hAnsi="Arial" w:cs="Arial"/>
          <w:color w:val="C00000"/>
          <w:u w:val="single"/>
        </w:rPr>
        <w:t>AMIENTO EN TECNOLOGÍA INDUSTRIAL</w:t>
      </w:r>
    </w:p>
    <w:p w:rsidR="00DD2D23" w:rsidRDefault="00DD2D23" w:rsidP="00DD2D23">
      <w:pPr>
        <w:tabs>
          <w:tab w:val="left" w:pos="6379"/>
        </w:tabs>
        <w:spacing w:after="0" w:line="240" w:lineRule="auto"/>
        <w:jc w:val="both"/>
        <w:rPr>
          <w:rFonts w:ascii="Arial" w:hAnsi="Arial" w:cs="Arial"/>
        </w:rPr>
      </w:pPr>
      <w:r w:rsidRPr="001305CE">
        <w:rPr>
          <w:rFonts w:ascii="Arial" w:hAnsi="Arial" w:cs="Arial"/>
        </w:rPr>
        <w:t>Escuela Nacional de Control-Contraloría General de la República</w:t>
      </w:r>
      <w:r>
        <w:rPr>
          <w:rFonts w:ascii="Arial" w:hAnsi="Arial" w:cs="Arial"/>
        </w:rPr>
        <w:tab/>
      </w:r>
      <w:r>
        <w:rPr>
          <w:rFonts w:ascii="Arial" w:hAnsi="Arial" w:cs="Arial"/>
        </w:rPr>
        <w:tab/>
        <w:t>Año 2014</w:t>
      </w:r>
    </w:p>
    <w:p w:rsidR="00F3173E" w:rsidRDefault="00F3173E" w:rsidP="00F3173E">
      <w:pPr>
        <w:numPr>
          <w:ilvl w:val="0"/>
          <w:numId w:val="27"/>
        </w:numPr>
        <w:spacing w:after="0" w:line="240" w:lineRule="auto"/>
        <w:jc w:val="both"/>
        <w:rPr>
          <w:rFonts w:ascii="Arial" w:hAnsi="Arial" w:cs="Arial"/>
        </w:rPr>
      </w:pPr>
      <w:r>
        <w:rPr>
          <w:rFonts w:ascii="Arial" w:hAnsi="Arial" w:cs="Arial"/>
        </w:rPr>
        <w:t>Gestión por Procesos</w:t>
      </w:r>
    </w:p>
    <w:p w:rsidR="00F3173E" w:rsidRDefault="00F3173E" w:rsidP="00F3173E">
      <w:pPr>
        <w:numPr>
          <w:ilvl w:val="0"/>
          <w:numId w:val="27"/>
        </w:numPr>
        <w:spacing w:after="0" w:line="240" w:lineRule="auto"/>
        <w:jc w:val="both"/>
        <w:rPr>
          <w:rFonts w:ascii="Arial" w:hAnsi="Arial" w:cs="Arial"/>
        </w:rPr>
      </w:pPr>
      <w:r>
        <w:rPr>
          <w:rFonts w:ascii="Arial" w:hAnsi="Arial" w:cs="Arial"/>
        </w:rPr>
        <w:t>Técnicas y Procedimientos de Auditoría Gubernamental</w:t>
      </w:r>
    </w:p>
    <w:p w:rsidR="00DD2D23" w:rsidRDefault="00DD2D23" w:rsidP="00DD2D23">
      <w:pPr>
        <w:numPr>
          <w:ilvl w:val="0"/>
          <w:numId w:val="27"/>
        </w:numPr>
        <w:spacing w:after="0" w:line="240" w:lineRule="auto"/>
        <w:jc w:val="both"/>
        <w:rPr>
          <w:rFonts w:ascii="Arial" w:hAnsi="Arial" w:cs="Arial"/>
        </w:rPr>
      </w:pPr>
      <w:r>
        <w:rPr>
          <w:rFonts w:ascii="Arial" w:hAnsi="Arial" w:cs="Arial"/>
        </w:rPr>
        <w:t>Control Interno: Marco Normativo - Implementación</w:t>
      </w:r>
    </w:p>
    <w:p w:rsidR="00DD2D23" w:rsidRDefault="00DD2D23" w:rsidP="00DD2D23">
      <w:pPr>
        <w:numPr>
          <w:ilvl w:val="0"/>
          <w:numId w:val="27"/>
        </w:numPr>
        <w:spacing w:after="0" w:line="240" w:lineRule="auto"/>
        <w:jc w:val="both"/>
        <w:rPr>
          <w:rFonts w:ascii="Arial" w:hAnsi="Arial" w:cs="Arial"/>
        </w:rPr>
      </w:pPr>
      <w:r>
        <w:rPr>
          <w:rFonts w:ascii="Arial" w:hAnsi="Arial" w:cs="Arial"/>
        </w:rPr>
        <w:t xml:space="preserve">Auditoría </w:t>
      </w:r>
      <w:r w:rsidR="00F3173E">
        <w:rPr>
          <w:rFonts w:ascii="Arial" w:hAnsi="Arial" w:cs="Arial"/>
        </w:rPr>
        <w:t>de Proyectos de Inversión Pública</w:t>
      </w:r>
    </w:p>
    <w:p w:rsidR="00DD2D23" w:rsidRDefault="00DD2D23" w:rsidP="00DD2D23">
      <w:pPr>
        <w:tabs>
          <w:tab w:val="left" w:pos="6379"/>
        </w:tabs>
        <w:spacing w:after="0" w:line="240" w:lineRule="auto"/>
        <w:jc w:val="both"/>
        <w:rPr>
          <w:rFonts w:ascii="Arial" w:hAnsi="Arial" w:cs="Arial"/>
        </w:rPr>
      </w:pPr>
    </w:p>
    <w:p w:rsidR="00DD2D23" w:rsidRDefault="00DD2D23" w:rsidP="00DD2D23">
      <w:pPr>
        <w:tabs>
          <w:tab w:val="left" w:pos="6379"/>
        </w:tabs>
        <w:spacing w:after="0" w:line="240" w:lineRule="auto"/>
        <w:jc w:val="both"/>
        <w:rPr>
          <w:rFonts w:ascii="Arial" w:hAnsi="Arial" w:cs="Arial"/>
        </w:rPr>
      </w:pPr>
      <w:r>
        <w:rPr>
          <w:rFonts w:ascii="Arial" w:hAnsi="Arial" w:cs="Arial"/>
        </w:rPr>
        <w:t>Colegio de Ingenieros del Perú</w:t>
      </w:r>
      <w:r>
        <w:rPr>
          <w:rFonts w:ascii="Arial" w:hAnsi="Arial" w:cs="Arial"/>
        </w:rPr>
        <w:tab/>
      </w:r>
      <w:r>
        <w:rPr>
          <w:rFonts w:ascii="Arial" w:hAnsi="Arial" w:cs="Arial"/>
        </w:rPr>
        <w:tab/>
        <w:t>Año 2014</w:t>
      </w:r>
    </w:p>
    <w:p w:rsidR="00DD2D23" w:rsidRDefault="00DD2D23" w:rsidP="00DD2D23">
      <w:pPr>
        <w:numPr>
          <w:ilvl w:val="0"/>
          <w:numId w:val="27"/>
        </w:numPr>
        <w:spacing w:after="0" w:line="240" w:lineRule="auto"/>
        <w:jc w:val="both"/>
        <w:rPr>
          <w:rFonts w:ascii="Arial" w:hAnsi="Arial" w:cs="Arial"/>
        </w:rPr>
      </w:pPr>
      <w:r>
        <w:rPr>
          <w:rFonts w:ascii="Arial" w:hAnsi="Arial" w:cs="Arial"/>
        </w:rPr>
        <w:t>Elaboración de Estudios de Impacto Ambiental</w:t>
      </w:r>
    </w:p>
    <w:p w:rsidR="00DD2D23" w:rsidRDefault="00DD2D23" w:rsidP="00DD2D23">
      <w:pPr>
        <w:tabs>
          <w:tab w:val="left" w:pos="6379"/>
        </w:tabs>
        <w:spacing w:after="0" w:line="240" w:lineRule="auto"/>
        <w:jc w:val="both"/>
        <w:rPr>
          <w:rFonts w:ascii="Arial" w:hAnsi="Arial" w:cs="Arial"/>
        </w:rPr>
      </w:pPr>
    </w:p>
    <w:p w:rsidR="00DD2D23" w:rsidRDefault="00DD2D23" w:rsidP="00DD2D23">
      <w:pPr>
        <w:tabs>
          <w:tab w:val="left" w:pos="6379"/>
        </w:tabs>
        <w:spacing w:after="0" w:line="240" w:lineRule="auto"/>
        <w:jc w:val="both"/>
        <w:rPr>
          <w:rFonts w:ascii="Arial" w:hAnsi="Arial" w:cs="Arial"/>
        </w:rPr>
      </w:pPr>
      <w:r>
        <w:rPr>
          <w:rFonts w:ascii="Arial" w:hAnsi="Arial" w:cs="Arial"/>
        </w:rPr>
        <w:t>Edipesa</w:t>
      </w:r>
      <w:r>
        <w:rPr>
          <w:rFonts w:ascii="Arial" w:hAnsi="Arial" w:cs="Arial"/>
        </w:rPr>
        <w:tab/>
      </w:r>
      <w:r>
        <w:rPr>
          <w:rFonts w:ascii="Arial" w:hAnsi="Arial" w:cs="Arial"/>
        </w:rPr>
        <w:tab/>
        <w:t>Año 2007</w:t>
      </w:r>
    </w:p>
    <w:p w:rsidR="00DD2D23" w:rsidRDefault="00DD2D23" w:rsidP="00DD2D23">
      <w:pPr>
        <w:numPr>
          <w:ilvl w:val="0"/>
          <w:numId w:val="27"/>
        </w:numPr>
        <w:spacing w:after="0" w:line="240" w:lineRule="auto"/>
        <w:jc w:val="both"/>
        <w:rPr>
          <w:rFonts w:ascii="Arial" w:hAnsi="Arial" w:cs="Arial"/>
        </w:rPr>
      </w:pPr>
      <w:r w:rsidRPr="00E9254C">
        <w:rPr>
          <w:rFonts w:ascii="Arial" w:hAnsi="Arial" w:cs="Arial"/>
        </w:rPr>
        <w:t>Expositor en Capacitación Nacional de Técnicos</w:t>
      </w:r>
    </w:p>
    <w:p w:rsidR="00DD2D23" w:rsidRDefault="00DD2D23" w:rsidP="00DD2D23">
      <w:pPr>
        <w:spacing w:after="0" w:line="240" w:lineRule="auto"/>
        <w:ind w:left="720"/>
        <w:jc w:val="both"/>
        <w:rPr>
          <w:rFonts w:ascii="Arial" w:hAnsi="Arial" w:cs="Arial"/>
        </w:rPr>
      </w:pPr>
      <w:r w:rsidRPr="00E9254C">
        <w:rPr>
          <w:rFonts w:ascii="Arial" w:hAnsi="Arial" w:cs="Arial"/>
        </w:rPr>
        <w:tab/>
      </w:r>
      <w:r w:rsidRPr="00E9254C">
        <w:rPr>
          <w:rFonts w:ascii="Arial" w:hAnsi="Arial" w:cs="Arial"/>
        </w:rPr>
        <w:tab/>
      </w:r>
    </w:p>
    <w:p w:rsidR="00DD2D23" w:rsidRPr="00E9254C" w:rsidRDefault="00DD2D23" w:rsidP="00DD2D23">
      <w:pPr>
        <w:tabs>
          <w:tab w:val="left" w:pos="6379"/>
        </w:tabs>
        <w:spacing w:after="0" w:line="240" w:lineRule="auto"/>
        <w:jc w:val="both"/>
        <w:rPr>
          <w:rFonts w:ascii="Arial" w:hAnsi="Arial" w:cs="Arial"/>
        </w:rPr>
      </w:pPr>
      <w:r w:rsidRPr="00E9254C">
        <w:rPr>
          <w:rFonts w:ascii="Arial" w:hAnsi="Arial" w:cs="Arial"/>
        </w:rPr>
        <w:t>Aceros del Perú SAC</w:t>
      </w:r>
      <w:r w:rsidRPr="00E9254C">
        <w:rPr>
          <w:rFonts w:ascii="Arial" w:hAnsi="Arial" w:cs="Arial"/>
        </w:rPr>
        <w:tab/>
      </w:r>
      <w:r>
        <w:rPr>
          <w:rFonts w:ascii="Arial" w:hAnsi="Arial" w:cs="Arial"/>
        </w:rPr>
        <w:tab/>
      </w:r>
      <w:r w:rsidRPr="00E9254C">
        <w:rPr>
          <w:rFonts w:ascii="Arial" w:hAnsi="Arial" w:cs="Arial"/>
        </w:rPr>
        <w:t>Año 2006</w:t>
      </w:r>
    </w:p>
    <w:p w:rsidR="00DD2D23" w:rsidRPr="004471BC" w:rsidRDefault="00DD2D23" w:rsidP="00DD2D23">
      <w:pPr>
        <w:numPr>
          <w:ilvl w:val="0"/>
          <w:numId w:val="27"/>
        </w:numPr>
        <w:spacing w:after="0" w:line="240" w:lineRule="auto"/>
        <w:jc w:val="both"/>
        <w:rPr>
          <w:rFonts w:ascii="Arial" w:hAnsi="Arial" w:cs="Arial"/>
        </w:rPr>
      </w:pPr>
      <w:r w:rsidRPr="004471BC">
        <w:rPr>
          <w:rFonts w:ascii="Arial" w:hAnsi="Arial" w:cs="Arial"/>
        </w:rPr>
        <w:t xml:space="preserve">Simposium Internacional Aceros Especiales y sus tratamientos térmicos </w:t>
      </w:r>
    </w:p>
    <w:p w:rsidR="00DD2D23" w:rsidRDefault="00DD2D23" w:rsidP="00DD2D23">
      <w:pPr>
        <w:spacing w:after="0" w:line="240" w:lineRule="auto"/>
        <w:ind w:left="720"/>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DD2D23" w:rsidRDefault="00DD2D23" w:rsidP="00DD2D23">
      <w:pPr>
        <w:tabs>
          <w:tab w:val="left" w:pos="6379"/>
        </w:tabs>
        <w:spacing w:after="0" w:line="240" w:lineRule="auto"/>
        <w:jc w:val="both"/>
        <w:rPr>
          <w:rFonts w:ascii="Arial" w:hAnsi="Arial" w:cs="Arial"/>
        </w:rPr>
      </w:pPr>
      <w:r>
        <w:rPr>
          <w:rFonts w:ascii="Arial" w:hAnsi="Arial" w:cs="Arial"/>
        </w:rPr>
        <w:t>SENATI-OERLIKON</w:t>
      </w:r>
      <w:r>
        <w:rPr>
          <w:rFonts w:ascii="Arial" w:hAnsi="Arial" w:cs="Arial"/>
        </w:rPr>
        <w:tab/>
      </w:r>
      <w:r>
        <w:rPr>
          <w:rFonts w:ascii="Arial" w:hAnsi="Arial" w:cs="Arial"/>
        </w:rPr>
        <w:tab/>
        <w:t>Año 2006</w:t>
      </w:r>
    </w:p>
    <w:p w:rsidR="00DD2D23" w:rsidRDefault="00DD2D23" w:rsidP="00DD2D23">
      <w:pPr>
        <w:numPr>
          <w:ilvl w:val="0"/>
          <w:numId w:val="27"/>
        </w:numPr>
        <w:spacing w:after="0" w:line="240" w:lineRule="auto"/>
        <w:jc w:val="both"/>
        <w:rPr>
          <w:rFonts w:ascii="Arial" w:hAnsi="Arial" w:cs="Arial"/>
        </w:rPr>
      </w:pPr>
      <w:r w:rsidRPr="00E9254C">
        <w:rPr>
          <w:rFonts w:ascii="Arial" w:hAnsi="Arial" w:cs="Arial"/>
        </w:rPr>
        <w:t>Quinta Jornada Internacional de Soldadores</w:t>
      </w:r>
    </w:p>
    <w:p w:rsidR="00DD2D23" w:rsidRDefault="00DD2D23" w:rsidP="00DD2D23">
      <w:pPr>
        <w:spacing w:after="0" w:line="240" w:lineRule="auto"/>
        <w:ind w:left="720"/>
        <w:jc w:val="both"/>
        <w:rPr>
          <w:rFonts w:ascii="Arial" w:hAnsi="Arial" w:cs="Arial"/>
        </w:rPr>
      </w:pPr>
      <w:r w:rsidRPr="00E9254C">
        <w:rPr>
          <w:rFonts w:ascii="Arial" w:hAnsi="Arial" w:cs="Arial"/>
        </w:rPr>
        <w:tab/>
      </w:r>
      <w:r w:rsidRPr="00E9254C">
        <w:rPr>
          <w:rFonts w:ascii="Arial" w:hAnsi="Arial" w:cs="Arial"/>
        </w:rPr>
        <w:tab/>
      </w:r>
    </w:p>
    <w:p w:rsidR="00DD2D23" w:rsidRPr="00E9254C" w:rsidRDefault="00DD2D23" w:rsidP="00DD2D23">
      <w:pPr>
        <w:tabs>
          <w:tab w:val="left" w:pos="6379"/>
        </w:tabs>
        <w:spacing w:after="0" w:line="240" w:lineRule="auto"/>
        <w:jc w:val="both"/>
        <w:rPr>
          <w:rFonts w:ascii="Arial" w:hAnsi="Arial" w:cs="Arial"/>
        </w:rPr>
      </w:pPr>
      <w:r w:rsidRPr="00E9254C">
        <w:rPr>
          <w:rFonts w:ascii="Arial" w:hAnsi="Arial" w:cs="Arial"/>
        </w:rPr>
        <w:t>Servicio Nacional del Trabajo Industrial (SENATI)</w:t>
      </w:r>
      <w:r>
        <w:rPr>
          <w:rFonts w:ascii="Arial" w:hAnsi="Arial" w:cs="Arial"/>
        </w:rPr>
        <w:tab/>
      </w:r>
      <w:r>
        <w:rPr>
          <w:rFonts w:ascii="Arial" w:hAnsi="Arial" w:cs="Arial"/>
        </w:rPr>
        <w:tab/>
        <w:t>Año 2004</w:t>
      </w:r>
      <w:r w:rsidRPr="00E9254C">
        <w:rPr>
          <w:rFonts w:ascii="Arial" w:hAnsi="Arial" w:cs="Arial"/>
        </w:rPr>
        <w:tab/>
      </w:r>
    </w:p>
    <w:p w:rsidR="00DD2D23" w:rsidRPr="005E1B5F" w:rsidRDefault="00DD2D23" w:rsidP="00DD2D23">
      <w:pPr>
        <w:numPr>
          <w:ilvl w:val="0"/>
          <w:numId w:val="27"/>
        </w:numPr>
        <w:spacing w:after="0" w:line="240" w:lineRule="auto"/>
        <w:jc w:val="both"/>
        <w:rPr>
          <w:rFonts w:ascii="Arial" w:hAnsi="Arial" w:cs="Arial"/>
        </w:rPr>
      </w:pPr>
      <w:r w:rsidRPr="005E1B5F">
        <w:rPr>
          <w:rFonts w:ascii="Arial" w:hAnsi="Arial" w:cs="Arial"/>
        </w:rPr>
        <w:t>Seminario sobre Costos de Producción, un enfoque de Productividad</w:t>
      </w:r>
      <w:r w:rsidRPr="005E1B5F">
        <w:rPr>
          <w:rFonts w:ascii="Arial" w:hAnsi="Arial" w:cs="Arial"/>
        </w:rPr>
        <w:tab/>
      </w:r>
    </w:p>
    <w:p w:rsidR="00DD2D23" w:rsidRPr="005E1B5F" w:rsidRDefault="00DD2D23" w:rsidP="00DD2D23">
      <w:pPr>
        <w:spacing w:after="0" w:line="240" w:lineRule="auto"/>
        <w:ind w:left="720"/>
        <w:jc w:val="both"/>
        <w:rPr>
          <w:rFonts w:ascii="Arial" w:hAnsi="Arial" w:cs="Arial"/>
        </w:rPr>
      </w:pPr>
      <w:r w:rsidRPr="005E1B5F">
        <w:rPr>
          <w:rFonts w:ascii="Arial" w:hAnsi="Arial" w:cs="Arial"/>
        </w:rPr>
        <w:tab/>
      </w:r>
      <w:r w:rsidRPr="005E1B5F">
        <w:rPr>
          <w:rFonts w:ascii="Arial" w:hAnsi="Arial" w:cs="Arial"/>
        </w:rPr>
        <w:tab/>
      </w:r>
      <w:r w:rsidRPr="005E1B5F">
        <w:rPr>
          <w:rFonts w:ascii="Arial" w:hAnsi="Arial" w:cs="Arial"/>
        </w:rPr>
        <w:tab/>
      </w:r>
      <w:r w:rsidRPr="005E1B5F">
        <w:rPr>
          <w:rFonts w:ascii="Arial" w:hAnsi="Arial" w:cs="Arial"/>
        </w:rPr>
        <w:tab/>
      </w:r>
      <w:r w:rsidRPr="005E1B5F">
        <w:rPr>
          <w:rFonts w:ascii="Arial" w:hAnsi="Arial" w:cs="Arial"/>
        </w:rPr>
        <w:tab/>
      </w:r>
      <w:r w:rsidRPr="005E1B5F">
        <w:rPr>
          <w:rFonts w:ascii="Arial" w:hAnsi="Arial" w:cs="Arial"/>
        </w:rPr>
        <w:tab/>
      </w:r>
    </w:p>
    <w:p w:rsidR="00DD2D23" w:rsidRPr="00A6499E" w:rsidRDefault="00DD2D23" w:rsidP="00DD2D23">
      <w:pPr>
        <w:spacing w:after="0" w:line="240" w:lineRule="auto"/>
        <w:jc w:val="both"/>
        <w:rPr>
          <w:rFonts w:ascii="Arial" w:hAnsi="Arial" w:cs="Arial"/>
        </w:rPr>
      </w:pPr>
      <w:r w:rsidRPr="00AF461E">
        <w:rPr>
          <w:rFonts w:ascii="Arial" w:hAnsi="Arial" w:cs="Arial"/>
          <w:lang w:val="en-US"/>
        </w:rPr>
        <w:t xml:space="preserve">Baker Hughes S.R.L. suc. </w:t>
      </w:r>
      <w:r w:rsidRPr="00A6499E">
        <w:rPr>
          <w:rFonts w:ascii="Arial" w:hAnsi="Arial" w:cs="Arial"/>
        </w:rPr>
        <w:t>Del Perú</w:t>
      </w:r>
      <w:r w:rsidRPr="00A6499E">
        <w:rPr>
          <w:rFonts w:ascii="Arial" w:hAnsi="Arial" w:cs="Arial"/>
        </w:rPr>
        <w:tab/>
      </w:r>
      <w:r w:rsidRPr="00A6499E">
        <w:rPr>
          <w:rFonts w:ascii="Arial" w:hAnsi="Arial" w:cs="Arial"/>
        </w:rPr>
        <w:tab/>
      </w:r>
      <w:r w:rsidRPr="00A6499E">
        <w:rPr>
          <w:rFonts w:ascii="Arial" w:hAnsi="Arial" w:cs="Arial"/>
        </w:rPr>
        <w:tab/>
      </w:r>
      <w:r w:rsidRPr="00A6499E">
        <w:rPr>
          <w:rFonts w:ascii="Arial" w:hAnsi="Arial" w:cs="Arial"/>
        </w:rPr>
        <w:tab/>
        <w:t xml:space="preserve">  </w:t>
      </w:r>
      <w:r>
        <w:rPr>
          <w:rFonts w:ascii="Arial" w:hAnsi="Arial" w:cs="Arial"/>
        </w:rPr>
        <w:tab/>
      </w:r>
      <w:r>
        <w:rPr>
          <w:rFonts w:ascii="Arial" w:hAnsi="Arial" w:cs="Arial"/>
        </w:rPr>
        <w:tab/>
      </w:r>
      <w:r w:rsidRPr="00A6499E">
        <w:rPr>
          <w:rFonts w:ascii="Arial" w:hAnsi="Arial" w:cs="Arial"/>
        </w:rPr>
        <w:t>Año 2001</w:t>
      </w:r>
    </w:p>
    <w:p w:rsidR="00DD2D23" w:rsidRPr="00A6499E" w:rsidRDefault="00DD2D23" w:rsidP="00DD2D23">
      <w:pPr>
        <w:numPr>
          <w:ilvl w:val="0"/>
          <w:numId w:val="27"/>
        </w:numPr>
        <w:spacing w:after="0" w:line="240" w:lineRule="auto"/>
        <w:jc w:val="both"/>
        <w:rPr>
          <w:rFonts w:ascii="Arial" w:hAnsi="Arial" w:cs="Arial"/>
        </w:rPr>
      </w:pPr>
      <w:r w:rsidRPr="00A6499E">
        <w:rPr>
          <w:rFonts w:ascii="Arial" w:hAnsi="Arial" w:cs="Arial"/>
        </w:rPr>
        <w:t>Entrenamiento en minas de Codelco y Andina (Chile).</w:t>
      </w:r>
    </w:p>
    <w:p w:rsidR="00DD2D23" w:rsidRPr="00A6499E" w:rsidRDefault="00DD2D23" w:rsidP="00DD2D23">
      <w:pPr>
        <w:numPr>
          <w:ilvl w:val="0"/>
          <w:numId w:val="27"/>
        </w:numPr>
        <w:spacing w:after="0" w:line="240" w:lineRule="auto"/>
        <w:jc w:val="both"/>
        <w:rPr>
          <w:rFonts w:ascii="Arial" w:hAnsi="Arial" w:cs="Arial"/>
        </w:rPr>
      </w:pPr>
      <w:r w:rsidRPr="00A6499E">
        <w:rPr>
          <w:rFonts w:ascii="Arial" w:hAnsi="Arial" w:cs="Arial"/>
        </w:rPr>
        <w:t>Entrenamiento en planta de tratamiento de aguas residuales de Tongoy (Chile).</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Colegio de Ingenieros del Perú</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 1997</w:t>
      </w:r>
    </w:p>
    <w:p w:rsidR="00DD2D23" w:rsidRPr="00A6499E" w:rsidRDefault="00DD2D23" w:rsidP="00DD2D23">
      <w:pPr>
        <w:numPr>
          <w:ilvl w:val="0"/>
          <w:numId w:val="29"/>
        </w:numPr>
        <w:spacing w:after="0" w:line="240" w:lineRule="auto"/>
        <w:jc w:val="both"/>
        <w:rPr>
          <w:rFonts w:ascii="Arial" w:hAnsi="Arial" w:cs="Arial"/>
        </w:rPr>
      </w:pPr>
      <w:r w:rsidRPr="00A6499E">
        <w:rPr>
          <w:rFonts w:ascii="Arial" w:hAnsi="Arial" w:cs="Arial"/>
        </w:rPr>
        <w:t>Seminario de proyectos, supervisión y optimización de las instalaciones eléctricas en edificaciones.</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Servicio Nacional del Trabajo Industrial (SENATI)</w:t>
      </w:r>
      <w:r w:rsidRPr="00A6499E">
        <w:rPr>
          <w:rFonts w:ascii="Arial" w:hAnsi="Arial" w:cs="Arial"/>
        </w:rPr>
        <w:tab/>
      </w:r>
      <w:r w:rsidRPr="00A6499E">
        <w:rPr>
          <w:rFonts w:ascii="Arial" w:hAnsi="Arial" w:cs="Arial"/>
        </w:rPr>
        <w:tab/>
      </w:r>
    </w:p>
    <w:p w:rsidR="00DD2D23" w:rsidRPr="00A6499E" w:rsidRDefault="00DD2D23" w:rsidP="00DD2D23">
      <w:pPr>
        <w:numPr>
          <w:ilvl w:val="0"/>
          <w:numId w:val="28"/>
        </w:numPr>
        <w:tabs>
          <w:tab w:val="left" w:pos="6379"/>
        </w:tabs>
        <w:spacing w:after="0" w:line="240" w:lineRule="auto"/>
        <w:jc w:val="both"/>
        <w:rPr>
          <w:rFonts w:ascii="Arial" w:hAnsi="Arial" w:cs="Arial"/>
        </w:rPr>
      </w:pPr>
      <w:r>
        <w:rPr>
          <w:rFonts w:ascii="Arial" w:hAnsi="Arial" w:cs="Arial"/>
        </w:rPr>
        <w:t>Soldadura Mig-Mag</w:t>
      </w:r>
      <w:r>
        <w:rPr>
          <w:rFonts w:ascii="Arial" w:hAnsi="Arial" w:cs="Arial"/>
        </w:rPr>
        <w:tab/>
      </w:r>
      <w:r>
        <w:rPr>
          <w:rFonts w:ascii="Arial" w:hAnsi="Arial" w:cs="Arial"/>
        </w:rPr>
        <w:tab/>
      </w:r>
      <w:r w:rsidRPr="00A6499E">
        <w:rPr>
          <w:rFonts w:ascii="Arial" w:hAnsi="Arial" w:cs="Arial"/>
        </w:rPr>
        <w:t>Año 1994</w:t>
      </w:r>
    </w:p>
    <w:p w:rsidR="00DD2D23" w:rsidRPr="00A6499E" w:rsidRDefault="00DD2D23" w:rsidP="00DD2D23">
      <w:pPr>
        <w:numPr>
          <w:ilvl w:val="0"/>
          <w:numId w:val="28"/>
        </w:numPr>
        <w:spacing w:after="0" w:line="240" w:lineRule="auto"/>
        <w:jc w:val="both"/>
        <w:rPr>
          <w:rFonts w:ascii="Arial" w:hAnsi="Arial" w:cs="Arial"/>
        </w:rPr>
      </w:pPr>
      <w:r w:rsidRPr="00A6499E">
        <w:rPr>
          <w:rFonts w:ascii="Arial" w:hAnsi="Arial" w:cs="Arial"/>
        </w:rPr>
        <w:t>Seguridad e Higiene Industrial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 1994</w:t>
      </w:r>
    </w:p>
    <w:p w:rsidR="00DD2D23" w:rsidRPr="00A6499E" w:rsidRDefault="00DD2D23" w:rsidP="00DD2D23">
      <w:pPr>
        <w:numPr>
          <w:ilvl w:val="0"/>
          <w:numId w:val="28"/>
        </w:numPr>
        <w:spacing w:after="0" w:line="240" w:lineRule="auto"/>
        <w:jc w:val="both"/>
        <w:rPr>
          <w:rFonts w:ascii="Arial" w:hAnsi="Arial" w:cs="Arial"/>
        </w:rPr>
      </w:pPr>
      <w:r w:rsidRPr="00A6499E">
        <w:rPr>
          <w:rFonts w:ascii="Arial" w:hAnsi="Arial" w:cs="Arial"/>
        </w:rPr>
        <w:t>Afilado de Herramientas Industriales</w:t>
      </w:r>
      <w:r>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Años 1993 y 1991</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Servicio de Reparación y Mantenimiento de Motores Diesel (SERMOT) – Trujillo Año 1989</w:t>
      </w:r>
    </w:p>
    <w:p w:rsidR="00DD2D23" w:rsidRPr="00A6499E" w:rsidRDefault="00DD2D23" w:rsidP="00DD2D23">
      <w:pPr>
        <w:numPr>
          <w:ilvl w:val="0"/>
          <w:numId w:val="32"/>
        </w:numPr>
        <w:spacing w:after="0" w:line="240" w:lineRule="auto"/>
        <w:jc w:val="both"/>
        <w:rPr>
          <w:rFonts w:ascii="Arial" w:hAnsi="Arial" w:cs="Arial"/>
        </w:rPr>
      </w:pPr>
      <w:r w:rsidRPr="00A6499E">
        <w:rPr>
          <w:rFonts w:ascii="Arial" w:hAnsi="Arial" w:cs="Arial"/>
        </w:rPr>
        <w:t>Diagnóstico de fallas y uso de lubricantes en los motores Perkins.</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APEGUS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 1988</w:t>
      </w:r>
    </w:p>
    <w:p w:rsidR="00DD2D23" w:rsidRPr="00A6499E" w:rsidRDefault="00DD2D23" w:rsidP="00DD2D23">
      <w:pPr>
        <w:numPr>
          <w:ilvl w:val="0"/>
          <w:numId w:val="30"/>
        </w:numPr>
        <w:spacing w:after="0" w:line="240" w:lineRule="auto"/>
        <w:jc w:val="both"/>
        <w:rPr>
          <w:rFonts w:ascii="Arial" w:hAnsi="Arial" w:cs="Arial"/>
        </w:rPr>
      </w:pPr>
      <w:r w:rsidRPr="00A6499E">
        <w:rPr>
          <w:rFonts w:ascii="Arial" w:hAnsi="Arial" w:cs="Arial"/>
        </w:rPr>
        <w:t>Seminario sobre soluciones a los problemas de desarrollo de los motores de combustión interna.</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Volvo del Perú</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 1985</w:t>
      </w:r>
    </w:p>
    <w:p w:rsidR="00DD2D23" w:rsidRPr="00A6499E" w:rsidRDefault="00DD2D23" w:rsidP="00DD2D23">
      <w:pPr>
        <w:numPr>
          <w:ilvl w:val="0"/>
          <w:numId w:val="30"/>
        </w:numPr>
        <w:spacing w:after="0" w:line="240" w:lineRule="auto"/>
        <w:jc w:val="both"/>
        <w:rPr>
          <w:rFonts w:ascii="Arial" w:hAnsi="Arial" w:cs="Arial"/>
        </w:rPr>
      </w:pPr>
      <w:r w:rsidRPr="00A6499E">
        <w:rPr>
          <w:rFonts w:ascii="Arial" w:hAnsi="Arial" w:cs="Arial"/>
        </w:rPr>
        <w:t>Seminario sobre reparación de motores.</w:t>
      </w:r>
    </w:p>
    <w:p w:rsidR="00DD2D23" w:rsidRPr="00A6499E" w:rsidRDefault="00DD2D23" w:rsidP="00DD2D23">
      <w:pPr>
        <w:numPr>
          <w:ilvl w:val="0"/>
          <w:numId w:val="30"/>
        </w:numPr>
        <w:spacing w:after="0" w:line="240" w:lineRule="auto"/>
        <w:jc w:val="both"/>
        <w:rPr>
          <w:rFonts w:ascii="Arial" w:hAnsi="Arial" w:cs="Arial"/>
        </w:rPr>
      </w:pPr>
      <w:r w:rsidRPr="00A6499E">
        <w:rPr>
          <w:rFonts w:ascii="Arial" w:hAnsi="Arial" w:cs="Arial"/>
        </w:rPr>
        <w:t>Seminario sobre corona EV-87 y reducción de cubo.</w:t>
      </w:r>
    </w:p>
    <w:p w:rsidR="00DD2D23" w:rsidRPr="00A6499E" w:rsidRDefault="00DD2D23" w:rsidP="00DD2D23">
      <w:pPr>
        <w:spacing w:after="0" w:line="240" w:lineRule="auto"/>
        <w:ind w:left="720"/>
        <w:jc w:val="both"/>
        <w:rPr>
          <w:rFonts w:ascii="Arial" w:hAnsi="Arial" w:cs="Arial"/>
        </w:rPr>
      </w:pPr>
    </w:p>
    <w:p w:rsidR="00DD2D23" w:rsidRPr="00A6499E" w:rsidRDefault="00DD2D23" w:rsidP="00DD2D23">
      <w:pPr>
        <w:spacing w:after="0" w:line="240" w:lineRule="auto"/>
        <w:jc w:val="both"/>
        <w:rPr>
          <w:rFonts w:ascii="Arial" w:hAnsi="Arial" w:cs="Arial"/>
        </w:rPr>
      </w:pPr>
      <w:r w:rsidRPr="00A6499E">
        <w:rPr>
          <w:rFonts w:ascii="Arial" w:hAnsi="Arial" w:cs="Arial"/>
        </w:rPr>
        <w:t>Fabricaciones y Reparaciones Eléctricas (FRESA)</w:t>
      </w:r>
      <w:r w:rsidRPr="00A6499E">
        <w:rPr>
          <w:rFonts w:ascii="Arial" w:hAnsi="Arial" w:cs="Arial"/>
        </w:rPr>
        <w:tab/>
      </w:r>
      <w:r>
        <w:rPr>
          <w:rFonts w:ascii="Arial" w:hAnsi="Arial" w:cs="Arial"/>
        </w:rPr>
        <w:tab/>
      </w:r>
      <w:r>
        <w:rPr>
          <w:rFonts w:ascii="Arial" w:hAnsi="Arial" w:cs="Arial"/>
        </w:rPr>
        <w:tab/>
      </w:r>
      <w:r>
        <w:rPr>
          <w:rFonts w:ascii="Arial" w:hAnsi="Arial" w:cs="Arial"/>
        </w:rPr>
        <w:tab/>
      </w:r>
      <w:r w:rsidRPr="00A6499E">
        <w:rPr>
          <w:rFonts w:ascii="Arial" w:hAnsi="Arial" w:cs="Arial"/>
        </w:rPr>
        <w:t>Año 1985</w:t>
      </w:r>
    </w:p>
    <w:p w:rsidR="00DD2D23" w:rsidRPr="00A6499E" w:rsidRDefault="00DD2D23" w:rsidP="00DD2D23">
      <w:pPr>
        <w:numPr>
          <w:ilvl w:val="0"/>
          <w:numId w:val="31"/>
        </w:numPr>
        <w:spacing w:after="0" w:line="240" w:lineRule="auto"/>
        <w:jc w:val="both"/>
        <w:rPr>
          <w:rFonts w:ascii="Arial" w:hAnsi="Arial" w:cs="Arial"/>
        </w:rPr>
      </w:pPr>
      <w:r w:rsidRPr="00A6499E">
        <w:rPr>
          <w:rFonts w:ascii="Arial" w:hAnsi="Arial" w:cs="Arial"/>
        </w:rPr>
        <w:t>Prácticas pre-profesionales.</w:t>
      </w:r>
    </w:p>
    <w:p w:rsidR="00DD2D23" w:rsidRDefault="00DD2D23" w:rsidP="00DD2D23">
      <w:pPr>
        <w:spacing w:after="0" w:line="240" w:lineRule="auto"/>
        <w:jc w:val="both"/>
        <w:rPr>
          <w:rFonts w:ascii="Arial" w:hAnsi="Arial" w:cs="Arial"/>
        </w:rPr>
      </w:pPr>
    </w:p>
    <w:p w:rsidR="00DD2D23" w:rsidRPr="00A6499E" w:rsidRDefault="00DD2D23" w:rsidP="00DD2D23">
      <w:pPr>
        <w:spacing w:after="0" w:line="240" w:lineRule="auto"/>
        <w:jc w:val="both"/>
        <w:rPr>
          <w:rFonts w:ascii="Arial" w:hAnsi="Arial" w:cs="Arial"/>
        </w:rPr>
      </w:pPr>
    </w:p>
    <w:p w:rsidR="00DD2D23" w:rsidRPr="00A6499E" w:rsidRDefault="00DD2D23" w:rsidP="00DD2D23">
      <w:pPr>
        <w:spacing w:after="0"/>
        <w:jc w:val="both"/>
        <w:rPr>
          <w:rFonts w:ascii="Arial" w:hAnsi="Arial" w:cs="Arial"/>
          <w:color w:val="C00000"/>
          <w:u w:val="single"/>
        </w:rPr>
      </w:pPr>
      <w:r w:rsidRPr="00A6499E">
        <w:rPr>
          <w:rFonts w:ascii="Arial" w:hAnsi="Arial" w:cs="Arial"/>
          <w:color w:val="C00000"/>
          <w:u w:val="single"/>
        </w:rPr>
        <w:t>PAQUETES INFORMÁTICOS</w:t>
      </w:r>
    </w:p>
    <w:p w:rsidR="00DD2D23" w:rsidRPr="00F3173E" w:rsidRDefault="00DD2D23" w:rsidP="00DD2D23">
      <w:pPr>
        <w:numPr>
          <w:ilvl w:val="0"/>
          <w:numId w:val="31"/>
        </w:numPr>
        <w:spacing w:after="0"/>
        <w:jc w:val="both"/>
        <w:rPr>
          <w:rFonts w:ascii="Arial" w:hAnsi="Arial" w:cs="Arial"/>
          <w:lang w:val="en-US"/>
        </w:rPr>
      </w:pPr>
      <w:r w:rsidRPr="00F3173E">
        <w:rPr>
          <w:rFonts w:ascii="Arial" w:hAnsi="Arial" w:cs="Arial"/>
          <w:lang w:val="en-US"/>
        </w:rPr>
        <w:t>Microsoft Office 2007</w:t>
      </w:r>
      <w:r w:rsidR="00F3173E" w:rsidRPr="00F3173E">
        <w:rPr>
          <w:rFonts w:ascii="Arial" w:hAnsi="Arial" w:cs="Arial"/>
          <w:lang w:val="en-US"/>
        </w:rPr>
        <w:t xml:space="preserve">, </w:t>
      </w:r>
      <w:proofErr w:type="spellStart"/>
      <w:r w:rsidRPr="00F3173E">
        <w:rPr>
          <w:rFonts w:ascii="Arial" w:hAnsi="Arial" w:cs="Arial"/>
          <w:lang w:val="en-US"/>
        </w:rPr>
        <w:t>Autocad</w:t>
      </w:r>
      <w:proofErr w:type="spellEnd"/>
      <w:r w:rsidRPr="00F3173E">
        <w:rPr>
          <w:rFonts w:ascii="Arial" w:hAnsi="Arial" w:cs="Arial"/>
          <w:lang w:val="en-US"/>
        </w:rPr>
        <w:t xml:space="preserve"> 20</w:t>
      </w:r>
      <w:r w:rsidR="00F3173E" w:rsidRPr="00F3173E">
        <w:rPr>
          <w:rFonts w:ascii="Arial" w:hAnsi="Arial" w:cs="Arial"/>
          <w:lang w:val="en-US"/>
        </w:rPr>
        <w:t xml:space="preserve">13, </w:t>
      </w:r>
      <w:r w:rsidRPr="00F3173E">
        <w:rPr>
          <w:rFonts w:ascii="Arial" w:hAnsi="Arial" w:cs="Arial"/>
          <w:lang w:val="en-US"/>
        </w:rPr>
        <w:t>Internet</w:t>
      </w:r>
    </w:p>
    <w:p w:rsidR="00D02853" w:rsidRDefault="00BE1737" w:rsidP="002D1BF0">
      <w:pPr>
        <w:numPr>
          <w:ilvl w:val="0"/>
          <w:numId w:val="18"/>
        </w:numPr>
        <w:spacing w:after="0" w:line="240" w:lineRule="auto"/>
        <w:jc w:val="both"/>
        <w:rPr>
          <w:rFonts w:ascii="Arial" w:hAnsi="Arial" w:cs="Arial"/>
          <w:color w:val="C00000"/>
          <w:u w:val="single"/>
        </w:rPr>
      </w:pPr>
      <w:bookmarkStart w:id="0" w:name="_GoBack"/>
      <w:bookmarkEnd w:id="0"/>
      <w:r w:rsidRPr="00A6499E">
        <w:rPr>
          <w:rFonts w:ascii="Arial" w:hAnsi="Arial" w:cs="Arial"/>
          <w:color w:val="C00000"/>
          <w:u w:val="single"/>
        </w:rPr>
        <w:lastRenderedPageBreak/>
        <w:t>EXPERIENCIA  LABORAL</w:t>
      </w:r>
    </w:p>
    <w:p w:rsidR="00FB1BDD" w:rsidRDefault="00FB1BDD" w:rsidP="00FB1BDD">
      <w:pPr>
        <w:spacing w:after="0" w:line="240" w:lineRule="auto"/>
        <w:ind w:left="720"/>
        <w:jc w:val="both"/>
        <w:rPr>
          <w:rFonts w:ascii="Arial" w:hAnsi="Arial" w:cs="Arial"/>
          <w:color w:val="C0000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4361"/>
        <w:gridCol w:w="4570"/>
      </w:tblGrid>
      <w:tr w:rsidR="00FB1BDD" w:rsidRPr="0060523B" w:rsidTr="00502432">
        <w:tc>
          <w:tcPr>
            <w:tcW w:w="4361" w:type="dxa"/>
            <w:tcBorders>
              <w:top w:val="single" w:sz="4" w:space="0" w:color="auto"/>
            </w:tcBorders>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 xml:space="preserve">Lugar de Trabajo </w:t>
            </w:r>
          </w:p>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(Nombre y rubro)</w:t>
            </w:r>
          </w:p>
        </w:tc>
        <w:tc>
          <w:tcPr>
            <w:tcW w:w="4570" w:type="dxa"/>
            <w:tcBorders>
              <w:bottom w:val="single" w:sz="4" w:space="0" w:color="auto"/>
              <w:right w:val="single" w:sz="4" w:space="0" w:color="auto"/>
            </w:tcBorders>
            <w:shd w:val="clear" w:color="auto" w:fill="auto"/>
          </w:tcPr>
          <w:p w:rsidR="00FB1BDD" w:rsidRPr="0060523B" w:rsidRDefault="00FB1BDD" w:rsidP="00502432">
            <w:pPr>
              <w:spacing w:after="0" w:line="240" w:lineRule="auto"/>
              <w:rPr>
                <w:rFonts w:ascii="Arial" w:hAnsi="Arial" w:cs="Arial"/>
              </w:rPr>
            </w:pPr>
            <w:r>
              <w:rPr>
                <w:rFonts w:ascii="Arial" w:hAnsi="Arial" w:cs="Arial"/>
              </w:rPr>
              <w:t>Empresa Suministradora del Norte de Productos Industriales S.A. (EMSUNIR S.A.)</w:t>
            </w:r>
          </w:p>
          <w:p w:rsidR="00FB1BDD" w:rsidRPr="0060523B" w:rsidRDefault="00FB1BDD" w:rsidP="00FB1BDD">
            <w:pPr>
              <w:spacing w:after="0" w:line="240" w:lineRule="auto"/>
              <w:rPr>
                <w:rFonts w:ascii="Arial" w:hAnsi="Arial" w:cs="Arial"/>
                <w:b/>
              </w:rPr>
            </w:pPr>
            <w:r w:rsidRPr="0060523B">
              <w:rPr>
                <w:rFonts w:ascii="Arial" w:hAnsi="Arial" w:cs="Arial"/>
              </w:rPr>
              <w:t xml:space="preserve">Rubro: </w:t>
            </w:r>
            <w:r w:rsidR="00502432">
              <w:rPr>
                <w:rFonts w:ascii="Arial" w:hAnsi="Arial" w:cs="Arial"/>
              </w:rPr>
              <w:t>Construcción y mantenimiento de instalaciones civiles y electromecánicas, manufactura de equipos mineros, venta de servicios y asesoría para minería e Industrias en general.</w:t>
            </w:r>
          </w:p>
        </w:tc>
      </w:tr>
      <w:tr w:rsidR="00FB1BDD" w:rsidRPr="0060523B" w:rsidTr="00502432">
        <w:tc>
          <w:tcPr>
            <w:tcW w:w="4361" w:type="dxa"/>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Puesto</w:t>
            </w:r>
          </w:p>
        </w:tc>
        <w:tc>
          <w:tcPr>
            <w:tcW w:w="4570" w:type="dxa"/>
            <w:tcBorders>
              <w:top w:val="single" w:sz="4" w:space="0" w:color="auto"/>
              <w:right w:val="single" w:sz="4" w:space="0" w:color="auto"/>
            </w:tcBorders>
            <w:shd w:val="clear" w:color="auto" w:fill="auto"/>
          </w:tcPr>
          <w:p w:rsidR="00FB1BDD" w:rsidRPr="0060523B" w:rsidRDefault="00502432" w:rsidP="00502432">
            <w:pPr>
              <w:spacing w:after="0" w:line="240" w:lineRule="auto"/>
              <w:rPr>
                <w:rFonts w:ascii="Arial" w:hAnsi="Arial" w:cs="Arial"/>
              </w:rPr>
            </w:pPr>
            <w:r>
              <w:rPr>
                <w:rFonts w:ascii="Arial" w:hAnsi="Arial" w:cs="Arial"/>
              </w:rPr>
              <w:t>Ingeniero Residente asignado a la Refinería de Cajamarquilla – Votorantim Metais</w:t>
            </w:r>
            <w:r w:rsidR="00FB1BDD">
              <w:rPr>
                <w:rFonts w:ascii="Arial" w:hAnsi="Arial" w:cs="Arial"/>
              </w:rPr>
              <w:t>.</w:t>
            </w:r>
          </w:p>
        </w:tc>
      </w:tr>
      <w:tr w:rsidR="00FB1BDD" w:rsidRPr="0060523B" w:rsidTr="00502432">
        <w:tc>
          <w:tcPr>
            <w:tcW w:w="4361" w:type="dxa"/>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Periodo de Duración en el puesto</w:t>
            </w:r>
          </w:p>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(Tiempo de inicio y término)</w:t>
            </w:r>
          </w:p>
        </w:tc>
        <w:tc>
          <w:tcPr>
            <w:tcW w:w="4570" w:type="dxa"/>
            <w:tcBorders>
              <w:right w:val="single" w:sz="4" w:space="0" w:color="auto"/>
            </w:tcBorders>
            <w:shd w:val="clear" w:color="auto" w:fill="auto"/>
          </w:tcPr>
          <w:p w:rsidR="00FB1BDD" w:rsidRPr="0060523B" w:rsidRDefault="00FB1BDD" w:rsidP="00502432">
            <w:pPr>
              <w:spacing w:after="0" w:line="240" w:lineRule="auto"/>
              <w:jc w:val="both"/>
              <w:rPr>
                <w:rFonts w:ascii="Arial" w:hAnsi="Arial" w:cs="Arial"/>
              </w:rPr>
            </w:pPr>
            <w:r w:rsidRPr="0060523B">
              <w:rPr>
                <w:rFonts w:ascii="Arial" w:hAnsi="Arial" w:cs="Arial"/>
              </w:rPr>
              <w:t xml:space="preserve">Del </w:t>
            </w:r>
            <w:r>
              <w:rPr>
                <w:rFonts w:ascii="Arial" w:hAnsi="Arial" w:cs="Arial"/>
              </w:rPr>
              <w:t>0</w:t>
            </w:r>
            <w:r w:rsidR="00502432">
              <w:rPr>
                <w:rFonts w:ascii="Arial" w:hAnsi="Arial" w:cs="Arial"/>
              </w:rPr>
              <w:t>2</w:t>
            </w:r>
            <w:r w:rsidRPr="0060523B">
              <w:rPr>
                <w:rFonts w:ascii="Arial" w:hAnsi="Arial" w:cs="Arial"/>
              </w:rPr>
              <w:t xml:space="preserve"> de </w:t>
            </w:r>
            <w:r w:rsidR="00502432">
              <w:rPr>
                <w:rFonts w:ascii="Arial" w:hAnsi="Arial" w:cs="Arial"/>
              </w:rPr>
              <w:t>Enero</w:t>
            </w:r>
            <w:r w:rsidRPr="0060523B">
              <w:rPr>
                <w:rFonts w:ascii="Arial" w:hAnsi="Arial" w:cs="Arial"/>
              </w:rPr>
              <w:t xml:space="preserve"> del 20</w:t>
            </w:r>
            <w:r>
              <w:rPr>
                <w:rFonts w:ascii="Arial" w:hAnsi="Arial" w:cs="Arial"/>
              </w:rPr>
              <w:t>1</w:t>
            </w:r>
            <w:r w:rsidR="00502432">
              <w:rPr>
                <w:rFonts w:ascii="Arial" w:hAnsi="Arial" w:cs="Arial"/>
              </w:rPr>
              <w:t>3</w:t>
            </w:r>
            <w:r>
              <w:rPr>
                <w:rFonts w:ascii="Arial" w:hAnsi="Arial" w:cs="Arial"/>
              </w:rPr>
              <w:t xml:space="preserve"> al 1</w:t>
            </w:r>
            <w:r w:rsidR="00502432">
              <w:rPr>
                <w:rFonts w:ascii="Arial" w:hAnsi="Arial" w:cs="Arial"/>
              </w:rPr>
              <w:t>5</w:t>
            </w:r>
            <w:r>
              <w:rPr>
                <w:rFonts w:ascii="Arial" w:hAnsi="Arial" w:cs="Arial"/>
              </w:rPr>
              <w:t xml:space="preserve"> de </w:t>
            </w:r>
            <w:r w:rsidR="00502432">
              <w:rPr>
                <w:rFonts w:ascii="Arial" w:hAnsi="Arial" w:cs="Arial"/>
              </w:rPr>
              <w:t>Junio</w:t>
            </w:r>
            <w:r>
              <w:rPr>
                <w:rFonts w:ascii="Arial" w:hAnsi="Arial" w:cs="Arial"/>
              </w:rPr>
              <w:t xml:space="preserve"> del 201</w:t>
            </w:r>
            <w:r w:rsidR="00502432">
              <w:rPr>
                <w:rFonts w:ascii="Arial" w:hAnsi="Arial" w:cs="Arial"/>
              </w:rPr>
              <w:t>3</w:t>
            </w:r>
          </w:p>
        </w:tc>
      </w:tr>
      <w:tr w:rsidR="00FB1BDD" w:rsidRPr="0060523B" w:rsidTr="00502432">
        <w:trPr>
          <w:trHeight w:val="591"/>
        </w:trPr>
        <w:tc>
          <w:tcPr>
            <w:tcW w:w="4361" w:type="dxa"/>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Responsabilidades</w:t>
            </w:r>
          </w:p>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(Tareas y funciones)</w:t>
            </w:r>
          </w:p>
        </w:tc>
        <w:tc>
          <w:tcPr>
            <w:tcW w:w="4570" w:type="dxa"/>
            <w:tcBorders>
              <w:right w:val="single" w:sz="4" w:space="0" w:color="auto"/>
            </w:tcBorders>
            <w:shd w:val="clear" w:color="auto" w:fill="auto"/>
          </w:tcPr>
          <w:p w:rsidR="00FB1BDD" w:rsidRDefault="00502432" w:rsidP="00502432">
            <w:pPr>
              <w:numPr>
                <w:ilvl w:val="0"/>
                <w:numId w:val="34"/>
              </w:numPr>
              <w:spacing w:after="0" w:line="240" w:lineRule="auto"/>
              <w:jc w:val="both"/>
              <w:rPr>
                <w:rFonts w:ascii="Arial" w:hAnsi="Arial" w:cs="Arial"/>
                <w:lang w:val="es-ES"/>
              </w:rPr>
            </w:pPr>
            <w:r>
              <w:rPr>
                <w:rFonts w:ascii="Arial" w:hAnsi="Arial" w:cs="Arial"/>
                <w:lang w:val="es-ES"/>
              </w:rPr>
              <w:t>Obra de instala</w:t>
            </w:r>
            <w:r w:rsidR="00EA1023">
              <w:rPr>
                <w:rFonts w:ascii="Arial" w:hAnsi="Arial" w:cs="Arial"/>
                <w:lang w:val="es-ES"/>
              </w:rPr>
              <w:t>ción de tubería de HDP de 20 pulgadas entre el tanque 073 y canalón área 70 - electrometalurgia.</w:t>
            </w:r>
          </w:p>
          <w:p w:rsidR="00EA1023" w:rsidRDefault="00EA1023" w:rsidP="00502432">
            <w:pPr>
              <w:numPr>
                <w:ilvl w:val="0"/>
                <w:numId w:val="34"/>
              </w:numPr>
              <w:spacing w:after="0" w:line="240" w:lineRule="auto"/>
              <w:jc w:val="both"/>
              <w:rPr>
                <w:rFonts w:ascii="Arial" w:hAnsi="Arial" w:cs="Arial"/>
                <w:lang w:val="es-ES"/>
              </w:rPr>
            </w:pPr>
            <w:r>
              <w:rPr>
                <w:rFonts w:ascii="Arial" w:hAnsi="Arial" w:cs="Arial"/>
                <w:lang w:val="es-ES"/>
              </w:rPr>
              <w:t>Obra de instalación de tubería de acero inoxidable entre la brida de drenaje del tanque 073 y el tanque 076.</w:t>
            </w:r>
          </w:p>
          <w:p w:rsidR="00EA1023" w:rsidRDefault="00EA1023" w:rsidP="00502432">
            <w:pPr>
              <w:numPr>
                <w:ilvl w:val="0"/>
                <w:numId w:val="34"/>
              </w:numPr>
              <w:spacing w:after="0" w:line="240" w:lineRule="auto"/>
              <w:jc w:val="both"/>
              <w:rPr>
                <w:rFonts w:ascii="Arial" w:hAnsi="Arial" w:cs="Arial"/>
                <w:lang w:val="es-ES"/>
              </w:rPr>
            </w:pPr>
            <w:r>
              <w:rPr>
                <w:rFonts w:ascii="Arial" w:hAnsi="Arial" w:cs="Arial"/>
                <w:lang w:val="es-ES"/>
              </w:rPr>
              <w:t>Instalación de tubería de derivación de acero inoxidable</w:t>
            </w:r>
            <w:r w:rsidR="00574BB7">
              <w:rPr>
                <w:rFonts w:ascii="Arial" w:hAnsi="Arial" w:cs="Arial"/>
                <w:lang w:val="es-ES"/>
              </w:rPr>
              <w:t xml:space="preserve"> 316</w:t>
            </w:r>
            <w:r>
              <w:rPr>
                <w:rFonts w:ascii="Arial" w:hAnsi="Arial" w:cs="Arial"/>
                <w:lang w:val="es-ES"/>
              </w:rPr>
              <w:t xml:space="preserve"> de 20 pulgadas con bridas y manga vulcanizada antiácida con abrazaderas</w:t>
            </w:r>
            <w:r w:rsidR="00BF658C">
              <w:rPr>
                <w:rFonts w:ascii="Arial" w:hAnsi="Arial" w:cs="Arial"/>
                <w:lang w:val="es-ES"/>
              </w:rPr>
              <w:t>,</w:t>
            </w:r>
            <w:r>
              <w:rPr>
                <w:rFonts w:ascii="Arial" w:hAnsi="Arial" w:cs="Arial"/>
                <w:lang w:val="es-ES"/>
              </w:rPr>
              <w:t xml:space="preserve"> entre los tanques 073 y 074 – electrometalurgia.</w:t>
            </w:r>
          </w:p>
          <w:p w:rsidR="00EA1023" w:rsidRDefault="00BF658C" w:rsidP="00502432">
            <w:pPr>
              <w:numPr>
                <w:ilvl w:val="0"/>
                <w:numId w:val="34"/>
              </w:numPr>
              <w:spacing w:after="0" w:line="240" w:lineRule="auto"/>
              <w:jc w:val="both"/>
              <w:rPr>
                <w:rFonts w:ascii="Arial" w:hAnsi="Arial" w:cs="Arial"/>
                <w:lang w:val="es-ES"/>
              </w:rPr>
            </w:pPr>
            <w:r>
              <w:rPr>
                <w:rFonts w:ascii="Arial" w:hAnsi="Arial" w:cs="Arial"/>
                <w:lang w:val="es-ES"/>
              </w:rPr>
              <w:t>Instalación de tubería de PP-10 en área 40 – Planta de Acido Sulfúrico.</w:t>
            </w:r>
          </w:p>
          <w:p w:rsidR="00BF658C" w:rsidRDefault="00BF658C" w:rsidP="00502432">
            <w:pPr>
              <w:numPr>
                <w:ilvl w:val="0"/>
                <w:numId w:val="34"/>
              </w:numPr>
              <w:spacing w:after="0" w:line="240" w:lineRule="auto"/>
              <w:jc w:val="both"/>
              <w:rPr>
                <w:rFonts w:ascii="Arial" w:hAnsi="Arial" w:cs="Arial"/>
                <w:lang w:val="es-ES"/>
              </w:rPr>
            </w:pPr>
            <w:r>
              <w:rPr>
                <w:rFonts w:ascii="Arial" w:hAnsi="Arial" w:cs="Arial"/>
                <w:lang w:val="es-ES"/>
              </w:rPr>
              <w:t>Mantenimiento de tuberías parada de planta área 8</w:t>
            </w:r>
            <w:r w:rsidR="00574BB7">
              <w:rPr>
                <w:rFonts w:ascii="Arial" w:hAnsi="Arial" w:cs="Arial"/>
                <w:lang w:val="es-ES"/>
              </w:rPr>
              <w:t>1</w:t>
            </w:r>
            <w:r>
              <w:rPr>
                <w:rFonts w:ascii="Arial" w:hAnsi="Arial" w:cs="Arial"/>
                <w:lang w:val="es-ES"/>
              </w:rPr>
              <w:t xml:space="preserve"> – Hornos.</w:t>
            </w:r>
          </w:p>
          <w:p w:rsidR="00BF658C" w:rsidRDefault="00BF658C" w:rsidP="00502432">
            <w:pPr>
              <w:numPr>
                <w:ilvl w:val="0"/>
                <w:numId w:val="34"/>
              </w:numPr>
              <w:spacing w:after="0" w:line="240" w:lineRule="auto"/>
              <w:jc w:val="both"/>
              <w:rPr>
                <w:rFonts w:ascii="Arial" w:hAnsi="Arial" w:cs="Arial"/>
                <w:lang w:val="es-ES"/>
              </w:rPr>
            </w:pPr>
            <w:r>
              <w:rPr>
                <w:rFonts w:ascii="Arial" w:hAnsi="Arial" w:cs="Arial"/>
                <w:lang w:val="es-ES"/>
              </w:rPr>
              <w:t>Mantenimiento de Filtro de Mangas de Polvo de Zinc en parada de planta área 81.</w:t>
            </w:r>
          </w:p>
          <w:p w:rsidR="00BF658C" w:rsidRDefault="00BF658C" w:rsidP="00502432">
            <w:pPr>
              <w:numPr>
                <w:ilvl w:val="0"/>
                <w:numId w:val="34"/>
              </w:numPr>
              <w:spacing w:after="0" w:line="240" w:lineRule="auto"/>
              <w:jc w:val="both"/>
              <w:rPr>
                <w:rFonts w:ascii="Arial" w:hAnsi="Arial" w:cs="Arial"/>
                <w:lang w:val="es-ES"/>
              </w:rPr>
            </w:pPr>
            <w:r>
              <w:rPr>
                <w:rFonts w:ascii="Arial" w:hAnsi="Arial" w:cs="Arial"/>
                <w:lang w:val="es-ES"/>
              </w:rPr>
              <w:t>Reparación de chaqueta de molinos de bolas en parada de planta de DROSS</w:t>
            </w:r>
            <w:r w:rsidR="00574BB7">
              <w:rPr>
                <w:rFonts w:ascii="Arial" w:hAnsi="Arial" w:cs="Arial"/>
                <w:lang w:val="es-ES"/>
              </w:rPr>
              <w:t xml:space="preserve"> área 83</w:t>
            </w:r>
            <w:r>
              <w:rPr>
                <w:rFonts w:ascii="Arial" w:hAnsi="Arial" w:cs="Arial"/>
                <w:lang w:val="es-ES"/>
              </w:rPr>
              <w:t>.</w:t>
            </w:r>
          </w:p>
          <w:p w:rsidR="00BF658C" w:rsidRDefault="00BF658C" w:rsidP="00502432">
            <w:pPr>
              <w:numPr>
                <w:ilvl w:val="0"/>
                <w:numId w:val="34"/>
              </w:numPr>
              <w:spacing w:after="0" w:line="240" w:lineRule="auto"/>
              <w:jc w:val="both"/>
              <w:rPr>
                <w:rFonts w:ascii="Arial" w:hAnsi="Arial" w:cs="Arial"/>
                <w:lang w:val="es-ES"/>
              </w:rPr>
            </w:pPr>
            <w:r>
              <w:rPr>
                <w:rFonts w:ascii="Arial" w:hAnsi="Arial" w:cs="Arial"/>
                <w:lang w:val="es-ES"/>
              </w:rPr>
              <w:t>Reparación con recubrimiento en fibra de vidrio del fondo de canalón área 70.</w:t>
            </w:r>
          </w:p>
          <w:p w:rsidR="00BF658C" w:rsidRDefault="00574BB7" w:rsidP="00502432">
            <w:pPr>
              <w:numPr>
                <w:ilvl w:val="0"/>
                <w:numId w:val="34"/>
              </w:numPr>
              <w:spacing w:after="0" w:line="240" w:lineRule="auto"/>
              <w:jc w:val="both"/>
              <w:rPr>
                <w:rFonts w:ascii="Arial" w:hAnsi="Arial" w:cs="Arial"/>
                <w:lang w:val="es-ES"/>
              </w:rPr>
            </w:pPr>
            <w:r>
              <w:rPr>
                <w:rFonts w:ascii="Arial" w:hAnsi="Arial" w:cs="Arial"/>
                <w:lang w:val="es-ES"/>
              </w:rPr>
              <w:t>Mantenimiento de sumidero en parada de planta área 50.</w:t>
            </w:r>
          </w:p>
          <w:p w:rsidR="00FB1BDD" w:rsidRPr="00574BB7" w:rsidRDefault="00574BB7" w:rsidP="00574BB7">
            <w:pPr>
              <w:numPr>
                <w:ilvl w:val="0"/>
                <w:numId w:val="34"/>
              </w:numPr>
              <w:spacing w:after="0" w:line="240" w:lineRule="auto"/>
              <w:jc w:val="both"/>
              <w:rPr>
                <w:rFonts w:ascii="Arial" w:hAnsi="Arial" w:cs="Arial"/>
                <w:lang w:val="es-ES"/>
              </w:rPr>
            </w:pPr>
            <w:r>
              <w:rPr>
                <w:rFonts w:ascii="Arial" w:hAnsi="Arial" w:cs="Arial"/>
                <w:lang w:val="es-ES"/>
              </w:rPr>
              <w:t>Mantenimiento de jumbos en parada de planta Hornos – área 81.</w:t>
            </w:r>
          </w:p>
        </w:tc>
      </w:tr>
      <w:tr w:rsidR="00FB1BDD" w:rsidRPr="0060523B" w:rsidTr="00502432">
        <w:trPr>
          <w:trHeight w:val="591"/>
        </w:trPr>
        <w:tc>
          <w:tcPr>
            <w:tcW w:w="4361" w:type="dxa"/>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t>Logros</w:t>
            </w:r>
          </w:p>
        </w:tc>
        <w:tc>
          <w:tcPr>
            <w:tcW w:w="4570" w:type="dxa"/>
            <w:tcBorders>
              <w:right w:val="single" w:sz="4" w:space="0" w:color="auto"/>
            </w:tcBorders>
            <w:shd w:val="clear" w:color="auto" w:fill="auto"/>
          </w:tcPr>
          <w:p w:rsidR="00FB1BDD" w:rsidRDefault="00574BB7" w:rsidP="00502432">
            <w:pPr>
              <w:numPr>
                <w:ilvl w:val="0"/>
                <w:numId w:val="9"/>
              </w:numPr>
              <w:spacing w:after="0" w:line="240" w:lineRule="auto"/>
              <w:jc w:val="both"/>
              <w:rPr>
                <w:rFonts w:ascii="Arial" w:hAnsi="Arial" w:cs="Arial"/>
              </w:rPr>
            </w:pPr>
            <w:r>
              <w:rPr>
                <w:rFonts w:ascii="Arial" w:hAnsi="Arial" w:cs="Arial"/>
              </w:rPr>
              <w:t>Cero accidentes</w:t>
            </w:r>
            <w:r w:rsidR="00FB1BDD">
              <w:rPr>
                <w:rFonts w:ascii="Arial" w:hAnsi="Arial" w:cs="Arial"/>
              </w:rPr>
              <w:t>.</w:t>
            </w:r>
          </w:p>
          <w:p w:rsidR="00154DB9" w:rsidRDefault="00154DB9" w:rsidP="00502432">
            <w:pPr>
              <w:numPr>
                <w:ilvl w:val="0"/>
                <w:numId w:val="9"/>
              </w:numPr>
              <w:spacing w:after="0" w:line="240" w:lineRule="auto"/>
              <w:jc w:val="both"/>
              <w:rPr>
                <w:rFonts w:ascii="Arial" w:hAnsi="Arial" w:cs="Arial"/>
              </w:rPr>
            </w:pPr>
            <w:r>
              <w:rPr>
                <w:rFonts w:ascii="Arial" w:hAnsi="Arial" w:cs="Arial"/>
              </w:rPr>
              <w:t>Cumplimiento del mantenimiento de revestimiento de tanques, montaje de líneas de tuberías, limpieza de hornos, entre otros.</w:t>
            </w:r>
          </w:p>
          <w:p w:rsidR="00FB1BDD" w:rsidRDefault="00154DB9" w:rsidP="00502432">
            <w:pPr>
              <w:numPr>
                <w:ilvl w:val="0"/>
                <w:numId w:val="9"/>
              </w:numPr>
              <w:spacing w:after="0" w:line="240" w:lineRule="auto"/>
              <w:jc w:val="both"/>
              <w:rPr>
                <w:rFonts w:ascii="Arial" w:hAnsi="Arial" w:cs="Arial"/>
              </w:rPr>
            </w:pPr>
            <w:r>
              <w:rPr>
                <w:rFonts w:ascii="Arial" w:hAnsi="Arial" w:cs="Arial"/>
              </w:rPr>
              <w:t>Cumplimiento de todas las contratas pendientes y puestas con O/C durante el período de labores cumplidas en la Refinería de Cajamarquilla.</w:t>
            </w:r>
          </w:p>
          <w:p w:rsidR="00FB1BDD" w:rsidRPr="000630D9" w:rsidRDefault="00FB1BDD" w:rsidP="00502432">
            <w:pPr>
              <w:numPr>
                <w:ilvl w:val="0"/>
                <w:numId w:val="9"/>
              </w:numPr>
              <w:spacing w:after="0" w:line="240" w:lineRule="auto"/>
              <w:jc w:val="both"/>
              <w:rPr>
                <w:rFonts w:ascii="Arial" w:hAnsi="Arial" w:cs="Arial"/>
              </w:rPr>
            </w:pPr>
            <w:r>
              <w:rPr>
                <w:rFonts w:ascii="Arial" w:hAnsi="Arial" w:cs="Arial"/>
              </w:rPr>
              <w:t>Verificación de los resultados finales económicos y de gestión mensual por los servicios técnicos</w:t>
            </w:r>
            <w:r w:rsidR="00154DB9">
              <w:rPr>
                <w:rFonts w:ascii="Arial" w:hAnsi="Arial" w:cs="Arial"/>
              </w:rPr>
              <w:t xml:space="preserve"> y obras</w:t>
            </w:r>
            <w:r>
              <w:rPr>
                <w:rFonts w:ascii="Arial" w:hAnsi="Arial" w:cs="Arial"/>
              </w:rPr>
              <w:t xml:space="preserve"> terminados.</w:t>
            </w:r>
          </w:p>
          <w:p w:rsidR="00FB1BDD" w:rsidRPr="0060523B" w:rsidRDefault="00FB1BDD" w:rsidP="00502432">
            <w:pPr>
              <w:spacing w:after="0" w:line="240" w:lineRule="auto"/>
              <w:ind w:left="360"/>
              <w:jc w:val="both"/>
              <w:rPr>
                <w:rFonts w:ascii="Arial" w:hAnsi="Arial" w:cs="Arial"/>
              </w:rPr>
            </w:pPr>
          </w:p>
        </w:tc>
      </w:tr>
      <w:tr w:rsidR="00FB1BDD" w:rsidRPr="0060523B" w:rsidTr="00502432">
        <w:tc>
          <w:tcPr>
            <w:tcW w:w="4361" w:type="dxa"/>
            <w:tcBorders>
              <w:bottom w:val="single" w:sz="4" w:space="0" w:color="auto"/>
            </w:tcBorders>
            <w:shd w:val="clear" w:color="auto" w:fill="auto"/>
          </w:tcPr>
          <w:p w:rsidR="00FB1BDD" w:rsidRPr="0060523B" w:rsidRDefault="00FB1BDD" w:rsidP="00502432">
            <w:pPr>
              <w:spacing w:after="0" w:line="240" w:lineRule="auto"/>
              <w:ind w:right="34"/>
              <w:jc w:val="both"/>
              <w:rPr>
                <w:rFonts w:ascii="Arial" w:hAnsi="Arial" w:cs="Arial"/>
                <w:color w:val="A80000"/>
              </w:rPr>
            </w:pPr>
            <w:r w:rsidRPr="0060523B">
              <w:rPr>
                <w:rFonts w:ascii="Arial" w:hAnsi="Arial" w:cs="Arial"/>
                <w:color w:val="A80000"/>
              </w:rPr>
              <w:lastRenderedPageBreak/>
              <w:t>Motivo de cese</w:t>
            </w:r>
          </w:p>
        </w:tc>
        <w:tc>
          <w:tcPr>
            <w:tcW w:w="4570" w:type="dxa"/>
            <w:tcBorders>
              <w:bottom w:val="single" w:sz="4" w:space="0" w:color="auto"/>
            </w:tcBorders>
            <w:shd w:val="clear" w:color="auto" w:fill="auto"/>
          </w:tcPr>
          <w:p w:rsidR="00FB1BDD" w:rsidRDefault="00154DB9" w:rsidP="00502432">
            <w:pPr>
              <w:spacing w:after="0" w:line="240" w:lineRule="auto"/>
              <w:jc w:val="both"/>
              <w:rPr>
                <w:rFonts w:ascii="Arial" w:hAnsi="Arial" w:cs="Arial"/>
              </w:rPr>
            </w:pPr>
            <w:r>
              <w:rPr>
                <w:rFonts w:ascii="Arial" w:hAnsi="Arial" w:cs="Arial"/>
              </w:rPr>
              <w:t>Término de los trabajos encomendados como Ingeniero Residente según contrato</w:t>
            </w:r>
            <w:r w:rsidR="00FB1BDD">
              <w:rPr>
                <w:rFonts w:ascii="Arial" w:hAnsi="Arial" w:cs="Arial"/>
              </w:rPr>
              <w:t>.</w:t>
            </w:r>
          </w:p>
          <w:p w:rsidR="00FB1BDD" w:rsidRPr="0060523B" w:rsidRDefault="00FB1BDD" w:rsidP="00502432">
            <w:pPr>
              <w:spacing w:after="0" w:line="240" w:lineRule="auto"/>
              <w:jc w:val="both"/>
              <w:rPr>
                <w:rFonts w:ascii="Arial" w:hAnsi="Arial" w:cs="Arial"/>
              </w:rPr>
            </w:pPr>
          </w:p>
        </w:tc>
      </w:tr>
    </w:tbl>
    <w:p w:rsidR="002340C9" w:rsidRDefault="002340C9" w:rsidP="004E673A">
      <w:pPr>
        <w:spacing w:after="0" w:line="240" w:lineRule="auto"/>
        <w:jc w:val="both"/>
        <w:rPr>
          <w:rFonts w:ascii="Arial" w:hAnsi="Arial" w:cs="Arial"/>
          <w:color w:val="C00000"/>
          <w:u w:val="single"/>
        </w:rPr>
      </w:pPr>
    </w:p>
    <w:p w:rsidR="002340C9" w:rsidRDefault="002340C9" w:rsidP="002340C9">
      <w:pPr>
        <w:spacing w:after="0" w:line="240" w:lineRule="auto"/>
        <w:ind w:left="720"/>
        <w:jc w:val="both"/>
        <w:rPr>
          <w:rFonts w:ascii="Arial" w:hAnsi="Arial" w:cs="Arial"/>
          <w:color w:val="C0000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4361"/>
        <w:gridCol w:w="4570"/>
      </w:tblGrid>
      <w:tr w:rsidR="002340C9" w:rsidRPr="0060523B" w:rsidTr="00BE1B99">
        <w:tc>
          <w:tcPr>
            <w:tcW w:w="4361" w:type="dxa"/>
            <w:tcBorders>
              <w:top w:val="single" w:sz="4" w:space="0" w:color="auto"/>
            </w:tcBorders>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 xml:space="preserve">Lugar de Trabajo </w:t>
            </w:r>
          </w:p>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(Nombre y rubro)</w:t>
            </w:r>
          </w:p>
        </w:tc>
        <w:tc>
          <w:tcPr>
            <w:tcW w:w="4570" w:type="dxa"/>
            <w:tcBorders>
              <w:bottom w:val="single" w:sz="4" w:space="0" w:color="auto"/>
              <w:right w:val="single" w:sz="4" w:space="0" w:color="auto"/>
            </w:tcBorders>
            <w:shd w:val="clear" w:color="auto" w:fill="auto"/>
          </w:tcPr>
          <w:p w:rsidR="002340C9" w:rsidRPr="0060523B" w:rsidRDefault="002340C9" w:rsidP="00BE1B99">
            <w:pPr>
              <w:spacing w:after="0" w:line="240" w:lineRule="auto"/>
              <w:rPr>
                <w:rFonts w:ascii="Arial" w:hAnsi="Arial" w:cs="Arial"/>
              </w:rPr>
            </w:pPr>
            <w:r>
              <w:rPr>
                <w:rFonts w:ascii="Arial" w:hAnsi="Arial" w:cs="Arial"/>
              </w:rPr>
              <w:t>Mauricio Hochschild Ingeniería y Servicios Sucursal Perú</w:t>
            </w:r>
          </w:p>
          <w:p w:rsidR="002340C9" w:rsidRPr="0060523B" w:rsidRDefault="002340C9" w:rsidP="002340C9">
            <w:pPr>
              <w:spacing w:after="0" w:line="240" w:lineRule="auto"/>
              <w:rPr>
                <w:rFonts w:ascii="Arial" w:hAnsi="Arial" w:cs="Arial"/>
                <w:b/>
              </w:rPr>
            </w:pPr>
            <w:r w:rsidRPr="0060523B">
              <w:rPr>
                <w:rFonts w:ascii="Arial" w:hAnsi="Arial" w:cs="Arial"/>
              </w:rPr>
              <w:t xml:space="preserve">Rubro: </w:t>
            </w:r>
            <w:r>
              <w:rPr>
                <w:rFonts w:ascii="Arial" w:hAnsi="Arial" w:cs="Arial"/>
              </w:rPr>
              <w:t>Venta y Servicios en Motores Diesel Deutz.</w:t>
            </w:r>
          </w:p>
        </w:tc>
      </w:tr>
      <w:tr w:rsidR="002340C9" w:rsidRPr="0060523B" w:rsidTr="00BE1B99">
        <w:tc>
          <w:tcPr>
            <w:tcW w:w="4361" w:type="dxa"/>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Puesto</w:t>
            </w:r>
          </w:p>
        </w:tc>
        <w:tc>
          <w:tcPr>
            <w:tcW w:w="4570" w:type="dxa"/>
            <w:tcBorders>
              <w:top w:val="single" w:sz="4" w:space="0" w:color="auto"/>
              <w:right w:val="single" w:sz="4" w:space="0" w:color="auto"/>
            </w:tcBorders>
            <w:shd w:val="clear" w:color="auto" w:fill="auto"/>
          </w:tcPr>
          <w:p w:rsidR="002340C9" w:rsidRPr="0060523B" w:rsidRDefault="002340C9" w:rsidP="002340C9">
            <w:pPr>
              <w:spacing w:after="0" w:line="240" w:lineRule="auto"/>
              <w:rPr>
                <w:rFonts w:ascii="Arial" w:hAnsi="Arial" w:cs="Arial"/>
              </w:rPr>
            </w:pPr>
            <w:r>
              <w:rPr>
                <w:rFonts w:ascii="Arial" w:hAnsi="Arial" w:cs="Arial"/>
              </w:rPr>
              <w:t>Jefe de Servicio</w:t>
            </w:r>
            <w:r w:rsidR="00B91FA0">
              <w:rPr>
                <w:rFonts w:ascii="Arial" w:hAnsi="Arial" w:cs="Arial"/>
              </w:rPr>
              <w:t xml:space="preserve"> Técnico.</w:t>
            </w:r>
          </w:p>
        </w:tc>
      </w:tr>
      <w:tr w:rsidR="002340C9" w:rsidRPr="0060523B" w:rsidTr="00BE1B99">
        <w:tc>
          <w:tcPr>
            <w:tcW w:w="4361" w:type="dxa"/>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Periodo de Duración en el puesto</w:t>
            </w:r>
          </w:p>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(Tiempo de inicio y término)</w:t>
            </w:r>
          </w:p>
        </w:tc>
        <w:tc>
          <w:tcPr>
            <w:tcW w:w="4570" w:type="dxa"/>
            <w:tcBorders>
              <w:right w:val="single" w:sz="4" w:space="0" w:color="auto"/>
            </w:tcBorders>
            <w:shd w:val="clear" w:color="auto" w:fill="auto"/>
          </w:tcPr>
          <w:p w:rsidR="002340C9" w:rsidRPr="0060523B" w:rsidRDefault="002340C9" w:rsidP="006E3B3C">
            <w:pPr>
              <w:spacing w:after="0" w:line="240" w:lineRule="auto"/>
              <w:jc w:val="both"/>
              <w:rPr>
                <w:rFonts w:ascii="Arial" w:hAnsi="Arial" w:cs="Arial"/>
              </w:rPr>
            </w:pPr>
            <w:r w:rsidRPr="0060523B">
              <w:rPr>
                <w:rFonts w:ascii="Arial" w:hAnsi="Arial" w:cs="Arial"/>
              </w:rPr>
              <w:t xml:space="preserve">Del </w:t>
            </w:r>
            <w:r w:rsidR="006E3B3C">
              <w:rPr>
                <w:rFonts w:ascii="Arial" w:hAnsi="Arial" w:cs="Arial"/>
              </w:rPr>
              <w:t>1</w:t>
            </w:r>
            <w:r>
              <w:rPr>
                <w:rFonts w:ascii="Arial" w:hAnsi="Arial" w:cs="Arial"/>
              </w:rPr>
              <w:t>9</w:t>
            </w:r>
            <w:r w:rsidRPr="0060523B">
              <w:rPr>
                <w:rFonts w:ascii="Arial" w:hAnsi="Arial" w:cs="Arial"/>
              </w:rPr>
              <w:t xml:space="preserve"> de </w:t>
            </w:r>
            <w:r>
              <w:rPr>
                <w:rFonts w:ascii="Arial" w:hAnsi="Arial" w:cs="Arial"/>
              </w:rPr>
              <w:t>Marzo</w:t>
            </w:r>
            <w:r w:rsidRPr="0060523B">
              <w:rPr>
                <w:rFonts w:ascii="Arial" w:hAnsi="Arial" w:cs="Arial"/>
              </w:rPr>
              <w:t xml:space="preserve"> del 20</w:t>
            </w:r>
            <w:r>
              <w:rPr>
                <w:rFonts w:ascii="Arial" w:hAnsi="Arial" w:cs="Arial"/>
              </w:rPr>
              <w:t>12 al 1</w:t>
            </w:r>
            <w:r w:rsidR="00731E30">
              <w:rPr>
                <w:rFonts w:ascii="Arial" w:hAnsi="Arial" w:cs="Arial"/>
              </w:rPr>
              <w:t>5</w:t>
            </w:r>
            <w:r>
              <w:rPr>
                <w:rFonts w:ascii="Arial" w:hAnsi="Arial" w:cs="Arial"/>
              </w:rPr>
              <w:t xml:space="preserve"> de Noviembre del 2012</w:t>
            </w:r>
          </w:p>
        </w:tc>
      </w:tr>
      <w:tr w:rsidR="002340C9" w:rsidRPr="0060523B" w:rsidTr="00BE1B99">
        <w:trPr>
          <w:trHeight w:val="591"/>
        </w:trPr>
        <w:tc>
          <w:tcPr>
            <w:tcW w:w="4361" w:type="dxa"/>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Responsabilidades</w:t>
            </w:r>
          </w:p>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(Tareas y funciones)</w:t>
            </w:r>
          </w:p>
        </w:tc>
        <w:tc>
          <w:tcPr>
            <w:tcW w:w="4570" w:type="dxa"/>
            <w:tcBorders>
              <w:right w:val="single" w:sz="4" w:space="0" w:color="auto"/>
            </w:tcBorders>
            <w:shd w:val="clear" w:color="auto" w:fill="auto"/>
          </w:tcPr>
          <w:p w:rsidR="002340C9" w:rsidRDefault="002340C9" w:rsidP="00BE1B99">
            <w:pPr>
              <w:numPr>
                <w:ilvl w:val="0"/>
                <w:numId w:val="34"/>
              </w:numPr>
              <w:spacing w:after="0" w:line="240" w:lineRule="auto"/>
              <w:jc w:val="both"/>
              <w:rPr>
                <w:rFonts w:ascii="Arial" w:hAnsi="Arial" w:cs="Arial"/>
                <w:lang w:val="es-ES"/>
              </w:rPr>
            </w:pPr>
            <w:r>
              <w:rPr>
                <w:rFonts w:ascii="Arial" w:hAnsi="Arial" w:cs="Arial"/>
                <w:lang w:val="es-ES"/>
              </w:rPr>
              <w:t>Atención de servicios técnicos post-venta en motores diesel de la marca Deutz en trabajos en:</w:t>
            </w:r>
          </w:p>
          <w:p w:rsidR="008E00FA" w:rsidRDefault="008E00FA" w:rsidP="008E00FA">
            <w:pPr>
              <w:spacing w:after="0" w:line="240" w:lineRule="auto"/>
              <w:ind w:left="360"/>
              <w:jc w:val="both"/>
              <w:rPr>
                <w:rFonts w:ascii="Arial" w:hAnsi="Arial" w:cs="Arial"/>
                <w:lang w:val="es-ES"/>
              </w:rPr>
            </w:pPr>
          </w:p>
          <w:p w:rsidR="0030260A" w:rsidRDefault="002340C9" w:rsidP="0030260A">
            <w:pPr>
              <w:numPr>
                <w:ilvl w:val="0"/>
                <w:numId w:val="36"/>
              </w:numPr>
              <w:spacing w:after="0" w:line="240" w:lineRule="auto"/>
              <w:jc w:val="both"/>
              <w:rPr>
                <w:rFonts w:ascii="Arial" w:hAnsi="Arial" w:cs="Arial"/>
                <w:lang w:val="es-ES"/>
              </w:rPr>
            </w:pPr>
            <w:r>
              <w:rPr>
                <w:rFonts w:ascii="Arial" w:hAnsi="Arial" w:cs="Arial"/>
                <w:lang w:val="es-ES"/>
              </w:rPr>
              <w:t xml:space="preserve">arranque inicial de motores Deutz instalado en equipos </w:t>
            </w:r>
            <w:r w:rsidR="0030260A">
              <w:rPr>
                <w:rFonts w:ascii="Arial" w:hAnsi="Arial" w:cs="Arial"/>
                <w:lang w:val="es-ES"/>
              </w:rPr>
              <w:t>para explotación minera.</w:t>
            </w:r>
          </w:p>
          <w:p w:rsidR="0030260A" w:rsidRDefault="0030260A" w:rsidP="0030260A">
            <w:pPr>
              <w:numPr>
                <w:ilvl w:val="0"/>
                <w:numId w:val="36"/>
              </w:numPr>
              <w:spacing w:after="0" w:line="240" w:lineRule="auto"/>
              <w:jc w:val="both"/>
              <w:rPr>
                <w:rFonts w:ascii="Arial" w:hAnsi="Arial" w:cs="Arial"/>
                <w:lang w:val="es-ES"/>
              </w:rPr>
            </w:pPr>
            <w:r>
              <w:rPr>
                <w:rFonts w:ascii="Arial" w:hAnsi="Arial" w:cs="Arial"/>
                <w:lang w:val="es-ES"/>
              </w:rPr>
              <w:t>R</w:t>
            </w:r>
            <w:r w:rsidR="002340C9">
              <w:rPr>
                <w:rFonts w:ascii="Arial" w:hAnsi="Arial" w:cs="Arial"/>
                <w:lang w:val="es-ES"/>
              </w:rPr>
              <w:t>egulación de bomba inyectora según altura y temperatura del ambiente de trabajo</w:t>
            </w:r>
            <w:r>
              <w:rPr>
                <w:rFonts w:ascii="Arial" w:hAnsi="Arial" w:cs="Arial"/>
                <w:lang w:val="es-ES"/>
              </w:rPr>
              <w:t>.</w:t>
            </w:r>
          </w:p>
          <w:p w:rsidR="0030260A" w:rsidRDefault="0030260A" w:rsidP="0030260A">
            <w:pPr>
              <w:numPr>
                <w:ilvl w:val="0"/>
                <w:numId w:val="36"/>
              </w:numPr>
              <w:spacing w:after="0" w:line="240" w:lineRule="auto"/>
              <w:jc w:val="both"/>
              <w:rPr>
                <w:rFonts w:ascii="Arial" w:hAnsi="Arial" w:cs="Arial"/>
                <w:lang w:val="es-ES"/>
              </w:rPr>
            </w:pPr>
            <w:r>
              <w:rPr>
                <w:rFonts w:ascii="Arial" w:hAnsi="Arial" w:cs="Arial"/>
                <w:lang w:val="es-ES"/>
              </w:rPr>
              <w:t>R</w:t>
            </w:r>
            <w:r w:rsidR="002340C9">
              <w:rPr>
                <w:rFonts w:ascii="Arial" w:hAnsi="Arial" w:cs="Arial"/>
                <w:lang w:val="es-ES"/>
              </w:rPr>
              <w:t>egulación del gobernador Heinzmann,</w:t>
            </w:r>
            <w:r>
              <w:rPr>
                <w:rFonts w:ascii="Arial" w:hAnsi="Arial" w:cs="Arial"/>
                <w:lang w:val="es-ES"/>
              </w:rPr>
              <w:t xml:space="preserve"> según altura y temperatura del ambiente donde trabajará el equipo minero.</w:t>
            </w:r>
          </w:p>
          <w:p w:rsidR="0030260A" w:rsidRDefault="00B954EB" w:rsidP="0030260A">
            <w:pPr>
              <w:numPr>
                <w:ilvl w:val="0"/>
                <w:numId w:val="36"/>
              </w:numPr>
              <w:spacing w:after="0" w:line="240" w:lineRule="auto"/>
              <w:jc w:val="both"/>
              <w:rPr>
                <w:rFonts w:ascii="Arial" w:hAnsi="Arial" w:cs="Arial"/>
                <w:lang w:val="es-ES"/>
              </w:rPr>
            </w:pPr>
            <w:r>
              <w:rPr>
                <w:rFonts w:ascii="Arial" w:hAnsi="Arial" w:cs="Arial"/>
                <w:lang w:val="es-ES"/>
              </w:rPr>
              <w:t>Mantenimiento preventivo según horómetro, y mantenimiento correctivo por problemas de funcionamiento debido a un deficiente procedimiento operacional del motor.</w:t>
            </w:r>
          </w:p>
          <w:p w:rsidR="002340C9" w:rsidRDefault="0030260A" w:rsidP="0030260A">
            <w:pPr>
              <w:numPr>
                <w:ilvl w:val="0"/>
                <w:numId w:val="36"/>
              </w:numPr>
              <w:spacing w:after="0" w:line="240" w:lineRule="auto"/>
              <w:jc w:val="both"/>
              <w:rPr>
                <w:rFonts w:ascii="Arial" w:hAnsi="Arial" w:cs="Arial"/>
                <w:lang w:val="es-ES"/>
              </w:rPr>
            </w:pPr>
            <w:r>
              <w:rPr>
                <w:rFonts w:ascii="Arial" w:hAnsi="Arial" w:cs="Arial"/>
                <w:lang w:val="es-ES"/>
              </w:rPr>
              <w:t xml:space="preserve">Procedimientos en taller de </w:t>
            </w:r>
            <w:r w:rsidR="002340C9">
              <w:rPr>
                <w:rFonts w:ascii="Arial" w:hAnsi="Arial" w:cs="Arial"/>
                <w:lang w:val="es-ES"/>
              </w:rPr>
              <w:t xml:space="preserve">overhaul </w:t>
            </w:r>
            <w:r>
              <w:rPr>
                <w:rFonts w:ascii="Arial" w:hAnsi="Arial" w:cs="Arial"/>
                <w:lang w:val="es-ES"/>
              </w:rPr>
              <w:t>para repotenciación de motores con pruebas de carga en dinamómetro</w:t>
            </w:r>
            <w:r w:rsidR="002340C9">
              <w:rPr>
                <w:rFonts w:ascii="Arial" w:hAnsi="Arial" w:cs="Arial"/>
                <w:lang w:val="es-ES"/>
              </w:rPr>
              <w:t>.</w:t>
            </w:r>
          </w:p>
          <w:p w:rsidR="002340C9" w:rsidRDefault="0030260A" w:rsidP="0030260A">
            <w:pPr>
              <w:numPr>
                <w:ilvl w:val="0"/>
                <w:numId w:val="36"/>
              </w:numPr>
              <w:spacing w:after="0" w:line="240" w:lineRule="auto"/>
              <w:jc w:val="both"/>
              <w:rPr>
                <w:rFonts w:ascii="Arial" w:hAnsi="Arial" w:cs="Arial"/>
                <w:lang w:val="es-ES"/>
              </w:rPr>
            </w:pPr>
            <w:r>
              <w:rPr>
                <w:rFonts w:ascii="Arial" w:hAnsi="Arial" w:cs="Arial"/>
                <w:lang w:val="es-ES"/>
              </w:rPr>
              <w:t>Formulación de cotizaciones por los servicios técnicos solicitados por los clientes.</w:t>
            </w:r>
          </w:p>
          <w:p w:rsidR="0030260A" w:rsidRPr="002340C9" w:rsidRDefault="0030260A" w:rsidP="0030260A">
            <w:pPr>
              <w:numPr>
                <w:ilvl w:val="0"/>
                <w:numId w:val="36"/>
              </w:numPr>
              <w:spacing w:after="0" w:line="240" w:lineRule="auto"/>
              <w:jc w:val="both"/>
              <w:rPr>
                <w:rFonts w:ascii="Arial" w:hAnsi="Arial" w:cs="Arial"/>
                <w:lang w:val="es-ES"/>
              </w:rPr>
            </w:pPr>
            <w:r>
              <w:rPr>
                <w:rFonts w:ascii="Arial" w:hAnsi="Arial" w:cs="Arial"/>
                <w:lang w:val="es-ES"/>
              </w:rPr>
              <w:t xml:space="preserve">Elaboración de los informes técnicos </w:t>
            </w:r>
            <w:r w:rsidR="008E00FA">
              <w:rPr>
                <w:rFonts w:ascii="Arial" w:hAnsi="Arial" w:cs="Arial"/>
                <w:lang w:val="es-ES"/>
              </w:rPr>
              <w:t xml:space="preserve">con descripción de las observaciones encontradas en los motores para sustentación de los costos de reparación presentados al cliente. </w:t>
            </w:r>
          </w:p>
          <w:p w:rsidR="002340C9" w:rsidRPr="00256FB0" w:rsidRDefault="002340C9" w:rsidP="008E00FA">
            <w:pPr>
              <w:spacing w:after="0" w:line="240" w:lineRule="auto"/>
              <w:ind w:left="360"/>
              <w:jc w:val="both"/>
              <w:rPr>
                <w:rFonts w:ascii="Arial" w:hAnsi="Arial" w:cs="Arial"/>
                <w:lang w:val="es-ES"/>
              </w:rPr>
            </w:pPr>
          </w:p>
        </w:tc>
      </w:tr>
      <w:tr w:rsidR="002340C9" w:rsidRPr="0060523B" w:rsidTr="00BE1B99">
        <w:trPr>
          <w:trHeight w:val="591"/>
        </w:trPr>
        <w:tc>
          <w:tcPr>
            <w:tcW w:w="4361" w:type="dxa"/>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Logros</w:t>
            </w:r>
          </w:p>
        </w:tc>
        <w:tc>
          <w:tcPr>
            <w:tcW w:w="4570" w:type="dxa"/>
            <w:tcBorders>
              <w:right w:val="single" w:sz="4" w:space="0" w:color="auto"/>
            </w:tcBorders>
            <w:shd w:val="clear" w:color="auto" w:fill="auto"/>
          </w:tcPr>
          <w:p w:rsidR="008E00FA" w:rsidRDefault="0036071D" w:rsidP="00BE1B99">
            <w:pPr>
              <w:numPr>
                <w:ilvl w:val="0"/>
                <w:numId w:val="9"/>
              </w:numPr>
              <w:spacing w:after="0" w:line="240" w:lineRule="auto"/>
              <w:jc w:val="both"/>
              <w:rPr>
                <w:rFonts w:ascii="Arial" w:hAnsi="Arial" w:cs="Arial"/>
              </w:rPr>
            </w:pPr>
            <w:r>
              <w:rPr>
                <w:rFonts w:ascii="Arial" w:hAnsi="Arial" w:cs="Arial"/>
              </w:rPr>
              <w:t>Elaboración de un tarifario para un costeo fijo por servicio técnico solicitado por los clientes.</w:t>
            </w:r>
          </w:p>
          <w:p w:rsidR="0036071D" w:rsidRDefault="0036071D" w:rsidP="00BE1B99">
            <w:pPr>
              <w:numPr>
                <w:ilvl w:val="0"/>
                <w:numId w:val="9"/>
              </w:numPr>
              <w:spacing w:after="0" w:line="240" w:lineRule="auto"/>
              <w:jc w:val="both"/>
              <w:rPr>
                <w:rFonts w:ascii="Arial" w:hAnsi="Arial" w:cs="Arial"/>
              </w:rPr>
            </w:pPr>
            <w:r>
              <w:rPr>
                <w:rFonts w:ascii="Arial" w:hAnsi="Arial" w:cs="Arial"/>
              </w:rPr>
              <w:t xml:space="preserve">Ordenamiento de las cotizaciones, informes técnicos, </w:t>
            </w:r>
            <w:r w:rsidR="000630D9">
              <w:rPr>
                <w:rFonts w:ascii="Arial" w:hAnsi="Arial" w:cs="Arial"/>
              </w:rPr>
              <w:t>facturaciones, informes de trabajos en terreno, informe de arranque inicial de motores.</w:t>
            </w:r>
          </w:p>
          <w:p w:rsidR="000630D9" w:rsidRPr="000630D9" w:rsidRDefault="000630D9" w:rsidP="000630D9">
            <w:pPr>
              <w:numPr>
                <w:ilvl w:val="0"/>
                <w:numId w:val="9"/>
              </w:numPr>
              <w:spacing w:after="0" w:line="240" w:lineRule="auto"/>
              <w:jc w:val="both"/>
              <w:rPr>
                <w:rFonts w:ascii="Arial" w:hAnsi="Arial" w:cs="Arial"/>
              </w:rPr>
            </w:pPr>
            <w:r>
              <w:rPr>
                <w:rFonts w:ascii="Arial" w:hAnsi="Arial" w:cs="Arial"/>
              </w:rPr>
              <w:t>Verificación de los resultados finales económicos y de gestión mensual por los servicios técnicos terminados.</w:t>
            </w:r>
          </w:p>
          <w:p w:rsidR="002340C9" w:rsidRPr="0060523B" w:rsidRDefault="002340C9" w:rsidP="000630D9">
            <w:pPr>
              <w:spacing w:after="0" w:line="240" w:lineRule="auto"/>
              <w:ind w:left="360"/>
              <w:jc w:val="both"/>
              <w:rPr>
                <w:rFonts w:ascii="Arial" w:hAnsi="Arial" w:cs="Arial"/>
              </w:rPr>
            </w:pPr>
          </w:p>
        </w:tc>
      </w:tr>
      <w:tr w:rsidR="002340C9" w:rsidRPr="0060523B" w:rsidTr="00BE1B99">
        <w:tc>
          <w:tcPr>
            <w:tcW w:w="4361" w:type="dxa"/>
            <w:tcBorders>
              <w:bottom w:val="single" w:sz="4" w:space="0" w:color="auto"/>
            </w:tcBorders>
            <w:shd w:val="clear" w:color="auto" w:fill="auto"/>
          </w:tcPr>
          <w:p w:rsidR="002340C9" w:rsidRPr="0060523B" w:rsidRDefault="002340C9" w:rsidP="00BE1B99">
            <w:pPr>
              <w:spacing w:after="0" w:line="240" w:lineRule="auto"/>
              <w:ind w:right="34"/>
              <w:jc w:val="both"/>
              <w:rPr>
                <w:rFonts w:ascii="Arial" w:hAnsi="Arial" w:cs="Arial"/>
                <w:color w:val="A80000"/>
              </w:rPr>
            </w:pPr>
            <w:r w:rsidRPr="0060523B">
              <w:rPr>
                <w:rFonts w:ascii="Arial" w:hAnsi="Arial" w:cs="Arial"/>
                <w:color w:val="A80000"/>
              </w:rPr>
              <w:t>Motivo de cese</w:t>
            </w:r>
          </w:p>
        </w:tc>
        <w:tc>
          <w:tcPr>
            <w:tcW w:w="4570" w:type="dxa"/>
            <w:tcBorders>
              <w:bottom w:val="single" w:sz="4" w:space="0" w:color="auto"/>
            </w:tcBorders>
            <w:shd w:val="clear" w:color="auto" w:fill="auto"/>
          </w:tcPr>
          <w:p w:rsidR="002340C9" w:rsidRPr="0060523B" w:rsidRDefault="002340C9" w:rsidP="004E673A">
            <w:pPr>
              <w:spacing w:after="0" w:line="240" w:lineRule="auto"/>
              <w:jc w:val="both"/>
              <w:rPr>
                <w:rFonts w:ascii="Arial" w:hAnsi="Arial" w:cs="Arial"/>
              </w:rPr>
            </w:pPr>
            <w:r>
              <w:rPr>
                <w:rFonts w:ascii="Arial" w:hAnsi="Arial" w:cs="Arial"/>
              </w:rPr>
              <w:t>Renuncia voluntaria por motivos personales.</w:t>
            </w:r>
          </w:p>
        </w:tc>
      </w:tr>
    </w:tbl>
    <w:p w:rsidR="002340C9" w:rsidRDefault="002340C9" w:rsidP="002340C9">
      <w:pPr>
        <w:spacing w:after="0" w:line="240" w:lineRule="auto"/>
        <w:ind w:left="720"/>
        <w:jc w:val="both"/>
        <w:rPr>
          <w:rFonts w:ascii="Arial" w:hAnsi="Arial" w:cs="Arial"/>
          <w:color w:val="C00000"/>
          <w:u w:val="single"/>
        </w:rPr>
      </w:pPr>
    </w:p>
    <w:p w:rsidR="00A6499E" w:rsidRDefault="00A6499E" w:rsidP="00A6499E">
      <w:pPr>
        <w:spacing w:after="0" w:line="240" w:lineRule="auto"/>
        <w:ind w:left="720"/>
        <w:jc w:val="both"/>
        <w:rPr>
          <w:rFonts w:ascii="Arial" w:hAnsi="Arial" w:cs="Arial"/>
          <w:color w:val="C0000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4361"/>
        <w:gridCol w:w="4570"/>
      </w:tblGrid>
      <w:tr w:rsidR="00A6499E" w:rsidRPr="0060523B" w:rsidTr="00AA20C9">
        <w:tc>
          <w:tcPr>
            <w:tcW w:w="4361" w:type="dxa"/>
            <w:tcBorders>
              <w:top w:val="single" w:sz="4" w:space="0" w:color="auto"/>
            </w:tcBorders>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 xml:space="preserve">Lugar de Trabajo </w:t>
            </w:r>
          </w:p>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(Nombre y rubro)</w:t>
            </w:r>
          </w:p>
        </w:tc>
        <w:tc>
          <w:tcPr>
            <w:tcW w:w="4570" w:type="dxa"/>
            <w:tcBorders>
              <w:bottom w:val="single" w:sz="4" w:space="0" w:color="auto"/>
              <w:right w:val="single" w:sz="4" w:space="0" w:color="auto"/>
            </w:tcBorders>
            <w:shd w:val="clear" w:color="auto" w:fill="auto"/>
          </w:tcPr>
          <w:p w:rsidR="00A6499E" w:rsidRPr="0060523B" w:rsidRDefault="00A6499E" w:rsidP="00AA20C9">
            <w:pPr>
              <w:spacing w:after="0" w:line="240" w:lineRule="auto"/>
              <w:rPr>
                <w:rFonts w:ascii="Arial" w:hAnsi="Arial" w:cs="Arial"/>
              </w:rPr>
            </w:pPr>
            <w:r>
              <w:rPr>
                <w:rFonts w:ascii="Arial" w:hAnsi="Arial" w:cs="Arial"/>
              </w:rPr>
              <w:t>ENRIQUE HUERTA &amp; CIA SAC</w:t>
            </w:r>
          </w:p>
          <w:p w:rsidR="00A6499E" w:rsidRPr="0060523B" w:rsidRDefault="00A6499E" w:rsidP="00AA20C9">
            <w:pPr>
              <w:spacing w:after="0" w:line="240" w:lineRule="auto"/>
              <w:rPr>
                <w:rFonts w:ascii="Arial" w:hAnsi="Arial" w:cs="Arial"/>
                <w:b/>
              </w:rPr>
            </w:pPr>
            <w:r w:rsidRPr="0060523B">
              <w:rPr>
                <w:rFonts w:ascii="Arial" w:hAnsi="Arial" w:cs="Arial"/>
              </w:rPr>
              <w:t xml:space="preserve">Rubro: </w:t>
            </w:r>
            <w:r>
              <w:rPr>
                <w:rFonts w:ascii="Arial" w:hAnsi="Arial" w:cs="Arial"/>
              </w:rPr>
              <w:t>Repuestos Hidráulicos en mangueras y conectores para Industria en general.</w:t>
            </w:r>
          </w:p>
        </w:tc>
      </w:tr>
      <w:tr w:rsidR="00A6499E" w:rsidRPr="0060523B" w:rsidTr="00AA20C9">
        <w:tc>
          <w:tcPr>
            <w:tcW w:w="4361" w:type="dxa"/>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Puesto</w:t>
            </w:r>
          </w:p>
        </w:tc>
        <w:tc>
          <w:tcPr>
            <w:tcW w:w="4570" w:type="dxa"/>
            <w:tcBorders>
              <w:top w:val="single" w:sz="4" w:space="0" w:color="auto"/>
              <w:right w:val="single" w:sz="4" w:space="0" w:color="auto"/>
            </w:tcBorders>
            <w:shd w:val="clear" w:color="auto" w:fill="auto"/>
          </w:tcPr>
          <w:p w:rsidR="00A6499E" w:rsidRPr="0060523B" w:rsidRDefault="00A6499E" w:rsidP="00AA20C9">
            <w:pPr>
              <w:spacing w:after="0" w:line="240" w:lineRule="auto"/>
              <w:rPr>
                <w:rFonts w:ascii="Arial" w:hAnsi="Arial" w:cs="Arial"/>
              </w:rPr>
            </w:pPr>
            <w:r>
              <w:rPr>
                <w:rFonts w:ascii="Arial" w:hAnsi="Arial" w:cs="Arial"/>
              </w:rPr>
              <w:t>Jefe de Operaciones</w:t>
            </w:r>
            <w:r w:rsidRPr="0060523B">
              <w:rPr>
                <w:rFonts w:ascii="Arial" w:hAnsi="Arial" w:cs="Arial"/>
              </w:rPr>
              <w:t>.</w:t>
            </w:r>
          </w:p>
        </w:tc>
      </w:tr>
      <w:tr w:rsidR="00A6499E" w:rsidRPr="0060523B" w:rsidTr="00AA20C9">
        <w:tc>
          <w:tcPr>
            <w:tcW w:w="4361" w:type="dxa"/>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Periodo de Duración en el puesto</w:t>
            </w:r>
          </w:p>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(Tiempo de inicio y término)</w:t>
            </w:r>
          </w:p>
        </w:tc>
        <w:tc>
          <w:tcPr>
            <w:tcW w:w="4570" w:type="dxa"/>
            <w:tcBorders>
              <w:right w:val="single" w:sz="4" w:space="0" w:color="auto"/>
            </w:tcBorders>
            <w:shd w:val="clear" w:color="auto" w:fill="auto"/>
          </w:tcPr>
          <w:p w:rsidR="00A6499E" w:rsidRPr="0060523B" w:rsidRDefault="00A6499E" w:rsidP="00AA20C9">
            <w:pPr>
              <w:spacing w:after="0" w:line="240" w:lineRule="auto"/>
              <w:jc w:val="both"/>
              <w:rPr>
                <w:rFonts w:ascii="Arial" w:hAnsi="Arial" w:cs="Arial"/>
              </w:rPr>
            </w:pPr>
            <w:r w:rsidRPr="0060523B">
              <w:rPr>
                <w:rFonts w:ascii="Arial" w:hAnsi="Arial" w:cs="Arial"/>
              </w:rPr>
              <w:t xml:space="preserve">Del </w:t>
            </w:r>
            <w:r>
              <w:rPr>
                <w:rFonts w:ascii="Arial" w:hAnsi="Arial" w:cs="Arial"/>
              </w:rPr>
              <w:t>01</w:t>
            </w:r>
            <w:r w:rsidRPr="0060523B">
              <w:rPr>
                <w:rFonts w:ascii="Arial" w:hAnsi="Arial" w:cs="Arial"/>
              </w:rPr>
              <w:t xml:space="preserve"> de </w:t>
            </w:r>
            <w:r>
              <w:rPr>
                <w:rFonts w:ascii="Arial" w:hAnsi="Arial" w:cs="Arial"/>
              </w:rPr>
              <w:t>Setiembre</w:t>
            </w:r>
            <w:r w:rsidRPr="0060523B">
              <w:rPr>
                <w:rFonts w:ascii="Arial" w:hAnsi="Arial" w:cs="Arial"/>
              </w:rPr>
              <w:t xml:space="preserve"> del 20</w:t>
            </w:r>
            <w:r>
              <w:rPr>
                <w:rFonts w:ascii="Arial" w:hAnsi="Arial" w:cs="Arial"/>
              </w:rPr>
              <w:t>11</w:t>
            </w:r>
            <w:r w:rsidR="00EB6A7E">
              <w:rPr>
                <w:rFonts w:ascii="Arial" w:hAnsi="Arial" w:cs="Arial"/>
              </w:rPr>
              <w:t xml:space="preserve"> </w:t>
            </w:r>
            <w:r>
              <w:rPr>
                <w:rFonts w:ascii="Arial" w:hAnsi="Arial" w:cs="Arial"/>
              </w:rPr>
              <w:t>al 20 de Octubre del 2011</w:t>
            </w:r>
          </w:p>
        </w:tc>
      </w:tr>
      <w:tr w:rsidR="00A6499E" w:rsidRPr="0060523B" w:rsidTr="00AA20C9">
        <w:trPr>
          <w:trHeight w:val="591"/>
        </w:trPr>
        <w:tc>
          <w:tcPr>
            <w:tcW w:w="4361" w:type="dxa"/>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Responsabilidades</w:t>
            </w:r>
          </w:p>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(Tareas y funciones)</w:t>
            </w:r>
          </w:p>
        </w:tc>
        <w:tc>
          <w:tcPr>
            <w:tcW w:w="4570" w:type="dxa"/>
            <w:tcBorders>
              <w:right w:val="single" w:sz="4" w:space="0" w:color="auto"/>
            </w:tcBorders>
            <w:shd w:val="clear" w:color="auto" w:fill="auto"/>
          </w:tcPr>
          <w:p w:rsidR="00A6499E" w:rsidRPr="00256FB0" w:rsidRDefault="00B954EB" w:rsidP="00AA20C9">
            <w:pPr>
              <w:numPr>
                <w:ilvl w:val="0"/>
                <w:numId w:val="34"/>
              </w:numPr>
              <w:spacing w:after="0" w:line="240" w:lineRule="auto"/>
              <w:jc w:val="both"/>
              <w:rPr>
                <w:rFonts w:ascii="Arial" w:hAnsi="Arial" w:cs="Arial"/>
                <w:lang w:val="es-ES"/>
              </w:rPr>
            </w:pPr>
            <w:r>
              <w:rPr>
                <w:rFonts w:ascii="Arial" w:hAnsi="Arial" w:cs="Arial"/>
                <w:bCs/>
                <w:lang w:val="es-ES_tradnl"/>
              </w:rPr>
              <w:t>Formulación de los procedimientos para la aceptación de O/T, estimado de tiempos de entrega, registro de materiales empleados y costeo</w:t>
            </w:r>
            <w:r w:rsidRPr="00256FB0">
              <w:rPr>
                <w:rFonts w:ascii="Arial" w:hAnsi="Arial" w:cs="Arial"/>
                <w:bCs/>
                <w:lang w:val="es-ES_tradnl"/>
              </w:rPr>
              <w:t>.</w:t>
            </w:r>
            <w:r>
              <w:rPr>
                <w:rFonts w:ascii="Arial" w:hAnsi="Arial" w:cs="Arial"/>
                <w:bCs/>
                <w:lang w:val="es-ES_tradnl"/>
              </w:rPr>
              <w:t xml:space="preserve"> </w:t>
            </w:r>
            <w:r w:rsidR="00A6499E">
              <w:rPr>
                <w:rFonts w:ascii="Arial" w:hAnsi="Arial" w:cs="Arial"/>
                <w:bCs/>
                <w:lang w:val="es-ES_tradnl"/>
              </w:rPr>
              <w:t>Control de trabajos en taller y carga de trabajo por máquina.</w:t>
            </w:r>
          </w:p>
        </w:tc>
      </w:tr>
      <w:tr w:rsidR="00A6499E" w:rsidRPr="0060523B" w:rsidTr="00AA20C9">
        <w:trPr>
          <w:trHeight w:val="591"/>
        </w:trPr>
        <w:tc>
          <w:tcPr>
            <w:tcW w:w="4361" w:type="dxa"/>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Logros</w:t>
            </w:r>
          </w:p>
        </w:tc>
        <w:tc>
          <w:tcPr>
            <w:tcW w:w="4570" w:type="dxa"/>
            <w:tcBorders>
              <w:right w:val="single" w:sz="4" w:space="0" w:color="auto"/>
            </w:tcBorders>
            <w:shd w:val="clear" w:color="auto" w:fill="auto"/>
          </w:tcPr>
          <w:p w:rsidR="00A6499E" w:rsidRPr="0060523B" w:rsidRDefault="00A6499E" w:rsidP="00AA20C9">
            <w:pPr>
              <w:numPr>
                <w:ilvl w:val="0"/>
                <w:numId w:val="9"/>
              </w:numPr>
              <w:spacing w:after="0" w:line="240" w:lineRule="auto"/>
              <w:jc w:val="both"/>
              <w:rPr>
                <w:rFonts w:ascii="Arial" w:hAnsi="Arial" w:cs="Arial"/>
              </w:rPr>
            </w:pPr>
            <w:r>
              <w:rPr>
                <w:rFonts w:ascii="Arial" w:hAnsi="Arial" w:cs="Arial"/>
                <w:lang w:val="es-ES_tradnl"/>
              </w:rPr>
              <w:t xml:space="preserve">Se presentó a la Oficina de la Administración la aplicación de una hoja de cálculo para el control de costos </w:t>
            </w:r>
            <w:r w:rsidRPr="002F10F1">
              <w:rPr>
                <w:rFonts w:ascii="Arial" w:hAnsi="Arial" w:cs="Arial"/>
                <w:lang w:val="es-ES_tradnl"/>
              </w:rPr>
              <w:t>de los trabaj</w:t>
            </w:r>
            <w:r>
              <w:rPr>
                <w:rFonts w:ascii="Arial" w:hAnsi="Arial" w:cs="Arial"/>
                <w:lang w:val="es-ES_tradnl"/>
              </w:rPr>
              <w:t>os que se realizan en maestranza por máquina y/o proceso para cada O/T aceptada y se logró la implementación de las pinzas del husillo para un torno revólver</w:t>
            </w:r>
            <w:r w:rsidRPr="0060523B">
              <w:rPr>
                <w:rFonts w:ascii="Arial" w:hAnsi="Arial" w:cs="Arial"/>
                <w:lang w:val="es-ES_tradnl"/>
              </w:rPr>
              <w:t>.</w:t>
            </w:r>
          </w:p>
        </w:tc>
      </w:tr>
      <w:tr w:rsidR="00A6499E" w:rsidRPr="0060523B" w:rsidTr="00AA20C9">
        <w:tc>
          <w:tcPr>
            <w:tcW w:w="4361" w:type="dxa"/>
            <w:tcBorders>
              <w:bottom w:val="single" w:sz="4" w:space="0" w:color="auto"/>
            </w:tcBorders>
            <w:shd w:val="clear" w:color="auto" w:fill="auto"/>
          </w:tcPr>
          <w:p w:rsidR="00A6499E" w:rsidRPr="0060523B" w:rsidRDefault="00A6499E" w:rsidP="00AA20C9">
            <w:pPr>
              <w:spacing w:after="0" w:line="240" w:lineRule="auto"/>
              <w:ind w:right="34"/>
              <w:jc w:val="both"/>
              <w:rPr>
                <w:rFonts w:ascii="Arial" w:hAnsi="Arial" w:cs="Arial"/>
                <w:color w:val="A80000"/>
              </w:rPr>
            </w:pPr>
            <w:r w:rsidRPr="0060523B">
              <w:rPr>
                <w:rFonts w:ascii="Arial" w:hAnsi="Arial" w:cs="Arial"/>
                <w:color w:val="A80000"/>
              </w:rPr>
              <w:t>Motivo de cese</w:t>
            </w:r>
          </w:p>
        </w:tc>
        <w:tc>
          <w:tcPr>
            <w:tcW w:w="4570" w:type="dxa"/>
            <w:tcBorders>
              <w:bottom w:val="single" w:sz="4" w:space="0" w:color="auto"/>
            </w:tcBorders>
            <w:shd w:val="clear" w:color="auto" w:fill="auto"/>
          </w:tcPr>
          <w:p w:rsidR="00A6499E" w:rsidRDefault="00A6499E" w:rsidP="00AA20C9">
            <w:pPr>
              <w:spacing w:after="0" w:line="240" w:lineRule="auto"/>
              <w:jc w:val="both"/>
              <w:rPr>
                <w:rFonts w:ascii="Arial" w:hAnsi="Arial" w:cs="Arial"/>
              </w:rPr>
            </w:pPr>
            <w:r>
              <w:rPr>
                <w:rFonts w:ascii="Arial" w:hAnsi="Arial" w:cs="Arial"/>
              </w:rPr>
              <w:t>Renuncia voluntaria por motivos personales.</w:t>
            </w:r>
          </w:p>
          <w:p w:rsidR="00A6499E" w:rsidRPr="0060523B" w:rsidRDefault="00A6499E" w:rsidP="00AA20C9">
            <w:pPr>
              <w:spacing w:after="0" w:line="240" w:lineRule="auto"/>
              <w:jc w:val="both"/>
              <w:rPr>
                <w:rFonts w:ascii="Arial" w:hAnsi="Arial" w:cs="Arial"/>
              </w:rPr>
            </w:pPr>
          </w:p>
        </w:tc>
      </w:tr>
    </w:tbl>
    <w:p w:rsidR="00A6499E" w:rsidRDefault="00A6499E" w:rsidP="00A6499E">
      <w:pPr>
        <w:spacing w:after="0" w:line="240" w:lineRule="auto"/>
        <w:jc w:val="both"/>
        <w:rPr>
          <w:rFonts w:ascii="Arial" w:hAnsi="Arial" w:cs="Arial"/>
          <w:color w:val="C00000"/>
          <w:u w:val="single"/>
        </w:rPr>
      </w:pPr>
    </w:p>
    <w:p w:rsidR="00336F0D" w:rsidRPr="00A6499E" w:rsidRDefault="00336F0D" w:rsidP="000630D9">
      <w:pPr>
        <w:spacing w:after="0" w:line="240" w:lineRule="auto"/>
        <w:jc w:val="both"/>
        <w:rPr>
          <w:rFonts w:ascii="Arial" w:hAnsi="Arial" w:cs="Arial"/>
          <w:color w:val="C0000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4361"/>
        <w:gridCol w:w="4570"/>
      </w:tblGrid>
      <w:tr w:rsidR="00336F0D" w:rsidRPr="00A6499E" w:rsidTr="00CA0E5D">
        <w:tc>
          <w:tcPr>
            <w:tcW w:w="4361" w:type="dxa"/>
            <w:tcBorders>
              <w:top w:val="single" w:sz="4" w:space="0" w:color="auto"/>
            </w:tcBorders>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tcBorders>
              <w:bottom w:val="single" w:sz="4" w:space="0" w:color="auto"/>
              <w:right w:val="single" w:sz="4" w:space="0" w:color="auto"/>
            </w:tcBorders>
            <w:shd w:val="clear" w:color="auto" w:fill="auto"/>
          </w:tcPr>
          <w:p w:rsidR="00336F0D" w:rsidRPr="00A6499E" w:rsidRDefault="00336F0D" w:rsidP="00CA0E5D">
            <w:pPr>
              <w:spacing w:after="0" w:line="240" w:lineRule="auto"/>
              <w:rPr>
                <w:rFonts w:ascii="Arial" w:hAnsi="Arial" w:cs="Arial"/>
              </w:rPr>
            </w:pPr>
            <w:r w:rsidRPr="00A6499E">
              <w:rPr>
                <w:rFonts w:ascii="Arial" w:hAnsi="Arial" w:cs="Arial"/>
              </w:rPr>
              <w:t>SENATI</w:t>
            </w:r>
          </w:p>
          <w:p w:rsidR="00336F0D" w:rsidRPr="00A6499E" w:rsidRDefault="00336F0D" w:rsidP="00CA0E5D">
            <w:pPr>
              <w:spacing w:after="0" w:line="240" w:lineRule="auto"/>
              <w:rPr>
                <w:rFonts w:ascii="Arial" w:hAnsi="Arial" w:cs="Arial"/>
              </w:rPr>
            </w:pPr>
            <w:r w:rsidRPr="00A6499E">
              <w:rPr>
                <w:rFonts w:ascii="Arial" w:hAnsi="Arial" w:cs="Arial"/>
              </w:rPr>
              <w:t>Rubro: Institución Privada Educativa</w:t>
            </w:r>
          </w:p>
        </w:tc>
      </w:tr>
      <w:tr w:rsidR="00336F0D" w:rsidRPr="00A6499E" w:rsidTr="00CA0E5D">
        <w:tc>
          <w:tcPr>
            <w:tcW w:w="4361" w:type="dxa"/>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tcBorders>
              <w:top w:val="single" w:sz="4" w:space="0" w:color="auto"/>
              <w:right w:val="single" w:sz="4" w:space="0" w:color="auto"/>
            </w:tcBorders>
            <w:shd w:val="clear" w:color="auto" w:fill="auto"/>
          </w:tcPr>
          <w:p w:rsidR="00336F0D" w:rsidRPr="00A6499E" w:rsidRDefault="00336F0D" w:rsidP="00CA0E5D">
            <w:pPr>
              <w:spacing w:after="0" w:line="240" w:lineRule="auto"/>
              <w:rPr>
                <w:rFonts w:ascii="Arial" w:hAnsi="Arial" w:cs="Arial"/>
              </w:rPr>
            </w:pPr>
            <w:r w:rsidRPr="00A6499E">
              <w:rPr>
                <w:rFonts w:ascii="Arial" w:hAnsi="Arial" w:cs="Arial"/>
              </w:rPr>
              <w:t>Consultor.</w:t>
            </w:r>
          </w:p>
        </w:tc>
      </w:tr>
      <w:tr w:rsidR="00336F0D" w:rsidRPr="00A6499E" w:rsidTr="00CA0E5D">
        <w:tc>
          <w:tcPr>
            <w:tcW w:w="4361" w:type="dxa"/>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tcBorders>
              <w:right w:val="single" w:sz="4" w:space="0" w:color="auto"/>
            </w:tcBorders>
            <w:shd w:val="clear" w:color="auto" w:fill="auto"/>
          </w:tcPr>
          <w:p w:rsidR="00336F0D" w:rsidRPr="00A6499E" w:rsidRDefault="00336F0D" w:rsidP="00731E30">
            <w:pPr>
              <w:spacing w:after="0" w:line="240" w:lineRule="auto"/>
              <w:jc w:val="both"/>
              <w:rPr>
                <w:rFonts w:ascii="Arial" w:hAnsi="Arial" w:cs="Arial"/>
              </w:rPr>
            </w:pPr>
            <w:r w:rsidRPr="00A6499E">
              <w:rPr>
                <w:rFonts w:ascii="Arial" w:hAnsi="Arial" w:cs="Arial"/>
              </w:rPr>
              <w:t xml:space="preserve">Del </w:t>
            </w:r>
            <w:r w:rsidR="00731E30">
              <w:rPr>
                <w:rFonts w:ascii="Arial" w:hAnsi="Arial" w:cs="Arial"/>
              </w:rPr>
              <w:t>07</w:t>
            </w:r>
            <w:r w:rsidRPr="00A6499E">
              <w:rPr>
                <w:rFonts w:ascii="Arial" w:hAnsi="Arial" w:cs="Arial"/>
              </w:rPr>
              <w:t xml:space="preserve"> de Marzo del 2011 al 07 de </w:t>
            </w:r>
            <w:r w:rsidR="00DA1EEE">
              <w:rPr>
                <w:rFonts w:ascii="Arial" w:hAnsi="Arial" w:cs="Arial"/>
              </w:rPr>
              <w:t>Mayo</w:t>
            </w:r>
            <w:r w:rsidRPr="00A6499E">
              <w:rPr>
                <w:rFonts w:ascii="Arial" w:hAnsi="Arial" w:cs="Arial"/>
              </w:rPr>
              <w:t xml:space="preserve"> del 2011</w:t>
            </w:r>
          </w:p>
        </w:tc>
      </w:tr>
      <w:tr w:rsidR="00336F0D" w:rsidRPr="00A6499E" w:rsidTr="00CA0E5D">
        <w:trPr>
          <w:trHeight w:val="591"/>
        </w:trPr>
        <w:tc>
          <w:tcPr>
            <w:tcW w:w="4361" w:type="dxa"/>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Responsabilidades</w:t>
            </w:r>
          </w:p>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 xml:space="preserve"> (Tareas y funciones)</w:t>
            </w:r>
          </w:p>
        </w:tc>
        <w:tc>
          <w:tcPr>
            <w:tcW w:w="4570" w:type="dxa"/>
            <w:tcBorders>
              <w:right w:val="single" w:sz="4" w:space="0" w:color="auto"/>
            </w:tcBorders>
            <w:shd w:val="clear" w:color="auto" w:fill="auto"/>
          </w:tcPr>
          <w:p w:rsidR="00336F0D" w:rsidRPr="00A6499E" w:rsidRDefault="00336F0D" w:rsidP="00CA0E5D">
            <w:pPr>
              <w:numPr>
                <w:ilvl w:val="0"/>
                <w:numId w:val="34"/>
              </w:numPr>
              <w:spacing w:after="0" w:line="240" w:lineRule="auto"/>
              <w:jc w:val="both"/>
              <w:rPr>
                <w:rFonts w:ascii="Arial" w:hAnsi="Arial" w:cs="Arial"/>
                <w:lang w:val="es-ES"/>
              </w:rPr>
            </w:pPr>
            <w:r w:rsidRPr="00A6499E">
              <w:rPr>
                <w:rFonts w:ascii="Arial" w:hAnsi="Arial" w:cs="Arial"/>
                <w:bCs/>
                <w:lang w:val="es-ES_tradnl"/>
              </w:rPr>
              <w:t>Desarrollo de servicios de consultoría en especificaciones técnicas sobre maquinaria industrial – tema Mantenimiento-MECANICA.</w:t>
            </w:r>
          </w:p>
        </w:tc>
      </w:tr>
      <w:tr w:rsidR="00336F0D" w:rsidRPr="00A6499E" w:rsidTr="00CA0E5D">
        <w:trPr>
          <w:trHeight w:val="591"/>
        </w:trPr>
        <w:tc>
          <w:tcPr>
            <w:tcW w:w="4361" w:type="dxa"/>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Logros</w:t>
            </w:r>
          </w:p>
        </w:tc>
        <w:tc>
          <w:tcPr>
            <w:tcW w:w="4570" w:type="dxa"/>
            <w:tcBorders>
              <w:right w:val="single" w:sz="4" w:space="0" w:color="auto"/>
            </w:tcBorders>
            <w:shd w:val="clear" w:color="auto" w:fill="auto"/>
          </w:tcPr>
          <w:p w:rsidR="00336F0D" w:rsidRPr="00A6499E" w:rsidRDefault="00DC11C8" w:rsidP="00DC11C8">
            <w:pPr>
              <w:numPr>
                <w:ilvl w:val="0"/>
                <w:numId w:val="9"/>
              </w:numPr>
              <w:spacing w:after="0" w:line="240" w:lineRule="auto"/>
              <w:jc w:val="both"/>
              <w:rPr>
                <w:rFonts w:ascii="Arial" w:hAnsi="Arial" w:cs="Arial"/>
              </w:rPr>
            </w:pPr>
            <w:r>
              <w:rPr>
                <w:rFonts w:ascii="Arial" w:hAnsi="Arial" w:cs="Arial"/>
                <w:lang w:val="es-ES_tradnl"/>
              </w:rPr>
              <w:t xml:space="preserve">Se </w:t>
            </w:r>
            <w:r w:rsidR="00336F0D" w:rsidRPr="00A6499E">
              <w:rPr>
                <w:rFonts w:ascii="Arial" w:hAnsi="Arial" w:cs="Arial"/>
                <w:lang w:val="es-ES_tradnl"/>
              </w:rPr>
              <w:t>ejecut</w:t>
            </w:r>
            <w:r>
              <w:rPr>
                <w:rFonts w:ascii="Arial" w:hAnsi="Arial" w:cs="Arial"/>
                <w:lang w:val="es-ES_tradnl"/>
              </w:rPr>
              <w:t>ó</w:t>
            </w:r>
            <w:r w:rsidR="00336F0D" w:rsidRPr="00A6499E">
              <w:rPr>
                <w:rFonts w:ascii="Arial" w:hAnsi="Arial" w:cs="Arial"/>
                <w:lang w:val="es-ES_tradnl"/>
              </w:rPr>
              <w:t xml:space="preserve"> las acciones de consultoría indicadas en el contrato de trabajo.</w:t>
            </w:r>
          </w:p>
        </w:tc>
      </w:tr>
      <w:tr w:rsidR="00336F0D" w:rsidRPr="00A6499E" w:rsidTr="00CA0E5D">
        <w:tc>
          <w:tcPr>
            <w:tcW w:w="4361" w:type="dxa"/>
            <w:tcBorders>
              <w:bottom w:val="single" w:sz="4" w:space="0" w:color="auto"/>
            </w:tcBorders>
            <w:shd w:val="clear" w:color="auto" w:fill="auto"/>
          </w:tcPr>
          <w:p w:rsidR="00336F0D" w:rsidRPr="00A6499E" w:rsidRDefault="00336F0D" w:rsidP="00CA0E5D">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570" w:type="dxa"/>
            <w:tcBorders>
              <w:bottom w:val="single" w:sz="4" w:space="0" w:color="auto"/>
            </w:tcBorders>
            <w:shd w:val="clear" w:color="auto" w:fill="auto"/>
          </w:tcPr>
          <w:p w:rsidR="00336F0D" w:rsidRPr="00A6499E" w:rsidRDefault="00DC11C8" w:rsidP="00DC11C8">
            <w:pPr>
              <w:spacing w:after="0" w:line="240" w:lineRule="auto"/>
              <w:jc w:val="both"/>
              <w:rPr>
                <w:rFonts w:ascii="Arial" w:hAnsi="Arial" w:cs="Arial"/>
              </w:rPr>
            </w:pPr>
            <w:r>
              <w:rPr>
                <w:rFonts w:ascii="Arial" w:hAnsi="Arial" w:cs="Arial"/>
              </w:rPr>
              <w:t>S</w:t>
            </w:r>
            <w:r w:rsidR="00336F0D" w:rsidRPr="00A6499E">
              <w:rPr>
                <w:rFonts w:ascii="Arial" w:hAnsi="Arial" w:cs="Arial"/>
              </w:rPr>
              <w:t>e finaliz</w:t>
            </w:r>
            <w:r>
              <w:rPr>
                <w:rFonts w:ascii="Arial" w:hAnsi="Arial" w:cs="Arial"/>
              </w:rPr>
              <w:t>ó</w:t>
            </w:r>
            <w:r w:rsidR="00336F0D" w:rsidRPr="00A6499E">
              <w:rPr>
                <w:rFonts w:ascii="Arial" w:hAnsi="Arial" w:cs="Arial"/>
              </w:rPr>
              <w:t xml:space="preserve"> contrato con la entrega de archivos finales sobre mantenimiento en maquinarias.</w:t>
            </w:r>
          </w:p>
        </w:tc>
      </w:tr>
    </w:tbl>
    <w:p w:rsidR="00661FCE" w:rsidRPr="00A6499E" w:rsidRDefault="00661FCE" w:rsidP="00661FCE">
      <w:pPr>
        <w:spacing w:after="0" w:line="240" w:lineRule="auto"/>
        <w:ind w:left="720"/>
        <w:jc w:val="both"/>
        <w:rPr>
          <w:rFonts w:ascii="Arial" w:hAnsi="Arial" w:cs="Arial"/>
          <w:color w:val="C00000"/>
          <w:u w:val="single"/>
        </w:rPr>
      </w:pPr>
    </w:p>
    <w:p w:rsidR="002D1BF0" w:rsidRPr="00A6499E" w:rsidRDefault="002D1BF0" w:rsidP="002D1BF0">
      <w:pPr>
        <w:spacing w:after="0" w:line="240" w:lineRule="auto"/>
        <w:ind w:left="720"/>
        <w:jc w:val="both"/>
        <w:rPr>
          <w:rFonts w:ascii="Arial" w:hAnsi="Arial" w:cs="Arial"/>
          <w:color w:val="C0000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4361"/>
        <w:gridCol w:w="4570"/>
      </w:tblGrid>
      <w:tr w:rsidR="00A9274E" w:rsidRPr="00A6499E" w:rsidTr="00E720D5">
        <w:tc>
          <w:tcPr>
            <w:tcW w:w="4361" w:type="dxa"/>
            <w:tcBorders>
              <w:top w:val="single" w:sz="4" w:space="0" w:color="auto"/>
            </w:tcBorders>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tcBorders>
              <w:bottom w:val="single" w:sz="4" w:space="0" w:color="auto"/>
              <w:right w:val="single" w:sz="4" w:space="0" w:color="auto"/>
            </w:tcBorders>
            <w:shd w:val="clear" w:color="auto" w:fill="auto"/>
          </w:tcPr>
          <w:p w:rsidR="00A9274E" w:rsidRPr="00A6499E" w:rsidRDefault="00A9274E" w:rsidP="00E720D5">
            <w:pPr>
              <w:spacing w:after="0" w:line="240" w:lineRule="auto"/>
              <w:rPr>
                <w:rFonts w:ascii="Arial" w:hAnsi="Arial" w:cs="Arial"/>
              </w:rPr>
            </w:pPr>
            <w:r w:rsidRPr="00A6499E">
              <w:rPr>
                <w:rFonts w:ascii="Arial" w:hAnsi="Arial" w:cs="Arial"/>
              </w:rPr>
              <w:t>MINISTERIO DE ECONOMIA Y FINANZAS</w:t>
            </w:r>
          </w:p>
          <w:p w:rsidR="00A9274E" w:rsidRPr="00A6499E" w:rsidRDefault="00A9274E" w:rsidP="00E720D5">
            <w:pPr>
              <w:spacing w:after="0" w:line="240" w:lineRule="auto"/>
              <w:rPr>
                <w:rFonts w:ascii="Arial" w:hAnsi="Arial" w:cs="Arial"/>
              </w:rPr>
            </w:pPr>
            <w:r w:rsidRPr="00A6499E">
              <w:rPr>
                <w:rFonts w:ascii="Arial" w:hAnsi="Arial" w:cs="Arial"/>
              </w:rPr>
              <w:t>Rubro: Entidad del Estado</w:t>
            </w:r>
          </w:p>
        </w:tc>
      </w:tr>
      <w:tr w:rsidR="00A9274E" w:rsidRPr="00A6499E" w:rsidTr="00E720D5">
        <w:tc>
          <w:tcPr>
            <w:tcW w:w="4361" w:type="dxa"/>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tcBorders>
              <w:top w:val="single" w:sz="4" w:space="0" w:color="auto"/>
              <w:right w:val="single" w:sz="4" w:space="0" w:color="auto"/>
            </w:tcBorders>
            <w:shd w:val="clear" w:color="auto" w:fill="auto"/>
          </w:tcPr>
          <w:p w:rsidR="00A9274E" w:rsidRPr="00A6499E" w:rsidRDefault="00A9274E" w:rsidP="00E720D5">
            <w:pPr>
              <w:spacing w:after="0" w:line="240" w:lineRule="auto"/>
              <w:rPr>
                <w:rFonts w:ascii="Arial" w:hAnsi="Arial" w:cs="Arial"/>
              </w:rPr>
            </w:pPr>
            <w:r w:rsidRPr="00A6499E">
              <w:rPr>
                <w:rFonts w:ascii="Arial" w:hAnsi="Arial" w:cs="Arial"/>
              </w:rPr>
              <w:t>Consultor.</w:t>
            </w:r>
          </w:p>
        </w:tc>
      </w:tr>
      <w:tr w:rsidR="00A9274E" w:rsidRPr="00A6499E" w:rsidTr="00E720D5">
        <w:tc>
          <w:tcPr>
            <w:tcW w:w="4361" w:type="dxa"/>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tcBorders>
              <w:right w:val="single" w:sz="4" w:space="0" w:color="auto"/>
            </w:tcBorders>
            <w:shd w:val="clear" w:color="auto" w:fill="auto"/>
          </w:tcPr>
          <w:p w:rsidR="00A9274E" w:rsidRPr="00A6499E" w:rsidRDefault="00A9274E" w:rsidP="005721DE">
            <w:pPr>
              <w:spacing w:after="0" w:line="240" w:lineRule="auto"/>
              <w:jc w:val="both"/>
              <w:rPr>
                <w:rFonts w:ascii="Arial" w:hAnsi="Arial" w:cs="Arial"/>
              </w:rPr>
            </w:pPr>
            <w:r w:rsidRPr="00A6499E">
              <w:rPr>
                <w:rFonts w:ascii="Arial" w:hAnsi="Arial" w:cs="Arial"/>
              </w:rPr>
              <w:t>De</w:t>
            </w:r>
            <w:r w:rsidR="005721DE" w:rsidRPr="00A6499E">
              <w:rPr>
                <w:rFonts w:ascii="Arial" w:hAnsi="Arial" w:cs="Arial"/>
              </w:rPr>
              <w:t>l 20 de</w:t>
            </w:r>
            <w:r w:rsidRPr="00A6499E">
              <w:rPr>
                <w:rFonts w:ascii="Arial" w:hAnsi="Arial" w:cs="Arial"/>
              </w:rPr>
              <w:t xml:space="preserve"> Abril del 2009 </w:t>
            </w:r>
            <w:r w:rsidR="005721DE" w:rsidRPr="00A6499E">
              <w:rPr>
                <w:rFonts w:ascii="Arial" w:hAnsi="Arial" w:cs="Arial"/>
              </w:rPr>
              <w:t>con una vigencia de 120 días calendario</w:t>
            </w:r>
            <w:r w:rsidRPr="00A6499E">
              <w:rPr>
                <w:rFonts w:ascii="Arial" w:hAnsi="Arial" w:cs="Arial"/>
              </w:rPr>
              <w:t>.</w:t>
            </w:r>
          </w:p>
        </w:tc>
      </w:tr>
      <w:tr w:rsidR="00A9274E" w:rsidRPr="00A6499E" w:rsidTr="00E720D5">
        <w:trPr>
          <w:trHeight w:val="591"/>
        </w:trPr>
        <w:tc>
          <w:tcPr>
            <w:tcW w:w="4361" w:type="dxa"/>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Responsabilidades</w:t>
            </w:r>
          </w:p>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 xml:space="preserve"> (Tareas y funciones)</w:t>
            </w:r>
          </w:p>
        </w:tc>
        <w:tc>
          <w:tcPr>
            <w:tcW w:w="4570" w:type="dxa"/>
            <w:tcBorders>
              <w:right w:val="single" w:sz="4" w:space="0" w:color="auto"/>
            </w:tcBorders>
            <w:shd w:val="clear" w:color="auto" w:fill="auto"/>
          </w:tcPr>
          <w:p w:rsidR="00A9274E" w:rsidRPr="00A6499E" w:rsidRDefault="00256FB0" w:rsidP="005721DE">
            <w:pPr>
              <w:numPr>
                <w:ilvl w:val="0"/>
                <w:numId w:val="34"/>
              </w:numPr>
              <w:spacing w:after="0" w:line="240" w:lineRule="auto"/>
              <w:jc w:val="both"/>
              <w:rPr>
                <w:rFonts w:ascii="Arial" w:hAnsi="Arial" w:cs="Arial"/>
                <w:lang w:val="es-ES"/>
              </w:rPr>
            </w:pPr>
            <w:r w:rsidRPr="00A6499E">
              <w:rPr>
                <w:rFonts w:ascii="Arial" w:hAnsi="Arial" w:cs="Arial"/>
                <w:bCs/>
                <w:lang w:val="es-ES_tradnl"/>
              </w:rPr>
              <w:t>Desarrollo de servicios de consultoría en el mantenimiento de catálogos de MEF de bienes, servicios y obras- tema MECANICA.</w:t>
            </w:r>
          </w:p>
        </w:tc>
      </w:tr>
      <w:tr w:rsidR="00A9274E" w:rsidRPr="00A6499E" w:rsidTr="00E720D5">
        <w:trPr>
          <w:trHeight w:val="591"/>
        </w:trPr>
        <w:tc>
          <w:tcPr>
            <w:tcW w:w="4361" w:type="dxa"/>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lastRenderedPageBreak/>
              <w:t>Logros</w:t>
            </w:r>
          </w:p>
        </w:tc>
        <w:tc>
          <w:tcPr>
            <w:tcW w:w="4570" w:type="dxa"/>
            <w:tcBorders>
              <w:right w:val="single" w:sz="4" w:space="0" w:color="auto"/>
            </w:tcBorders>
            <w:shd w:val="clear" w:color="auto" w:fill="auto"/>
          </w:tcPr>
          <w:p w:rsidR="00A9274E" w:rsidRPr="00A6499E" w:rsidRDefault="00A9274E" w:rsidP="000F7360">
            <w:pPr>
              <w:numPr>
                <w:ilvl w:val="0"/>
                <w:numId w:val="9"/>
              </w:numPr>
              <w:spacing w:after="0" w:line="240" w:lineRule="auto"/>
              <w:jc w:val="both"/>
              <w:rPr>
                <w:rFonts w:ascii="Arial" w:hAnsi="Arial" w:cs="Arial"/>
              </w:rPr>
            </w:pPr>
            <w:r w:rsidRPr="00A6499E">
              <w:rPr>
                <w:rFonts w:ascii="Arial" w:hAnsi="Arial" w:cs="Arial"/>
                <w:lang w:val="es-ES_tradnl"/>
              </w:rPr>
              <w:t>Se ejecutaron las acciones de consultoría indicadas en el contrato de trabajo.</w:t>
            </w:r>
          </w:p>
        </w:tc>
      </w:tr>
      <w:tr w:rsidR="00A9274E" w:rsidRPr="00A6499E" w:rsidTr="00E720D5">
        <w:tc>
          <w:tcPr>
            <w:tcW w:w="4361" w:type="dxa"/>
            <w:tcBorders>
              <w:bottom w:val="single" w:sz="4" w:space="0" w:color="auto"/>
            </w:tcBorders>
            <w:shd w:val="clear" w:color="auto" w:fill="auto"/>
          </w:tcPr>
          <w:p w:rsidR="00A9274E" w:rsidRPr="00A6499E" w:rsidRDefault="00A9274E" w:rsidP="00E720D5">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570" w:type="dxa"/>
            <w:tcBorders>
              <w:bottom w:val="single" w:sz="4" w:space="0" w:color="auto"/>
            </w:tcBorders>
            <w:shd w:val="clear" w:color="auto" w:fill="auto"/>
          </w:tcPr>
          <w:p w:rsidR="00A9274E" w:rsidRPr="00A6499E" w:rsidRDefault="00A9274E" w:rsidP="00E720D5">
            <w:pPr>
              <w:spacing w:after="0" w:line="240" w:lineRule="auto"/>
              <w:jc w:val="both"/>
              <w:rPr>
                <w:rFonts w:ascii="Arial" w:hAnsi="Arial" w:cs="Arial"/>
              </w:rPr>
            </w:pPr>
            <w:r w:rsidRPr="00A6499E">
              <w:rPr>
                <w:rFonts w:ascii="Arial" w:hAnsi="Arial" w:cs="Arial"/>
              </w:rPr>
              <w:t>Finalización de los trabajos encomendados según contrato.</w:t>
            </w:r>
          </w:p>
        </w:tc>
      </w:tr>
    </w:tbl>
    <w:p w:rsidR="008511EB" w:rsidRPr="00A6499E" w:rsidRDefault="008511EB" w:rsidP="00816550">
      <w:pPr>
        <w:tabs>
          <w:tab w:val="left" w:pos="2550"/>
        </w:tabs>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570"/>
      </w:tblGrid>
      <w:tr w:rsidR="00B679FE" w:rsidRPr="00A6499E" w:rsidTr="00DE2867">
        <w:tc>
          <w:tcPr>
            <w:tcW w:w="4361" w:type="dxa"/>
            <w:shd w:val="clear" w:color="auto" w:fill="auto"/>
          </w:tcPr>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shd w:val="clear" w:color="auto" w:fill="auto"/>
          </w:tcPr>
          <w:p w:rsidR="00CC26D0" w:rsidRPr="00A6499E" w:rsidRDefault="00CC26D0" w:rsidP="00CC26D0">
            <w:pPr>
              <w:spacing w:after="0" w:line="240" w:lineRule="auto"/>
              <w:rPr>
                <w:rFonts w:ascii="Arial" w:hAnsi="Arial" w:cs="Arial"/>
              </w:rPr>
            </w:pPr>
            <w:r w:rsidRPr="00A6499E">
              <w:rPr>
                <w:rFonts w:ascii="Arial" w:hAnsi="Arial" w:cs="Arial"/>
              </w:rPr>
              <w:t>EXIMPORT INDUSTRIAL S.A.</w:t>
            </w:r>
          </w:p>
          <w:p w:rsidR="00B679FE" w:rsidRPr="00A6499E" w:rsidRDefault="00AB45F3" w:rsidP="00CC26D0">
            <w:pPr>
              <w:spacing w:after="0" w:line="240" w:lineRule="auto"/>
              <w:rPr>
                <w:rFonts w:ascii="Arial" w:hAnsi="Arial" w:cs="Arial"/>
              </w:rPr>
            </w:pPr>
            <w:r w:rsidRPr="00A6499E">
              <w:rPr>
                <w:rFonts w:ascii="Arial" w:hAnsi="Arial" w:cs="Arial"/>
              </w:rPr>
              <w:t>Rubro: Metalmecánica de Producción.</w:t>
            </w:r>
          </w:p>
        </w:tc>
      </w:tr>
      <w:tr w:rsidR="00B679FE" w:rsidRPr="00A6499E" w:rsidTr="00DE2867">
        <w:tc>
          <w:tcPr>
            <w:tcW w:w="4361" w:type="dxa"/>
            <w:shd w:val="clear" w:color="auto" w:fill="auto"/>
          </w:tcPr>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shd w:val="clear" w:color="auto" w:fill="auto"/>
          </w:tcPr>
          <w:p w:rsidR="00B679FE" w:rsidRPr="00A6499E" w:rsidRDefault="00CC26D0" w:rsidP="00BD38D6">
            <w:pPr>
              <w:spacing w:after="0" w:line="240" w:lineRule="auto"/>
              <w:jc w:val="both"/>
              <w:rPr>
                <w:rFonts w:ascii="Arial" w:hAnsi="Arial" w:cs="Arial"/>
              </w:rPr>
            </w:pPr>
            <w:r w:rsidRPr="00A6499E">
              <w:rPr>
                <w:rFonts w:ascii="Arial" w:hAnsi="Arial" w:cs="Arial"/>
              </w:rPr>
              <w:t xml:space="preserve">Ingeniero </w:t>
            </w:r>
            <w:r w:rsidR="00BD38D6" w:rsidRPr="00A6499E">
              <w:rPr>
                <w:rFonts w:ascii="Arial" w:hAnsi="Arial" w:cs="Arial"/>
              </w:rPr>
              <w:t>M</w:t>
            </w:r>
            <w:r w:rsidRPr="00A6499E">
              <w:rPr>
                <w:rFonts w:ascii="Arial" w:hAnsi="Arial" w:cs="Arial"/>
              </w:rPr>
              <w:t xml:space="preserve">ecánico Jefe del Dpto. de Investigación y Desarrollo. </w:t>
            </w:r>
          </w:p>
        </w:tc>
      </w:tr>
      <w:tr w:rsidR="00B679FE" w:rsidRPr="00A6499E" w:rsidTr="00DE2867">
        <w:tc>
          <w:tcPr>
            <w:tcW w:w="4361" w:type="dxa"/>
            <w:shd w:val="clear" w:color="auto" w:fill="auto"/>
          </w:tcPr>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shd w:val="clear" w:color="auto" w:fill="auto"/>
          </w:tcPr>
          <w:p w:rsidR="00B679FE" w:rsidRPr="00A6499E" w:rsidRDefault="00256FB0" w:rsidP="00256FB0">
            <w:pPr>
              <w:spacing w:after="0" w:line="240" w:lineRule="auto"/>
              <w:jc w:val="both"/>
              <w:rPr>
                <w:rFonts w:ascii="Arial" w:hAnsi="Arial" w:cs="Arial"/>
              </w:rPr>
            </w:pPr>
            <w:r w:rsidRPr="00A6499E">
              <w:rPr>
                <w:rFonts w:ascii="Arial" w:hAnsi="Arial" w:cs="Arial"/>
                <w:lang w:val="es-ES"/>
              </w:rPr>
              <w:t>Del 01 de Junio del 2004 al 17 de Mayo del 2008.</w:t>
            </w:r>
          </w:p>
        </w:tc>
      </w:tr>
      <w:tr w:rsidR="00B679FE" w:rsidRPr="00A6499E" w:rsidTr="00DE2867">
        <w:tc>
          <w:tcPr>
            <w:tcW w:w="4361" w:type="dxa"/>
            <w:shd w:val="clear" w:color="auto" w:fill="auto"/>
          </w:tcPr>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t>Responsabilidades</w:t>
            </w:r>
          </w:p>
          <w:p w:rsidR="00B679FE" w:rsidRPr="00A6499E" w:rsidRDefault="005F3DD1" w:rsidP="002412E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570" w:type="dxa"/>
            <w:shd w:val="clear" w:color="auto" w:fill="auto"/>
          </w:tcPr>
          <w:p w:rsidR="00B679FE" w:rsidRPr="00A6499E" w:rsidRDefault="00256FB0" w:rsidP="00256FB0">
            <w:pPr>
              <w:numPr>
                <w:ilvl w:val="0"/>
                <w:numId w:val="34"/>
              </w:numPr>
              <w:spacing w:after="0" w:line="240" w:lineRule="auto"/>
              <w:jc w:val="both"/>
              <w:rPr>
                <w:rFonts w:ascii="Arial" w:hAnsi="Arial" w:cs="Arial"/>
              </w:rPr>
            </w:pPr>
            <w:r w:rsidRPr="00A6499E">
              <w:rPr>
                <w:rFonts w:ascii="Arial" w:hAnsi="Arial" w:cs="Arial"/>
              </w:rPr>
              <w:t xml:space="preserve">A cargo de la elaboración de la ingeniería de Producción para la ejecución en el taller, logística de abastecimiento, control de calidad y mantenimiento de la red eléctrica de la planta de producción. </w:t>
            </w:r>
          </w:p>
        </w:tc>
      </w:tr>
      <w:tr w:rsidR="00A404B9" w:rsidRPr="00A6499E" w:rsidTr="00DE2867">
        <w:tc>
          <w:tcPr>
            <w:tcW w:w="4361" w:type="dxa"/>
            <w:shd w:val="clear" w:color="auto" w:fill="auto"/>
          </w:tcPr>
          <w:p w:rsidR="00A404B9" w:rsidRPr="00A6499E" w:rsidRDefault="00A404B9" w:rsidP="002412E0">
            <w:pPr>
              <w:spacing w:after="0" w:line="240" w:lineRule="auto"/>
              <w:ind w:right="34"/>
              <w:jc w:val="both"/>
              <w:rPr>
                <w:rFonts w:ascii="Arial" w:hAnsi="Arial" w:cs="Arial"/>
                <w:color w:val="A80000"/>
              </w:rPr>
            </w:pPr>
            <w:r w:rsidRPr="00A6499E">
              <w:rPr>
                <w:rFonts w:ascii="Arial" w:hAnsi="Arial" w:cs="Arial"/>
                <w:color w:val="A80000"/>
              </w:rPr>
              <w:t>Logros</w:t>
            </w:r>
          </w:p>
        </w:tc>
        <w:tc>
          <w:tcPr>
            <w:tcW w:w="4570" w:type="dxa"/>
            <w:shd w:val="clear" w:color="auto" w:fill="auto"/>
          </w:tcPr>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Re-ingeniería en el proceso de elaboración de yugo, sistema de suspensión, </w:t>
            </w:r>
            <w:r w:rsidR="00A017E9" w:rsidRPr="00A6499E">
              <w:rPr>
                <w:rFonts w:ascii="Arial" w:hAnsi="Arial" w:cs="Arial"/>
                <w:lang w:val="es-ES_tradnl"/>
              </w:rPr>
              <w:t>y sistema</w:t>
            </w:r>
            <w:r w:rsidRPr="00A6499E">
              <w:rPr>
                <w:rFonts w:ascii="Arial" w:hAnsi="Arial" w:cs="Arial"/>
                <w:lang w:val="es-ES_tradnl"/>
              </w:rPr>
              <w:t xml:space="preserve"> de transmisión. Solución de problema de rotura del fondo de la olla con la instalación de tres tirantes en forma radial al tubo porta-eje.</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Fabricación de dos modelos </w:t>
            </w:r>
            <w:r w:rsidR="00A017E9" w:rsidRPr="00A6499E">
              <w:rPr>
                <w:rFonts w:ascii="Arial" w:hAnsi="Arial" w:cs="Arial"/>
                <w:lang w:val="es-ES_tradnl"/>
              </w:rPr>
              <w:t>de máquinas</w:t>
            </w:r>
            <w:r w:rsidRPr="00A6499E">
              <w:rPr>
                <w:rFonts w:ascii="Arial" w:hAnsi="Arial" w:cs="Arial"/>
                <w:lang w:val="es-ES_tradnl"/>
              </w:rPr>
              <w:t xml:space="preserve"> desintegradora, picadora y moledora para la agro-industria.</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Fabricación de un modelo de sierra circular, con producción de veinte máquinas.</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Repotenciación de un rodillo </w:t>
            </w:r>
            <w:r w:rsidR="00A017E9" w:rsidRPr="00A6499E">
              <w:rPr>
                <w:rFonts w:ascii="Arial" w:hAnsi="Arial" w:cs="Arial"/>
                <w:lang w:val="es-ES_tradnl"/>
              </w:rPr>
              <w:t>doble vibrador</w:t>
            </w:r>
            <w:r w:rsidRPr="00A6499E">
              <w:rPr>
                <w:rFonts w:ascii="Arial" w:hAnsi="Arial" w:cs="Arial"/>
                <w:lang w:val="es-ES_tradnl"/>
              </w:rPr>
              <w:t xml:space="preserve"> Wacker.</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Elaboración de planos y ejecución de trabajos para ampliación de techo de planta de producción.</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Re-potenciación de una chancadora de quijadas 10 x </w:t>
            </w:r>
            <w:r w:rsidR="00A017E9" w:rsidRPr="00A6499E">
              <w:rPr>
                <w:rFonts w:ascii="Arial" w:hAnsi="Arial" w:cs="Arial"/>
                <w:lang w:val="es-ES_tradnl"/>
              </w:rPr>
              <w:t>20 con</w:t>
            </w:r>
            <w:r w:rsidRPr="00A6499E">
              <w:rPr>
                <w:rFonts w:ascii="Arial" w:hAnsi="Arial" w:cs="Arial"/>
                <w:lang w:val="es-ES_tradnl"/>
              </w:rPr>
              <w:t xml:space="preserve"> certificación y peritaje.</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Fabricación de nuevos modelos en aluminio para la fundición de componentes para mezcladoras tipo trompo de 9 pies3, 11 </w:t>
            </w:r>
            <w:r w:rsidR="00A017E9" w:rsidRPr="00A6499E">
              <w:rPr>
                <w:rFonts w:ascii="Arial" w:hAnsi="Arial" w:cs="Arial"/>
                <w:lang w:val="es-ES_tradnl"/>
              </w:rPr>
              <w:t>pies3 y</w:t>
            </w:r>
            <w:r w:rsidRPr="00A6499E">
              <w:rPr>
                <w:rFonts w:ascii="Arial" w:hAnsi="Arial" w:cs="Arial"/>
                <w:lang w:val="es-ES_tradnl"/>
              </w:rPr>
              <w:t xml:space="preserve"> mezcladoras tipo tolva de 07 pies3 y 12 pies3. </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Fabricación de modelos de aluminio para la fundición de componentes para picadores, desintegradores y moledores en sus dos modelos. </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Ensamblaje de grupos generadores con pruebas de carga.</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Estudio del mercado de proveedores para servicios estratégicos y a costos bajos.</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lastRenderedPageBreak/>
              <w:t>Ampliación de la potencia eléctrica en planta de 70 Kw a 140 Kw.</w:t>
            </w:r>
          </w:p>
          <w:p w:rsidR="00CC26D0"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Certificación de Calidad de 15 </w:t>
            </w:r>
            <w:r w:rsidR="00B954EB" w:rsidRPr="00A6499E">
              <w:rPr>
                <w:rFonts w:ascii="Arial" w:hAnsi="Arial" w:cs="Arial"/>
                <w:lang w:val="es-ES_tradnl"/>
              </w:rPr>
              <w:t>ítems</w:t>
            </w:r>
            <w:r w:rsidRPr="00A6499E">
              <w:rPr>
                <w:rFonts w:ascii="Arial" w:hAnsi="Arial" w:cs="Arial"/>
                <w:lang w:val="es-ES_tradnl"/>
              </w:rPr>
              <w:t xml:space="preserve"> de fabricación por parte de la Universidad Nacional de Ingeniería.</w:t>
            </w:r>
          </w:p>
          <w:p w:rsidR="00DB416A" w:rsidRPr="00A6499E" w:rsidRDefault="00CC26D0"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Gestión técnica y administrativa para la obtención </w:t>
            </w:r>
            <w:r w:rsidR="00A017E9" w:rsidRPr="00A6499E">
              <w:rPr>
                <w:rFonts w:ascii="Arial" w:hAnsi="Arial" w:cs="Arial"/>
                <w:lang w:val="es-ES_tradnl"/>
              </w:rPr>
              <w:t>del Registro</w:t>
            </w:r>
            <w:r w:rsidRPr="00A6499E">
              <w:rPr>
                <w:rFonts w:ascii="Arial" w:hAnsi="Arial" w:cs="Arial"/>
                <w:lang w:val="es-ES_tradnl"/>
              </w:rPr>
              <w:t xml:space="preserve"> de Productor Nacional (RPIN)- Ministerio de la Producción.</w:t>
            </w:r>
          </w:p>
        </w:tc>
      </w:tr>
      <w:tr w:rsidR="00B679FE" w:rsidRPr="00A6499E" w:rsidTr="00DE2867">
        <w:tc>
          <w:tcPr>
            <w:tcW w:w="4361" w:type="dxa"/>
            <w:tcBorders>
              <w:bottom w:val="single" w:sz="4" w:space="0" w:color="auto"/>
            </w:tcBorders>
            <w:shd w:val="clear" w:color="auto" w:fill="auto"/>
          </w:tcPr>
          <w:p w:rsidR="00B679FE" w:rsidRPr="00A6499E" w:rsidRDefault="00B679FE" w:rsidP="002412E0">
            <w:pPr>
              <w:spacing w:after="0" w:line="240" w:lineRule="auto"/>
              <w:ind w:right="34"/>
              <w:jc w:val="both"/>
              <w:rPr>
                <w:rFonts w:ascii="Arial" w:hAnsi="Arial" w:cs="Arial"/>
                <w:color w:val="A80000"/>
              </w:rPr>
            </w:pPr>
            <w:r w:rsidRPr="00A6499E">
              <w:rPr>
                <w:rFonts w:ascii="Arial" w:hAnsi="Arial" w:cs="Arial"/>
                <w:color w:val="A80000"/>
              </w:rPr>
              <w:lastRenderedPageBreak/>
              <w:t>Motivo de cese</w:t>
            </w:r>
          </w:p>
        </w:tc>
        <w:tc>
          <w:tcPr>
            <w:tcW w:w="4570" w:type="dxa"/>
            <w:tcBorders>
              <w:bottom w:val="single" w:sz="4" w:space="0" w:color="auto"/>
            </w:tcBorders>
            <w:shd w:val="clear" w:color="auto" w:fill="auto"/>
          </w:tcPr>
          <w:p w:rsidR="00B679FE" w:rsidRPr="00A6499E" w:rsidRDefault="00D4011A" w:rsidP="002412E0">
            <w:pPr>
              <w:spacing w:after="0" w:line="240" w:lineRule="auto"/>
              <w:jc w:val="both"/>
              <w:rPr>
                <w:rFonts w:ascii="Arial" w:hAnsi="Arial" w:cs="Arial"/>
                <w:color w:val="A80000"/>
              </w:rPr>
            </w:pPr>
            <w:r w:rsidRPr="00A6499E">
              <w:rPr>
                <w:rFonts w:ascii="Arial" w:hAnsi="Arial" w:cs="Arial"/>
              </w:rPr>
              <w:t>Renuncia por mo</w:t>
            </w:r>
            <w:r w:rsidR="00CC26D0" w:rsidRPr="00A6499E">
              <w:rPr>
                <w:rFonts w:ascii="Arial" w:hAnsi="Arial" w:cs="Arial"/>
              </w:rPr>
              <w:t>tivos personales.</w:t>
            </w:r>
          </w:p>
        </w:tc>
      </w:tr>
    </w:tbl>
    <w:p w:rsidR="00DE662C" w:rsidRPr="00A6499E" w:rsidRDefault="00DE662C"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570"/>
      </w:tblGrid>
      <w:tr w:rsidR="00CC26D0" w:rsidRPr="00A6499E" w:rsidTr="00DE2867">
        <w:tc>
          <w:tcPr>
            <w:tcW w:w="4361" w:type="dxa"/>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shd w:val="clear" w:color="auto" w:fill="auto"/>
          </w:tcPr>
          <w:p w:rsidR="00CC26D0" w:rsidRPr="00A6499E" w:rsidRDefault="00AB45F3" w:rsidP="00AB45F3">
            <w:pPr>
              <w:spacing w:after="0" w:line="240" w:lineRule="auto"/>
              <w:rPr>
                <w:rFonts w:ascii="Arial" w:hAnsi="Arial" w:cs="Arial"/>
              </w:rPr>
            </w:pPr>
            <w:r w:rsidRPr="00A6499E">
              <w:rPr>
                <w:rFonts w:ascii="Arial" w:hAnsi="Arial" w:cs="Arial"/>
              </w:rPr>
              <w:t>COMPAÑÍA MINERA LUREN.</w:t>
            </w:r>
          </w:p>
          <w:p w:rsidR="00AB45F3" w:rsidRPr="00A6499E" w:rsidRDefault="00AB45F3" w:rsidP="00AB45F3">
            <w:pPr>
              <w:spacing w:after="0" w:line="240" w:lineRule="auto"/>
              <w:rPr>
                <w:rFonts w:ascii="Arial" w:hAnsi="Arial" w:cs="Arial"/>
              </w:rPr>
            </w:pPr>
            <w:r w:rsidRPr="00A6499E">
              <w:rPr>
                <w:rFonts w:ascii="Arial" w:hAnsi="Arial" w:cs="Arial"/>
              </w:rPr>
              <w:t>Rubro: Materiales de Construcción.</w:t>
            </w:r>
          </w:p>
        </w:tc>
      </w:tr>
      <w:tr w:rsidR="00CC26D0" w:rsidRPr="00A6499E" w:rsidTr="00DE2867">
        <w:tc>
          <w:tcPr>
            <w:tcW w:w="4361" w:type="dxa"/>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shd w:val="clear" w:color="auto" w:fill="auto"/>
          </w:tcPr>
          <w:p w:rsidR="00CC26D0" w:rsidRPr="00A6499E" w:rsidRDefault="00256FB0" w:rsidP="00B07DE6">
            <w:pPr>
              <w:spacing w:after="0" w:line="240" w:lineRule="auto"/>
              <w:jc w:val="both"/>
              <w:rPr>
                <w:rFonts w:ascii="Arial" w:hAnsi="Arial" w:cs="Arial"/>
                <w:lang w:val="es-ES"/>
              </w:rPr>
            </w:pPr>
            <w:r w:rsidRPr="00A6499E">
              <w:rPr>
                <w:rFonts w:ascii="Arial" w:hAnsi="Arial" w:cs="Arial"/>
                <w:lang w:val="es-ES"/>
              </w:rPr>
              <w:t>Asesoría a la planta de Producción.</w:t>
            </w:r>
          </w:p>
        </w:tc>
      </w:tr>
      <w:tr w:rsidR="00CC26D0" w:rsidRPr="00A6499E" w:rsidTr="00DE2867">
        <w:tc>
          <w:tcPr>
            <w:tcW w:w="4361" w:type="dxa"/>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shd w:val="clear" w:color="auto" w:fill="auto"/>
          </w:tcPr>
          <w:p w:rsidR="00CC26D0" w:rsidRPr="00A6499E" w:rsidRDefault="00256FB0" w:rsidP="00B07DE6">
            <w:pPr>
              <w:spacing w:after="0" w:line="240" w:lineRule="auto"/>
              <w:jc w:val="both"/>
              <w:rPr>
                <w:rFonts w:ascii="Arial" w:hAnsi="Arial" w:cs="Arial"/>
              </w:rPr>
            </w:pPr>
            <w:r w:rsidRPr="00A6499E">
              <w:rPr>
                <w:rFonts w:ascii="Arial" w:hAnsi="Arial" w:cs="Arial"/>
              </w:rPr>
              <w:t>Del 02 Setiembre del 2002 hasta el 30 Mayo del 2003.</w:t>
            </w:r>
          </w:p>
        </w:tc>
      </w:tr>
      <w:tr w:rsidR="00CC26D0" w:rsidRPr="00A6499E" w:rsidTr="00DE2867">
        <w:tc>
          <w:tcPr>
            <w:tcW w:w="4361" w:type="dxa"/>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570" w:type="dxa"/>
            <w:shd w:val="clear" w:color="auto" w:fill="auto"/>
          </w:tcPr>
          <w:p w:rsidR="00B07DE6" w:rsidRPr="00A6499E" w:rsidRDefault="00B07DE6"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Estrategia para el plan de mantenimiento tanto correctivo y preventivo de la planta de fabricación de cal y en la planta de fabricación de ladrillos sílico-calcáreos.</w:t>
            </w:r>
          </w:p>
          <w:p w:rsidR="00B07DE6" w:rsidRPr="00A6499E" w:rsidRDefault="00B954EB"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Gestión de compra e instalación de nueva maquinaria minera de producción constituida por 02 </w:t>
            </w:r>
            <w:r>
              <w:rPr>
                <w:rFonts w:ascii="Arial" w:hAnsi="Arial" w:cs="Arial"/>
                <w:lang w:val="es-ES_tradnl"/>
              </w:rPr>
              <w:t>molinos de martillos de 6 Ton/h</w:t>
            </w:r>
            <w:r w:rsidRPr="00A6499E">
              <w:rPr>
                <w:rFonts w:ascii="Arial" w:hAnsi="Arial" w:cs="Arial"/>
                <w:lang w:val="es-ES_tradnl"/>
              </w:rPr>
              <w:t xml:space="preserve"> de capacidad en zona de molienda, 01 máquina cha</w:t>
            </w:r>
            <w:r>
              <w:rPr>
                <w:rFonts w:ascii="Arial" w:hAnsi="Arial" w:cs="Arial"/>
                <w:lang w:val="es-ES_tradnl"/>
              </w:rPr>
              <w:t>ncadora de quijadas de 15 Ton/h</w:t>
            </w:r>
            <w:r w:rsidRPr="00A6499E">
              <w:rPr>
                <w:rFonts w:ascii="Arial" w:hAnsi="Arial" w:cs="Arial"/>
                <w:lang w:val="es-ES_tradnl"/>
              </w:rPr>
              <w:t xml:space="preserve"> de capacidad, participando tanto en la selección, compra, traslado de la maquinaria a planta, y luego su ubicación dentro de la misma.</w:t>
            </w:r>
          </w:p>
          <w:p w:rsidR="00B07DE6" w:rsidRPr="00A6499E" w:rsidRDefault="00B07DE6"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Mejoramiento de los moldes para las prensas de la planta de ladrillos sílico-calcáreos, con elaboración de planes de mantenimientos correctivos y preventivos para la obtención de una mejor performance de la máquina dentro del plan de producción.</w:t>
            </w:r>
          </w:p>
          <w:p w:rsidR="00B07DE6" w:rsidRPr="00A6499E" w:rsidRDefault="00B07DE6"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Gestión en la reparación de un caldero pirotubular de 250 BHP-16 bar con cambio total de </w:t>
            </w:r>
            <w:r w:rsidR="00A017E9" w:rsidRPr="00A6499E">
              <w:rPr>
                <w:rFonts w:ascii="Arial" w:hAnsi="Arial" w:cs="Arial"/>
                <w:lang w:val="es-ES_tradnl"/>
              </w:rPr>
              <w:t>tubos de</w:t>
            </w:r>
            <w:r w:rsidRPr="00A6499E">
              <w:rPr>
                <w:rFonts w:ascii="Arial" w:hAnsi="Arial" w:cs="Arial"/>
                <w:lang w:val="es-ES_tradnl"/>
              </w:rPr>
              <w:t xml:space="preserve"> fuego, así como cambio y/o reparación de los equipos de control, quemador y accesorios.  La gestión de compra e importación de los tubos fue realizada a través de la empresa Barthel Kesselrohre Boilertubes GmbH de Alemania.</w:t>
            </w:r>
          </w:p>
          <w:p w:rsidR="00CC26D0" w:rsidRPr="00A6499E" w:rsidRDefault="00B07DE6"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Asistencia logística a todas las áreas en la búsqueda de repuestos al mejor precio y calidad del mercado, tanto con proveedores nacionales como extranjeros.</w:t>
            </w:r>
          </w:p>
        </w:tc>
      </w:tr>
      <w:tr w:rsidR="00CC26D0" w:rsidRPr="00A6499E" w:rsidTr="00DE2867">
        <w:tc>
          <w:tcPr>
            <w:tcW w:w="4361" w:type="dxa"/>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lastRenderedPageBreak/>
              <w:t>Logros</w:t>
            </w:r>
          </w:p>
        </w:tc>
        <w:tc>
          <w:tcPr>
            <w:tcW w:w="4570" w:type="dxa"/>
            <w:shd w:val="clear" w:color="auto" w:fill="auto"/>
          </w:tcPr>
          <w:p w:rsidR="00E816F1" w:rsidRPr="00A6499E" w:rsidRDefault="00E816F1"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Se mantuvieron los costos operativos bajos con alto índice de oportunidad en el cambio de piezas.</w:t>
            </w:r>
          </w:p>
          <w:p w:rsidR="00E816F1" w:rsidRPr="00A6499E" w:rsidRDefault="00E816F1"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Con la compra de la nueva maquinaria se incrementó la capacidad de molienda de la planta de cal en más del 100%, a un bajísimo costo de adquisición de maquinaria.</w:t>
            </w:r>
          </w:p>
          <w:p w:rsidR="00E816F1" w:rsidRPr="00A6499E" w:rsidRDefault="00E816F1" w:rsidP="00343670">
            <w:pPr>
              <w:numPr>
                <w:ilvl w:val="0"/>
                <w:numId w:val="9"/>
              </w:numPr>
              <w:spacing w:after="0" w:line="240" w:lineRule="auto"/>
              <w:jc w:val="both"/>
              <w:rPr>
                <w:rFonts w:ascii="Arial" w:hAnsi="Arial" w:cs="Arial"/>
                <w:lang w:val="es-ES_tradnl"/>
              </w:rPr>
            </w:pPr>
            <w:r w:rsidRPr="00A6499E">
              <w:rPr>
                <w:rFonts w:ascii="Arial" w:hAnsi="Arial" w:cs="Arial"/>
                <w:lang w:val="es-ES_tradnl"/>
              </w:rPr>
              <w:t>Se mejoró el acabado final de los ladrillos fabricados, con la optimización de los moldes de las prensas.</w:t>
            </w:r>
          </w:p>
          <w:p w:rsidR="00CC26D0" w:rsidRPr="00A6499E" w:rsidRDefault="00E816F1" w:rsidP="008D2724">
            <w:pPr>
              <w:numPr>
                <w:ilvl w:val="0"/>
                <w:numId w:val="9"/>
              </w:numPr>
              <w:spacing w:after="0" w:line="240" w:lineRule="auto"/>
              <w:jc w:val="both"/>
              <w:rPr>
                <w:rFonts w:ascii="Arial" w:hAnsi="Arial" w:cs="Arial"/>
                <w:lang w:val="es-ES_tradnl"/>
              </w:rPr>
            </w:pPr>
            <w:r w:rsidRPr="00A6499E">
              <w:rPr>
                <w:rFonts w:ascii="Arial" w:hAnsi="Arial" w:cs="Arial"/>
                <w:lang w:val="es-ES_tradnl"/>
              </w:rPr>
              <w:t>Se logró la reparación total del caldero Walther, logrando una eficiencia medida del 87.5%.</w:t>
            </w:r>
          </w:p>
        </w:tc>
      </w:tr>
      <w:tr w:rsidR="00CC26D0" w:rsidRPr="00A6499E" w:rsidTr="00DE2867">
        <w:tc>
          <w:tcPr>
            <w:tcW w:w="4361" w:type="dxa"/>
            <w:tcBorders>
              <w:bottom w:val="single" w:sz="4" w:space="0" w:color="auto"/>
            </w:tcBorders>
            <w:shd w:val="clear" w:color="auto" w:fill="auto"/>
          </w:tcPr>
          <w:p w:rsidR="00CC26D0" w:rsidRPr="00A6499E" w:rsidRDefault="00CC26D0" w:rsidP="0031542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570" w:type="dxa"/>
            <w:tcBorders>
              <w:bottom w:val="single" w:sz="4" w:space="0" w:color="auto"/>
            </w:tcBorders>
            <w:shd w:val="clear" w:color="auto" w:fill="auto"/>
          </w:tcPr>
          <w:p w:rsidR="00CC26D0" w:rsidRPr="00A6499E" w:rsidRDefault="00E816F1" w:rsidP="001A7294">
            <w:pPr>
              <w:spacing w:after="0" w:line="240" w:lineRule="auto"/>
              <w:jc w:val="both"/>
              <w:rPr>
                <w:rFonts w:ascii="Arial" w:hAnsi="Arial" w:cs="Arial"/>
              </w:rPr>
            </w:pPr>
            <w:r w:rsidRPr="00A6499E">
              <w:rPr>
                <w:rFonts w:ascii="Arial" w:hAnsi="Arial" w:cs="Arial"/>
              </w:rPr>
              <w:t xml:space="preserve">Fin de trabajos </w:t>
            </w:r>
            <w:r w:rsidR="001A7294" w:rsidRPr="00A6499E">
              <w:rPr>
                <w:rFonts w:ascii="Arial" w:hAnsi="Arial" w:cs="Arial"/>
              </w:rPr>
              <w:t>según</w:t>
            </w:r>
            <w:r w:rsidRPr="00A6499E">
              <w:rPr>
                <w:rFonts w:ascii="Arial" w:hAnsi="Arial" w:cs="Arial"/>
              </w:rPr>
              <w:t xml:space="preserve"> contrato.</w:t>
            </w:r>
          </w:p>
        </w:tc>
      </w:tr>
    </w:tbl>
    <w:p w:rsidR="006208B7" w:rsidRPr="00A6499E" w:rsidRDefault="006208B7"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4678"/>
      </w:tblGrid>
      <w:tr w:rsidR="00696D19" w:rsidRPr="00A6499E" w:rsidTr="00DB416A">
        <w:tc>
          <w:tcPr>
            <w:tcW w:w="4253" w:type="dxa"/>
            <w:shd w:val="clear" w:color="auto" w:fill="auto"/>
          </w:tcPr>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678" w:type="dxa"/>
            <w:shd w:val="clear" w:color="auto" w:fill="auto"/>
          </w:tcPr>
          <w:p w:rsidR="00E816F1" w:rsidRPr="00A6499E" w:rsidRDefault="002D1BF0" w:rsidP="002412E0">
            <w:pPr>
              <w:spacing w:after="0" w:line="240" w:lineRule="auto"/>
              <w:jc w:val="both"/>
              <w:rPr>
                <w:rFonts w:ascii="Arial" w:hAnsi="Arial" w:cs="Arial"/>
              </w:rPr>
            </w:pPr>
            <w:r w:rsidRPr="00A6499E">
              <w:rPr>
                <w:rFonts w:ascii="Arial" w:hAnsi="Arial" w:cs="Arial"/>
              </w:rPr>
              <w:t>COMPAÑÍA BAKER HUGHES ARGENTINA S.R.L. SUC. DEL PERÚ.</w:t>
            </w:r>
          </w:p>
          <w:p w:rsidR="00E816F1" w:rsidRPr="00A6499E" w:rsidRDefault="00E816F1" w:rsidP="002412E0">
            <w:pPr>
              <w:spacing w:after="0" w:line="240" w:lineRule="auto"/>
              <w:jc w:val="both"/>
              <w:rPr>
                <w:rFonts w:ascii="Arial" w:hAnsi="Arial" w:cs="Arial"/>
              </w:rPr>
            </w:pPr>
            <w:r w:rsidRPr="00A6499E">
              <w:rPr>
                <w:rFonts w:ascii="Arial" w:hAnsi="Arial" w:cs="Arial"/>
              </w:rPr>
              <w:t>Rubro: Minería.</w:t>
            </w:r>
          </w:p>
        </w:tc>
      </w:tr>
      <w:tr w:rsidR="00696D19" w:rsidRPr="00A6499E" w:rsidTr="00DB416A">
        <w:tc>
          <w:tcPr>
            <w:tcW w:w="4253" w:type="dxa"/>
            <w:shd w:val="clear" w:color="auto" w:fill="auto"/>
          </w:tcPr>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Puesto</w:t>
            </w:r>
          </w:p>
        </w:tc>
        <w:tc>
          <w:tcPr>
            <w:tcW w:w="4678" w:type="dxa"/>
            <w:shd w:val="clear" w:color="auto" w:fill="auto"/>
          </w:tcPr>
          <w:p w:rsidR="00E816F1" w:rsidRPr="00A6499E" w:rsidRDefault="00256FB0" w:rsidP="001A7294">
            <w:pPr>
              <w:spacing w:after="0" w:line="240" w:lineRule="auto"/>
              <w:jc w:val="both"/>
              <w:rPr>
                <w:rFonts w:ascii="Arial" w:hAnsi="Arial" w:cs="Arial"/>
                <w:lang w:val="es-ES"/>
              </w:rPr>
            </w:pPr>
            <w:r w:rsidRPr="00A6499E">
              <w:rPr>
                <w:rFonts w:ascii="Arial" w:hAnsi="Arial" w:cs="Arial"/>
                <w:lang w:val="es-ES"/>
              </w:rPr>
              <w:t xml:space="preserve">Ingeniero mecánico para servicios de Ingeniería en </w:t>
            </w:r>
            <w:r w:rsidR="001A7294" w:rsidRPr="00A6499E">
              <w:rPr>
                <w:rFonts w:ascii="Arial" w:hAnsi="Arial" w:cs="Arial"/>
                <w:lang w:val="es-ES"/>
              </w:rPr>
              <w:t>e</w:t>
            </w:r>
            <w:r w:rsidRPr="00A6499E">
              <w:rPr>
                <w:rFonts w:ascii="Arial" w:hAnsi="Arial" w:cs="Arial"/>
                <w:lang w:val="es-ES"/>
              </w:rPr>
              <w:t xml:space="preserve">quipos mecánicos para procesamiento de </w:t>
            </w:r>
            <w:r w:rsidR="001A7294" w:rsidRPr="00A6499E">
              <w:rPr>
                <w:rFonts w:ascii="Arial" w:hAnsi="Arial" w:cs="Arial"/>
                <w:lang w:val="es-ES"/>
              </w:rPr>
              <w:t>m</w:t>
            </w:r>
            <w:r w:rsidRPr="00A6499E">
              <w:rPr>
                <w:rFonts w:ascii="Arial" w:hAnsi="Arial" w:cs="Arial"/>
                <w:lang w:val="es-ES"/>
              </w:rPr>
              <w:t>ateriales.</w:t>
            </w:r>
          </w:p>
        </w:tc>
      </w:tr>
      <w:tr w:rsidR="00696D19" w:rsidRPr="00A6499E" w:rsidTr="00DB416A">
        <w:tc>
          <w:tcPr>
            <w:tcW w:w="4253" w:type="dxa"/>
            <w:shd w:val="clear" w:color="auto" w:fill="auto"/>
          </w:tcPr>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678" w:type="dxa"/>
            <w:shd w:val="clear" w:color="auto" w:fill="auto"/>
          </w:tcPr>
          <w:p w:rsidR="00696D19" w:rsidRPr="00A6499E" w:rsidRDefault="00256FB0" w:rsidP="002412E0">
            <w:pPr>
              <w:spacing w:after="0" w:line="240" w:lineRule="auto"/>
              <w:jc w:val="both"/>
              <w:rPr>
                <w:rFonts w:ascii="Arial" w:hAnsi="Arial" w:cs="Arial"/>
              </w:rPr>
            </w:pPr>
            <w:r w:rsidRPr="00A6499E">
              <w:rPr>
                <w:rFonts w:ascii="Arial" w:hAnsi="Arial" w:cs="Arial"/>
                <w:lang w:val="es-ES"/>
              </w:rPr>
              <w:t>01 de Noviembre del 2001 al 28 de Febrero del 2002</w:t>
            </w:r>
            <w:r w:rsidR="00C55927" w:rsidRPr="00A6499E">
              <w:rPr>
                <w:rFonts w:ascii="Arial" w:hAnsi="Arial" w:cs="Arial"/>
                <w:lang w:val="es-ES"/>
              </w:rPr>
              <w:t>.</w:t>
            </w:r>
          </w:p>
        </w:tc>
      </w:tr>
      <w:tr w:rsidR="00696D19" w:rsidRPr="00A6499E" w:rsidTr="00DB416A">
        <w:tc>
          <w:tcPr>
            <w:tcW w:w="4253" w:type="dxa"/>
            <w:shd w:val="clear" w:color="auto" w:fill="auto"/>
          </w:tcPr>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Responsabilidades</w:t>
            </w:r>
          </w:p>
          <w:p w:rsidR="00A404B9" w:rsidRPr="00A6499E" w:rsidRDefault="005F3DD1" w:rsidP="002412E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678" w:type="dxa"/>
            <w:shd w:val="clear" w:color="auto" w:fill="auto"/>
          </w:tcPr>
          <w:p w:rsidR="008F1DA4" w:rsidRPr="00A6499E" w:rsidRDefault="008F1DA4" w:rsidP="008F1DA4">
            <w:pPr>
              <w:numPr>
                <w:ilvl w:val="0"/>
                <w:numId w:val="9"/>
              </w:numPr>
              <w:spacing w:after="0" w:line="240" w:lineRule="auto"/>
              <w:jc w:val="both"/>
              <w:rPr>
                <w:rFonts w:ascii="Arial" w:hAnsi="Arial" w:cs="Arial"/>
                <w:lang w:val="es-ES_tradnl"/>
              </w:rPr>
            </w:pPr>
            <w:r w:rsidRPr="00A6499E">
              <w:rPr>
                <w:rFonts w:ascii="Arial" w:hAnsi="Arial" w:cs="Arial"/>
                <w:lang w:val="es-ES_tradnl"/>
              </w:rPr>
              <w:t>Desarrollo de una cartera de clientes con empresas mineras que tengan celdas de flotación Wemco, filtros prensas Shriver de placas, espesadores EIMCO de cono profundo (relleno hidráulico), medios filtrantes (telas).</w:t>
            </w:r>
          </w:p>
          <w:p w:rsidR="008F1DA4" w:rsidRPr="00A6499E" w:rsidRDefault="008F1DA4" w:rsidP="008F1DA4">
            <w:pPr>
              <w:numPr>
                <w:ilvl w:val="0"/>
                <w:numId w:val="9"/>
              </w:numPr>
              <w:spacing w:after="0" w:line="240" w:lineRule="auto"/>
              <w:jc w:val="both"/>
              <w:rPr>
                <w:rFonts w:ascii="Arial" w:hAnsi="Arial" w:cs="Arial"/>
                <w:lang w:val="es-ES_tradnl"/>
              </w:rPr>
            </w:pPr>
            <w:r w:rsidRPr="00A6499E">
              <w:rPr>
                <w:rFonts w:ascii="Arial" w:hAnsi="Arial" w:cs="Arial"/>
                <w:lang w:val="es-ES_tradnl"/>
              </w:rPr>
              <w:t>Asistencia técnica permanente, así como la venta en servicio de repuestos.</w:t>
            </w:r>
          </w:p>
          <w:p w:rsidR="00696D19" w:rsidRPr="00A6499E" w:rsidRDefault="00696D19" w:rsidP="002412E0">
            <w:pPr>
              <w:spacing w:after="0" w:line="240" w:lineRule="auto"/>
              <w:jc w:val="both"/>
              <w:rPr>
                <w:rFonts w:ascii="Arial" w:hAnsi="Arial" w:cs="Arial"/>
                <w:lang w:val="es-ES_tradnl"/>
              </w:rPr>
            </w:pPr>
          </w:p>
        </w:tc>
      </w:tr>
      <w:tr w:rsidR="00A404B9" w:rsidRPr="00A6499E" w:rsidTr="00DB416A">
        <w:tc>
          <w:tcPr>
            <w:tcW w:w="4253" w:type="dxa"/>
            <w:shd w:val="clear" w:color="auto" w:fill="auto"/>
          </w:tcPr>
          <w:p w:rsidR="00A404B9" w:rsidRPr="00A6499E" w:rsidRDefault="00A404B9" w:rsidP="002412E0">
            <w:pPr>
              <w:spacing w:after="0" w:line="240" w:lineRule="auto"/>
              <w:ind w:right="34"/>
              <w:jc w:val="both"/>
              <w:rPr>
                <w:rFonts w:ascii="Arial" w:hAnsi="Arial" w:cs="Arial"/>
                <w:color w:val="A80000"/>
              </w:rPr>
            </w:pPr>
            <w:r w:rsidRPr="00A6499E">
              <w:rPr>
                <w:rFonts w:ascii="Arial" w:hAnsi="Arial" w:cs="Arial"/>
                <w:color w:val="A80000"/>
              </w:rPr>
              <w:t>Logros</w:t>
            </w:r>
          </w:p>
        </w:tc>
        <w:tc>
          <w:tcPr>
            <w:tcW w:w="4678" w:type="dxa"/>
            <w:shd w:val="clear" w:color="auto" w:fill="auto"/>
          </w:tcPr>
          <w:p w:rsidR="008F1DA4" w:rsidRPr="00A6499E" w:rsidRDefault="008F1DA4" w:rsidP="008F1DA4">
            <w:pPr>
              <w:numPr>
                <w:ilvl w:val="0"/>
                <w:numId w:val="9"/>
              </w:numPr>
              <w:spacing w:after="0" w:line="240" w:lineRule="auto"/>
              <w:jc w:val="both"/>
              <w:rPr>
                <w:rFonts w:ascii="Arial" w:hAnsi="Arial" w:cs="Arial"/>
                <w:lang w:val="es-ES_tradnl"/>
              </w:rPr>
            </w:pPr>
            <w:r w:rsidRPr="00A6499E">
              <w:rPr>
                <w:rFonts w:ascii="Arial" w:hAnsi="Arial" w:cs="Arial"/>
                <w:lang w:val="es-ES_tradnl"/>
              </w:rPr>
              <w:t>Se logró la reparación IN SITU en planta PASTE-FILL de Cía. Minera Iscaycruz de sellos mecánicos marca Flow-Serve instalados en bombas de relave Galigher.</w:t>
            </w:r>
          </w:p>
          <w:p w:rsidR="008F1DA4" w:rsidRPr="00A6499E" w:rsidRDefault="008F1DA4" w:rsidP="008F1DA4">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Perspectivas de ventas en promedio de US $ </w:t>
            </w:r>
            <w:r w:rsidR="00A017E9" w:rsidRPr="00A6499E">
              <w:rPr>
                <w:rFonts w:ascii="Arial" w:hAnsi="Arial" w:cs="Arial"/>
                <w:lang w:val="es-ES_tradnl"/>
              </w:rPr>
              <w:t>10,000 por</w:t>
            </w:r>
            <w:r w:rsidRPr="00A6499E">
              <w:rPr>
                <w:rFonts w:ascii="Arial" w:hAnsi="Arial" w:cs="Arial"/>
                <w:lang w:val="es-ES_tradnl"/>
              </w:rPr>
              <w:t xml:space="preserve"> cliente después de visitas </w:t>
            </w:r>
            <w:r w:rsidR="00A017E9" w:rsidRPr="00A6499E">
              <w:rPr>
                <w:rFonts w:ascii="Arial" w:hAnsi="Arial" w:cs="Arial"/>
                <w:lang w:val="es-ES_tradnl"/>
              </w:rPr>
              <w:t>a plantas</w:t>
            </w:r>
            <w:r w:rsidRPr="00A6499E">
              <w:rPr>
                <w:rFonts w:ascii="Arial" w:hAnsi="Arial" w:cs="Arial"/>
                <w:lang w:val="es-ES_tradnl"/>
              </w:rPr>
              <w:t xml:space="preserve"> concentradoras de minas: Southern Perú Copper Corporation, Iscaycruz, Yauliyacu, Doe-Run </w:t>
            </w:r>
            <w:smartTag w:uri="urn:schemas-microsoft-com:office:smarttags" w:element="PersonName">
              <w:smartTagPr>
                <w:attr w:name="ProductID" w:val="La Oroya-Cobriza"/>
              </w:smartTagPr>
              <w:r w:rsidRPr="00A6499E">
                <w:rPr>
                  <w:rFonts w:ascii="Arial" w:hAnsi="Arial" w:cs="Arial"/>
                  <w:lang w:val="es-ES_tradnl"/>
                </w:rPr>
                <w:t>La Oroya-Cobriza</w:t>
              </w:r>
            </w:smartTag>
            <w:r w:rsidRPr="00A6499E">
              <w:rPr>
                <w:rFonts w:ascii="Arial" w:hAnsi="Arial" w:cs="Arial"/>
                <w:lang w:val="es-ES_tradnl"/>
              </w:rPr>
              <w:t>.</w:t>
            </w:r>
          </w:p>
          <w:p w:rsidR="00A404B9" w:rsidRPr="00A6499E" w:rsidRDefault="00A404B9" w:rsidP="002412E0">
            <w:pPr>
              <w:spacing w:after="0" w:line="240" w:lineRule="auto"/>
              <w:jc w:val="both"/>
              <w:rPr>
                <w:rFonts w:ascii="Arial" w:hAnsi="Arial" w:cs="Arial"/>
              </w:rPr>
            </w:pPr>
          </w:p>
        </w:tc>
      </w:tr>
      <w:tr w:rsidR="00696D19" w:rsidRPr="00A6499E" w:rsidTr="00DB416A">
        <w:tc>
          <w:tcPr>
            <w:tcW w:w="4253" w:type="dxa"/>
            <w:tcBorders>
              <w:bottom w:val="single" w:sz="4" w:space="0" w:color="auto"/>
            </w:tcBorders>
            <w:shd w:val="clear" w:color="auto" w:fill="auto"/>
          </w:tcPr>
          <w:p w:rsidR="00696D19" w:rsidRPr="00A6499E" w:rsidRDefault="00696D19" w:rsidP="002412E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678" w:type="dxa"/>
            <w:tcBorders>
              <w:bottom w:val="single" w:sz="4" w:space="0" w:color="auto"/>
            </w:tcBorders>
            <w:shd w:val="clear" w:color="auto" w:fill="auto"/>
          </w:tcPr>
          <w:p w:rsidR="00696D19" w:rsidRPr="00A6499E" w:rsidRDefault="008F1DA4" w:rsidP="002412E0">
            <w:pPr>
              <w:spacing w:after="0" w:line="240" w:lineRule="auto"/>
              <w:jc w:val="both"/>
              <w:rPr>
                <w:rFonts w:ascii="Arial" w:hAnsi="Arial" w:cs="Arial"/>
              </w:rPr>
            </w:pPr>
            <w:r w:rsidRPr="00A6499E">
              <w:rPr>
                <w:rFonts w:ascii="Arial" w:hAnsi="Arial" w:cs="Arial"/>
              </w:rPr>
              <w:t>Fin del Contrato de Servicios.</w:t>
            </w:r>
          </w:p>
        </w:tc>
      </w:tr>
    </w:tbl>
    <w:p w:rsidR="00A017E9" w:rsidRDefault="00A017E9" w:rsidP="005F53FF">
      <w:pPr>
        <w:jc w:val="both"/>
        <w:rPr>
          <w:rFonts w:ascii="Arial" w:hAnsi="Arial" w:cs="Arial"/>
        </w:rPr>
      </w:pPr>
    </w:p>
    <w:p w:rsidR="005F365E" w:rsidRDefault="005F365E" w:rsidP="005F53FF">
      <w:pPr>
        <w:jc w:val="both"/>
        <w:rPr>
          <w:rFonts w:ascii="Arial" w:hAnsi="Arial" w:cs="Arial"/>
        </w:rPr>
      </w:pPr>
    </w:p>
    <w:p w:rsidR="000630D9" w:rsidRDefault="000630D9" w:rsidP="005F53FF">
      <w:pPr>
        <w:jc w:val="both"/>
        <w:rPr>
          <w:rFonts w:ascii="Arial" w:hAnsi="Arial" w:cs="Arial"/>
        </w:rPr>
      </w:pPr>
    </w:p>
    <w:p w:rsidR="000630D9" w:rsidRPr="00A6499E" w:rsidRDefault="000630D9"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4678"/>
      </w:tblGrid>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lastRenderedPageBreak/>
              <w:t xml:space="preserve">Lugar de Trabajo </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678" w:type="dxa"/>
            <w:shd w:val="clear" w:color="auto" w:fill="auto"/>
          </w:tcPr>
          <w:p w:rsidR="00E816F1" w:rsidRPr="00A6499E" w:rsidRDefault="00406C82" w:rsidP="00BD38D6">
            <w:pPr>
              <w:spacing w:after="0" w:line="240" w:lineRule="auto"/>
              <w:jc w:val="both"/>
              <w:rPr>
                <w:rFonts w:ascii="Arial" w:hAnsi="Arial" w:cs="Arial"/>
              </w:rPr>
            </w:pPr>
            <w:r w:rsidRPr="00A6499E">
              <w:rPr>
                <w:rFonts w:ascii="Arial" w:hAnsi="Arial" w:cs="Arial"/>
              </w:rPr>
              <w:t>COMPAÑÍA VEGA UPACA</w:t>
            </w:r>
            <w:r w:rsidR="00C50C93" w:rsidRPr="00A6499E">
              <w:rPr>
                <w:rFonts w:ascii="Arial" w:hAnsi="Arial" w:cs="Arial"/>
              </w:rPr>
              <w:t xml:space="preserve"> S.A.</w:t>
            </w:r>
            <w:r w:rsidRPr="00A6499E">
              <w:rPr>
                <w:rFonts w:ascii="Arial" w:hAnsi="Arial" w:cs="Arial"/>
              </w:rPr>
              <w:t>-RELIMA</w:t>
            </w:r>
          </w:p>
          <w:p w:rsidR="00BD38D6" w:rsidRPr="00A6499E" w:rsidRDefault="00BD38D6" w:rsidP="00BD38D6">
            <w:pPr>
              <w:spacing w:after="0" w:line="240" w:lineRule="auto"/>
              <w:jc w:val="both"/>
              <w:rPr>
                <w:rFonts w:ascii="Arial" w:hAnsi="Arial" w:cs="Arial"/>
              </w:rPr>
            </w:pPr>
            <w:r w:rsidRPr="00A6499E">
              <w:rPr>
                <w:rFonts w:ascii="Arial" w:hAnsi="Arial" w:cs="Arial"/>
              </w:rPr>
              <w:t>Rubro: Servicios Públicos.</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678" w:type="dxa"/>
            <w:shd w:val="clear" w:color="auto" w:fill="auto"/>
          </w:tcPr>
          <w:p w:rsidR="00E816F1" w:rsidRPr="00A6499E" w:rsidRDefault="00BD38D6" w:rsidP="00BD38D6">
            <w:pPr>
              <w:spacing w:after="0" w:line="240" w:lineRule="auto"/>
              <w:jc w:val="both"/>
              <w:rPr>
                <w:rFonts w:ascii="Arial" w:hAnsi="Arial" w:cs="Arial"/>
              </w:rPr>
            </w:pPr>
            <w:r w:rsidRPr="00A6499E">
              <w:rPr>
                <w:rFonts w:ascii="Arial" w:hAnsi="Arial" w:cs="Arial"/>
              </w:rPr>
              <w:t>Ingeniero Mecánico asistente del Departamento de Mantenimiento.</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678" w:type="dxa"/>
            <w:shd w:val="clear" w:color="auto" w:fill="auto"/>
          </w:tcPr>
          <w:p w:rsidR="00E816F1" w:rsidRPr="00A6499E" w:rsidRDefault="00352977" w:rsidP="00315420">
            <w:pPr>
              <w:spacing w:after="0" w:line="240" w:lineRule="auto"/>
              <w:jc w:val="both"/>
              <w:rPr>
                <w:rFonts w:ascii="Arial" w:hAnsi="Arial" w:cs="Arial"/>
              </w:rPr>
            </w:pPr>
            <w:r w:rsidRPr="00A6499E">
              <w:rPr>
                <w:rFonts w:ascii="Arial" w:hAnsi="Arial" w:cs="Arial"/>
                <w:lang w:val="es-ES"/>
              </w:rPr>
              <w:t>18 de Octubre del 2000 hasta el 17 de Enero del 2001.</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678" w:type="dxa"/>
            <w:shd w:val="clear" w:color="auto" w:fill="auto"/>
          </w:tcPr>
          <w:p w:rsidR="00BD38D6" w:rsidRPr="00A6499E" w:rsidRDefault="00BD38D6" w:rsidP="00BD38D6">
            <w:pPr>
              <w:numPr>
                <w:ilvl w:val="0"/>
                <w:numId w:val="9"/>
              </w:numPr>
              <w:spacing w:after="0" w:line="240" w:lineRule="auto"/>
              <w:jc w:val="both"/>
              <w:rPr>
                <w:rFonts w:ascii="Arial" w:hAnsi="Arial" w:cs="Arial"/>
                <w:lang w:val="es-ES_tradnl"/>
              </w:rPr>
            </w:pPr>
            <w:r w:rsidRPr="00A6499E">
              <w:rPr>
                <w:rFonts w:ascii="Arial" w:hAnsi="Arial" w:cs="Arial"/>
                <w:lang w:val="es-ES_tradnl"/>
              </w:rPr>
              <w:t xml:space="preserve">Supervisión del mantenimiento preventivo y correctivo de flota de compactadoras y unidades para servicio de limpieza </w:t>
            </w:r>
            <w:r w:rsidR="00A017E9" w:rsidRPr="00A6499E">
              <w:rPr>
                <w:rFonts w:ascii="Arial" w:hAnsi="Arial" w:cs="Arial"/>
                <w:lang w:val="es-ES_tradnl"/>
              </w:rPr>
              <w:t>y grupos</w:t>
            </w:r>
            <w:r w:rsidRPr="00A6499E">
              <w:rPr>
                <w:rFonts w:ascii="Arial" w:hAnsi="Arial" w:cs="Arial"/>
                <w:lang w:val="es-ES_tradnl"/>
              </w:rPr>
              <w:t xml:space="preserve"> electrógenos zona relleno sanitario.</w:t>
            </w:r>
          </w:p>
          <w:p w:rsidR="00BD38D6" w:rsidRPr="00A6499E" w:rsidRDefault="00BD38D6" w:rsidP="00BD38D6">
            <w:pPr>
              <w:numPr>
                <w:ilvl w:val="0"/>
                <w:numId w:val="9"/>
              </w:numPr>
              <w:spacing w:after="0" w:line="240" w:lineRule="auto"/>
              <w:jc w:val="both"/>
              <w:rPr>
                <w:rFonts w:ascii="Arial" w:hAnsi="Arial" w:cs="Arial"/>
                <w:lang w:val="es-ES_tradnl"/>
              </w:rPr>
            </w:pPr>
            <w:r w:rsidRPr="00A6499E">
              <w:rPr>
                <w:rFonts w:ascii="Arial" w:hAnsi="Arial" w:cs="Arial"/>
                <w:lang w:val="es-ES_tradnl"/>
              </w:rPr>
              <w:t>Generación de registros según el manual de procedimiento norma ISO 9000.</w:t>
            </w:r>
          </w:p>
          <w:p w:rsidR="00E816F1" w:rsidRPr="00A6499E" w:rsidRDefault="00BD38D6" w:rsidP="00315420">
            <w:pPr>
              <w:numPr>
                <w:ilvl w:val="0"/>
                <w:numId w:val="9"/>
              </w:numPr>
              <w:spacing w:after="0" w:line="240" w:lineRule="auto"/>
              <w:jc w:val="both"/>
              <w:rPr>
                <w:rFonts w:ascii="Arial" w:hAnsi="Arial" w:cs="Arial"/>
                <w:lang w:val="es-ES_tradnl"/>
              </w:rPr>
            </w:pPr>
            <w:r w:rsidRPr="00A6499E">
              <w:rPr>
                <w:rFonts w:ascii="Arial" w:hAnsi="Arial" w:cs="Arial"/>
                <w:lang w:val="es-ES_tradnl"/>
              </w:rPr>
              <w:t>Gestión logística para abastecimiento de proveedores.</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Logros</w:t>
            </w:r>
          </w:p>
        </w:tc>
        <w:tc>
          <w:tcPr>
            <w:tcW w:w="4678" w:type="dxa"/>
            <w:shd w:val="clear" w:color="auto" w:fill="auto"/>
          </w:tcPr>
          <w:p w:rsidR="00BD38D6" w:rsidRPr="00A6499E" w:rsidRDefault="00BD38D6" w:rsidP="00BD38D6">
            <w:pPr>
              <w:numPr>
                <w:ilvl w:val="0"/>
                <w:numId w:val="10"/>
              </w:numPr>
              <w:spacing w:after="0" w:line="240" w:lineRule="auto"/>
              <w:jc w:val="both"/>
              <w:rPr>
                <w:rFonts w:ascii="Arial" w:hAnsi="Arial" w:cs="Arial"/>
                <w:lang w:val="es-ES_tradnl"/>
              </w:rPr>
            </w:pPr>
            <w:r w:rsidRPr="00A6499E">
              <w:rPr>
                <w:rFonts w:ascii="Arial" w:hAnsi="Arial" w:cs="Arial"/>
                <w:lang w:val="es-ES_tradnl"/>
              </w:rPr>
              <w:t>Aprobación de auditoría final del año 2000 por S.G.S, sin observaciones.</w:t>
            </w:r>
          </w:p>
          <w:p w:rsidR="00BD38D6" w:rsidRPr="00A6499E" w:rsidRDefault="00BD38D6" w:rsidP="00BD38D6">
            <w:pPr>
              <w:numPr>
                <w:ilvl w:val="0"/>
                <w:numId w:val="10"/>
              </w:numPr>
              <w:spacing w:after="0" w:line="240" w:lineRule="auto"/>
              <w:jc w:val="both"/>
              <w:rPr>
                <w:rFonts w:ascii="Arial" w:hAnsi="Arial" w:cs="Arial"/>
                <w:lang w:val="es-ES_tradnl"/>
              </w:rPr>
            </w:pPr>
            <w:r w:rsidRPr="00A6499E">
              <w:rPr>
                <w:rFonts w:ascii="Arial" w:hAnsi="Arial" w:cs="Arial"/>
                <w:lang w:val="es-ES_tradnl"/>
              </w:rPr>
              <w:t>Reparación y puesta en servicio de grupos electrógenos Lister Petter para zona de relleno sanitario, con proveedor y logística de la importación de repuestos.</w:t>
            </w:r>
          </w:p>
          <w:p w:rsidR="00E816F1" w:rsidRPr="00A6499E" w:rsidRDefault="00BD38D6" w:rsidP="00315420">
            <w:pPr>
              <w:numPr>
                <w:ilvl w:val="0"/>
                <w:numId w:val="10"/>
              </w:numPr>
              <w:spacing w:after="0" w:line="240" w:lineRule="auto"/>
              <w:jc w:val="both"/>
              <w:rPr>
                <w:rFonts w:ascii="Arial" w:hAnsi="Arial" w:cs="Arial"/>
                <w:lang w:val="es-ES_tradnl"/>
              </w:rPr>
            </w:pPr>
            <w:r w:rsidRPr="00A6499E">
              <w:rPr>
                <w:rFonts w:ascii="Arial" w:hAnsi="Arial" w:cs="Arial"/>
                <w:lang w:val="es-ES_tradnl"/>
              </w:rPr>
              <w:t>Mantenimiento de los costos operativos bajos al nivel del 5% de los costos del servicio.</w:t>
            </w:r>
          </w:p>
        </w:tc>
      </w:tr>
      <w:tr w:rsidR="00E816F1" w:rsidRPr="00A6499E" w:rsidTr="00DB416A">
        <w:tc>
          <w:tcPr>
            <w:tcW w:w="4253" w:type="dxa"/>
            <w:tcBorders>
              <w:bottom w:val="single" w:sz="4" w:space="0" w:color="auto"/>
            </w:tcBorders>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678" w:type="dxa"/>
            <w:tcBorders>
              <w:bottom w:val="single" w:sz="4" w:space="0" w:color="auto"/>
            </w:tcBorders>
            <w:shd w:val="clear" w:color="auto" w:fill="auto"/>
          </w:tcPr>
          <w:p w:rsidR="00E816F1" w:rsidRPr="00A6499E" w:rsidRDefault="00BD38D6" w:rsidP="00315420">
            <w:pPr>
              <w:spacing w:after="0" w:line="240" w:lineRule="auto"/>
              <w:jc w:val="both"/>
              <w:rPr>
                <w:rFonts w:ascii="Arial" w:hAnsi="Arial" w:cs="Arial"/>
              </w:rPr>
            </w:pPr>
            <w:r w:rsidRPr="00A6499E">
              <w:rPr>
                <w:rFonts w:ascii="Arial" w:hAnsi="Arial" w:cs="Arial"/>
              </w:rPr>
              <w:t>Fin del Contrato de Servicios.</w:t>
            </w:r>
          </w:p>
        </w:tc>
      </w:tr>
    </w:tbl>
    <w:p w:rsidR="006208B7" w:rsidRPr="00A6499E" w:rsidRDefault="006208B7"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4678"/>
      </w:tblGrid>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678" w:type="dxa"/>
            <w:shd w:val="clear" w:color="auto" w:fill="auto"/>
          </w:tcPr>
          <w:p w:rsidR="00E816F1" w:rsidRPr="00A6499E" w:rsidRDefault="00406C82" w:rsidP="00406C82">
            <w:pPr>
              <w:spacing w:after="0" w:line="240" w:lineRule="auto"/>
              <w:rPr>
                <w:rFonts w:ascii="Arial" w:hAnsi="Arial" w:cs="Arial"/>
              </w:rPr>
            </w:pPr>
            <w:r w:rsidRPr="00A6499E">
              <w:rPr>
                <w:rFonts w:ascii="Arial" w:hAnsi="Arial" w:cs="Arial"/>
              </w:rPr>
              <w:t>COMPAÑÍA MINERA E INDUSTRIAL SAGITARIO S.A.</w:t>
            </w:r>
          </w:p>
          <w:p w:rsidR="00BD38D6" w:rsidRPr="00A6499E" w:rsidRDefault="00BD38D6" w:rsidP="00315420">
            <w:pPr>
              <w:spacing w:after="0" w:line="240" w:lineRule="auto"/>
              <w:jc w:val="both"/>
              <w:rPr>
                <w:rFonts w:ascii="Arial" w:hAnsi="Arial" w:cs="Arial"/>
              </w:rPr>
            </w:pPr>
            <w:r w:rsidRPr="00A6499E">
              <w:rPr>
                <w:rFonts w:ascii="Arial" w:hAnsi="Arial" w:cs="Arial"/>
              </w:rPr>
              <w:t>Rubro: Materiales de Construcción.</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678" w:type="dxa"/>
            <w:shd w:val="clear" w:color="auto" w:fill="auto"/>
          </w:tcPr>
          <w:p w:rsidR="00E816F1" w:rsidRPr="00A6499E" w:rsidRDefault="00BD38D6" w:rsidP="001A7294">
            <w:pPr>
              <w:spacing w:after="0" w:line="240" w:lineRule="auto"/>
              <w:jc w:val="both"/>
              <w:rPr>
                <w:rFonts w:ascii="Arial" w:hAnsi="Arial" w:cs="Arial"/>
              </w:rPr>
            </w:pPr>
            <w:r w:rsidRPr="00A6499E">
              <w:rPr>
                <w:rFonts w:ascii="Arial" w:hAnsi="Arial" w:cs="Arial"/>
              </w:rPr>
              <w:t>Ingeniero Mecánico.</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678" w:type="dxa"/>
            <w:shd w:val="clear" w:color="auto" w:fill="auto"/>
          </w:tcPr>
          <w:p w:rsidR="00E816F1" w:rsidRPr="00A6499E" w:rsidRDefault="00ED0733" w:rsidP="00315420">
            <w:pPr>
              <w:spacing w:after="0" w:line="240" w:lineRule="auto"/>
              <w:jc w:val="both"/>
              <w:rPr>
                <w:rFonts w:ascii="Arial" w:hAnsi="Arial" w:cs="Arial"/>
              </w:rPr>
            </w:pPr>
            <w:r w:rsidRPr="00A6499E">
              <w:rPr>
                <w:rFonts w:ascii="Arial" w:hAnsi="Arial" w:cs="Arial"/>
              </w:rPr>
              <w:t>Del 01 de Agosto de 1998 hasta el 31 Enero de 1999.</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678" w:type="dxa"/>
            <w:shd w:val="clear" w:color="auto" w:fill="auto"/>
          </w:tcPr>
          <w:p w:rsidR="00BD38D6" w:rsidRPr="00A6499E" w:rsidRDefault="00BD38D6" w:rsidP="00BD38D6">
            <w:pPr>
              <w:numPr>
                <w:ilvl w:val="0"/>
                <w:numId w:val="11"/>
              </w:numPr>
              <w:spacing w:after="0" w:line="240" w:lineRule="auto"/>
              <w:jc w:val="both"/>
              <w:rPr>
                <w:rFonts w:ascii="Arial" w:hAnsi="Arial" w:cs="Arial"/>
                <w:lang w:val="es-ES_tradnl"/>
              </w:rPr>
            </w:pPr>
            <w:r w:rsidRPr="00A6499E">
              <w:rPr>
                <w:rFonts w:ascii="Arial" w:hAnsi="Arial" w:cs="Arial"/>
                <w:lang w:val="es-ES_tradnl"/>
              </w:rPr>
              <w:t>Análisis y planeamiento del mantenimiento correctivo, preventivo y predictivo de toda la maquinaria minera de producción.</w:t>
            </w:r>
          </w:p>
          <w:p w:rsidR="00BD38D6" w:rsidRPr="00A6499E" w:rsidRDefault="00BD38D6" w:rsidP="00BD38D6">
            <w:pPr>
              <w:numPr>
                <w:ilvl w:val="0"/>
                <w:numId w:val="11"/>
              </w:numPr>
              <w:spacing w:after="0" w:line="240" w:lineRule="auto"/>
              <w:jc w:val="both"/>
              <w:rPr>
                <w:rFonts w:ascii="Arial" w:hAnsi="Arial" w:cs="Arial"/>
                <w:lang w:val="es-ES_tradnl"/>
              </w:rPr>
            </w:pPr>
            <w:r w:rsidRPr="00A6499E">
              <w:rPr>
                <w:rFonts w:ascii="Arial" w:hAnsi="Arial" w:cs="Arial"/>
                <w:lang w:val="es-ES_tradnl"/>
              </w:rPr>
              <w:t>Responsabilidad en la logística de abastecimiento de materiales y soldadura para asegurar las actividades de trabajo diario del personal técnico.</w:t>
            </w:r>
          </w:p>
          <w:p w:rsidR="00E816F1" w:rsidRPr="00A6499E" w:rsidRDefault="00BD38D6" w:rsidP="00315420">
            <w:pPr>
              <w:numPr>
                <w:ilvl w:val="0"/>
                <w:numId w:val="11"/>
              </w:numPr>
              <w:spacing w:after="0" w:line="240" w:lineRule="auto"/>
              <w:jc w:val="both"/>
              <w:rPr>
                <w:rFonts w:ascii="Arial" w:hAnsi="Arial" w:cs="Arial"/>
                <w:lang w:val="es-ES_tradnl"/>
              </w:rPr>
            </w:pPr>
            <w:r w:rsidRPr="00A6499E">
              <w:rPr>
                <w:rFonts w:ascii="Arial" w:hAnsi="Arial" w:cs="Arial"/>
                <w:lang w:val="es-ES_tradnl"/>
              </w:rPr>
              <w:t>Elaboración de planos de ingeniería de repuestos principales para su cotización en proveedores.</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Logros</w:t>
            </w:r>
          </w:p>
        </w:tc>
        <w:tc>
          <w:tcPr>
            <w:tcW w:w="4678" w:type="dxa"/>
            <w:shd w:val="clear" w:color="auto" w:fill="auto"/>
          </w:tcPr>
          <w:p w:rsidR="00BD38D6" w:rsidRPr="00A6499E" w:rsidRDefault="00BD38D6" w:rsidP="00BD38D6">
            <w:pPr>
              <w:numPr>
                <w:ilvl w:val="0"/>
                <w:numId w:val="12"/>
              </w:numPr>
              <w:spacing w:after="0" w:line="240" w:lineRule="auto"/>
              <w:jc w:val="both"/>
              <w:rPr>
                <w:rFonts w:ascii="Arial" w:hAnsi="Arial" w:cs="Arial"/>
                <w:lang w:val="es-ES_tradnl"/>
              </w:rPr>
            </w:pPr>
            <w:r w:rsidRPr="00A6499E">
              <w:rPr>
                <w:rFonts w:ascii="Arial" w:hAnsi="Arial" w:cs="Arial"/>
                <w:lang w:val="es-ES_tradnl"/>
              </w:rPr>
              <w:t xml:space="preserve">Reducción de hasta en un 90% de los tiempos muertos por </w:t>
            </w:r>
            <w:r w:rsidR="00A017E9" w:rsidRPr="00A6499E">
              <w:rPr>
                <w:rFonts w:ascii="Arial" w:hAnsi="Arial" w:cs="Arial"/>
                <w:lang w:val="es-ES_tradnl"/>
              </w:rPr>
              <w:t>paradas de</w:t>
            </w:r>
            <w:r w:rsidRPr="00A6499E">
              <w:rPr>
                <w:rFonts w:ascii="Arial" w:hAnsi="Arial" w:cs="Arial"/>
                <w:lang w:val="es-ES_tradnl"/>
              </w:rPr>
              <w:t xml:space="preserve"> máquina.</w:t>
            </w:r>
          </w:p>
          <w:p w:rsidR="00BD38D6" w:rsidRPr="00A6499E" w:rsidRDefault="00BD38D6" w:rsidP="00BD38D6">
            <w:pPr>
              <w:numPr>
                <w:ilvl w:val="0"/>
                <w:numId w:val="12"/>
              </w:numPr>
              <w:spacing w:after="0" w:line="240" w:lineRule="auto"/>
              <w:jc w:val="both"/>
              <w:rPr>
                <w:rFonts w:ascii="Arial" w:hAnsi="Arial" w:cs="Arial"/>
                <w:lang w:val="es-ES_tradnl"/>
              </w:rPr>
            </w:pPr>
            <w:r w:rsidRPr="00A6499E">
              <w:rPr>
                <w:rFonts w:ascii="Arial" w:hAnsi="Arial" w:cs="Arial"/>
                <w:lang w:val="es-ES_tradnl"/>
              </w:rPr>
              <w:t>Chequeo con graficador conectado a la máquina cortadora de ladrillos, de la disponibilidad de máquina extrusora, la cantidad de ladrillos producidos y los tiempos de parada.</w:t>
            </w:r>
          </w:p>
          <w:p w:rsidR="00E816F1" w:rsidRPr="00A6499E" w:rsidRDefault="00BD38D6" w:rsidP="00BD38D6">
            <w:pPr>
              <w:numPr>
                <w:ilvl w:val="0"/>
                <w:numId w:val="12"/>
              </w:numPr>
              <w:spacing w:after="0" w:line="240" w:lineRule="auto"/>
              <w:jc w:val="both"/>
              <w:rPr>
                <w:rFonts w:ascii="Arial" w:hAnsi="Arial" w:cs="Arial"/>
              </w:rPr>
            </w:pPr>
            <w:r w:rsidRPr="00A6499E">
              <w:rPr>
                <w:rFonts w:ascii="Arial" w:hAnsi="Arial" w:cs="Arial"/>
                <w:lang w:val="es-ES_tradnl"/>
              </w:rPr>
              <w:t xml:space="preserve">Mejoramiento en la gestión </w:t>
            </w:r>
            <w:r w:rsidR="00A017E9" w:rsidRPr="00A6499E">
              <w:rPr>
                <w:rFonts w:ascii="Arial" w:hAnsi="Arial" w:cs="Arial"/>
                <w:lang w:val="es-ES_tradnl"/>
              </w:rPr>
              <w:t>de abastecimiento</w:t>
            </w:r>
            <w:r w:rsidRPr="00A6499E">
              <w:rPr>
                <w:rFonts w:ascii="Arial" w:hAnsi="Arial" w:cs="Arial"/>
                <w:lang w:val="es-ES_tradnl"/>
              </w:rPr>
              <w:t xml:space="preserve"> de materiales a la planta </w:t>
            </w:r>
            <w:r w:rsidRPr="00A6499E">
              <w:rPr>
                <w:rFonts w:ascii="Arial" w:hAnsi="Arial" w:cs="Arial"/>
                <w:lang w:val="es-ES_tradnl"/>
              </w:rPr>
              <w:lastRenderedPageBreak/>
              <w:t>a través de la elaboración del manual de pedidos ordinarios y de uso constante en la planta.</w:t>
            </w:r>
          </w:p>
        </w:tc>
      </w:tr>
      <w:tr w:rsidR="00E816F1" w:rsidRPr="00A6499E" w:rsidTr="00DB416A">
        <w:tc>
          <w:tcPr>
            <w:tcW w:w="4253" w:type="dxa"/>
            <w:tcBorders>
              <w:bottom w:val="single" w:sz="4" w:space="0" w:color="auto"/>
            </w:tcBorders>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lastRenderedPageBreak/>
              <w:t>Motivo de cese</w:t>
            </w:r>
          </w:p>
        </w:tc>
        <w:tc>
          <w:tcPr>
            <w:tcW w:w="4678" w:type="dxa"/>
            <w:tcBorders>
              <w:bottom w:val="single" w:sz="4" w:space="0" w:color="auto"/>
            </w:tcBorders>
            <w:shd w:val="clear" w:color="auto" w:fill="auto"/>
          </w:tcPr>
          <w:p w:rsidR="00E816F1" w:rsidRPr="00A6499E" w:rsidRDefault="00BD38D6" w:rsidP="00315420">
            <w:pPr>
              <w:spacing w:after="0" w:line="240" w:lineRule="auto"/>
              <w:jc w:val="both"/>
              <w:rPr>
                <w:rFonts w:ascii="Arial" w:hAnsi="Arial" w:cs="Arial"/>
              </w:rPr>
            </w:pPr>
            <w:r w:rsidRPr="00A6499E">
              <w:rPr>
                <w:rFonts w:ascii="Arial" w:hAnsi="Arial" w:cs="Arial"/>
              </w:rPr>
              <w:t>Fin del Contrato de Servicios.</w:t>
            </w:r>
          </w:p>
        </w:tc>
      </w:tr>
    </w:tbl>
    <w:p w:rsidR="00336F0D" w:rsidRPr="00A6499E" w:rsidRDefault="00336F0D"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4678"/>
      </w:tblGrid>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678" w:type="dxa"/>
            <w:shd w:val="clear" w:color="auto" w:fill="auto"/>
          </w:tcPr>
          <w:p w:rsidR="00E816F1" w:rsidRPr="00A6499E" w:rsidRDefault="00406C82" w:rsidP="00315420">
            <w:pPr>
              <w:spacing w:after="0" w:line="240" w:lineRule="auto"/>
              <w:jc w:val="both"/>
              <w:rPr>
                <w:rFonts w:ascii="Arial" w:hAnsi="Arial" w:cs="Arial"/>
              </w:rPr>
            </w:pPr>
            <w:r w:rsidRPr="00A6499E">
              <w:rPr>
                <w:rFonts w:ascii="Arial" w:hAnsi="Arial" w:cs="Arial"/>
              </w:rPr>
              <w:t>DI-MOTOR S.A.</w:t>
            </w:r>
          </w:p>
          <w:p w:rsidR="00BD38D6" w:rsidRPr="00A6499E" w:rsidRDefault="00BD38D6" w:rsidP="00315420">
            <w:pPr>
              <w:spacing w:after="0" w:line="240" w:lineRule="auto"/>
              <w:jc w:val="both"/>
              <w:rPr>
                <w:rFonts w:ascii="Arial" w:hAnsi="Arial" w:cs="Arial"/>
              </w:rPr>
            </w:pPr>
            <w:r w:rsidRPr="00A6499E">
              <w:rPr>
                <w:rFonts w:ascii="Arial" w:hAnsi="Arial" w:cs="Arial"/>
              </w:rPr>
              <w:t>Rubro: Industria automotriz.</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678" w:type="dxa"/>
            <w:shd w:val="clear" w:color="auto" w:fill="auto"/>
          </w:tcPr>
          <w:p w:rsidR="00E816F1" w:rsidRPr="00A6499E" w:rsidRDefault="00BD38D6" w:rsidP="00315420">
            <w:pPr>
              <w:spacing w:after="0" w:line="240" w:lineRule="auto"/>
              <w:jc w:val="both"/>
              <w:rPr>
                <w:rFonts w:ascii="Arial" w:hAnsi="Arial" w:cs="Arial"/>
              </w:rPr>
            </w:pPr>
            <w:r w:rsidRPr="00A6499E">
              <w:rPr>
                <w:rFonts w:ascii="Arial" w:hAnsi="Arial" w:cs="Arial"/>
              </w:rPr>
              <w:t>Ingeniero Mecánico para Jefe del Departamento de Producción.</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678" w:type="dxa"/>
            <w:shd w:val="clear" w:color="auto" w:fill="auto"/>
          </w:tcPr>
          <w:p w:rsidR="00E816F1" w:rsidRPr="00A6499E" w:rsidRDefault="00ED0733" w:rsidP="00D4011A">
            <w:pPr>
              <w:spacing w:after="0" w:line="240" w:lineRule="auto"/>
              <w:jc w:val="both"/>
              <w:rPr>
                <w:rFonts w:ascii="Arial" w:hAnsi="Arial" w:cs="Arial"/>
              </w:rPr>
            </w:pPr>
            <w:r w:rsidRPr="00A6499E">
              <w:rPr>
                <w:rFonts w:ascii="Arial" w:hAnsi="Arial" w:cs="Arial"/>
              </w:rPr>
              <w:t>Del 01 Junio de 1997 hasta el 21 de Julio de 1998.</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678" w:type="dxa"/>
            <w:shd w:val="clear" w:color="auto" w:fill="auto"/>
          </w:tcPr>
          <w:p w:rsidR="00BD38D6" w:rsidRPr="00A6499E" w:rsidRDefault="00BD38D6" w:rsidP="00BD38D6">
            <w:pPr>
              <w:numPr>
                <w:ilvl w:val="0"/>
                <w:numId w:val="9"/>
              </w:numPr>
              <w:spacing w:after="0" w:line="240" w:lineRule="auto"/>
              <w:jc w:val="both"/>
              <w:rPr>
                <w:rFonts w:ascii="Arial" w:hAnsi="Arial" w:cs="Arial"/>
                <w:lang w:val="es-ES_tradnl"/>
              </w:rPr>
            </w:pPr>
            <w:r w:rsidRPr="00A6499E">
              <w:rPr>
                <w:rFonts w:ascii="Arial" w:hAnsi="Arial" w:cs="Arial"/>
                <w:lang w:val="es-ES_tradnl"/>
              </w:rPr>
              <w:t>Responsable en la fabricación de bastidores y tableros de control para grupos electrógenos, sistemas de acoplamiento de motores diesel con cajas de transmisión  y embragues para tomas de fuerza en motores, acoplamiento de bombas Hidrostal con motores Diesel John Deere y Lister Petter para configuración de equipos de bombeo.</w:t>
            </w:r>
          </w:p>
          <w:p w:rsidR="00BD38D6" w:rsidRPr="00A6499E" w:rsidRDefault="00BD38D6" w:rsidP="00BD38D6">
            <w:pPr>
              <w:numPr>
                <w:ilvl w:val="0"/>
                <w:numId w:val="9"/>
              </w:numPr>
              <w:spacing w:after="0" w:line="240" w:lineRule="auto"/>
              <w:jc w:val="both"/>
              <w:rPr>
                <w:rFonts w:ascii="Arial" w:hAnsi="Arial" w:cs="Arial"/>
                <w:lang w:val="es-ES_tradnl"/>
              </w:rPr>
            </w:pPr>
            <w:r w:rsidRPr="00A6499E">
              <w:rPr>
                <w:rFonts w:ascii="Arial" w:hAnsi="Arial" w:cs="Arial"/>
                <w:lang w:val="es-ES_tradnl"/>
              </w:rPr>
              <w:t>Elaboración de planos de ingeniería para la fabricación en taller.</w:t>
            </w:r>
          </w:p>
          <w:p w:rsidR="00E816F1" w:rsidRPr="00A6499E" w:rsidRDefault="00BD38D6" w:rsidP="00BD38D6">
            <w:pPr>
              <w:numPr>
                <w:ilvl w:val="0"/>
                <w:numId w:val="9"/>
              </w:numPr>
              <w:spacing w:after="0" w:line="240" w:lineRule="auto"/>
              <w:jc w:val="both"/>
              <w:rPr>
                <w:rFonts w:ascii="Arial" w:hAnsi="Arial" w:cs="Arial"/>
              </w:rPr>
            </w:pPr>
            <w:r w:rsidRPr="00A6499E">
              <w:rPr>
                <w:rFonts w:ascii="Arial" w:hAnsi="Arial" w:cs="Arial"/>
                <w:lang w:val="es-ES_tradnl"/>
              </w:rPr>
              <w:t>Gestión logística para la compra de materiales e insumos de la fabricación</w:t>
            </w:r>
          </w:p>
        </w:tc>
      </w:tr>
      <w:tr w:rsidR="00E816F1" w:rsidRPr="00A6499E" w:rsidTr="00DB416A">
        <w:tc>
          <w:tcPr>
            <w:tcW w:w="4253"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Logros</w:t>
            </w:r>
          </w:p>
        </w:tc>
        <w:tc>
          <w:tcPr>
            <w:tcW w:w="4678" w:type="dxa"/>
            <w:shd w:val="clear" w:color="auto" w:fill="auto"/>
          </w:tcPr>
          <w:p w:rsidR="00BD38D6" w:rsidRPr="00A6499E" w:rsidRDefault="00BD38D6" w:rsidP="00BD38D6">
            <w:pPr>
              <w:numPr>
                <w:ilvl w:val="0"/>
                <w:numId w:val="13"/>
              </w:numPr>
              <w:spacing w:after="0" w:line="240" w:lineRule="auto"/>
              <w:jc w:val="both"/>
              <w:rPr>
                <w:rFonts w:ascii="Arial" w:hAnsi="Arial" w:cs="Arial"/>
                <w:lang w:val="es-ES_tradnl"/>
              </w:rPr>
            </w:pPr>
            <w:r w:rsidRPr="00A6499E">
              <w:rPr>
                <w:rFonts w:ascii="Arial" w:hAnsi="Arial" w:cs="Arial"/>
                <w:lang w:val="es-ES_tradnl"/>
              </w:rPr>
              <w:t>Planos de ingeniería para bastidores según potencia del motor.</w:t>
            </w:r>
          </w:p>
          <w:p w:rsidR="00BD38D6" w:rsidRPr="00A6499E" w:rsidRDefault="00BD38D6" w:rsidP="00BD38D6">
            <w:pPr>
              <w:numPr>
                <w:ilvl w:val="0"/>
                <w:numId w:val="13"/>
              </w:numPr>
              <w:spacing w:after="0" w:line="240" w:lineRule="auto"/>
              <w:jc w:val="both"/>
              <w:rPr>
                <w:rFonts w:ascii="Arial" w:hAnsi="Arial" w:cs="Arial"/>
                <w:lang w:val="es-ES_tradnl"/>
              </w:rPr>
            </w:pPr>
            <w:r w:rsidRPr="00A6499E">
              <w:rPr>
                <w:rFonts w:ascii="Arial" w:hAnsi="Arial" w:cs="Arial"/>
                <w:lang w:val="es-ES_tradnl"/>
              </w:rPr>
              <w:t>Acoplamiento de 03 motores Lister Petter de 12 HP para accionamiento mecánico e hidráulico de 03 dumper de 5 TON de capacidad.</w:t>
            </w:r>
          </w:p>
          <w:p w:rsidR="00E816F1" w:rsidRPr="00A6499E" w:rsidRDefault="00BD38D6" w:rsidP="00D4011A">
            <w:pPr>
              <w:numPr>
                <w:ilvl w:val="0"/>
                <w:numId w:val="13"/>
              </w:numPr>
              <w:spacing w:after="0" w:line="240" w:lineRule="auto"/>
              <w:jc w:val="both"/>
              <w:rPr>
                <w:rFonts w:ascii="Arial" w:hAnsi="Arial" w:cs="Arial"/>
              </w:rPr>
            </w:pPr>
            <w:r w:rsidRPr="00A6499E">
              <w:rPr>
                <w:rFonts w:ascii="Arial" w:hAnsi="Arial" w:cs="Arial"/>
                <w:lang w:val="es-ES_tradnl"/>
              </w:rPr>
              <w:t>Elaboración de manual de abastecimiento logístico de compras estratégicas</w:t>
            </w:r>
          </w:p>
        </w:tc>
      </w:tr>
      <w:tr w:rsidR="00E816F1" w:rsidRPr="00A6499E" w:rsidTr="00DB416A">
        <w:tc>
          <w:tcPr>
            <w:tcW w:w="4253" w:type="dxa"/>
            <w:tcBorders>
              <w:bottom w:val="single" w:sz="4" w:space="0" w:color="auto"/>
            </w:tcBorders>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678" w:type="dxa"/>
            <w:tcBorders>
              <w:bottom w:val="single" w:sz="4" w:space="0" w:color="auto"/>
            </w:tcBorders>
            <w:shd w:val="clear" w:color="auto" w:fill="auto"/>
          </w:tcPr>
          <w:p w:rsidR="00E816F1" w:rsidRPr="00A6499E" w:rsidRDefault="00D4011A" w:rsidP="00315420">
            <w:pPr>
              <w:spacing w:after="0" w:line="240" w:lineRule="auto"/>
              <w:jc w:val="both"/>
              <w:rPr>
                <w:rFonts w:ascii="Arial" w:hAnsi="Arial" w:cs="Arial"/>
              </w:rPr>
            </w:pPr>
            <w:r w:rsidRPr="00A6499E">
              <w:rPr>
                <w:rFonts w:ascii="Arial" w:hAnsi="Arial" w:cs="Arial"/>
              </w:rPr>
              <w:t>Renuncia por motivos personales.</w:t>
            </w:r>
          </w:p>
        </w:tc>
      </w:tr>
    </w:tbl>
    <w:p w:rsidR="00A6499E" w:rsidRDefault="00A6499E"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570"/>
      </w:tblGrid>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shd w:val="clear" w:color="auto" w:fill="auto"/>
          </w:tcPr>
          <w:p w:rsidR="00E816F1" w:rsidRPr="00A6499E" w:rsidRDefault="00406C82" w:rsidP="00315420">
            <w:pPr>
              <w:spacing w:after="0" w:line="240" w:lineRule="auto"/>
              <w:jc w:val="both"/>
              <w:rPr>
                <w:rFonts w:ascii="Arial" w:hAnsi="Arial" w:cs="Arial"/>
              </w:rPr>
            </w:pPr>
            <w:r w:rsidRPr="00A6499E">
              <w:rPr>
                <w:rFonts w:ascii="Arial" w:hAnsi="Arial" w:cs="Arial"/>
              </w:rPr>
              <w:t>MOTORES DIESEL ANDINOS S.A.</w:t>
            </w:r>
          </w:p>
          <w:p w:rsidR="00D4011A" w:rsidRPr="00A6499E" w:rsidRDefault="00D4011A" w:rsidP="00315420">
            <w:pPr>
              <w:spacing w:after="0" w:line="240" w:lineRule="auto"/>
              <w:jc w:val="both"/>
              <w:rPr>
                <w:rFonts w:ascii="Arial" w:hAnsi="Arial" w:cs="Arial"/>
              </w:rPr>
            </w:pPr>
            <w:r w:rsidRPr="00A6499E">
              <w:rPr>
                <w:rFonts w:ascii="Arial" w:hAnsi="Arial" w:cs="Arial"/>
              </w:rPr>
              <w:t>Rubro: Industria automotriz.</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shd w:val="clear" w:color="auto" w:fill="auto"/>
          </w:tcPr>
          <w:p w:rsidR="00D4011A" w:rsidRPr="00A6499E" w:rsidRDefault="00ED0733" w:rsidP="00315420">
            <w:pPr>
              <w:spacing w:after="0" w:line="240" w:lineRule="auto"/>
              <w:jc w:val="both"/>
              <w:rPr>
                <w:rFonts w:ascii="Arial" w:hAnsi="Arial" w:cs="Arial"/>
                <w:lang w:val="es-ES"/>
              </w:rPr>
            </w:pPr>
            <w:r w:rsidRPr="00A6499E">
              <w:rPr>
                <w:rFonts w:ascii="Arial" w:hAnsi="Arial" w:cs="Arial"/>
              </w:rPr>
              <w:t>Ingeniero Mecánico para cargos sucesivos de Jefe de Sección Tool Room, Jefe Sección Maquinado, Jefe de Sección Manufacturas y Jefe de Sección Metálicas.</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shd w:val="clear" w:color="auto" w:fill="auto"/>
          </w:tcPr>
          <w:p w:rsidR="00E816F1" w:rsidRPr="00A6499E" w:rsidRDefault="00ED0733" w:rsidP="00315420">
            <w:pPr>
              <w:spacing w:after="0" w:line="240" w:lineRule="auto"/>
              <w:jc w:val="both"/>
              <w:rPr>
                <w:rFonts w:ascii="Arial" w:hAnsi="Arial" w:cs="Arial"/>
              </w:rPr>
            </w:pPr>
            <w:r w:rsidRPr="00A6499E">
              <w:rPr>
                <w:rFonts w:ascii="Arial" w:hAnsi="Arial" w:cs="Arial"/>
              </w:rPr>
              <w:t>Del 07 Junio de 1989 hasta el 30 de Julio de 1995.</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570" w:type="dxa"/>
            <w:shd w:val="clear" w:color="auto" w:fill="auto"/>
          </w:tcPr>
          <w:p w:rsidR="00D4011A" w:rsidRPr="00A6499E" w:rsidRDefault="00D4011A" w:rsidP="00D4011A">
            <w:pPr>
              <w:numPr>
                <w:ilvl w:val="0"/>
                <w:numId w:val="14"/>
              </w:numPr>
              <w:spacing w:after="0" w:line="240" w:lineRule="auto"/>
              <w:jc w:val="both"/>
              <w:rPr>
                <w:rFonts w:ascii="Arial" w:hAnsi="Arial" w:cs="Arial"/>
                <w:lang w:val="es-ES_tradnl"/>
              </w:rPr>
            </w:pPr>
            <w:r w:rsidRPr="00A6499E">
              <w:rPr>
                <w:rFonts w:ascii="Arial" w:hAnsi="Arial" w:cs="Arial"/>
                <w:lang w:val="es-ES_tradnl"/>
              </w:rPr>
              <w:t xml:space="preserve">Fabricación de dispositivos y herramientas para mecanizado de componentes de motores diesel </w:t>
            </w:r>
            <w:r w:rsidR="00A017E9" w:rsidRPr="00A6499E">
              <w:rPr>
                <w:rFonts w:ascii="Arial" w:hAnsi="Arial" w:cs="Arial"/>
                <w:lang w:val="es-ES_tradnl"/>
              </w:rPr>
              <w:t>Perkins en</w:t>
            </w:r>
            <w:r w:rsidRPr="00A6499E">
              <w:rPr>
                <w:rFonts w:ascii="Arial" w:hAnsi="Arial" w:cs="Arial"/>
                <w:lang w:val="es-ES_tradnl"/>
              </w:rPr>
              <w:t xml:space="preserve"> taller del Tool-Room.</w:t>
            </w:r>
          </w:p>
          <w:p w:rsidR="00D4011A" w:rsidRPr="00A6499E" w:rsidRDefault="00D4011A" w:rsidP="00D4011A">
            <w:pPr>
              <w:numPr>
                <w:ilvl w:val="0"/>
                <w:numId w:val="14"/>
              </w:numPr>
              <w:spacing w:after="0" w:line="240" w:lineRule="auto"/>
              <w:jc w:val="both"/>
              <w:rPr>
                <w:rFonts w:ascii="Arial" w:hAnsi="Arial" w:cs="Arial"/>
                <w:lang w:val="es-ES_tradnl"/>
              </w:rPr>
            </w:pPr>
            <w:r w:rsidRPr="00A6499E">
              <w:rPr>
                <w:rFonts w:ascii="Arial" w:hAnsi="Arial" w:cs="Arial"/>
                <w:lang w:val="es-ES_tradnl"/>
              </w:rPr>
              <w:t>Responsable en la fabricación de bastidores, tableros de control, componentes soportes de motor diesel Perkins, tanques de almacenamiento de combustible según normas API.</w:t>
            </w:r>
          </w:p>
          <w:p w:rsidR="00E816F1" w:rsidRPr="00A6499E" w:rsidRDefault="00D4011A" w:rsidP="00315420">
            <w:pPr>
              <w:numPr>
                <w:ilvl w:val="0"/>
                <w:numId w:val="14"/>
              </w:numPr>
              <w:spacing w:after="0" w:line="240" w:lineRule="auto"/>
              <w:jc w:val="both"/>
              <w:rPr>
                <w:rFonts w:ascii="Arial" w:hAnsi="Arial" w:cs="Arial"/>
                <w:lang w:val="es-ES_tradnl"/>
              </w:rPr>
            </w:pPr>
            <w:r w:rsidRPr="00A6499E">
              <w:rPr>
                <w:rFonts w:ascii="Arial" w:hAnsi="Arial" w:cs="Arial"/>
                <w:lang w:val="es-ES_tradnl"/>
              </w:rPr>
              <w:t xml:space="preserve">Gestión logística de abastecimiento de </w:t>
            </w:r>
            <w:r w:rsidRPr="00A6499E">
              <w:rPr>
                <w:rFonts w:ascii="Arial" w:hAnsi="Arial" w:cs="Arial"/>
                <w:lang w:val="es-ES_tradnl"/>
              </w:rPr>
              <w:lastRenderedPageBreak/>
              <w:t>materiales.</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lastRenderedPageBreak/>
              <w:t>Logros</w:t>
            </w:r>
          </w:p>
        </w:tc>
        <w:tc>
          <w:tcPr>
            <w:tcW w:w="4570" w:type="dxa"/>
            <w:shd w:val="clear" w:color="auto" w:fill="auto"/>
          </w:tcPr>
          <w:p w:rsidR="00E816F1" w:rsidRPr="00A6499E" w:rsidRDefault="00D4011A" w:rsidP="00315420">
            <w:pPr>
              <w:numPr>
                <w:ilvl w:val="0"/>
                <w:numId w:val="15"/>
              </w:numPr>
              <w:spacing w:after="0" w:line="240" w:lineRule="auto"/>
              <w:jc w:val="both"/>
              <w:rPr>
                <w:rFonts w:ascii="Arial" w:hAnsi="Arial" w:cs="Arial"/>
                <w:lang w:val="es-ES_tradnl"/>
              </w:rPr>
            </w:pPr>
            <w:r w:rsidRPr="00A6499E">
              <w:rPr>
                <w:rFonts w:ascii="Arial" w:hAnsi="Arial" w:cs="Arial"/>
                <w:lang w:val="es-ES_tradnl"/>
              </w:rPr>
              <w:t xml:space="preserve">Se redujo </w:t>
            </w:r>
            <w:r w:rsidR="00A017E9" w:rsidRPr="00A6499E">
              <w:rPr>
                <w:rFonts w:ascii="Arial" w:hAnsi="Arial" w:cs="Arial"/>
                <w:lang w:val="es-ES_tradnl"/>
              </w:rPr>
              <w:t>los costos</w:t>
            </w:r>
            <w:r w:rsidRPr="00A6499E">
              <w:rPr>
                <w:rFonts w:ascii="Arial" w:hAnsi="Arial" w:cs="Arial"/>
                <w:lang w:val="es-ES_tradnl"/>
              </w:rPr>
              <w:t xml:space="preserve"> de producción </w:t>
            </w:r>
            <w:r w:rsidR="00A017E9" w:rsidRPr="00A6499E">
              <w:rPr>
                <w:rFonts w:ascii="Arial" w:hAnsi="Arial" w:cs="Arial"/>
                <w:lang w:val="es-ES_tradnl"/>
              </w:rPr>
              <w:t>y se</w:t>
            </w:r>
            <w:r w:rsidRPr="00A6499E">
              <w:rPr>
                <w:rFonts w:ascii="Arial" w:hAnsi="Arial" w:cs="Arial"/>
                <w:lang w:val="es-ES_tradnl"/>
              </w:rPr>
              <w:t xml:space="preserve"> optimizó el consumo de acero y herramientas de corte.</w:t>
            </w:r>
          </w:p>
        </w:tc>
      </w:tr>
      <w:tr w:rsidR="00E816F1" w:rsidRPr="00A6499E" w:rsidTr="00DB416A">
        <w:tc>
          <w:tcPr>
            <w:tcW w:w="4361" w:type="dxa"/>
            <w:tcBorders>
              <w:bottom w:val="single" w:sz="4" w:space="0" w:color="auto"/>
            </w:tcBorders>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570" w:type="dxa"/>
            <w:tcBorders>
              <w:bottom w:val="single" w:sz="4" w:space="0" w:color="auto"/>
            </w:tcBorders>
            <w:shd w:val="clear" w:color="auto" w:fill="auto"/>
          </w:tcPr>
          <w:p w:rsidR="00E816F1" w:rsidRPr="00A6499E" w:rsidRDefault="00D4011A" w:rsidP="00D4011A">
            <w:pPr>
              <w:spacing w:after="0" w:line="240" w:lineRule="auto"/>
              <w:jc w:val="both"/>
              <w:rPr>
                <w:rFonts w:ascii="Arial" w:hAnsi="Arial" w:cs="Arial"/>
              </w:rPr>
            </w:pPr>
            <w:r w:rsidRPr="00A6499E">
              <w:rPr>
                <w:rFonts w:ascii="Arial" w:hAnsi="Arial" w:cs="Arial"/>
              </w:rPr>
              <w:t>Renuncia por problemas ecónomicos de la empresa.</w:t>
            </w:r>
          </w:p>
        </w:tc>
      </w:tr>
    </w:tbl>
    <w:p w:rsidR="00E816F1" w:rsidRPr="00A6499E" w:rsidRDefault="00E816F1" w:rsidP="005F53FF">
      <w:pPr>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570"/>
      </w:tblGrid>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 xml:space="preserve">Lugar de Trabajo </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(Nombre y rubro)</w:t>
            </w:r>
          </w:p>
        </w:tc>
        <w:tc>
          <w:tcPr>
            <w:tcW w:w="4570" w:type="dxa"/>
            <w:shd w:val="clear" w:color="auto" w:fill="auto"/>
          </w:tcPr>
          <w:p w:rsidR="00E816F1" w:rsidRPr="00A6499E" w:rsidRDefault="00406C82" w:rsidP="00315420">
            <w:pPr>
              <w:spacing w:after="0" w:line="240" w:lineRule="auto"/>
              <w:jc w:val="both"/>
              <w:rPr>
                <w:rFonts w:ascii="Arial" w:hAnsi="Arial" w:cs="Arial"/>
              </w:rPr>
            </w:pPr>
            <w:r w:rsidRPr="00A6499E">
              <w:rPr>
                <w:rFonts w:ascii="Arial" w:hAnsi="Arial" w:cs="Arial"/>
              </w:rPr>
              <w:t>NATIONAL PERUANA S.A</w:t>
            </w:r>
            <w:r w:rsidR="00D4011A" w:rsidRPr="00A6499E">
              <w:rPr>
                <w:rFonts w:ascii="Arial" w:hAnsi="Arial" w:cs="Arial"/>
              </w:rPr>
              <w:t>. (actualmente Panasonic Peruana S.A.).</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Puesto</w:t>
            </w:r>
          </w:p>
        </w:tc>
        <w:tc>
          <w:tcPr>
            <w:tcW w:w="4570" w:type="dxa"/>
            <w:shd w:val="clear" w:color="auto" w:fill="auto"/>
          </w:tcPr>
          <w:p w:rsidR="00E816F1" w:rsidRPr="00A6499E" w:rsidRDefault="00ED0733" w:rsidP="00315420">
            <w:pPr>
              <w:spacing w:after="0" w:line="240" w:lineRule="auto"/>
              <w:jc w:val="both"/>
              <w:rPr>
                <w:rFonts w:ascii="Arial" w:hAnsi="Arial" w:cs="Arial"/>
              </w:rPr>
            </w:pPr>
            <w:r w:rsidRPr="00A6499E">
              <w:rPr>
                <w:rFonts w:ascii="Arial" w:hAnsi="Arial" w:cs="Arial"/>
              </w:rPr>
              <w:t>Ingeniero Mecánico para cargos sucesivos de Ingeniero del Departamento de Desarrollo Técnico; en Planta de Ingeniería de Producción como Jefe de Sección  de Construcciones Metálicas y Fuerza Motriz, Jefe de Matricería y Moldes; en Planta de Pilas como Jefe de Sección de Fundición, Jefe de Bobin Línea de Cocido UM-1.</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Periodo de Duración en el puesto</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(Tiempo de inicio y término)</w:t>
            </w:r>
          </w:p>
        </w:tc>
        <w:tc>
          <w:tcPr>
            <w:tcW w:w="4570" w:type="dxa"/>
            <w:shd w:val="clear" w:color="auto" w:fill="auto"/>
          </w:tcPr>
          <w:p w:rsidR="00E816F1" w:rsidRPr="00A6499E" w:rsidRDefault="00ED0733" w:rsidP="00315420">
            <w:pPr>
              <w:spacing w:after="0" w:line="240" w:lineRule="auto"/>
              <w:jc w:val="both"/>
              <w:rPr>
                <w:rFonts w:ascii="Arial" w:hAnsi="Arial" w:cs="Arial"/>
              </w:rPr>
            </w:pPr>
            <w:r w:rsidRPr="00A6499E">
              <w:rPr>
                <w:rFonts w:ascii="Arial" w:hAnsi="Arial" w:cs="Arial"/>
              </w:rPr>
              <w:t>Del 10 de Febrero de 1986 hasta el 30 de Abril de 1989.</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Responsabilidades</w:t>
            </w:r>
          </w:p>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(Tareas y funciones)</w:t>
            </w:r>
          </w:p>
        </w:tc>
        <w:tc>
          <w:tcPr>
            <w:tcW w:w="4570" w:type="dxa"/>
            <w:shd w:val="clear" w:color="auto" w:fill="auto"/>
          </w:tcPr>
          <w:p w:rsidR="00D4011A" w:rsidRPr="00A6499E" w:rsidRDefault="00D4011A" w:rsidP="00D4011A">
            <w:pPr>
              <w:numPr>
                <w:ilvl w:val="0"/>
                <w:numId w:val="16"/>
              </w:numPr>
              <w:spacing w:after="0" w:line="240" w:lineRule="auto"/>
              <w:jc w:val="both"/>
              <w:rPr>
                <w:rFonts w:ascii="Arial" w:hAnsi="Arial" w:cs="Arial"/>
                <w:lang w:val="es-ES_tradnl"/>
              </w:rPr>
            </w:pPr>
            <w:r w:rsidRPr="00A6499E">
              <w:rPr>
                <w:rFonts w:ascii="Arial" w:hAnsi="Arial" w:cs="Arial"/>
                <w:lang w:val="es-ES_tradnl"/>
              </w:rPr>
              <w:t>Responsable en la fabricación de moldes de inyección en plástico para plantas de: televisión, radio, refrigeradoras, estéreo, circuito impreso.</w:t>
            </w:r>
          </w:p>
          <w:p w:rsidR="00E816F1" w:rsidRPr="00A6499E" w:rsidRDefault="00D4011A" w:rsidP="00315420">
            <w:pPr>
              <w:numPr>
                <w:ilvl w:val="0"/>
                <w:numId w:val="16"/>
              </w:numPr>
              <w:spacing w:after="0" w:line="240" w:lineRule="auto"/>
              <w:jc w:val="both"/>
              <w:rPr>
                <w:rFonts w:ascii="Arial" w:hAnsi="Arial" w:cs="Arial"/>
                <w:lang w:val="es-ES_tradnl"/>
              </w:rPr>
            </w:pPr>
            <w:r w:rsidRPr="00A6499E">
              <w:rPr>
                <w:rFonts w:ascii="Arial" w:hAnsi="Arial" w:cs="Arial"/>
                <w:lang w:val="es-ES_tradnl"/>
              </w:rPr>
              <w:t>Responsable en la fabricación de matrices para planta de pilas, refrigeradoras y circuito impreso.</w:t>
            </w:r>
          </w:p>
        </w:tc>
      </w:tr>
      <w:tr w:rsidR="00E816F1" w:rsidRPr="00A6499E" w:rsidTr="00DB416A">
        <w:tc>
          <w:tcPr>
            <w:tcW w:w="4361" w:type="dxa"/>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Logros</w:t>
            </w:r>
          </w:p>
        </w:tc>
        <w:tc>
          <w:tcPr>
            <w:tcW w:w="4570" w:type="dxa"/>
            <w:shd w:val="clear" w:color="auto" w:fill="auto"/>
          </w:tcPr>
          <w:p w:rsidR="00D4011A" w:rsidRPr="00A6499E" w:rsidRDefault="00D4011A" w:rsidP="00D4011A">
            <w:pPr>
              <w:numPr>
                <w:ilvl w:val="0"/>
                <w:numId w:val="17"/>
              </w:numPr>
              <w:spacing w:after="0" w:line="240" w:lineRule="auto"/>
              <w:jc w:val="both"/>
              <w:rPr>
                <w:rFonts w:ascii="Arial" w:hAnsi="Arial" w:cs="Arial"/>
                <w:lang w:val="es-ES_tradnl"/>
              </w:rPr>
            </w:pPr>
            <w:r w:rsidRPr="00A6499E">
              <w:rPr>
                <w:rFonts w:ascii="Arial" w:hAnsi="Arial" w:cs="Arial"/>
                <w:lang w:val="es-ES_tradnl"/>
              </w:rPr>
              <w:t>Fabricación total con mano de obra nacional de moldes de inyección en plástico, para ensamblaje de equipos electrodomésticos (TV, radio, equipos estéreos).</w:t>
            </w:r>
          </w:p>
          <w:p w:rsidR="00D4011A" w:rsidRPr="00A6499E" w:rsidRDefault="00D4011A" w:rsidP="00D4011A">
            <w:pPr>
              <w:numPr>
                <w:ilvl w:val="0"/>
                <w:numId w:val="17"/>
              </w:numPr>
              <w:spacing w:after="0" w:line="240" w:lineRule="auto"/>
              <w:jc w:val="both"/>
              <w:rPr>
                <w:rFonts w:ascii="Arial" w:hAnsi="Arial" w:cs="Arial"/>
                <w:lang w:val="es-ES_tradnl"/>
              </w:rPr>
            </w:pPr>
            <w:r w:rsidRPr="00A6499E">
              <w:rPr>
                <w:rFonts w:ascii="Arial" w:hAnsi="Arial" w:cs="Arial"/>
                <w:lang w:val="es-ES_tradnl"/>
              </w:rPr>
              <w:t>Implementación al 100% del taller con óptimas herramientas de maquinado y de metrología.</w:t>
            </w:r>
          </w:p>
          <w:p w:rsidR="00D4011A" w:rsidRPr="00A6499E" w:rsidRDefault="00D4011A" w:rsidP="00D4011A">
            <w:pPr>
              <w:numPr>
                <w:ilvl w:val="0"/>
                <w:numId w:val="17"/>
              </w:numPr>
              <w:spacing w:after="0" w:line="240" w:lineRule="auto"/>
              <w:jc w:val="both"/>
              <w:rPr>
                <w:rFonts w:ascii="Arial" w:hAnsi="Arial" w:cs="Arial"/>
                <w:lang w:val="es-ES_tradnl"/>
              </w:rPr>
            </w:pPr>
            <w:r w:rsidRPr="00A6499E">
              <w:rPr>
                <w:rFonts w:ascii="Arial" w:hAnsi="Arial" w:cs="Arial"/>
                <w:lang w:val="es-ES_tradnl"/>
              </w:rPr>
              <w:t>Minimizar la etapa de pruebas de cierre a 02 veces, reduciendo los costos de falla de molde en la máquina de inyección.</w:t>
            </w:r>
          </w:p>
          <w:p w:rsidR="00E816F1" w:rsidRPr="00A6499E" w:rsidRDefault="00D4011A" w:rsidP="00315420">
            <w:pPr>
              <w:numPr>
                <w:ilvl w:val="0"/>
                <w:numId w:val="17"/>
              </w:numPr>
              <w:spacing w:after="0" w:line="240" w:lineRule="auto"/>
              <w:jc w:val="both"/>
              <w:rPr>
                <w:rFonts w:ascii="Arial" w:hAnsi="Arial" w:cs="Arial"/>
                <w:lang w:val="es-ES_tradnl"/>
              </w:rPr>
            </w:pPr>
            <w:r w:rsidRPr="00A6499E">
              <w:rPr>
                <w:rFonts w:ascii="Arial" w:hAnsi="Arial" w:cs="Arial"/>
                <w:lang w:val="es-ES_tradnl"/>
              </w:rPr>
              <w:t>Aseguramiento del control de calidad en la fabricación de moldes, aplicando técnicas japonesas de Calidad Total.</w:t>
            </w:r>
          </w:p>
        </w:tc>
      </w:tr>
      <w:tr w:rsidR="00E816F1" w:rsidRPr="00A6499E" w:rsidTr="00DB416A">
        <w:tc>
          <w:tcPr>
            <w:tcW w:w="4361" w:type="dxa"/>
            <w:tcBorders>
              <w:bottom w:val="single" w:sz="4" w:space="0" w:color="auto"/>
            </w:tcBorders>
            <w:shd w:val="clear" w:color="auto" w:fill="auto"/>
          </w:tcPr>
          <w:p w:rsidR="00E816F1" w:rsidRPr="00A6499E" w:rsidRDefault="00E816F1" w:rsidP="00315420">
            <w:pPr>
              <w:spacing w:after="0" w:line="240" w:lineRule="auto"/>
              <w:ind w:right="34"/>
              <w:jc w:val="both"/>
              <w:rPr>
                <w:rFonts w:ascii="Arial" w:hAnsi="Arial" w:cs="Arial"/>
                <w:color w:val="A80000"/>
              </w:rPr>
            </w:pPr>
            <w:r w:rsidRPr="00A6499E">
              <w:rPr>
                <w:rFonts w:ascii="Arial" w:hAnsi="Arial" w:cs="Arial"/>
                <w:color w:val="A80000"/>
              </w:rPr>
              <w:t>Motivo de cese</w:t>
            </w:r>
          </w:p>
        </w:tc>
        <w:tc>
          <w:tcPr>
            <w:tcW w:w="4570" w:type="dxa"/>
            <w:tcBorders>
              <w:bottom w:val="single" w:sz="4" w:space="0" w:color="auto"/>
            </w:tcBorders>
            <w:shd w:val="clear" w:color="auto" w:fill="auto"/>
          </w:tcPr>
          <w:p w:rsidR="00E816F1" w:rsidRPr="00A6499E" w:rsidRDefault="00D4011A" w:rsidP="00315420">
            <w:pPr>
              <w:spacing w:after="0" w:line="240" w:lineRule="auto"/>
              <w:jc w:val="both"/>
              <w:rPr>
                <w:rFonts w:ascii="Arial" w:hAnsi="Arial" w:cs="Arial"/>
              </w:rPr>
            </w:pPr>
            <w:r w:rsidRPr="00A6499E">
              <w:rPr>
                <w:rFonts w:ascii="Arial" w:hAnsi="Arial" w:cs="Arial"/>
              </w:rPr>
              <w:t>Renuncia por motivos personales.</w:t>
            </w:r>
          </w:p>
        </w:tc>
      </w:tr>
    </w:tbl>
    <w:p w:rsidR="00ED0733" w:rsidRDefault="00ED0733" w:rsidP="00A5675C">
      <w:pPr>
        <w:spacing w:after="0" w:line="240" w:lineRule="auto"/>
        <w:ind w:left="720"/>
        <w:jc w:val="both"/>
        <w:rPr>
          <w:rFonts w:ascii="Arial" w:hAnsi="Arial" w:cs="Arial"/>
          <w:color w:val="C00000"/>
          <w:u w:val="single"/>
        </w:rPr>
      </w:pPr>
    </w:p>
    <w:p w:rsidR="00A6499E" w:rsidRDefault="00A6499E" w:rsidP="00A5675C">
      <w:pPr>
        <w:spacing w:after="0" w:line="240" w:lineRule="auto"/>
        <w:ind w:left="720"/>
        <w:jc w:val="both"/>
        <w:rPr>
          <w:rFonts w:ascii="Arial" w:hAnsi="Arial" w:cs="Arial"/>
          <w:color w:val="C00000"/>
          <w:u w:val="single"/>
        </w:rPr>
      </w:pPr>
    </w:p>
    <w:p w:rsidR="00410E41" w:rsidRDefault="00410E41" w:rsidP="00A5675C">
      <w:pPr>
        <w:spacing w:after="0" w:line="240" w:lineRule="auto"/>
        <w:ind w:left="720"/>
        <w:jc w:val="both"/>
        <w:rPr>
          <w:rFonts w:ascii="Arial" w:hAnsi="Arial" w:cs="Arial"/>
          <w:color w:val="C00000"/>
          <w:u w:val="single"/>
        </w:rPr>
      </w:pPr>
    </w:p>
    <w:p w:rsidR="00410E41" w:rsidRDefault="00410E41" w:rsidP="00A5675C">
      <w:pPr>
        <w:spacing w:after="0" w:line="240" w:lineRule="auto"/>
        <w:ind w:left="720"/>
        <w:jc w:val="both"/>
        <w:rPr>
          <w:rFonts w:ascii="Arial" w:hAnsi="Arial" w:cs="Arial"/>
          <w:color w:val="C00000"/>
          <w:u w:val="single"/>
        </w:rPr>
      </w:pPr>
    </w:p>
    <w:p w:rsidR="00410E41" w:rsidRDefault="00410E41" w:rsidP="00A5675C">
      <w:pPr>
        <w:spacing w:after="0" w:line="240" w:lineRule="auto"/>
        <w:ind w:left="720"/>
        <w:jc w:val="both"/>
        <w:rPr>
          <w:rFonts w:ascii="Arial" w:hAnsi="Arial" w:cs="Arial"/>
          <w:color w:val="C00000"/>
          <w:u w:val="single"/>
        </w:rPr>
      </w:pPr>
    </w:p>
    <w:p w:rsidR="006F1FA1" w:rsidRDefault="006F1FA1" w:rsidP="00A5675C">
      <w:pPr>
        <w:spacing w:after="0" w:line="240" w:lineRule="auto"/>
        <w:ind w:left="720"/>
        <w:jc w:val="both"/>
        <w:rPr>
          <w:rFonts w:ascii="Arial" w:hAnsi="Arial" w:cs="Arial"/>
          <w:color w:val="C00000"/>
          <w:u w:val="single"/>
        </w:rPr>
      </w:pPr>
    </w:p>
    <w:p w:rsidR="006F1FA1" w:rsidRDefault="006F1FA1" w:rsidP="00A5675C">
      <w:pPr>
        <w:spacing w:after="0" w:line="240" w:lineRule="auto"/>
        <w:ind w:left="720"/>
        <w:jc w:val="both"/>
        <w:rPr>
          <w:rFonts w:ascii="Arial" w:hAnsi="Arial" w:cs="Arial"/>
          <w:color w:val="C00000"/>
          <w:u w:val="single"/>
        </w:rPr>
      </w:pPr>
    </w:p>
    <w:p w:rsidR="006F1FA1" w:rsidRDefault="006F1FA1" w:rsidP="00A5675C">
      <w:pPr>
        <w:spacing w:after="0" w:line="240" w:lineRule="auto"/>
        <w:ind w:left="720"/>
        <w:jc w:val="both"/>
        <w:rPr>
          <w:rFonts w:ascii="Arial" w:hAnsi="Arial" w:cs="Arial"/>
          <w:color w:val="C00000"/>
          <w:u w:val="single"/>
        </w:rPr>
      </w:pPr>
    </w:p>
    <w:p w:rsidR="006F1FA1" w:rsidRDefault="006F1FA1" w:rsidP="00A5675C">
      <w:pPr>
        <w:spacing w:after="0" w:line="240" w:lineRule="auto"/>
        <w:ind w:left="720"/>
        <w:jc w:val="both"/>
        <w:rPr>
          <w:rFonts w:ascii="Arial" w:hAnsi="Arial" w:cs="Arial"/>
          <w:color w:val="C00000"/>
          <w:u w:val="single"/>
        </w:rPr>
      </w:pPr>
    </w:p>
    <w:p w:rsidR="00410E41" w:rsidRDefault="00410E41" w:rsidP="00A5675C">
      <w:pPr>
        <w:spacing w:after="0" w:line="240" w:lineRule="auto"/>
        <w:ind w:left="720"/>
        <w:jc w:val="both"/>
        <w:rPr>
          <w:rFonts w:ascii="Arial" w:hAnsi="Arial" w:cs="Arial"/>
          <w:color w:val="C00000"/>
          <w:u w:val="single"/>
        </w:rPr>
      </w:pPr>
    </w:p>
    <w:p w:rsidR="00A6499E" w:rsidRPr="00A6499E" w:rsidRDefault="00A6499E" w:rsidP="00A5675C">
      <w:pPr>
        <w:spacing w:after="0" w:line="240" w:lineRule="auto"/>
        <w:ind w:left="720"/>
        <w:jc w:val="both"/>
        <w:rPr>
          <w:rFonts w:ascii="Arial" w:hAnsi="Arial" w:cs="Arial"/>
          <w:color w:val="C00000"/>
          <w:u w:val="single"/>
        </w:rPr>
      </w:pPr>
    </w:p>
    <w:p w:rsidR="00AA3567" w:rsidRPr="00A6499E" w:rsidRDefault="00511C4F" w:rsidP="00A5675C">
      <w:pPr>
        <w:numPr>
          <w:ilvl w:val="0"/>
          <w:numId w:val="18"/>
        </w:numPr>
        <w:spacing w:after="0" w:line="240" w:lineRule="auto"/>
        <w:jc w:val="both"/>
        <w:rPr>
          <w:rFonts w:ascii="Arial" w:hAnsi="Arial" w:cs="Arial"/>
          <w:color w:val="C00000"/>
          <w:u w:val="single"/>
        </w:rPr>
      </w:pPr>
      <w:r w:rsidRPr="00A6499E">
        <w:rPr>
          <w:rFonts w:ascii="Arial" w:hAnsi="Arial" w:cs="Arial"/>
          <w:color w:val="C00000"/>
          <w:u w:val="single"/>
        </w:rPr>
        <w:lastRenderedPageBreak/>
        <w:t>REFERENCIAS PERSONALES</w:t>
      </w:r>
    </w:p>
    <w:p w:rsidR="003952B4" w:rsidRPr="00A6499E" w:rsidRDefault="003952B4" w:rsidP="003952B4">
      <w:pPr>
        <w:spacing w:after="0" w:line="240" w:lineRule="auto"/>
        <w:ind w:left="720"/>
        <w:jc w:val="both"/>
        <w:rPr>
          <w:rFonts w:ascii="Arial" w:hAnsi="Arial" w:cs="Arial"/>
          <w:color w:val="C00000"/>
          <w:u w:val="single"/>
        </w:rPr>
      </w:pPr>
    </w:p>
    <w:p w:rsidR="00A5675C" w:rsidRPr="00A6499E" w:rsidRDefault="00A5675C" w:rsidP="00A5675C">
      <w:pPr>
        <w:spacing w:after="0" w:line="240" w:lineRule="auto"/>
        <w:ind w:left="720"/>
        <w:jc w:val="both"/>
        <w:rPr>
          <w:rFonts w:ascii="Arial" w:hAnsi="Arial" w:cs="Arial"/>
          <w:color w:val="C00000"/>
          <w:u w:val="single"/>
        </w:rPr>
      </w:pPr>
    </w:p>
    <w:p w:rsidR="003952B4" w:rsidRPr="00A6499E" w:rsidRDefault="003952B4" w:rsidP="00E878FC">
      <w:pPr>
        <w:spacing w:after="0" w:line="240" w:lineRule="auto"/>
        <w:jc w:val="both"/>
        <w:rPr>
          <w:rFonts w:ascii="Arial" w:hAnsi="Arial" w:cs="Arial"/>
        </w:rPr>
      </w:pPr>
    </w:p>
    <w:p w:rsidR="00ED0733" w:rsidRPr="00A6499E" w:rsidRDefault="00ED0733" w:rsidP="00E878FC">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CF1749" w:rsidRPr="00A6499E" w:rsidTr="00022A64">
        <w:tc>
          <w:tcPr>
            <w:tcW w:w="4489" w:type="dxa"/>
            <w:shd w:val="clear" w:color="auto" w:fill="auto"/>
          </w:tcPr>
          <w:p w:rsidR="00CF1749" w:rsidRPr="00A6499E" w:rsidRDefault="00CF1749" w:rsidP="00E878FC">
            <w:pPr>
              <w:spacing w:after="0" w:line="240" w:lineRule="auto"/>
              <w:jc w:val="both"/>
              <w:rPr>
                <w:rFonts w:ascii="Arial" w:hAnsi="Arial" w:cs="Arial"/>
              </w:rPr>
            </w:pPr>
            <w:r w:rsidRPr="00A6499E">
              <w:rPr>
                <w:rFonts w:ascii="Arial" w:hAnsi="Arial" w:cs="Arial"/>
              </w:rPr>
              <w:t>Nombre del Referido por postulante</w:t>
            </w:r>
          </w:p>
        </w:tc>
        <w:tc>
          <w:tcPr>
            <w:tcW w:w="4489" w:type="dxa"/>
            <w:shd w:val="clear" w:color="auto" w:fill="auto"/>
          </w:tcPr>
          <w:p w:rsidR="00CF1749" w:rsidRPr="00A6499E" w:rsidRDefault="00910167" w:rsidP="00E878FC">
            <w:pPr>
              <w:spacing w:after="0" w:line="240" w:lineRule="auto"/>
              <w:jc w:val="both"/>
              <w:rPr>
                <w:rFonts w:ascii="Arial" w:hAnsi="Arial" w:cs="Arial"/>
              </w:rPr>
            </w:pPr>
            <w:r>
              <w:rPr>
                <w:rFonts w:ascii="Arial" w:hAnsi="Arial" w:cs="Arial"/>
              </w:rPr>
              <w:t>Sr. Dalton Vílchez Chávez</w:t>
            </w:r>
          </w:p>
        </w:tc>
      </w:tr>
      <w:tr w:rsidR="00CF1749" w:rsidRPr="00A6499E" w:rsidTr="00022A64">
        <w:tc>
          <w:tcPr>
            <w:tcW w:w="4489" w:type="dxa"/>
            <w:shd w:val="clear" w:color="auto" w:fill="auto"/>
          </w:tcPr>
          <w:p w:rsidR="00CF1749" w:rsidRPr="00A6499E" w:rsidRDefault="00CF1749" w:rsidP="00E878FC">
            <w:pPr>
              <w:spacing w:after="0" w:line="240" w:lineRule="auto"/>
              <w:jc w:val="both"/>
              <w:rPr>
                <w:rFonts w:ascii="Arial" w:hAnsi="Arial" w:cs="Arial"/>
              </w:rPr>
            </w:pPr>
            <w:r w:rsidRPr="00A6499E">
              <w:rPr>
                <w:rFonts w:ascii="Arial" w:hAnsi="Arial" w:cs="Arial"/>
              </w:rPr>
              <w:t>Puesto</w:t>
            </w:r>
          </w:p>
        </w:tc>
        <w:tc>
          <w:tcPr>
            <w:tcW w:w="4489" w:type="dxa"/>
            <w:shd w:val="clear" w:color="auto" w:fill="auto"/>
          </w:tcPr>
          <w:p w:rsidR="00CF1749" w:rsidRPr="00A6499E" w:rsidRDefault="006F3DE6" w:rsidP="00910167">
            <w:pPr>
              <w:spacing w:after="0" w:line="240" w:lineRule="auto"/>
              <w:jc w:val="both"/>
              <w:rPr>
                <w:rFonts w:ascii="Arial" w:hAnsi="Arial" w:cs="Arial"/>
              </w:rPr>
            </w:pPr>
            <w:r w:rsidRPr="00A6499E">
              <w:rPr>
                <w:rFonts w:ascii="Arial" w:hAnsi="Arial" w:cs="Arial"/>
              </w:rPr>
              <w:t xml:space="preserve">Gerente </w:t>
            </w:r>
            <w:r w:rsidR="00910167">
              <w:rPr>
                <w:rFonts w:ascii="Arial" w:hAnsi="Arial" w:cs="Arial"/>
              </w:rPr>
              <w:t>General</w:t>
            </w:r>
          </w:p>
        </w:tc>
      </w:tr>
      <w:tr w:rsidR="00CF1749" w:rsidRPr="00A6499E" w:rsidTr="00022A64">
        <w:tc>
          <w:tcPr>
            <w:tcW w:w="4489" w:type="dxa"/>
            <w:shd w:val="clear" w:color="auto" w:fill="auto"/>
          </w:tcPr>
          <w:p w:rsidR="00CF1749" w:rsidRPr="00A6499E" w:rsidRDefault="00CF1749" w:rsidP="00E878FC">
            <w:pPr>
              <w:spacing w:after="0" w:line="240" w:lineRule="auto"/>
              <w:jc w:val="both"/>
              <w:rPr>
                <w:rFonts w:ascii="Arial" w:hAnsi="Arial" w:cs="Arial"/>
              </w:rPr>
            </w:pPr>
            <w:r w:rsidRPr="00A6499E">
              <w:rPr>
                <w:rFonts w:ascii="Arial" w:hAnsi="Arial" w:cs="Arial"/>
              </w:rPr>
              <w:t>Empresa</w:t>
            </w:r>
          </w:p>
        </w:tc>
        <w:tc>
          <w:tcPr>
            <w:tcW w:w="4489" w:type="dxa"/>
            <w:shd w:val="clear" w:color="auto" w:fill="auto"/>
          </w:tcPr>
          <w:p w:rsidR="00CF1749" w:rsidRPr="00A6499E" w:rsidRDefault="00910167" w:rsidP="00E878FC">
            <w:pPr>
              <w:spacing w:after="0" w:line="240" w:lineRule="auto"/>
              <w:jc w:val="both"/>
              <w:rPr>
                <w:rFonts w:ascii="Arial" w:hAnsi="Arial" w:cs="Arial"/>
              </w:rPr>
            </w:pPr>
            <w:r>
              <w:rPr>
                <w:rFonts w:ascii="Arial" w:hAnsi="Arial" w:cs="Arial"/>
              </w:rPr>
              <w:t>Empresa Suministradora del Norte de Productos Industriales</w:t>
            </w:r>
          </w:p>
        </w:tc>
      </w:tr>
      <w:tr w:rsidR="00CF1749" w:rsidRPr="00A6499E" w:rsidTr="00022A64">
        <w:tc>
          <w:tcPr>
            <w:tcW w:w="4489" w:type="dxa"/>
            <w:tcBorders>
              <w:bottom w:val="single" w:sz="4" w:space="0" w:color="auto"/>
            </w:tcBorders>
            <w:shd w:val="clear" w:color="auto" w:fill="auto"/>
          </w:tcPr>
          <w:p w:rsidR="00CF1749" w:rsidRPr="00A6499E" w:rsidRDefault="00CF1749" w:rsidP="00E878FC">
            <w:pPr>
              <w:spacing w:after="0" w:line="240" w:lineRule="auto"/>
              <w:jc w:val="both"/>
              <w:rPr>
                <w:rFonts w:ascii="Arial" w:hAnsi="Arial" w:cs="Arial"/>
              </w:rPr>
            </w:pPr>
            <w:r w:rsidRPr="00A6499E">
              <w:rPr>
                <w:rFonts w:ascii="Arial" w:hAnsi="Arial" w:cs="Arial"/>
              </w:rPr>
              <w:t xml:space="preserve">Teléfono </w:t>
            </w:r>
          </w:p>
        </w:tc>
        <w:tc>
          <w:tcPr>
            <w:tcW w:w="4489" w:type="dxa"/>
            <w:tcBorders>
              <w:bottom w:val="single" w:sz="4" w:space="0" w:color="auto"/>
            </w:tcBorders>
            <w:shd w:val="clear" w:color="auto" w:fill="auto"/>
          </w:tcPr>
          <w:p w:rsidR="00CF1749" w:rsidRPr="00A6499E" w:rsidRDefault="006F3DE6" w:rsidP="00910167">
            <w:pPr>
              <w:spacing w:after="0" w:line="240" w:lineRule="auto"/>
              <w:jc w:val="both"/>
              <w:rPr>
                <w:rFonts w:ascii="Arial" w:hAnsi="Arial" w:cs="Arial"/>
              </w:rPr>
            </w:pPr>
            <w:r w:rsidRPr="00A6499E">
              <w:rPr>
                <w:rFonts w:ascii="Arial" w:hAnsi="Arial" w:cs="Arial"/>
              </w:rPr>
              <w:t>01-</w:t>
            </w:r>
            <w:r w:rsidR="00910167">
              <w:rPr>
                <w:rFonts w:ascii="Arial" w:hAnsi="Arial" w:cs="Arial"/>
              </w:rPr>
              <w:t>3367213</w:t>
            </w:r>
          </w:p>
        </w:tc>
      </w:tr>
    </w:tbl>
    <w:p w:rsidR="00E878FC" w:rsidRPr="00A6499E" w:rsidRDefault="00E878FC" w:rsidP="00E878FC">
      <w:pPr>
        <w:spacing w:after="0" w:line="240" w:lineRule="auto"/>
        <w:jc w:val="both"/>
        <w:rPr>
          <w:rFonts w:ascii="Arial" w:hAnsi="Arial" w:cs="Arial"/>
        </w:rPr>
      </w:pPr>
    </w:p>
    <w:p w:rsidR="00ED0733" w:rsidRPr="00A6499E" w:rsidRDefault="00ED0733" w:rsidP="00E878FC">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6F3DE6" w:rsidRPr="00A6499E" w:rsidTr="00315420">
        <w:tc>
          <w:tcPr>
            <w:tcW w:w="4489" w:type="dxa"/>
            <w:shd w:val="clear" w:color="auto" w:fill="auto"/>
          </w:tcPr>
          <w:p w:rsidR="006F3DE6" w:rsidRPr="00A6499E" w:rsidRDefault="006F3DE6" w:rsidP="00E878FC">
            <w:pPr>
              <w:spacing w:after="0" w:line="240" w:lineRule="auto"/>
              <w:jc w:val="both"/>
              <w:rPr>
                <w:rFonts w:ascii="Arial" w:hAnsi="Arial" w:cs="Arial"/>
              </w:rPr>
            </w:pPr>
            <w:r w:rsidRPr="00A6499E">
              <w:rPr>
                <w:rFonts w:ascii="Arial" w:hAnsi="Arial" w:cs="Arial"/>
              </w:rPr>
              <w:t>Nombre del Referido por postulante</w:t>
            </w:r>
          </w:p>
        </w:tc>
        <w:tc>
          <w:tcPr>
            <w:tcW w:w="4489" w:type="dxa"/>
            <w:shd w:val="clear" w:color="auto" w:fill="auto"/>
          </w:tcPr>
          <w:p w:rsidR="006F3DE6" w:rsidRPr="00A6499E" w:rsidRDefault="006452B5" w:rsidP="006452B5">
            <w:pPr>
              <w:spacing w:after="0" w:line="240" w:lineRule="auto"/>
              <w:jc w:val="both"/>
              <w:rPr>
                <w:rFonts w:ascii="Arial" w:hAnsi="Arial" w:cs="Arial"/>
              </w:rPr>
            </w:pPr>
            <w:r w:rsidRPr="00A6499E">
              <w:rPr>
                <w:rFonts w:ascii="Arial" w:hAnsi="Arial" w:cs="Arial"/>
              </w:rPr>
              <w:t xml:space="preserve">Sra. Magnolia Oshiro </w:t>
            </w:r>
          </w:p>
        </w:tc>
      </w:tr>
      <w:tr w:rsidR="006F3DE6" w:rsidRPr="00A6499E" w:rsidTr="00315420">
        <w:tc>
          <w:tcPr>
            <w:tcW w:w="4489" w:type="dxa"/>
            <w:shd w:val="clear" w:color="auto" w:fill="auto"/>
          </w:tcPr>
          <w:p w:rsidR="006F3DE6" w:rsidRPr="00A6499E" w:rsidRDefault="006F3DE6" w:rsidP="00E878FC">
            <w:pPr>
              <w:spacing w:after="0" w:line="240" w:lineRule="auto"/>
              <w:jc w:val="both"/>
              <w:rPr>
                <w:rFonts w:ascii="Arial" w:hAnsi="Arial" w:cs="Arial"/>
              </w:rPr>
            </w:pPr>
            <w:r w:rsidRPr="00A6499E">
              <w:rPr>
                <w:rFonts w:ascii="Arial" w:hAnsi="Arial" w:cs="Arial"/>
              </w:rPr>
              <w:t>Puesto</w:t>
            </w:r>
          </w:p>
        </w:tc>
        <w:tc>
          <w:tcPr>
            <w:tcW w:w="4489" w:type="dxa"/>
            <w:shd w:val="clear" w:color="auto" w:fill="auto"/>
          </w:tcPr>
          <w:p w:rsidR="006F3DE6" w:rsidRPr="00A6499E" w:rsidRDefault="000C7E6F" w:rsidP="000C7E6F">
            <w:pPr>
              <w:spacing w:after="0" w:line="240" w:lineRule="auto"/>
              <w:jc w:val="both"/>
              <w:rPr>
                <w:rFonts w:ascii="Arial" w:hAnsi="Arial" w:cs="Arial"/>
              </w:rPr>
            </w:pPr>
            <w:r w:rsidRPr="00A6499E">
              <w:rPr>
                <w:rFonts w:ascii="Arial" w:hAnsi="Arial" w:cs="Arial"/>
              </w:rPr>
              <w:t>Área de Catalogación y Atención al Usuario.</w:t>
            </w:r>
          </w:p>
        </w:tc>
      </w:tr>
      <w:tr w:rsidR="006F3DE6" w:rsidRPr="00A6499E" w:rsidTr="00315420">
        <w:tc>
          <w:tcPr>
            <w:tcW w:w="4489" w:type="dxa"/>
            <w:shd w:val="clear" w:color="auto" w:fill="auto"/>
          </w:tcPr>
          <w:p w:rsidR="006F3DE6" w:rsidRPr="00A6499E" w:rsidRDefault="006F3DE6" w:rsidP="00E878FC">
            <w:pPr>
              <w:spacing w:after="0" w:line="240" w:lineRule="auto"/>
              <w:jc w:val="both"/>
              <w:rPr>
                <w:rFonts w:ascii="Arial" w:hAnsi="Arial" w:cs="Arial"/>
              </w:rPr>
            </w:pPr>
            <w:r w:rsidRPr="00A6499E">
              <w:rPr>
                <w:rFonts w:ascii="Arial" w:hAnsi="Arial" w:cs="Arial"/>
              </w:rPr>
              <w:t>Empresa</w:t>
            </w:r>
          </w:p>
        </w:tc>
        <w:tc>
          <w:tcPr>
            <w:tcW w:w="4489" w:type="dxa"/>
            <w:shd w:val="clear" w:color="auto" w:fill="auto"/>
          </w:tcPr>
          <w:p w:rsidR="006F3DE6" w:rsidRPr="00A6499E" w:rsidRDefault="006F3DE6" w:rsidP="000C7E6F">
            <w:pPr>
              <w:spacing w:after="0" w:line="240" w:lineRule="auto"/>
              <w:jc w:val="both"/>
              <w:rPr>
                <w:rFonts w:ascii="Arial" w:hAnsi="Arial" w:cs="Arial"/>
              </w:rPr>
            </w:pPr>
            <w:r w:rsidRPr="00A6499E">
              <w:rPr>
                <w:rFonts w:ascii="Arial" w:hAnsi="Arial" w:cs="Arial"/>
              </w:rPr>
              <w:t xml:space="preserve">Ministerio de </w:t>
            </w:r>
            <w:r w:rsidR="000C7E6F" w:rsidRPr="00A6499E">
              <w:rPr>
                <w:rFonts w:ascii="Arial" w:hAnsi="Arial" w:cs="Arial"/>
              </w:rPr>
              <w:t>Economía y Finanzas</w:t>
            </w:r>
            <w:r w:rsidRPr="00A6499E">
              <w:rPr>
                <w:rFonts w:ascii="Arial" w:hAnsi="Arial" w:cs="Arial"/>
              </w:rPr>
              <w:t>.</w:t>
            </w:r>
          </w:p>
        </w:tc>
      </w:tr>
      <w:tr w:rsidR="006F3DE6" w:rsidRPr="00A6499E" w:rsidTr="00315420">
        <w:tc>
          <w:tcPr>
            <w:tcW w:w="4489" w:type="dxa"/>
            <w:tcBorders>
              <w:bottom w:val="single" w:sz="4" w:space="0" w:color="auto"/>
            </w:tcBorders>
            <w:shd w:val="clear" w:color="auto" w:fill="auto"/>
          </w:tcPr>
          <w:p w:rsidR="006F3DE6" w:rsidRPr="00A6499E" w:rsidRDefault="006F3DE6" w:rsidP="00E878FC">
            <w:pPr>
              <w:spacing w:after="0" w:line="240" w:lineRule="auto"/>
              <w:jc w:val="both"/>
              <w:rPr>
                <w:rFonts w:ascii="Arial" w:hAnsi="Arial" w:cs="Arial"/>
              </w:rPr>
            </w:pPr>
            <w:r w:rsidRPr="00A6499E">
              <w:rPr>
                <w:rFonts w:ascii="Arial" w:hAnsi="Arial" w:cs="Arial"/>
              </w:rPr>
              <w:t xml:space="preserve">Teléfono </w:t>
            </w:r>
          </w:p>
        </w:tc>
        <w:tc>
          <w:tcPr>
            <w:tcW w:w="4489" w:type="dxa"/>
            <w:tcBorders>
              <w:bottom w:val="single" w:sz="4" w:space="0" w:color="auto"/>
            </w:tcBorders>
            <w:shd w:val="clear" w:color="auto" w:fill="auto"/>
          </w:tcPr>
          <w:p w:rsidR="006F3DE6" w:rsidRPr="00A6499E" w:rsidRDefault="000C7E6F" w:rsidP="000C7E6F">
            <w:pPr>
              <w:spacing w:after="0" w:line="240" w:lineRule="auto"/>
              <w:jc w:val="both"/>
              <w:rPr>
                <w:rFonts w:ascii="Arial" w:hAnsi="Arial" w:cs="Arial"/>
              </w:rPr>
            </w:pPr>
            <w:r w:rsidRPr="00A6499E">
              <w:rPr>
                <w:rFonts w:ascii="Arial" w:hAnsi="Arial" w:cs="Arial"/>
              </w:rPr>
              <w:t>01-3119900 Anexo 3439</w:t>
            </w:r>
          </w:p>
        </w:tc>
      </w:tr>
    </w:tbl>
    <w:p w:rsidR="006452B5" w:rsidRPr="00A6499E" w:rsidRDefault="006452B5" w:rsidP="003952B4">
      <w:pPr>
        <w:spacing w:after="0" w:line="240" w:lineRule="auto"/>
        <w:jc w:val="both"/>
        <w:rPr>
          <w:rFonts w:ascii="Arial" w:hAnsi="Arial" w:cs="Arial"/>
        </w:rPr>
      </w:pPr>
    </w:p>
    <w:p w:rsidR="00A017E9" w:rsidRPr="00A6499E" w:rsidRDefault="00A017E9" w:rsidP="003952B4">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931AEF" w:rsidRPr="00A6499E" w:rsidTr="00BE036C">
        <w:tc>
          <w:tcPr>
            <w:tcW w:w="4489" w:type="dxa"/>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Nombre del Referido por postulante</w:t>
            </w:r>
          </w:p>
        </w:tc>
        <w:tc>
          <w:tcPr>
            <w:tcW w:w="4489" w:type="dxa"/>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 xml:space="preserve">Ing. Walter Gamero </w:t>
            </w:r>
          </w:p>
        </w:tc>
      </w:tr>
      <w:tr w:rsidR="00931AEF" w:rsidRPr="00A6499E" w:rsidTr="00BE036C">
        <w:tc>
          <w:tcPr>
            <w:tcW w:w="4489" w:type="dxa"/>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Puesto</w:t>
            </w:r>
          </w:p>
        </w:tc>
        <w:tc>
          <w:tcPr>
            <w:tcW w:w="4489" w:type="dxa"/>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Ingeniero de procesos.</w:t>
            </w:r>
          </w:p>
        </w:tc>
      </w:tr>
      <w:tr w:rsidR="00931AEF" w:rsidRPr="00A6499E" w:rsidTr="00BE036C">
        <w:tc>
          <w:tcPr>
            <w:tcW w:w="4489" w:type="dxa"/>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Empresa</w:t>
            </w:r>
          </w:p>
        </w:tc>
        <w:tc>
          <w:tcPr>
            <w:tcW w:w="4489" w:type="dxa"/>
            <w:shd w:val="clear" w:color="auto" w:fill="auto"/>
          </w:tcPr>
          <w:p w:rsidR="00931AEF" w:rsidRPr="00A6499E" w:rsidRDefault="00676DF8" w:rsidP="00BE036C">
            <w:pPr>
              <w:spacing w:after="0" w:line="240" w:lineRule="auto"/>
              <w:jc w:val="both"/>
              <w:rPr>
                <w:rFonts w:ascii="Arial" w:hAnsi="Arial" w:cs="Arial"/>
              </w:rPr>
            </w:pPr>
            <w:r w:rsidRPr="00AF461E">
              <w:rPr>
                <w:rFonts w:ascii="Arial" w:hAnsi="Arial" w:cs="Arial"/>
                <w:lang w:val="en-US"/>
              </w:rPr>
              <w:t>FLSmidth Peru SAC</w:t>
            </w:r>
            <w:r w:rsidR="00931AEF" w:rsidRPr="00AF461E">
              <w:rPr>
                <w:rFonts w:ascii="Arial" w:hAnsi="Arial" w:cs="Arial"/>
                <w:lang w:val="en-US"/>
              </w:rPr>
              <w:t xml:space="preserve"> (antes Baker Hughes Argentina S.R.L suc. </w:t>
            </w:r>
            <w:r w:rsidR="00931AEF" w:rsidRPr="00A6499E">
              <w:rPr>
                <w:rFonts w:ascii="Arial" w:hAnsi="Arial" w:cs="Arial"/>
              </w:rPr>
              <w:t>Del Perú).</w:t>
            </w:r>
          </w:p>
        </w:tc>
      </w:tr>
      <w:tr w:rsidR="00931AEF" w:rsidRPr="00A6499E" w:rsidTr="00BE036C">
        <w:tc>
          <w:tcPr>
            <w:tcW w:w="4489" w:type="dxa"/>
            <w:tcBorders>
              <w:bottom w:val="single" w:sz="4" w:space="0" w:color="auto"/>
            </w:tcBorders>
            <w:shd w:val="clear" w:color="auto" w:fill="auto"/>
          </w:tcPr>
          <w:p w:rsidR="00931AEF" w:rsidRPr="00A6499E" w:rsidRDefault="00931AEF" w:rsidP="00BE036C">
            <w:pPr>
              <w:spacing w:after="0" w:line="240" w:lineRule="auto"/>
              <w:jc w:val="both"/>
              <w:rPr>
                <w:rFonts w:ascii="Arial" w:hAnsi="Arial" w:cs="Arial"/>
              </w:rPr>
            </w:pPr>
            <w:r w:rsidRPr="00A6499E">
              <w:rPr>
                <w:rFonts w:ascii="Arial" w:hAnsi="Arial" w:cs="Arial"/>
              </w:rPr>
              <w:t xml:space="preserve">Teléfono </w:t>
            </w:r>
          </w:p>
        </w:tc>
        <w:tc>
          <w:tcPr>
            <w:tcW w:w="4489" w:type="dxa"/>
            <w:tcBorders>
              <w:bottom w:val="single" w:sz="4" w:space="0" w:color="auto"/>
            </w:tcBorders>
            <w:shd w:val="clear" w:color="auto" w:fill="auto"/>
          </w:tcPr>
          <w:p w:rsidR="00931AEF" w:rsidRPr="00A6499E" w:rsidRDefault="00931AEF" w:rsidP="00BE036C">
            <w:pPr>
              <w:spacing w:after="0" w:line="240" w:lineRule="auto"/>
              <w:jc w:val="both"/>
              <w:rPr>
                <w:rFonts w:ascii="Arial" w:hAnsi="Arial" w:cs="Arial"/>
                <w:lang w:val="es-ES"/>
              </w:rPr>
            </w:pPr>
            <w:r w:rsidRPr="00A6499E">
              <w:rPr>
                <w:rFonts w:ascii="Arial" w:hAnsi="Arial" w:cs="Arial"/>
                <w:lang w:val="es-ES"/>
              </w:rPr>
              <w:t>01-7080500</w:t>
            </w:r>
          </w:p>
        </w:tc>
      </w:tr>
    </w:tbl>
    <w:p w:rsidR="00931AEF" w:rsidRPr="00A6499E" w:rsidRDefault="00931AEF" w:rsidP="003952B4">
      <w:pPr>
        <w:spacing w:after="0" w:line="240" w:lineRule="auto"/>
        <w:jc w:val="both"/>
        <w:rPr>
          <w:rFonts w:ascii="Arial" w:hAnsi="Arial" w:cs="Arial"/>
        </w:rPr>
      </w:pPr>
    </w:p>
    <w:sectPr w:rsidR="00931AEF" w:rsidRPr="00A6499E" w:rsidSect="009C7780">
      <w:headerReference w:type="default" r:id="rId10"/>
      <w:footerReference w:type="default" r:id="rId11"/>
      <w:pgSz w:w="11907" w:h="16839" w:code="9"/>
      <w:pgMar w:top="1418" w:right="1276" w:bottom="1418" w:left="1701" w:header="62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32" w:rsidRDefault="00502432" w:rsidP="00515C64">
      <w:pPr>
        <w:spacing w:after="0" w:line="240" w:lineRule="auto"/>
      </w:pPr>
      <w:r>
        <w:separator/>
      </w:r>
    </w:p>
  </w:endnote>
  <w:endnote w:type="continuationSeparator" w:id="0">
    <w:p w:rsidR="00502432" w:rsidRDefault="00502432" w:rsidP="0051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432" w:rsidRPr="00ED0733" w:rsidRDefault="00502432" w:rsidP="00DB416A">
    <w:pPr>
      <w:pStyle w:val="Piedepgina"/>
      <w:pBdr>
        <w:top w:val="thinThickSmallGap" w:sz="24" w:space="1" w:color="622423"/>
      </w:pBdr>
      <w:tabs>
        <w:tab w:val="clear" w:pos="4252"/>
        <w:tab w:val="clear" w:pos="8504"/>
        <w:tab w:val="right" w:pos="8931"/>
      </w:tabs>
      <w:spacing w:after="0" w:line="240" w:lineRule="auto"/>
      <w:rPr>
        <w:rFonts w:ascii="Arial" w:hAnsi="Arial" w:cs="Arial"/>
        <w:b/>
        <w:i/>
        <w:sz w:val="16"/>
        <w:szCs w:val="16"/>
      </w:rPr>
    </w:pPr>
    <w:r w:rsidRPr="00ED0733">
      <w:rPr>
        <w:rFonts w:ascii="Arial" w:hAnsi="Arial" w:cs="Arial"/>
        <w:b/>
        <w:i/>
        <w:sz w:val="16"/>
        <w:szCs w:val="16"/>
      </w:rPr>
      <w:t>César Piccone Heinsohn</w:t>
    </w:r>
  </w:p>
  <w:p w:rsidR="00502432" w:rsidRPr="00ED0733" w:rsidRDefault="00502432" w:rsidP="00DB416A">
    <w:pPr>
      <w:pStyle w:val="Piedepgina"/>
      <w:pBdr>
        <w:top w:val="thinThickSmallGap" w:sz="24" w:space="1" w:color="622423"/>
      </w:pBdr>
      <w:tabs>
        <w:tab w:val="clear" w:pos="4252"/>
        <w:tab w:val="clear" w:pos="8504"/>
        <w:tab w:val="right" w:pos="8931"/>
      </w:tabs>
      <w:spacing w:after="0" w:line="240" w:lineRule="auto"/>
      <w:rPr>
        <w:rFonts w:ascii="Arial" w:hAnsi="Arial" w:cs="Arial"/>
        <w:b/>
        <w:i/>
        <w:sz w:val="32"/>
        <w:szCs w:val="32"/>
      </w:rPr>
    </w:pPr>
    <w:r w:rsidRPr="00ED0733">
      <w:rPr>
        <w:rFonts w:ascii="Arial" w:hAnsi="Arial" w:cs="Arial"/>
        <w:b/>
        <w:i/>
        <w:sz w:val="16"/>
        <w:szCs w:val="16"/>
      </w:rPr>
      <w:t>Ingeniero MecánicoCIP.54696</w:t>
    </w:r>
    <w:r w:rsidRPr="00ED0733">
      <w:rPr>
        <w:rFonts w:ascii="Arial" w:hAnsi="Arial" w:cs="Arial"/>
        <w:b/>
        <w:i/>
        <w:sz w:val="18"/>
        <w:szCs w:val="18"/>
      </w:rPr>
      <w:tab/>
    </w:r>
    <w:r w:rsidRPr="00ED0733">
      <w:rPr>
        <w:rFonts w:ascii="Arial" w:hAnsi="Arial" w:cs="Arial"/>
        <w:b/>
        <w:i/>
        <w:sz w:val="32"/>
        <w:szCs w:val="32"/>
      </w:rPr>
      <w:t xml:space="preserve">Página </w:t>
    </w:r>
    <w:r w:rsidR="00863159" w:rsidRPr="00ED0733">
      <w:rPr>
        <w:rFonts w:ascii="Arial" w:hAnsi="Arial" w:cs="Arial"/>
        <w:b/>
        <w:i/>
        <w:sz w:val="32"/>
        <w:szCs w:val="32"/>
      </w:rPr>
      <w:fldChar w:fldCharType="begin"/>
    </w:r>
    <w:r w:rsidRPr="00ED0733">
      <w:rPr>
        <w:rFonts w:ascii="Arial" w:hAnsi="Arial" w:cs="Arial"/>
        <w:b/>
        <w:i/>
        <w:sz w:val="32"/>
        <w:szCs w:val="32"/>
      </w:rPr>
      <w:instrText xml:space="preserve"> PAGE   \* MERGEFORMAT </w:instrText>
    </w:r>
    <w:r w:rsidR="00863159" w:rsidRPr="00ED0733">
      <w:rPr>
        <w:rFonts w:ascii="Arial" w:hAnsi="Arial" w:cs="Arial"/>
        <w:b/>
        <w:i/>
        <w:sz w:val="32"/>
        <w:szCs w:val="32"/>
      </w:rPr>
      <w:fldChar w:fldCharType="separate"/>
    </w:r>
    <w:r w:rsidR="00F3173E">
      <w:rPr>
        <w:rFonts w:ascii="Arial" w:hAnsi="Arial" w:cs="Arial"/>
        <w:b/>
        <w:i/>
        <w:noProof/>
        <w:sz w:val="32"/>
        <w:szCs w:val="32"/>
      </w:rPr>
      <w:t>1</w:t>
    </w:r>
    <w:r w:rsidR="00863159" w:rsidRPr="00ED0733">
      <w:rPr>
        <w:rFonts w:ascii="Arial" w:hAnsi="Arial" w:cs="Arial"/>
        <w:b/>
        <w:i/>
        <w:sz w:val="32"/>
        <w:szCs w:val="32"/>
      </w:rPr>
      <w:fldChar w:fldCharType="end"/>
    </w:r>
  </w:p>
  <w:p w:rsidR="00502432" w:rsidRPr="00EB532B" w:rsidRDefault="00502432" w:rsidP="00EB7AD2">
    <w:pPr>
      <w:pStyle w:val="Piedepgina"/>
      <w:tabs>
        <w:tab w:val="clear" w:pos="4252"/>
        <w:tab w:val="clear" w:pos="8504"/>
        <w:tab w:val="left" w:pos="1901"/>
      </w:tabs>
      <w:ind w:left="-14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32" w:rsidRDefault="00502432" w:rsidP="00515C64">
      <w:pPr>
        <w:spacing w:after="0" w:line="240" w:lineRule="auto"/>
      </w:pPr>
      <w:r>
        <w:separator/>
      </w:r>
    </w:p>
  </w:footnote>
  <w:footnote w:type="continuationSeparator" w:id="0">
    <w:p w:rsidR="00502432" w:rsidRDefault="00502432" w:rsidP="00515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432" w:rsidRPr="00EB532B" w:rsidRDefault="00502432" w:rsidP="00EB532B">
    <w:pPr>
      <w:pStyle w:val="Encabezado"/>
      <w:tabs>
        <w:tab w:val="left" w:pos="2872"/>
      </w:tabs>
      <w:contextualSpacing/>
      <w:jc w:val="center"/>
      <w:rPr>
        <w:b/>
        <w:sz w:val="18"/>
        <w:szCs w:val="18"/>
      </w:rPr>
    </w:pPr>
    <w:r w:rsidRPr="00EB532B">
      <w:rPr>
        <w:b/>
        <w:sz w:val="18"/>
        <w:szCs w:val="18"/>
      </w:rPr>
      <w:t>CURRICULUM VITAE</w:t>
    </w:r>
  </w:p>
  <w:p w:rsidR="00502432" w:rsidRDefault="005024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ED636B"/>
    <w:multiLevelType w:val="hybridMultilevel"/>
    <w:tmpl w:val="1242F5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3C304E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0D0B01AE"/>
    <w:multiLevelType w:val="hybridMultilevel"/>
    <w:tmpl w:val="44BC2D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516B1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140A3B"/>
    <w:multiLevelType w:val="hybridMultilevel"/>
    <w:tmpl w:val="3DEA8D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4AA5F16"/>
    <w:multiLevelType w:val="hybridMultilevel"/>
    <w:tmpl w:val="2D4867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6486E5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95F7DC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241746D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29B95D0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B983415"/>
    <w:multiLevelType w:val="hybridMultilevel"/>
    <w:tmpl w:val="38EAFB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1D33A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384A207D"/>
    <w:multiLevelType w:val="hybridMultilevel"/>
    <w:tmpl w:val="39361F76"/>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3CFB392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D716A59"/>
    <w:multiLevelType w:val="hybridMultilevel"/>
    <w:tmpl w:val="5ABA0166"/>
    <w:lvl w:ilvl="0" w:tplc="D87E0206">
      <w:start w:val="1"/>
      <w:numFmt w:val="upperRoman"/>
      <w:lvlText w:val="%1."/>
      <w:lvlJc w:val="center"/>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416B75E4"/>
    <w:multiLevelType w:val="hybridMultilevel"/>
    <w:tmpl w:val="09E6F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1D303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1FA473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441352ED"/>
    <w:multiLevelType w:val="hybridMultilevel"/>
    <w:tmpl w:val="06E4C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76F2F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47A418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4B0A109F"/>
    <w:multiLevelType w:val="hybridMultilevel"/>
    <w:tmpl w:val="C406CD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D8658B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50AA3DAD"/>
    <w:multiLevelType w:val="hybridMultilevel"/>
    <w:tmpl w:val="C8A4EF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5FC674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5FE44A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598D2F1C"/>
    <w:multiLevelType w:val="hybridMultilevel"/>
    <w:tmpl w:val="0F627A10"/>
    <w:lvl w:ilvl="0" w:tplc="340AAEC2">
      <w:start w:val="1"/>
      <w:numFmt w:val="bullet"/>
      <w:lvlText w:val=""/>
      <w:lvlJc w:val="left"/>
      <w:pPr>
        <w:ind w:left="4968" w:hanging="360"/>
      </w:pPr>
      <w:rPr>
        <w:rFonts w:ascii="Symbol" w:hAnsi="Symbol" w:hint="default"/>
      </w:rPr>
    </w:lvl>
    <w:lvl w:ilvl="1" w:tplc="0C0A0003" w:tentative="1">
      <w:start w:val="1"/>
      <w:numFmt w:val="bullet"/>
      <w:lvlText w:val="o"/>
      <w:lvlJc w:val="left"/>
      <w:pPr>
        <w:ind w:left="5688" w:hanging="360"/>
      </w:pPr>
      <w:rPr>
        <w:rFonts w:ascii="Courier New" w:hAnsi="Courier New" w:cs="Courier New" w:hint="default"/>
      </w:rPr>
    </w:lvl>
    <w:lvl w:ilvl="2" w:tplc="0C0A0005" w:tentative="1">
      <w:start w:val="1"/>
      <w:numFmt w:val="bullet"/>
      <w:lvlText w:val=""/>
      <w:lvlJc w:val="left"/>
      <w:pPr>
        <w:ind w:left="6408" w:hanging="360"/>
      </w:pPr>
      <w:rPr>
        <w:rFonts w:ascii="Wingdings" w:hAnsi="Wingdings" w:hint="default"/>
      </w:rPr>
    </w:lvl>
    <w:lvl w:ilvl="3" w:tplc="0C0A0001" w:tentative="1">
      <w:start w:val="1"/>
      <w:numFmt w:val="bullet"/>
      <w:lvlText w:val=""/>
      <w:lvlJc w:val="left"/>
      <w:pPr>
        <w:ind w:left="7128" w:hanging="360"/>
      </w:pPr>
      <w:rPr>
        <w:rFonts w:ascii="Symbol" w:hAnsi="Symbol" w:hint="default"/>
      </w:rPr>
    </w:lvl>
    <w:lvl w:ilvl="4" w:tplc="0C0A0003" w:tentative="1">
      <w:start w:val="1"/>
      <w:numFmt w:val="bullet"/>
      <w:lvlText w:val="o"/>
      <w:lvlJc w:val="left"/>
      <w:pPr>
        <w:ind w:left="7848" w:hanging="360"/>
      </w:pPr>
      <w:rPr>
        <w:rFonts w:ascii="Courier New" w:hAnsi="Courier New" w:cs="Courier New" w:hint="default"/>
      </w:rPr>
    </w:lvl>
    <w:lvl w:ilvl="5" w:tplc="0C0A0005" w:tentative="1">
      <w:start w:val="1"/>
      <w:numFmt w:val="bullet"/>
      <w:lvlText w:val=""/>
      <w:lvlJc w:val="left"/>
      <w:pPr>
        <w:ind w:left="8568" w:hanging="360"/>
      </w:pPr>
      <w:rPr>
        <w:rFonts w:ascii="Wingdings" w:hAnsi="Wingdings" w:hint="default"/>
      </w:rPr>
    </w:lvl>
    <w:lvl w:ilvl="6" w:tplc="0C0A0001" w:tentative="1">
      <w:start w:val="1"/>
      <w:numFmt w:val="bullet"/>
      <w:lvlText w:val=""/>
      <w:lvlJc w:val="left"/>
      <w:pPr>
        <w:ind w:left="9288" w:hanging="360"/>
      </w:pPr>
      <w:rPr>
        <w:rFonts w:ascii="Symbol" w:hAnsi="Symbol" w:hint="default"/>
      </w:rPr>
    </w:lvl>
    <w:lvl w:ilvl="7" w:tplc="0C0A0003" w:tentative="1">
      <w:start w:val="1"/>
      <w:numFmt w:val="bullet"/>
      <w:lvlText w:val="o"/>
      <w:lvlJc w:val="left"/>
      <w:pPr>
        <w:ind w:left="10008" w:hanging="360"/>
      </w:pPr>
      <w:rPr>
        <w:rFonts w:ascii="Courier New" w:hAnsi="Courier New" w:cs="Courier New" w:hint="default"/>
      </w:rPr>
    </w:lvl>
    <w:lvl w:ilvl="8" w:tplc="0C0A0005" w:tentative="1">
      <w:start w:val="1"/>
      <w:numFmt w:val="bullet"/>
      <w:lvlText w:val=""/>
      <w:lvlJc w:val="left"/>
      <w:pPr>
        <w:ind w:left="10728" w:hanging="360"/>
      </w:pPr>
      <w:rPr>
        <w:rFonts w:ascii="Wingdings" w:hAnsi="Wingdings" w:hint="default"/>
      </w:rPr>
    </w:lvl>
  </w:abstractNum>
  <w:abstractNum w:abstractNumId="28">
    <w:nsid w:val="5C236CA8"/>
    <w:multiLevelType w:val="hybridMultilevel"/>
    <w:tmpl w:val="56BA8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EFC3B32"/>
    <w:multiLevelType w:val="hybridMultilevel"/>
    <w:tmpl w:val="5F384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11665B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6EFA33E3"/>
    <w:multiLevelType w:val="hybridMultilevel"/>
    <w:tmpl w:val="A650C1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F6D06ED"/>
    <w:multiLevelType w:val="hybridMultilevel"/>
    <w:tmpl w:val="AA086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1633AC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nsid w:val="73F95D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nsid w:val="76B25803"/>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11"/>
  </w:num>
  <w:num w:numId="3">
    <w:abstractNumId w:val="32"/>
  </w:num>
  <w:num w:numId="4">
    <w:abstractNumId w:val="16"/>
  </w:num>
  <w:num w:numId="5">
    <w:abstractNumId w:val="19"/>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9"/>
  </w:num>
  <w:num w:numId="8">
    <w:abstractNumId w:val="28"/>
  </w:num>
  <w:num w:numId="9">
    <w:abstractNumId w:val="7"/>
  </w:num>
  <w:num w:numId="10">
    <w:abstractNumId w:val="4"/>
  </w:num>
  <w:num w:numId="11">
    <w:abstractNumId w:val="33"/>
  </w:num>
  <w:num w:numId="12">
    <w:abstractNumId w:val="35"/>
  </w:num>
  <w:num w:numId="13">
    <w:abstractNumId w:val="9"/>
  </w:num>
  <w:num w:numId="14">
    <w:abstractNumId w:val="10"/>
  </w:num>
  <w:num w:numId="15">
    <w:abstractNumId w:val="14"/>
  </w:num>
  <w:num w:numId="16">
    <w:abstractNumId w:val="23"/>
  </w:num>
  <w:num w:numId="17">
    <w:abstractNumId w:val="34"/>
  </w:num>
  <w:num w:numId="18">
    <w:abstractNumId w:val="15"/>
  </w:num>
  <w:num w:numId="19">
    <w:abstractNumId w:val="30"/>
  </w:num>
  <w:num w:numId="20">
    <w:abstractNumId w:val="2"/>
  </w:num>
  <w:num w:numId="21">
    <w:abstractNumId w:val="8"/>
  </w:num>
  <w:num w:numId="22">
    <w:abstractNumId w:val="25"/>
  </w:num>
  <w:num w:numId="23">
    <w:abstractNumId w:val="18"/>
  </w:num>
  <w:num w:numId="24">
    <w:abstractNumId w:val="12"/>
  </w:num>
  <w:num w:numId="25">
    <w:abstractNumId w:val="26"/>
  </w:num>
  <w:num w:numId="26">
    <w:abstractNumId w:val="17"/>
  </w:num>
  <w:num w:numId="27">
    <w:abstractNumId w:val="6"/>
  </w:num>
  <w:num w:numId="28">
    <w:abstractNumId w:val="31"/>
  </w:num>
  <w:num w:numId="29">
    <w:abstractNumId w:val="5"/>
  </w:num>
  <w:num w:numId="30">
    <w:abstractNumId w:val="3"/>
  </w:num>
  <w:num w:numId="31">
    <w:abstractNumId w:val="24"/>
  </w:num>
  <w:num w:numId="32">
    <w:abstractNumId w:val="22"/>
  </w:num>
  <w:num w:numId="33">
    <w:abstractNumId w:val="20"/>
  </w:num>
  <w:num w:numId="34">
    <w:abstractNumId w:val="21"/>
  </w:num>
  <w:num w:numId="35">
    <w:abstractNumId w:val="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ocumentProtection w:edit="readOnly" w:formatting="1" w:enforcement="1" w:cryptProviderType="rsaFull" w:cryptAlgorithmClass="hash" w:cryptAlgorithmType="typeAny" w:cryptAlgorithmSid="4" w:cryptSpinCount="50000" w:hash="KhV71DZq3PHyiCVJ8ujUPAtaxTQ=" w:salt="DUe94stN918QSwYvwXE3Uw=="/>
  <w:defaultTabStop w:val="708"/>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E4"/>
    <w:rsid w:val="00022A64"/>
    <w:rsid w:val="00023770"/>
    <w:rsid w:val="00026A43"/>
    <w:rsid w:val="000304D1"/>
    <w:rsid w:val="00035BA1"/>
    <w:rsid w:val="0005284C"/>
    <w:rsid w:val="000619C8"/>
    <w:rsid w:val="000630D9"/>
    <w:rsid w:val="00081612"/>
    <w:rsid w:val="00084C8C"/>
    <w:rsid w:val="00085973"/>
    <w:rsid w:val="000978E0"/>
    <w:rsid w:val="000C2B77"/>
    <w:rsid w:val="000C7E6F"/>
    <w:rsid w:val="000D32E4"/>
    <w:rsid w:val="000D3E7A"/>
    <w:rsid w:val="000E416D"/>
    <w:rsid w:val="000F0B2D"/>
    <w:rsid w:val="000F7360"/>
    <w:rsid w:val="00112A2A"/>
    <w:rsid w:val="00124606"/>
    <w:rsid w:val="00154DB9"/>
    <w:rsid w:val="00162820"/>
    <w:rsid w:val="001638A1"/>
    <w:rsid w:val="001644A0"/>
    <w:rsid w:val="00165202"/>
    <w:rsid w:val="00170EF5"/>
    <w:rsid w:val="00172098"/>
    <w:rsid w:val="001734F5"/>
    <w:rsid w:val="00181BEA"/>
    <w:rsid w:val="0018618B"/>
    <w:rsid w:val="00192BE4"/>
    <w:rsid w:val="00192C7C"/>
    <w:rsid w:val="00195103"/>
    <w:rsid w:val="001A58BF"/>
    <w:rsid w:val="001A7294"/>
    <w:rsid w:val="001B2ADF"/>
    <w:rsid w:val="001B692B"/>
    <w:rsid w:val="001C672E"/>
    <w:rsid w:val="001F5850"/>
    <w:rsid w:val="002119D6"/>
    <w:rsid w:val="002201DC"/>
    <w:rsid w:val="002340C9"/>
    <w:rsid w:val="002412E0"/>
    <w:rsid w:val="00256FB0"/>
    <w:rsid w:val="0027474D"/>
    <w:rsid w:val="00281705"/>
    <w:rsid w:val="00283806"/>
    <w:rsid w:val="002923A7"/>
    <w:rsid w:val="00293C84"/>
    <w:rsid w:val="00294D90"/>
    <w:rsid w:val="002A22EE"/>
    <w:rsid w:val="002B5EC7"/>
    <w:rsid w:val="002D1BF0"/>
    <w:rsid w:val="002D737B"/>
    <w:rsid w:val="002E0E80"/>
    <w:rsid w:val="002F0675"/>
    <w:rsid w:val="002F1B94"/>
    <w:rsid w:val="0030260A"/>
    <w:rsid w:val="0030297D"/>
    <w:rsid w:val="00312886"/>
    <w:rsid w:val="00315420"/>
    <w:rsid w:val="00336F0D"/>
    <w:rsid w:val="003378C0"/>
    <w:rsid w:val="00343670"/>
    <w:rsid w:val="00352977"/>
    <w:rsid w:val="003571C2"/>
    <w:rsid w:val="0036071D"/>
    <w:rsid w:val="003624D1"/>
    <w:rsid w:val="003676CB"/>
    <w:rsid w:val="003767A4"/>
    <w:rsid w:val="003952B4"/>
    <w:rsid w:val="003A1AFF"/>
    <w:rsid w:val="003A50E2"/>
    <w:rsid w:val="003B093D"/>
    <w:rsid w:val="003B2D5B"/>
    <w:rsid w:val="003C08E3"/>
    <w:rsid w:val="003C0F87"/>
    <w:rsid w:val="003C16DA"/>
    <w:rsid w:val="003C18BB"/>
    <w:rsid w:val="003E5CB1"/>
    <w:rsid w:val="00404BCB"/>
    <w:rsid w:val="00406C82"/>
    <w:rsid w:val="00410E41"/>
    <w:rsid w:val="004117A7"/>
    <w:rsid w:val="00420CD3"/>
    <w:rsid w:val="00423CDB"/>
    <w:rsid w:val="0045737F"/>
    <w:rsid w:val="00483531"/>
    <w:rsid w:val="00497771"/>
    <w:rsid w:val="004A0EB3"/>
    <w:rsid w:val="004A6427"/>
    <w:rsid w:val="004B0218"/>
    <w:rsid w:val="004B4FC5"/>
    <w:rsid w:val="004D176D"/>
    <w:rsid w:val="004D295E"/>
    <w:rsid w:val="004E673A"/>
    <w:rsid w:val="004E6DE5"/>
    <w:rsid w:val="004F1BF8"/>
    <w:rsid w:val="004F2FE2"/>
    <w:rsid w:val="004F4FF1"/>
    <w:rsid w:val="00502432"/>
    <w:rsid w:val="00511C4F"/>
    <w:rsid w:val="00515C64"/>
    <w:rsid w:val="005259BB"/>
    <w:rsid w:val="0052748B"/>
    <w:rsid w:val="00536EE1"/>
    <w:rsid w:val="005575C7"/>
    <w:rsid w:val="005606C2"/>
    <w:rsid w:val="005721DE"/>
    <w:rsid w:val="0057448B"/>
    <w:rsid w:val="00574BB7"/>
    <w:rsid w:val="005801C2"/>
    <w:rsid w:val="00582059"/>
    <w:rsid w:val="00587F57"/>
    <w:rsid w:val="005C115A"/>
    <w:rsid w:val="005C4D3C"/>
    <w:rsid w:val="005E0011"/>
    <w:rsid w:val="005E2BC0"/>
    <w:rsid w:val="005F365E"/>
    <w:rsid w:val="005F3DD1"/>
    <w:rsid w:val="005F53FF"/>
    <w:rsid w:val="0060523B"/>
    <w:rsid w:val="00606E1D"/>
    <w:rsid w:val="00612583"/>
    <w:rsid w:val="006208B7"/>
    <w:rsid w:val="006220BE"/>
    <w:rsid w:val="00622B0A"/>
    <w:rsid w:val="00634EFE"/>
    <w:rsid w:val="00643CFF"/>
    <w:rsid w:val="006452B5"/>
    <w:rsid w:val="00650CFE"/>
    <w:rsid w:val="006530A6"/>
    <w:rsid w:val="00661FCE"/>
    <w:rsid w:val="00670427"/>
    <w:rsid w:val="00674B52"/>
    <w:rsid w:val="00676DF8"/>
    <w:rsid w:val="00684990"/>
    <w:rsid w:val="00685461"/>
    <w:rsid w:val="00690EC4"/>
    <w:rsid w:val="00691541"/>
    <w:rsid w:val="00696D19"/>
    <w:rsid w:val="006B2B79"/>
    <w:rsid w:val="006D4AEB"/>
    <w:rsid w:val="006E3B3C"/>
    <w:rsid w:val="006E7934"/>
    <w:rsid w:val="006F1FA1"/>
    <w:rsid w:val="006F3DE6"/>
    <w:rsid w:val="0070634F"/>
    <w:rsid w:val="007136F4"/>
    <w:rsid w:val="007138E7"/>
    <w:rsid w:val="00731E30"/>
    <w:rsid w:val="00740959"/>
    <w:rsid w:val="00751253"/>
    <w:rsid w:val="00753A20"/>
    <w:rsid w:val="007853DA"/>
    <w:rsid w:val="00785845"/>
    <w:rsid w:val="0079537A"/>
    <w:rsid w:val="007A18D4"/>
    <w:rsid w:val="007C01E9"/>
    <w:rsid w:val="00801B8C"/>
    <w:rsid w:val="008022D7"/>
    <w:rsid w:val="008104C8"/>
    <w:rsid w:val="00810578"/>
    <w:rsid w:val="008128A6"/>
    <w:rsid w:val="00813A2F"/>
    <w:rsid w:val="00815AA1"/>
    <w:rsid w:val="00816550"/>
    <w:rsid w:val="00820981"/>
    <w:rsid w:val="008511EB"/>
    <w:rsid w:val="0085569F"/>
    <w:rsid w:val="00863159"/>
    <w:rsid w:val="008637F2"/>
    <w:rsid w:val="00876713"/>
    <w:rsid w:val="00891954"/>
    <w:rsid w:val="00893206"/>
    <w:rsid w:val="008A583E"/>
    <w:rsid w:val="008D2724"/>
    <w:rsid w:val="008E00FA"/>
    <w:rsid w:val="008F1DA4"/>
    <w:rsid w:val="0090242E"/>
    <w:rsid w:val="00910167"/>
    <w:rsid w:val="00917096"/>
    <w:rsid w:val="00931AEF"/>
    <w:rsid w:val="009404A4"/>
    <w:rsid w:val="0094664A"/>
    <w:rsid w:val="00951B36"/>
    <w:rsid w:val="009610B4"/>
    <w:rsid w:val="00976D0E"/>
    <w:rsid w:val="00977776"/>
    <w:rsid w:val="00986E80"/>
    <w:rsid w:val="00993913"/>
    <w:rsid w:val="009A0766"/>
    <w:rsid w:val="009B3AD3"/>
    <w:rsid w:val="009B54D4"/>
    <w:rsid w:val="009B5C7B"/>
    <w:rsid w:val="009C24F8"/>
    <w:rsid w:val="009C7780"/>
    <w:rsid w:val="009D0B36"/>
    <w:rsid w:val="009D2EED"/>
    <w:rsid w:val="009D5288"/>
    <w:rsid w:val="009E5913"/>
    <w:rsid w:val="00A017E9"/>
    <w:rsid w:val="00A05218"/>
    <w:rsid w:val="00A26249"/>
    <w:rsid w:val="00A37B17"/>
    <w:rsid w:val="00A404B9"/>
    <w:rsid w:val="00A555C1"/>
    <w:rsid w:val="00A5675C"/>
    <w:rsid w:val="00A62943"/>
    <w:rsid w:val="00A6499E"/>
    <w:rsid w:val="00A84DF6"/>
    <w:rsid w:val="00A85061"/>
    <w:rsid w:val="00A87661"/>
    <w:rsid w:val="00A9274E"/>
    <w:rsid w:val="00A974FA"/>
    <w:rsid w:val="00AA20C9"/>
    <w:rsid w:val="00AA3567"/>
    <w:rsid w:val="00AB45F3"/>
    <w:rsid w:val="00AB77DC"/>
    <w:rsid w:val="00AE417B"/>
    <w:rsid w:val="00AF461E"/>
    <w:rsid w:val="00B01B5C"/>
    <w:rsid w:val="00B05795"/>
    <w:rsid w:val="00B07DE6"/>
    <w:rsid w:val="00B21588"/>
    <w:rsid w:val="00B236CB"/>
    <w:rsid w:val="00B451D0"/>
    <w:rsid w:val="00B5108D"/>
    <w:rsid w:val="00B639C7"/>
    <w:rsid w:val="00B64072"/>
    <w:rsid w:val="00B679FE"/>
    <w:rsid w:val="00B711CC"/>
    <w:rsid w:val="00B75BCA"/>
    <w:rsid w:val="00B91FA0"/>
    <w:rsid w:val="00B954EB"/>
    <w:rsid w:val="00B96CF1"/>
    <w:rsid w:val="00BD38D6"/>
    <w:rsid w:val="00BE036C"/>
    <w:rsid w:val="00BE1737"/>
    <w:rsid w:val="00BE1B99"/>
    <w:rsid w:val="00BE7C6D"/>
    <w:rsid w:val="00BF1EBC"/>
    <w:rsid w:val="00BF308B"/>
    <w:rsid w:val="00BF658C"/>
    <w:rsid w:val="00C22A4D"/>
    <w:rsid w:val="00C234DF"/>
    <w:rsid w:val="00C31F4A"/>
    <w:rsid w:val="00C35968"/>
    <w:rsid w:val="00C504E6"/>
    <w:rsid w:val="00C50C93"/>
    <w:rsid w:val="00C50D7D"/>
    <w:rsid w:val="00C515CE"/>
    <w:rsid w:val="00C541C9"/>
    <w:rsid w:val="00C55927"/>
    <w:rsid w:val="00C76F30"/>
    <w:rsid w:val="00C8329A"/>
    <w:rsid w:val="00C94DBB"/>
    <w:rsid w:val="00CA0E5D"/>
    <w:rsid w:val="00CC26D0"/>
    <w:rsid w:val="00CD36BA"/>
    <w:rsid w:val="00CD3B43"/>
    <w:rsid w:val="00CE0B42"/>
    <w:rsid w:val="00CE4019"/>
    <w:rsid w:val="00CF1749"/>
    <w:rsid w:val="00D02853"/>
    <w:rsid w:val="00D028B4"/>
    <w:rsid w:val="00D07313"/>
    <w:rsid w:val="00D11959"/>
    <w:rsid w:val="00D1676E"/>
    <w:rsid w:val="00D24E5D"/>
    <w:rsid w:val="00D31CF2"/>
    <w:rsid w:val="00D4011A"/>
    <w:rsid w:val="00D5226A"/>
    <w:rsid w:val="00D67F8E"/>
    <w:rsid w:val="00D773B0"/>
    <w:rsid w:val="00D8081C"/>
    <w:rsid w:val="00DA1EEE"/>
    <w:rsid w:val="00DA4E92"/>
    <w:rsid w:val="00DB416A"/>
    <w:rsid w:val="00DC11C8"/>
    <w:rsid w:val="00DC1CCC"/>
    <w:rsid w:val="00DD2D23"/>
    <w:rsid w:val="00DD30F8"/>
    <w:rsid w:val="00DD6E5D"/>
    <w:rsid w:val="00DE2867"/>
    <w:rsid w:val="00DE662C"/>
    <w:rsid w:val="00DF0E4D"/>
    <w:rsid w:val="00DF3AA4"/>
    <w:rsid w:val="00DF700E"/>
    <w:rsid w:val="00DF7B1A"/>
    <w:rsid w:val="00E04FA7"/>
    <w:rsid w:val="00E265A5"/>
    <w:rsid w:val="00E33F73"/>
    <w:rsid w:val="00E36525"/>
    <w:rsid w:val="00E42ED8"/>
    <w:rsid w:val="00E6092F"/>
    <w:rsid w:val="00E714DC"/>
    <w:rsid w:val="00E720D5"/>
    <w:rsid w:val="00E724FD"/>
    <w:rsid w:val="00E816F1"/>
    <w:rsid w:val="00E8752D"/>
    <w:rsid w:val="00E878FC"/>
    <w:rsid w:val="00E95DA2"/>
    <w:rsid w:val="00E96C42"/>
    <w:rsid w:val="00EA1023"/>
    <w:rsid w:val="00EB532B"/>
    <w:rsid w:val="00EB6A7E"/>
    <w:rsid w:val="00EB7AD2"/>
    <w:rsid w:val="00EC258A"/>
    <w:rsid w:val="00EC7C86"/>
    <w:rsid w:val="00ED0733"/>
    <w:rsid w:val="00ED0991"/>
    <w:rsid w:val="00EF65AE"/>
    <w:rsid w:val="00EF765C"/>
    <w:rsid w:val="00F020F7"/>
    <w:rsid w:val="00F03157"/>
    <w:rsid w:val="00F20C37"/>
    <w:rsid w:val="00F26129"/>
    <w:rsid w:val="00F3173E"/>
    <w:rsid w:val="00F5427A"/>
    <w:rsid w:val="00F63619"/>
    <w:rsid w:val="00F77BD7"/>
    <w:rsid w:val="00F83E92"/>
    <w:rsid w:val="00F8733C"/>
    <w:rsid w:val="00F95CA1"/>
    <w:rsid w:val="00FB05FE"/>
    <w:rsid w:val="00FB1BDD"/>
    <w:rsid w:val="00FD785F"/>
    <w:rsid w:val="00FE6532"/>
    <w:rsid w:val="00FF376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E6"/>
    <w:pPr>
      <w:spacing w:after="200" w:line="276" w:lineRule="auto"/>
    </w:pPr>
    <w:rPr>
      <w:sz w:val="22"/>
      <w:szCs w:val="22"/>
      <w:lang w:eastAsia="en-US"/>
    </w:rPr>
  </w:style>
  <w:style w:type="paragraph" w:styleId="Ttulo1">
    <w:name w:val="heading 1"/>
    <w:basedOn w:val="Normal"/>
    <w:next w:val="Normal"/>
    <w:link w:val="Ttulo1Car"/>
    <w:qFormat/>
    <w:rsid w:val="002D1BF0"/>
    <w:pPr>
      <w:keepNext/>
      <w:spacing w:after="0" w:line="240" w:lineRule="auto"/>
      <w:jc w:val="center"/>
      <w:outlineLvl w:val="0"/>
    </w:pPr>
    <w:rPr>
      <w:rFonts w:ascii="Arial" w:eastAsia="Times New Roman" w:hAnsi="Arial"/>
      <w:b/>
      <w:szCs w:val="20"/>
      <w:lang w:val="es-ES_tradnl" w:eastAsia="es-ES"/>
    </w:rPr>
  </w:style>
  <w:style w:type="paragraph" w:styleId="Ttulo2">
    <w:name w:val="heading 2"/>
    <w:basedOn w:val="Normal"/>
    <w:next w:val="Normal"/>
    <w:link w:val="Ttulo2Car"/>
    <w:qFormat/>
    <w:rsid w:val="002D1BF0"/>
    <w:pPr>
      <w:keepNext/>
      <w:spacing w:after="0" w:line="240" w:lineRule="auto"/>
      <w:outlineLvl w:val="1"/>
    </w:pPr>
    <w:rPr>
      <w:rFonts w:ascii="Arial" w:eastAsia="Times New Roman" w:hAnsi="Arial"/>
      <w:b/>
      <w:szCs w:val="20"/>
      <w:lang w:val="en-US" w:eastAsia="es-ES"/>
    </w:rPr>
  </w:style>
  <w:style w:type="paragraph" w:styleId="Ttulo3">
    <w:name w:val="heading 3"/>
    <w:basedOn w:val="Normal"/>
    <w:next w:val="Normal"/>
    <w:link w:val="Ttulo3Car"/>
    <w:qFormat/>
    <w:rsid w:val="002D1BF0"/>
    <w:pPr>
      <w:keepNext/>
      <w:spacing w:after="0" w:line="240" w:lineRule="auto"/>
      <w:outlineLvl w:val="2"/>
    </w:pPr>
    <w:rPr>
      <w:rFonts w:ascii="Times New Roman" w:eastAsia="Times New Roman" w:hAnsi="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17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15C64"/>
    <w:pPr>
      <w:tabs>
        <w:tab w:val="center" w:pos="4252"/>
        <w:tab w:val="right" w:pos="8504"/>
      </w:tabs>
    </w:pPr>
  </w:style>
  <w:style w:type="character" w:customStyle="1" w:styleId="EncabezadoCar">
    <w:name w:val="Encabezado Car"/>
    <w:link w:val="Encabezado"/>
    <w:uiPriority w:val="99"/>
    <w:rsid w:val="00515C64"/>
    <w:rPr>
      <w:sz w:val="22"/>
      <w:szCs w:val="22"/>
      <w:lang w:val="es-PE" w:eastAsia="en-US"/>
    </w:rPr>
  </w:style>
  <w:style w:type="paragraph" w:styleId="Piedepgina">
    <w:name w:val="footer"/>
    <w:basedOn w:val="Normal"/>
    <w:link w:val="PiedepginaCar"/>
    <w:uiPriority w:val="99"/>
    <w:unhideWhenUsed/>
    <w:rsid w:val="00515C64"/>
    <w:pPr>
      <w:tabs>
        <w:tab w:val="center" w:pos="4252"/>
        <w:tab w:val="right" w:pos="8504"/>
      </w:tabs>
    </w:pPr>
  </w:style>
  <w:style w:type="character" w:customStyle="1" w:styleId="PiedepginaCar">
    <w:name w:val="Pie de página Car"/>
    <w:link w:val="Piedepgina"/>
    <w:uiPriority w:val="99"/>
    <w:rsid w:val="00515C64"/>
    <w:rPr>
      <w:sz w:val="22"/>
      <w:szCs w:val="22"/>
      <w:lang w:val="es-PE" w:eastAsia="en-US"/>
    </w:rPr>
  </w:style>
  <w:style w:type="paragraph" w:styleId="Textodeglobo">
    <w:name w:val="Balloon Text"/>
    <w:basedOn w:val="Normal"/>
    <w:link w:val="TextodegloboCar"/>
    <w:uiPriority w:val="99"/>
    <w:semiHidden/>
    <w:unhideWhenUsed/>
    <w:rsid w:val="00515C6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15C64"/>
    <w:rPr>
      <w:rFonts w:ascii="Tahoma" w:hAnsi="Tahoma" w:cs="Tahoma"/>
      <w:sz w:val="16"/>
      <w:szCs w:val="16"/>
      <w:lang w:val="es-PE" w:eastAsia="en-US"/>
    </w:rPr>
  </w:style>
  <w:style w:type="paragraph" w:styleId="Textoindependiente3">
    <w:name w:val="Body Text 3"/>
    <w:basedOn w:val="Normal"/>
    <w:link w:val="Textoindependiente3Car"/>
    <w:semiHidden/>
    <w:rsid w:val="004A6427"/>
    <w:pPr>
      <w:spacing w:after="0" w:line="240" w:lineRule="auto"/>
      <w:jc w:val="both"/>
    </w:pPr>
    <w:rPr>
      <w:rFonts w:ascii="Arial" w:eastAsia="Times New Roman" w:hAnsi="Arial"/>
      <w:color w:val="000000"/>
      <w:sz w:val="20"/>
      <w:szCs w:val="20"/>
      <w:lang w:val="es-ES_tradnl" w:eastAsia="es-ES"/>
    </w:rPr>
  </w:style>
  <w:style w:type="character" w:customStyle="1" w:styleId="Textoindependiente3Car">
    <w:name w:val="Texto independiente 3 Car"/>
    <w:basedOn w:val="Fuentedeprrafopredeter"/>
    <w:link w:val="Textoindependiente3"/>
    <w:semiHidden/>
    <w:rsid w:val="004A6427"/>
    <w:rPr>
      <w:rFonts w:ascii="Arial" w:eastAsia="Times New Roman" w:hAnsi="Arial"/>
      <w:color w:val="000000"/>
      <w:lang w:val="es-ES_tradnl" w:eastAsia="es-ES"/>
    </w:rPr>
  </w:style>
  <w:style w:type="paragraph" w:styleId="Textoindependiente2">
    <w:name w:val="Body Text 2"/>
    <w:basedOn w:val="Normal"/>
    <w:link w:val="Textoindependiente2Car"/>
    <w:uiPriority w:val="99"/>
    <w:semiHidden/>
    <w:unhideWhenUsed/>
    <w:rsid w:val="00CC26D0"/>
    <w:pPr>
      <w:spacing w:after="120" w:line="480" w:lineRule="auto"/>
    </w:pPr>
  </w:style>
  <w:style w:type="character" w:customStyle="1" w:styleId="Textoindependiente2Car">
    <w:name w:val="Texto independiente 2 Car"/>
    <w:basedOn w:val="Fuentedeprrafopredeter"/>
    <w:link w:val="Textoindependiente2"/>
    <w:uiPriority w:val="99"/>
    <w:semiHidden/>
    <w:rsid w:val="00CC26D0"/>
    <w:rPr>
      <w:sz w:val="22"/>
      <w:szCs w:val="22"/>
      <w:lang w:eastAsia="en-US"/>
    </w:rPr>
  </w:style>
  <w:style w:type="character" w:customStyle="1" w:styleId="Ttulo1Car">
    <w:name w:val="Título 1 Car"/>
    <w:basedOn w:val="Fuentedeprrafopredeter"/>
    <w:link w:val="Ttulo1"/>
    <w:rsid w:val="002D1BF0"/>
    <w:rPr>
      <w:rFonts w:ascii="Arial" w:eastAsia="Times New Roman" w:hAnsi="Arial"/>
      <w:b/>
      <w:sz w:val="22"/>
      <w:lang w:val="es-ES_tradnl" w:eastAsia="es-ES"/>
    </w:rPr>
  </w:style>
  <w:style w:type="character" w:customStyle="1" w:styleId="Ttulo2Car">
    <w:name w:val="Título 2 Car"/>
    <w:basedOn w:val="Fuentedeprrafopredeter"/>
    <w:link w:val="Ttulo2"/>
    <w:rsid w:val="002D1BF0"/>
    <w:rPr>
      <w:rFonts w:ascii="Arial" w:eastAsia="Times New Roman" w:hAnsi="Arial"/>
      <w:b/>
      <w:sz w:val="22"/>
      <w:lang w:val="en-US" w:eastAsia="es-ES"/>
    </w:rPr>
  </w:style>
  <w:style w:type="character" w:customStyle="1" w:styleId="Ttulo3Car">
    <w:name w:val="Título 3 Car"/>
    <w:basedOn w:val="Fuentedeprrafopredeter"/>
    <w:link w:val="Ttulo3"/>
    <w:rsid w:val="002D1BF0"/>
    <w:rPr>
      <w:rFonts w:ascii="Times New Roman" w:eastAsia="Times New Roman" w:hAnsi="Times New Roman"/>
      <w:b/>
      <w:lang w:val="es-ES_tradnl" w:eastAsia="es-ES"/>
    </w:rPr>
  </w:style>
  <w:style w:type="paragraph" w:styleId="Mapadeldocumento">
    <w:name w:val="Document Map"/>
    <w:basedOn w:val="Normal"/>
    <w:link w:val="MapadeldocumentoCar"/>
    <w:uiPriority w:val="99"/>
    <w:semiHidden/>
    <w:unhideWhenUsed/>
    <w:rsid w:val="009C7780"/>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C778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E6"/>
    <w:pPr>
      <w:spacing w:after="200" w:line="276" w:lineRule="auto"/>
    </w:pPr>
    <w:rPr>
      <w:sz w:val="22"/>
      <w:szCs w:val="22"/>
      <w:lang w:eastAsia="en-US"/>
    </w:rPr>
  </w:style>
  <w:style w:type="paragraph" w:styleId="Ttulo1">
    <w:name w:val="heading 1"/>
    <w:basedOn w:val="Normal"/>
    <w:next w:val="Normal"/>
    <w:link w:val="Ttulo1Car"/>
    <w:qFormat/>
    <w:rsid w:val="002D1BF0"/>
    <w:pPr>
      <w:keepNext/>
      <w:spacing w:after="0" w:line="240" w:lineRule="auto"/>
      <w:jc w:val="center"/>
      <w:outlineLvl w:val="0"/>
    </w:pPr>
    <w:rPr>
      <w:rFonts w:ascii="Arial" w:eastAsia="Times New Roman" w:hAnsi="Arial"/>
      <w:b/>
      <w:szCs w:val="20"/>
      <w:lang w:val="es-ES_tradnl" w:eastAsia="es-ES"/>
    </w:rPr>
  </w:style>
  <w:style w:type="paragraph" w:styleId="Ttulo2">
    <w:name w:val="heading 2"/>
    <w:basedOn w:val="Normal"/>
    <w:next w:val="Normal"/>
    <w:link w:val="Ttulo2Car"/>
    <w:qFormat/>
    <w:rsid w:val="002D1BF0"/>
    <w:pPr>
      <w:keepNext/>
      <w:spacing w:after="0" w:line="240" w:lineRule="auto"/>
      <w:outlineLvl w:val="1"/>
    </w:pPr>
    <w:rPr>
      <w:rFonts w:ascii="Arial" w:eastAsia="Times New Roman" w:hAnsi="Arial"/>
      <w:b/>
      <w:szCs w:val="20"/>
      <w:lang w:val="en-US" w:eastAsia="es-ES"/>
    </w:rPr>
  </w:style>
  <w:style w:type="paragraph" w:styleId="Ttulo3">
    <w:name w:val="heading 3"/>
    <w:basedOn w:val="Normal"/>
    <w:next w:val="Normal"/>
    <w:link w:val="Ttulo3Car"/>
    <w:qFormat/>
    <w:rsid w:val="002D1BF0"/>
    <w:pPr>
      <w:keepNext/>
      <w:spacing w:after="0" w:line="240" w:lineRule="auto"/>
      <w:outlineLvl w:val="2"/>
    </w:pPr>
    <w:rPr>
      <w:rFonts w:ascii="Times New Roman" w:eastAsia="Times New Roman" w:hAnsi="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17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15C64"/>
    <w:pPr>
      <w:tabs>
        <w:tab w:val="center" w:pos="4252"/>
        <w:tab w:val="right" w:pos="8504"/>
      </w:tabs>
    </w:pPr>
  </w:style>
  <w:style w:type="character" w:customStyle="1" w:styleId="EncabezadoCar">
    <w:name w:val="Encabezado Car"/>
    <w:link w:val="Encabezado"/>
    <w:uiPriority w:val="99"/>
    <w:rsid w:val="00515C64"/>
    <w:rPr>
      <w:sz w:val="22"/>
      <w:szCs w:val="22"/>
      <w:lang w:val="es-PE" w:eastAsia="en-US"/>
    </w:rPr>
  </w:style>
  <w:style w:type="paragraph" w:styleId="Piedepgina">
    <w:name w:val="footer"/>
    <w:basedOn w:val="Normal"/>
    <w:link w:val="PiedepginaCar"/>
    <w:uiPriority w:val="99"/>
    <w:unhideWhenUsed/>
    <w:rsid w:val="00515C64"/>
    <w:pPr>
      <w:tabs>
        <w:tab w:val="center" w:pos="4252"/>
        <w:tab w:val="right" w:pos="8504"/>
      </w:tabs>
    </w:pPr>
  </w:style>
  <w:style w:type="character" w:customStyle="1" w:styleId="PiedepginaCar">
    <w:name w:val="Pie de página Car"/>
    <w:link w:val="Piedepgina"/>
    <w:uiPriority w:val="99"/>
    <w:rsid w:val="00515C64"/>
    <w:rPr>
      <w:sz w:val="22"/>
      <w:szCs w:val="22"/>
      <w:lang w:val="es-PE" w:eastAsia="en-US"/>
    </w:rPr>
  </w:style>
  <w:style w:type="paragraph" w:styleId="Textodeglobo">
    <w:name w:val="Balloon Text"/>
    <w:basedOn w:val="Normal"/>
    <w:link w:val="TextodegloboCar"/>
    <w:uiPriority w:val="99"/>
    <w:semiHidden/>
    <w:unhideWhenUsed/>
    <w:rsid w:val="00515C6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15C64"/>
    <w:rPr>
      <w:rFonts w:ascii="Tahoma" w:hAnsi="Tahoma" w:cs="Tahoma"/>
      <w:sz w:val="16"/>
      <w:szCs w:val="16"/>
      <w:lang w:val="es-PE" w:eastAsia="en-US"/>
    </w:rPr>
  </w:style>
  <w:style w:type="paragraph" w:styleId="Textoindependiente3">
    <w:name w:val="Body Text 3"/>
    <w:basedOn w:val="Normal"/>
    <w:link w:val="Textoindependiente3Car"/>
    <w:semiHidden/>
    <w:rsid w:val="004A6427"/>
    <w:pPr>
      <w:spacing w:after="0" w:line="240" w:lineRule="auto"/>
      <w:jc w:val="both"/>
    </w:pPr>
    <w:rPr>
      <w:rFonts w:ascii="Arial" w:eastAsia="Times New Roman" w:hAnsi="Arial"/>
      <w:color w:val="000000"/>
      <w:sz w:val="20"/>
      <w:szCs w:val="20"/>
      <w:lang w:val="es-ES_tradnl" w:eastAsia="es-ES"/>
    </w:rPr>
  </w:style>
  <w:style w:type="character" w:customStyle="1" w:styleId="Textoindependiente3Car">
    <w:name w:val="Texto independiente 3 Car"/>
    <w:basedOn w:val="Fuentedeprrafopredeter"/>
    <w:link w:val="Textoindependiente3"/>
    <w:semiHidden/>
    <w:rsid w:val="004A6427"/>
    <w:rPr>
      <w:rFonts w:ascii="Arial" w:eastAsia="Times New Roman" w:hAnsi="Arial"/>
      <w:color w:val="000000"/>
      <w:lang w:val="es-ES_tradnl" w:eastAsia="es-ES"/>
    </w:rPr>
  </w:style>
  <w:style w:type="paragraph" w:styleId="Textoindependiente2">
    <w:name w:val="Body Text 2"/>
    <w:basedOn w:val="Normal"/>
    <w:link w:val="Textoindependiente2Car"/>
    <w:uiPriority w:val="99"/>
    <w:semiHidden/>
    <w:unhideWhenUsed/>
    <w:rsid w:val="00CC26D0"/>
    <w:pPr>
      <w:spacing w:after="120" w:line="480" w:lineRule="auto"/>
    </w:pPr>
  </w:style>
  <w:style w:type="character" w:customStyle="1" w:styleId="Textoindependiente2Car">
    <w:name w:val="Texto independiente 2 Car"/>
    <w:basedOn w:val="Fuentedeprrafopredeter"/>
    <w:link w:val="Textoindependiente2"/>
    <w:uiPriority w:val="99"/>
    <w:semiHidden/>
    <w:rsid w:val="00CC26D0"/>
    <w:rPr>
      <w:sz w:val="22"/>
      <w:szCs w:val="22"/>
      <w:lang w:eastAsia="en-US"/>
    </w:rPr>
  </w:style>
  <w:style w:type="character" w:customStyle="1" w:styleId="Ttulo1Car">
    <w:name w:val="Título 1 Car"/>
    <w:basedOn w:val="Fuentedeprrafopredeter"/>
    <w:link w:val="Ttulo1"/>
    <w:rsid w:val="002D1BF0"/>
    <w:rPr>
      <w:rFonts w:ascii="Arial" w:eastAsia="Times New Roman" w:hAnsi="Arial"/>
      <w:b/>
      <w:sz w:val="22"/>
      <w:lang w:val="es-ES_tradnl" w:eastAsia="es-ES"/>
    </w:rPr>
  </w:style>
  <w:style w:type="character" w:customStyle="1" w:styleId="Ttulo2Car">
    <w:name w:val="Título 2 Car"/>
    <w:basedOn w:val="Fuentedeprrafopredeter"/>
    <w:link w:val="Ttulo2"/>
    <w:rsid w:val="002D1BF0"/>
    <w:rPr>
      <w:rFonts w:ascii="Arial" w:eastAsia="Times New Roman" w:hAnsi="Arial"/>
      <w:b/>
      <w:sz w:val="22"/>
      <w:lang w:val="en-US" w:eastAsia="es-ES"/>
    </w:rPr>
  </w:style>
  <w:style w:type="character" w:customStyle="1" w:styleId="Ttulo3Car">
    <w:name w:val="Título 3 Car"/>
    <w:basedOn w:val="Fuentedeprrafopredeter"/>
    <w:link w:val="Ttulo3"/>
    <w:rsid w:val="002D1BF0"/>
    <w:rPr>
      <w:rFonts w:ascii="Times New Roman" w:eastAsia="Times New Roman" w:hAnsi="Times New Roman"/>
      <w:b/>
      <w:lang w:val="es-ES_tradnl" w:eastAsia="es-ES"/>
    </w:rPr>
  </w:style>
  <w:style w:type="paragraph" w:styleId="Mapadeldocumento">
    <w:name w:val="Document Map"/>
    <w:basedOn w:val="Normal"/>
    <w:link w:val="MapadeldocumentoCar"/>
    <w:uiPriority w:val="99"/>
    <w:semiHidden/>
    <w:unhideWhenUsed/>
    <w:rsid w:val="009C7780"/>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C778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0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VICIO%20TECNICO\AppData\Local\Microsoft\Windows\Temporary%20Internet%20Files\Content.IE5\6IL5GRUH\C.V.%20ING.%20CESAR%20PICCONE%20HEINSOHN-24Mayo2012-8.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D326C-692D-4170-9957-CE21CFB0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ING. CESAR PICCONE HEINSOHN-24Mayo2012-8.0</Template>
  <TotalTime>0</TotalTime>
  <Pages>13</Pages>
  <Words>3549</Words>
  <Characters>19520</Characters>
  <Application>Microsoft Office Word</Application>
  <DocSecurity>8</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Lima, 19 de Octubre del 2010</vt:lpstr>
      <vt:lpstr/>
    </vt:vector>
  </TitlesOfParts>
  <Company>Toshiba</Company>
  <LinksUpToDate>false</LinksUpToDate>
  <CharactersWithSpaces>23023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19 de Octubre del 2010</dc:title>
  <dc:creator>SERVICIO TECNICO</dc:creator>
  <cp:lastModifiedBy>PC</cp:lastModifiedBy>
  <cp:revision>2</cp:revision>
  <cp:lastPrinted>2013-09-06T17:25:00Z</cp:lastPrinted>
  <dcterms:created xsi:type="dcterms:W3CDTF">2014-08-15T21:52:00Z</dcterms:created>
  <dcterms:modified xsi:type="dcterms:W3CDTF">2014-08-15T21:52:00Z</dcterms:modified>
</cp:coreProperties>
</file>