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2B" w:rsidRPr="009D4A30" w:rsidRDefault="00944E2B" w:rsidP="009D4A30">
      <w:pPr>
        <w:pStyle w:val="Ttulo2"/>
        <w:jc w:val="center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GUADALUPE REYES CORONADO</w:t>
      </w:r>
    </w:p>
    <w:p w:rsidR="00944E2B" w:rsidRPr="009D4A30" w:rsidRDefault="00944E2B" w:rsidP="009D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VITO ALESSIO ROBLES  No. 186 M17-102</w:t>
      </w:r>
    </w:p>
    <w:p w:rsidR="00944E2B" w:rsidRPr="009D4A30" w:rsidRDefault="00944E2B" w:rsidP="009D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COL. AMPLIACIÒN MIGUEL HIDALGO C.P. 14250 DEL. TLALPAN MÈXICO, DISTRITO FEDERAL</w:t>
      </w:r>
    </w:p>
    <w:p w:rsidR="00944E2B" w:rsidRPr="004D71C0" w:rsidRDefault="00944E2B" w:rsidP="009D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en-US"/>
        </w:rPr>
      </w:pPr>
      <w:r w:rsidRPr="009D4A30">
        <w:rPr>
          <w:rFonts w:ascii="Verdana" w:hAnsi="Verdana"/>
          <w:sz w:val="20"/>
          <w:szCs w:val="20"/>
        </w:rPr>
        <w:t>TEL. 2615</w:t>
      </w:r>
      <w:r w:rsidR="004D71C0">
        <w:rPr>
          <w:rFonts w:ascii="Verdana" w:hAnsi="Verdana"/>
          <w:sz w:val="20"/>
          <w:szCs w:val="20"/>
        </w:rPr>
        <w:t>9177</w:t>
      </w:r>
      <w:bookmarkStart w:id="0" w:name="_GoBack"/>
      <w:bookmarkEnd w:id="0"/>
      <w:r w:rsidRPr="009D4A30">
        <w:rPr>
          <w:rFonts w:ascii="Verdana" w:hAnsi="Verdana"/>
          <w:sz w:val="20"/>
          <w:szCs w:val="20"/>
        </w:rPr>
        <w:t xml:space="preserve"> CELULAR 5520365871</w:t>
      </w:r>
    </w:p>
    <w:p w:rsidR="00944E2B" w:rsidRPr="00984947" w:rsidRDefault="000B3D0D" w:rsidP="009D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en-US"/>
        </w:rPr>
      </w:pPr>
      <w:r w:rsidRPr="00984947">
        <w:rPr>
          <w:rFonts w:ascii="Verdana" w:hAnsi="Verdana"/>
          <w:sz w:val="20"/>
          <w:szCs w:val="20"/>
          <w:lang w:val="en-US"/>
        </w:rPr>
        <w:t>RFC: RECG5903118X1</w:t>
      </w:r>
    </w:p>
    <w:p w:rsidR="00944E2B" w:rsidRPr="00984947" w:rsidRDefault="004D71C0" w:rsidP="009D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0"/>
          <w:szCs w:val="20"/>
          <w:lang w:val="en-US"/>
        </w:rPr>
      </w:pPr>
      <w:hyperlink r:id="rId6" w:history="1">
        <w:r w:rsidR="00944E2B" w:rsidRPr="00984947">
          <w:rPr>
            <w:rStyle w:val="Hipervnculo"/>
            <w:rFonts w:ascii="Verdana" w:hAnsi="Verdana"/>
            <w:sz w:val="20"/>
            <w:szCs w:val="20"/>
            <w:lang w:val="en-US"/>
          </w:rPr>
          <w:t>E-MAIL-marzo1157@hotmail.com</w:t>
        </w:r>
      </w:hyperlink>
    </w:p>
    <w:p w:rsidR="00944E2B" w:rsidRPr="00984947" w:rsidRDefault="00944E2B">
      <w:pPr>
        <w:jc w:val="center"/>
        <w:rPr>
          <w:rFonts w:ascii="Verdana" w:hAnsi="Verdana"/>
          <w:sz w:val="20"/>
          <w:szCs w:val="20"/>
          <w:lang w:val="en-US"/>
        </w:rPr>
      </w:pPr>
    </w:p>
    <w:p w:rsidR="00944E2B" w:rsidRPr="00984947" w:rsidRDefault="00944E2B">
      <w:pPr>
        <w:jc w:val="center"/>
        <w:rPr>
          <w:rFonts w:ascii="Verdana" w:hAnsi="Verdana"/>
          <w:sz w:val="20"/>
          <w:szCs w:val="20"/>
          <w:lang w:val="en-US"/>
        </w:rPr>
      </w:pPr>
    </w:p>
    <w:p w:rsidR="00944E2B" w:rsidRPr="009D4A30" w:rsidRDefault="00944E2B">
      <w:pPr>
        <w:pStyle w:val="NormalWeb"/>
        <w:shd w:val="clear" w:color="auto" w:fill="6699CC"/>
        <w:spacing w:before="0" w:beforeAutospacing="0" w:after="0" w:afterAutospacing="0"/>
        <w:ind w:left="75"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Objetivo</w:t>
      </w:r>
    </w:p>
    <w:p w:rsidR="00944E2B" w:rsidRPr="009D4A30" w:rsidRDefault="00944E2B">
      <w:pPr>
        <w:pStyle w:val="NormalWeb"/>
        <w:ind w:right="74"/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Obtener un empleo que me permita desarrollar los conocimientos adquiridos a lo largo de mi experiencia laboral, así como emplear mis habilidades personales para la mejora continua del área asignada dentro de la estructura empresarial.</w:t>
      </w:r>
    </w:p>
    <w:p w:rsidR="00944E2B" w:rsidRPr="009D4A30" w:rsidRDefault="00944E2B">
      <w:pPr>
        <w:pStyle w:val="NormalWeb"/>
        <w:shd w:val="clear" w:color="auto" w:fill="6699CC"/>
        <w:spacing w:before="0" w:beforeAutospacing="0" w:after="0" w:afterAutospacing="0"/>
        <w:ind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Experiencia Laboral</w:t>
      </w:r>
    </w:p>
    <w:p w:rsidR="009269DB" w:rsidRPr="009D4A30" w:rsidRDefault="009269DB">
      <w:pPr>
        <w:jc w:val="both"/>
        <w:rPr>
          <w:rFonts w:ascii="Verdana" w:hAnsi="Verdana"/>
          <w:sz w:val="20"/>
          <w:szCs w:val="20"/>
        </w:rPr>
      </w:pPr>
    </w:p>
    <w:p w:rsidR="009269DB" w:rsidRPr="009D4A30" w:rsidRDefault="009269D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sz w:val="20"/>
          <w:szCs w:val="20"/>
        </w:rPr>
        <w:t>D.A. Interiores y Acabados en Madera, .S.A. de C.V</w:t>
      </w:r>
      <w:r w:rsidRPr="009D4A30">
        <w:rPr>
          <w:rFonts w:ascii="Verdana" w:hAnsi="Verdana"/>
          <w:sz w:val="20"/>
          <w:szCs w:val="20"/>
        </w:rPr>
        <w:t>.</w:t>
      </w:r>
    </w:p>
    <w:p w:rsidR="009269DB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México</w:t>
      </w:r>
      <w:r w:rsidR="009269DB" w:rsidRPr="009D4A30">
        <w:rPr>
          <w:rFonts w:ascii="Verdana" w:hAnsi="Verdana"/>
          <w:sz w:val="20"/>
          <w:szCs w:val="20"/>
        </w:rPr>
        <w:t xml:space="preserve">, Distrito Federal  01/2008 </w:t>
      </w:r>
      <w:r w:rsidRPr="009D4A30">
        <w:rPr>
          <w:rFonts w:ascii="Verdana" w:hAnsi="Verdana"/>
          <w:sz w:val="20"/>
          <w:szCs w:val="20"/>
        </w:rPr>
        <w:t>01/2010</w:t>
      </w:r>
    </w:p>
    <w:p w:rsidR="009269DB" w:rsidRPr="009D4A30" w:rsidRDefault="009269D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 xml:space="preserve">Asistente </w:t>
      </w:r>
      <w:r w:rsidR="009D4A30" w:rsidRPr="009D4A30">
        <w:rPr>
          <w:rFonts w:ascii="Verdana" w:hAnsi="Verdana"/>
          <w:sz w:val="20"/>
          <w:szCs w:val="20"/>
        </w:rPr>
        <w:t>de Dirección</w:t>
      </w:r>
    </w:p>
    <w:p w:rsidR="009D4A30" w:rsidRPr="009D4A30" w:rsidRDefault="009D4A30">
      <w:pPr>
        <w:jc w:val="both"/>
        <w:rPr>
          <w:rFonts w:ascii="Verdana" w:hAnsi="Verdana"/>
          <w:sz w:val="20"/>
          <w:szCs w:val="20"/>
        </w:rPr>
      </w:pPr>
    </w:p>
    <w:p w:rsidR="009D4A30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Áreas de experiencia</w:t>
      </w:r>
    </w:p>
    <w:p w:rsidR="009D4A30" w:rsidRPr="009D4A30" w:rsidRDefault="009D4A30" w:rsidP="009D4A3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Atención a clientes</w:t>
      </w:r>
    </w:p>
    <w:p w:rsidR="009D4A30" w:rsidRPr="009D4A30" w:rsidRDefault="009D4A30" w:rsidP="009D4A3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Atención a proveedores</w:t>
      </w:r>
    </w:p>
    <w:p w:rsidR="009D4A30" w:rsidRPr="009D4A30" w:rsidRDefault="009D4A30" w:rsidP="009D4A30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Manejo de agenda</w:t>
      </w:r>
    </w:p>
    <w:p w:rsidR="00944E2B" w:rsidRPr="009D4A30" w:rsidRDefault="00944E2B">
      <w:pPr>
        <w:jc w:val="both"/>
        <w:rPr>
          <w:rFonts w:ascii="Verdana" w:hAnsi="Verdana"/>
          <w:b/>
          <w:bCs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br/>
      </w:r>
      <w:r w:rsidRPr="009D4A30">
        <w:rPr>
          <w:rFonts w:ascii="Verdana" w:hAnsi="Verdana"/>
          <w:b/>
          <w:bCs/>
          <w:sz w:val="20"/>
          <w:szCs w:val="20"/>
        </w:rPr>
        <w:t>Especialistas en Seguridad Privada y Sistemas, S.A. de C.V.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México, Distrito Federal 03/2005 12/2007</w:t>
      </w:r>
    </w:p>
    <w:p w:rsidR="00944E2B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Administradora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  <w:u w:val="single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Áreas de experiencia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Recursos Humanos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9D4A30">
        <w:rPr>
          <w:rFonts w:ascii="Verdana" w:hAnsi="Verdana"/>
          <w:sz w:val="20"/>
          <w:szCs w:val="20"/>
        </w:rPr>
        <w:t>Permisología</w:t>
      </w:r>
      <w:proofErr w:type="spellEnd"/>
      <w:r w:rsidRPr="009D4A30">
        <w:rPr>
          <w:rFonts w:ascii="Verdana" w:hAnsi="Verdana"/>
          <w:sz w:val="20"/>
          <w:szCs w:val="20"/>
        </w:rPr>
        <w:t xml:space="preserve"> y Tramitología (Todo trámite ante las diferentes dependencias del D.F.)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Negociación con clientes</w:t>
      </w:r>
      <w:r w:rsidR="00984947">
        <w:rPr>
          <w:rFonts w:ascii="Verdana" w:hAnsi="Verdana"/>
          <w:sz w:val="20"/>
          <w:szCs w:val="20"/>
        </w:rPr>
        <w:t>. Relaciones Comerciales. Cobranza y Facturación.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r w:rsidRPr="009D4A30">
        <w:rPr>
          <w:rFonts w:ascii="Verdana" w:hAnsi="Verdana"/>
          <w:b/>
          <w:bCs/>
          <w:sz w:val="20"/>
          <w:szCs w:val="20"/>
        </w:rPr>
        <w:t>Carrier</w:t>
      </w:r>
      <w:proofErr w:type="spellEnd"/>
      <w:r w:rsidRPr="009D4A30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9D4A30">
        <w:rPr>
          <w:rFonts w:ascii="Verdana" w:hAnsi="Verdana"/>
          <w:b/>
          <w:bCs/>
          <w:sz w:val="20"/>
          <w:szCs w:val="20"/>
        </w:rPr>
        <w:t>Transicold</w:t>
      </w:r>
      <w:proofErr w:type="spellEnd"/>
      <w:r w:rsidRPr="009D4A30">
        <w:rPr>
          <w:rFonts w:ascii="Verdana" w:hAnsi="Verdana"/>
          <w:b/>
          <w:bCs/>
          <w:sz w:val="20"/>
          <w:szCs w:val="20"/>
        </w:rPr>
        <w:t xml:space="preserve"> de </w:t>
      </w:r>
      <w:proofErr w:type="spellStart"/>
      <w:r w:rsidRPr="009D4A30">
        <w:rPr>
          <w:rFonts w:ascii="Verdana" w:hAnsi="Verdana"/>
          <w:b/>
          <w:bCs/>
          <w:sz w:val="20"/>
          <w:szCs w:val="20"/>
        </w:rPr>
        <w:t>Mèxico</w:t>
      </w:r>
      <w:proofErr w:type="spellEnd"/>
      <w:r w:rsidRPr="009D4A30">
        <w:rPr>
          <w:rFonts w:ascii="Verdana" w:hAnsi="Verdana"/>
          <w:b/>
          <w:bCs/>
          <w:sz w:val="20"/>
          <w:szCs w:val="20"/>
        </w:rPr>
        <w:t>, S.A. de C.V.</w:t>
      </w:r>
    </w:p>
    <w:p w:rsidR="00944E2B" w:rsidRPr="009D4A30" w:rsidRDefault="009D4A30" w:rsidP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México</w:t>
      </w:r>
      <w:r w:rsidR="00944E2B" w:rsidRPr="009D4A30">
        <w:rPr>
          <w:rFonts w:ascii="Verdana" w:hAnsi="Verdana"/>
          <w:sz w:val="20"/>
          <w:szCs w:val="20"/>
        </w:rPr>
        <w:t>, Distrito Federal 07/1997 02/2005</w:t>
      </w:r>
    </w:p>
    <w:p w:rsidR="00944E2B" w:rsidRPr="009D4A30" w:rsidRDefault="009D4A30" w:rsidP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 xml:space="preserve">Intr. </w:t>
      </w:r>
      <w:r w:rsidR="00944E2B" w:rsidRPr="009D4A30">
        <w:rPr>
          <w:rFonts w:ascii="Verdana" w:hAnsi="Verdana"/>
          <w:sz w:val="20"/>
          <w:szCs w:val="20"/>
        </w:rPr>
        <w:t>Sales &amp; Parchase Manager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Áreas de experiencia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 xml:space="preserve">-  </w:t>
      </w:r>
      <w:r w:rsidRPr="009D4A30">
        <w:rPr>
          <w:rFonts w:ascii="Verdana" w:hAnsi="Verdana"/>
          <w:sz w:val="20"/>
          <w:szCs w:val="20"/>
        </w:rPr>
        <w:tab/>
        <w:t>Atención a clientes nacionales e internacionales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Compra y venta de refacciones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Exportación e importación de las mismas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Facturación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b/>
          <w:bCs/>
          <w:sz w:val="20"/>
          <w:szCs w:val="20"/>
        </w:rPr>
      </w:pPr>
    </w:p>
    <w:p w:rsidR="00944E2B" w:rsidRPr="009D4A30" w:rsidRDefault="00944E2B">
      <w:pPr>
        <w:pStyle w:val="Ttulo1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Banca Serfin (Antes Operadora de Bolsa)</w:t>
      </w:r>
    </w:p>
    <w:p w:rsidR="00944E2B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México</w:t>
      </w:r>
      <w:r w:rsidR="00944E2B" w:rsidRPr="009D4A30">
        <w:rPr>
          <w:rFonts w:ascii="Verdana" w:hAnsi="Verdana"/>
          <w:sz w:val="20"/>
          <w:szCs w:val="20"/>
        </w:rPr>
        <w:t>, Distrito Federal 07/1993 02/1997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Supervisor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Áreas</w:t>
      </w:r>
      <w:r w:rsidR="00944E2B" w:rsidRPr="009D4A30">
        <w:rPr>
          <w:rFonts w:ascii="Verdana" w:hAnsi="Verdana"/>
          <w:sz w:val="20"/>
          <w:szCs w:val="20"/>
        </w:rPr>
        <w:t xml:space="preserve"> de experiencia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 xml:space="preserve">Atención a clientes (Banca </w:t>
      </w:r>
      <w:r w:rsidR="009D4A30" w:rsidRPr="009D4A30">
        <w:rPr>
          <w:rFonts w:ascii="Verdana" w:hAnsi="Verdana"/>
          <w:sz w:val="20"/>
          <w:szCs w:val="20"/>
        </w:rPr>
        <w:t>Telefónica</w:t>
      </w:r>
      <w:r w:rsidRPr="009D4A30">
        <w:rPr>
          <w:rFonts w:ascii="Verdana" w:hAnsi="Verdana"/>
          <w:sz w:val="20"/>
          <w:szCs w:val="20"/>
        </w:rPr>
        <w:t>) transferencias bancarias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b/>
          <w:bCs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Operadora de B</w:t>
      </w:r>
      <w:r w:rsidR="009269DB" w:rsidRPr="009D4A30">
        <w:rPr>
          <w:rFonts w:ascii="Verdana" w:hAnsi="Verdana"/>
          <w:b/>
          <w:bCs/>
          <w:sz w:val="20"/>
          <w:szCs w:val="20"/>
        </w:rPr>
        <w:t xml:space="preserve">olsa, S.A. de C.V. </w:t>
      </w:r>
      <w:proofErr w:type="gramStart"/>
      <w:r w:rsidR="009269DB" w:rsidRPr="009D4A30">
        <w:rPr>
          <w:rFonts w:ascii="Verdana" w:hAnsi="Verdana"/>
          <w:b/>
          <w:bCs/>
          <w:sz w:val="20"/>
          <w:szCs w:val="20"/>
        </w:rPr>
        <w:t>( Se</w:t>
      </w:r>
      <w:proofErr w:type="gramEnd"/>
      <w:r w:rsidR="009269DB" w:rsidRPr="009D4A30">
        <w:rPr>
          <w:rFonts w:ascii="Verdana" w:hAnsi="Verdana"/>
          <w:b/>
          <w:bCs/>
          <w:sz w:val="20"/>
          <w:szCs w:val="20"/>
        </w:rPr>
        <w:t xml:space="preserve"> fus</w:t>
      </w:r>
      <w:r w:rsidRPr="009D4A30">
        <w:rPr>
          <w:rFonts w:ascii="Verdana" w:hAnsi="Verdana"/>
          <w:b/>
          <w:bCs/>
          <w:sz w:val="20"/>
          <w:szCs w:val="20"/>
        </w:rPr>
        <w:t>ionó con Banca Serfin)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México, Distrito Federal 08/1985 07/1993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Asistente Dirección de Sistemas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D4A30">
      <w:p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Áreas</w:t>
      </w:r>
      <w:r w:rsidR="00944E2B" w:rsidRPr="009D4A30">
        <w:rPr>
          <w:rFonts w:ascii="Verdana" w:hAnsi="Verdana"/>
          <w:sz w:val="20"/>
          <w:szCs w:val="20"/>
        </w:rPr>
        <w:t xml:space="preserve"> de experiencia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Relaciones públicas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Trato con proveedores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Trato continuo con clientes internos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D4A30" w:rsidRPr="009D4A30" w:rsidRDefault="009D4A30" w:rsidP="009D4A30">
      <w:pPr>
        <w:pStyle w:val="NormalWeb"/>
        <w:shd w:val="clear" w:color="auto" w:fill="6699CC"/>
        <w:spacing w:before="0" w:beforeAutospacing="0" w:after="0" w:afterAutospacing="0"/>
        <w:ind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Cursos</w:t>
      </w:r>
    </w:p>
    <w:p w:rsidR="00944E2B" w:rsidRPr="009D4A30" w:rsidRDefault="00944E2B">
      <w:pPr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ISO 9000</w:t>
      </w:r>
    </w:p>
    <w:p w:rsidR="00944E2B" w:rsidRPr="009D4A30" w:rsidRDefault="00944E2B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5’S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Conocimiento y dominio de los sistemas de BPCS, BAAN, FOURTH SHIP, SISTEMAS DE NÒMINAS.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pStyle w:val="NormalWeb"/>
        <w:shd w:val="clear" w:color="auto" w:fill="6699CC"/>
        <w:spacing w:before="0" w:beforeAutospacing="0" w:after="0" w:afterAutospacing="0"/>
        <w:ind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Preparación Académica</w:t>
      </w:r>
    </w:p>
    <w:p w:rsidR="00944E2B" w:rsidRPr="009D4A30" w:rsidRDefault="00944E2B">
      <w:pPr>
        <w:pStyle w:val="NormalWeb"/>
        <w:spacing w:before="0" w:beforeAutospacing="0" w:after="240" w:afterAutospacing="0"/>
        <w:ind w:right="75"/>
        <w:rPr>
          <w:rFonts w:ascii="Verdana" w:hAnsi="Verdana"/>
          <w:b/>
          <w:bCs/>
          <w:i/>
          <w:iCs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br/>
        <w:t>Secretariado Bilingüe</w:t>
      </w:r>
    </w:p>
    <w:p w:rsidR="00944E2B" w:rsidRPr="009D4A30" w:rsidRDefault="00944E2B">
      <w:pPr>
        <w:pStyle w:val="NormalWeb"/>
        <w:shd w:val="clear" w:color="auto" w:fill="6699CC"/>
        <w:spacing w:before="0" w:beforeAutospacing="0" w:after="0" w:afterAutospacing="0"/>
        <w:ind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Idiomas</w:t>
      </w:r>
    </w:p>
    <w:p w:rsidR="00944E2B" w:rsidRPr="009D4A30" w:rsidRDefault="00944E2B">
      <w:pPr>
        <w:pStyle w:val="NormalWeb"/>
        <w:spacing w:before="0" w:beforeAutospacing="0" w:after="0" w:afterAutospacing="0"/>
        <w:ind w:left="360" w:right="74"/>
        <w:rPr>
          <w:rFonts w:ascii="Verdana" w:hAnsi="Verdana"/>
          <w:sz w:val="20"/>
          <w:szCs w:val="20"/>
        </w:rPr>
      </w:pPr>
    </w:p>
    <w:p w:rsidR="00944E2B" w:rsidRPr="009D4A30" w:rsidRDefault="00944E2B">
      <w:pPr>
        <w:pStyle w:val="NormalWeb"/>
        <w:numPr>
          <w:ilvl w:val="0"/>
          <w:numId w:val="1"/>
        </w:numPr>
        <w:spacing w:before="0" w:beforeAutospacing="0" w:after="0" w:afterAutospacing="0"/>
        <w:ind w:right="74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Inglés 70% (conversación, escrito, comprensión)</w:t>
      </w:r>
    </w:p>
    <w:p w:rsidR="00944E2B" w:rsidRPr="009D4A30" w:rsidRDefault="00944E2B">
      <w:pPr>
        <w:ind w:left="360"/>
        <w:jc w:val="both"/>
        <w:rPr>
          <w:rFonts w:ascii="Verdana" w:hAnsi="Verdana"/>
          <w:sz w:val="20"/>
          <w:szCs w:val="20"/>
          <w:lang w:val="es-MX"/>
        </w:rPr>
      </w:pPr>
    </w:p>
    <w:p w:rsidR="00944E2B" w:rsidRPr="009D4A30" w:rsidRDefault="00944E2B">
      <w:pPr>
        <w:pStyle w:val="NormalWeb"/>
        <w:shd w:val="clear" w:color="auto" w:fill="6699CC"/>
        <w:spacing w:before="0" w:beforeAutospacing="0" w:after="0" w:afterAutospacing="0"/>
        <w:ind w:right="75"/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b/>
          <w:bCs/>
          <w:sz w:val="20"/>
          <w:szCs w:val="20"/>
        </w:rPr>
        <w:t>Resumen de Habilidades</w:t>
      </w:r>
    </w:p>
    <w:p w:rsidR="00944E2B" w:rsidRPr="009D4A30" w:rsidRDefault="00944E2B">
      <w:pPr>
        <w:rPr>
          <w:rStyle w:val="tituloprincipalazularial1"/>
          <w:rFonts w:ascii="Verdana" w:hAnsi="Verdana" w:cs="Times New Roman"/>
        </w:rPr>
      </w:pPr>
    </w:p>
    <w:p w:rsidR="00944E2B" w:rsidRPr="009D4A30" w:rsidRDefault="00944E2B">
      <w:pPr>
        <w:pStyle w:val="p12"/>
        <w:numPr>
          <w:ilvl w:val="0"/>
          <w:numId w:val="3"/>
        </w:numPr>
        <w:tabs>
          <w:tab w:val="clear" w:pos="1060"/>
        </w:tabs>
        <w:spacing w:line="240" w:lineRule="auto"/>
        <w:rPr>
          <w:rFonts w:ascii="Verdana" w:hAnsi="Verdana"/>
          <w:sz w:val="20"/>
        </w:rPr>
      </w:pPr>
      <w:r w:rsidRPr="009D4A30">
        <w:rPr>
          <w:rFonts w:ascii="Verdana" w:hAnsi="Verdana"/>
          <w:sz w:val="20"/>
        </w:rPr>
        <w:t>Facilidad de palabra.</w:t>
      </w:r>
    </w:p>
    <w:p w:rsidR="00944E2B" w:rsidRPr="009D4A30" w:rsidRDefault="00944E2B">
      <w:pPr>
        <w:pStyle w:val="p12"/>
        <w:numPr>
          <w:ilvl w:val="0"/>
          <w:numId w:val="3"/>
        </w:numPr>
        <w:tabs>
          <w:tab w:val="clear" w:pos="1060"/>
        </w:tabs>
        <w:spacing w:line="240" w:lineRule="auto"/>
        <w:rPr>
          <w:rFonts w:ascii="Verdana" w:hAnsi="Verdana"/>
          <w:sz w:val="20"/>
        </w:rPr>
      </w:pPr>
      <w:r w:rsidRPr="009D4A30">
        <w:rPr>
          <w:rFonts w:ascii="Verdana" w:hAnsi="Verdana"/>
          <w:sz w:val="20"/>
        </w:rPr>
        <w:t>Búsqueda de soluciones reales y concretas.</w:t>
      </w:r>
    </w:p>
    <w:p w:rsidR="00944E2B" w:rsidRPr="009D4A30" w:rsidRDefault="00944E2B">
      <w:pPr>
        <w:pStyle w:val="p12"/>
        <w:numPr>
          <w:ilvl w:val="0"/>
          <w:numId w:val="3"/>
        </w:numPr>
        <w:tabs>
          <w:tab w:val="clear" w:pos="1060"/>
        </w:tabs>
        <w:spacing w:line="240" w:lineRule="auto"/>
        <w:rPr>
          <w:rFonts w:ascii="Verdana" w:hAnsi="Verdana"/>
          <w:sz w:val="20"/>
        </w:rPr>
      </w:pPr>
      <w:r w:rsidRPr="009D4A30">
        <w:rPr>
          <w:rFonts w:ascii="Verdana" w:hAnsi="Verdana"/>
          <w:sz w:val="20"/>
        </w:rPr>
        <w:t>Observador</w:t>
      </w:r>
    </w:p>
    <w:p w:rsidR="00944E2B" w:rsidRPr="009D4A30" w:rsidRDefault="00944E2B">
      <w:pPr>
        <w:numPr>
          <w:ilvl w:val="0"/>
          <w:numId w:val="3"/>
        </w:numPr>
        <w:rPr>
          <w:rStyle w:val="tituloprincipalazularial1"/>
          <w:rFonts w:ascii="Verdana" w:hAnsi="Verdana" w:cs="Times New Roman"/>
          <w:b w:val="0"/>
          <w:color w:val="auto"/>
        </w:rPr>
      </w:pPr>
      <w:r w:rsidRPr="009D4A30">
        <w:rPr>
          <w:rStyle w:val="tituloprincipalazularial1"/>
          <w:rFonts w:ascii="Verdana" w:hAnsi="Verdana" w:cs="Times New Roman"/>
          <w:b w:val="0"/>
          <w:color w:val="auto"/>
        </w:rPr>
        <w:t>Habilidad para relacionarme con distintos niveles jerárquicos</w:t>
      </w:r>
    </w:p>
    <w:p w:rsidR="00944E2B" w:rsidRPr="009D4A30" w:rsidRDefault="00944E2B">
      <w:pPr>
        <w:numPr>
          <w:ilvl w:val="0"/>
          <w:numId w:val="3"/>
        </w:numPr>
        <w:rPr>
          <w:rStyle w:val="tituloprincipalazularial1"/>
          <w:rFonts w:ascii="Verdana" w:hAnsi="Verdana" w:cs="Times New Roman"/>
          <w:b w:val="0"/>
          <w:color w:val="auto"/>
        </w:rPr>
      </w:pPr>
      <w:r w:rsidRPr="009D4A30">
        <w:rPr>
          <w:rStyle w:val="tituloprincipalazularial1"/>
          <w:rFonts w:ascii="Verdana" w:hAnsi="Verdana" w:cs="Times New Roman"/>
          <w:b w:val="0"/>
          <w:color w:val="auto"/>
        </w:rPr>
        <w:t>Trabajo bajo presión con resultados inmediatos</w:t>
      </w:r>
    </w:p>
    <w:p w:rsidR="00944E2B" w:rsidRPr="009D4A30" w:rsidRDefault="00944E2B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9D4A30">
        <w:rPr>
          <w:rFonts w:ascii="Verdana" w:hAnsi="Verdana"/>
          <w:sz w:val="20"/>
          <w:szCs w:val="20"/>
        </w:rPr>
        <w:t>Excelentes relaciones interpersonales</w:t>
      </w:r>
    </w:p>
    <w:p w:rsidR="00944E2B" w:rsidRDefault="00944E2B">
      <w:pPr>
        <w:ind w:left="360"/>
        <w:jc w:val="both"/>
        <w:rPr>
          <w:rStyle w:val="tituloprincipalazularial1"/>
          <w:rFonts w:ascii="Times New Roman" w:hAnsi="Times New Roman" w:cs="Times New Roman"/>
          <w:b w:val="0"/>
          <w:sz w:val="22"/>
        </w:rPr>
      </w:pPr>
    </w:p>
    <w:p w:rsidR="00944E2B" w:rsidRDefault="00944E2B">
      <w:pPr>
        <w:ind w:left="360"/>
        <w:jc w:val="both"/>
        <w:rPr>
          <w:rStyle w:val="tituloprincipalazularial1"/>
          <w:rFonts w:ascii="Times New Roman" w:hAnsi="Times New Roman" w:cs="Times New Roman"/>
          <w:b w:val="0"/>
          <w:sz w:val="22"/>
        </w:rPr>
      </w:pPr>
    </w:p>
    <w:p w:rsidR="00944E2B" w:rsidRDefault="00944E2B">
      <w:pPr>
        <w:jc w:val="both"/>
        <w:rPr>
          <w:sz w:val="22"/>
        </w:rPr>
      </w:pPr>
    </w:p>
    <w:p w:rsidR="00944E2B" w:rsidRDefault="00944E2B">
      <w:pPr>
        <w:jc w:val="both"/>
        <w:rPr>
          <w:sz w:val="22"/>
        </w:rPr>
      </w:pPr>
    </w:p>
    <w:p w:rsidR="00944E2B" w:rsidRDefault="00944E2B">
      <w:pPr>
        <w:jc w:val="both"/>
        <w:rPr>
          <w:sz w:val="22"/>
        </w:rPr>
      </w:pPr>
    </w:p>
    <w:p w:rsidR="00944E2B" w:rsidRDefault="00944E2B">
      <w:pPr>
        <w:jc w:val="both"/>
        <w:rPr>
          <w:sz w:val="22"/>
        </w:rPr>
      </w:pPr>
    </w:p>
    <w:p w:rsidR="00944E2B" w:rsidRDefault="00944E2B">
      <w:pPr>
        <w:ind w:left="360"/>
        <w:jc w:val="both"/>
        <w:rPr>
          <w:sz w:val="22"/>
        </w:rPr>
      </w:pPr>
    </w:p>
    <w:sectPr w:rsidR="00944E2B">
      <w:pgSz w:w="11906" w:h="16838"/>
      <w:pgMar w:top="1417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625FA"/>
    <w:multiLevelType w:val="hybridMultilevel"/>
    <w:tmpl w:val="89366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871910"/>
    <w:multiLevelType w:val="hybridMultilevel"/>
    <w:tmpl w:val="25CA0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751322"/>
    <w:multiLevelType w:val="hybridMultilevel"/>
    <w:tmpl w:val="0D4A3EBE"/>
    <w:lvl w:ilvl="0" w:tplc="AD10C08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16753B"/>
    <w:multiLevelType w:val="hybridMultilevel"/>
    <w:tmpl w:val="A69A0B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69DB"/>
    <w:rsid w:val="000B3D0D"/>
    <w:rsid w:val="004D71C0"/>
    <w:rsid w:val="009269DB"/>
    <w:rsid w:val="00944E2B"/>
    <w:rsid w:val="00984947"/>
    <w:rsid w:val="009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s-MX" w:eastAsia="es-MX"/>
    </w:rPr>
  </w:style>
  <w:style w:type="character" w:customStyle="1" w:styleId="tituloprincipalazularial1">
    <w:name w:val="tituloprincipalazularial1"/>
    <w:basedOn w:val="Fuentedeprrafopredeter"/>
    <w:rPr>
      <w:rFonts w:ascii="Arial" w:hAnsi="Arial" w:cs="Arial" w:hint="default"/>
      <w:b/>
      <w:bCs/>
      <w:i w:val="0"/>
      <w:iCs w:val="0"/>
      <w:color w:val="003399"/>
      <w:sz w:val="20"/>
      <w:szCs w:val="20"/>
    </w:rPr>
  </w:style>
  <w:style w:type="paragraph" w:customStyle="1" w:styleId="p12">
    <w:name w:val="p12"/>
    <w:basedOn w:val="Normal"/>
    <w:pPr>
      <w:widowControl w:val="0"/>
      <w:tabs>
        <w:tab w:val="left" w:pos="1060"/>
      </w:tabs>
      <w:spacing w:line="240" w:lineRule="atLeast"/>
      <w:ind w:left="380"/>
      <w:jc w:val="both"/>
    </w:pPr>
    <w:rPr>
      <w:snapToGrid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marzo115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GUADALUPE REYES CORONADO</vt:lpstr>
    </vt:vector>
  </TitlesOfParts>
  <Company/>
  <LinksUpToDate>false</LinksUpToDate>
  <CharactersWithSpaces>2220</CharactersWithSpaces>
  <SharedDoc>false</SharedDoc>
  <HLinks>
    <vt:vector size="6" baseType="variant">
      <vt:variant>
        <vt:i4>5963886</vt:i4>
      </vt:variant>
      <vt:variant>
        <vt:i4>0</vt:i4>
      </vt:variant>
      <vt:variant>
        <vt:i4>0</vt:i4>
      </vt:variant>
      <vt:variant>
        <vt:i4>5</vt:i4>
      </vt:variant>
      <vt:variant>
        <vt:lpwstr>mailto:E-MAIL-marzo1157@hotmail.com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GUADALUPE REYES CORONADO</dc:title>
  <dc:creator>Guadalupe Reyes Coronado</dc:creator>
  <cp:lastModifiedBy>Claudia</cp:lastModifiedBy>
  <cp:revision>4</cp:revision>
  <dcterms:created xsi:type="dcterms:W3CDTF">2011-03-31T17:25:00Z</dcterms:created>
  <dcterms:modified xsi:type="dcterms:W3CDTF">2011-09-26T18:27:00Z</dcterms:modified>
</cp:coreProperties>
</file>