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B4" w:rsidRPr="005C30B4" w:rsidRDefault="00286CFA" w:rsidP="005C30B4">
      <w:pPr>
        <w:rPr>
          <w:b/>
          <w:bCs/>
          <w:sz w:val="24"/>
        </w:rPr>
      </w:pPr>
      <w:r>
        <w:rPr>
          <w:b/>
          <w:bCs/>
          <w:noProof/>
          <w:sz w:val="24"/>
          <w:lang w:val="es-CO" w:eastAsia="es-CO"/>
        </w:rPr>
        <w:pict>
          <v:rect id="Rectangle 10" o:spid="_x0000_s1026" style="position:absolute;margin-left:86.55pt;margin-top:4.45pt;width:371.75pt;height:15.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" fillcolor="#b8cce4 [1300]" strokecolor="#f2f2f2 [3041]" strokeweight=".25pt">
            <v:shadow on="t" color="#205867 [1608]" opacity=".5" offset="1pt"/>
          </v:rect>
        </w:pict>
      </w:r>
      <w:r>
        <w:rPr>
          <w:b/>
          <w:bCs/>
          <w:noProof/>
          <w:sz w:val="24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6" type="#_x0000_t202" style="position:absolute;margin-left:113.5pt;margin-top:107.5pt;width:289.75pt;height:117.75pt;z-index:-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" strokecolor="white [3212]">
            <v:textbox style="mso-next-textbox:#Text Box 3">
              <w:txbxContent>
                <w:p w:rsidR="005C30B4" w:rsidRDefault="005C30B4" w:rsidP="005C30B4">
                  <w:pPr>
                    <w:jc w:val="center"/>
                    <w:rPr>
                      <w:b/>
                      <w:bCs/>
                    </w:rPr>
                  </w:pPr>
                  <w:r>
                    <w:t>MÓNICA ALEJANDRA SALOM CASTRO</w:t>
                  </w:r>
                </w:p>
                <w:p w:rsidR="005C30B4" w:rsidRPr="005C30B4" w:rsidRDefault="005C30B4" w:rsidP="005C30B4">
                  <w:pPr>
                    <w:pStyle w:val="Ttulo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lang w:val="es-CO"/>
                    </w:rPr>
                  </w:pPr>
                  <w:r w:rsidRPr="005C30B4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lang w:val="es-CO"/>
                    </w:rPr>
                    <w:t>KRA 71B BIS # 12-60 T-8 APTO 503</w:t>
                  </w:r>
                </w:p>
                <w:p w:rsidR="005C30B4" w:rsidRPr="005C30B4" w:rsidRDefault="005C30B4" w:rsidP="005C30B4">
                  <w:pPr>
                    <w:pStyle w:val="Ttulo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</w:pPr>
                  <w:r w:rsidRPr="005C30B4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  <w:t>BOGOTÁ - COLOMBIA</w:t>
                  </w:r>
                </w:p>
                <w:p w:rsidR="005C30B4" w:rsidRPr="005C30B4" w:rsidRDefault="005C30B4" w:rsidP="005C30B4">
                  <w:pPr>
                    <w:pStyle w:val="Ttulo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</w:pPr>
                  <w:r w:rsidRPr="005C30B4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  <w:t>Tel.: 2535467</w:t>
                  </w:r>
                </w:p>
                <w:p w:rsidR="005C30B4" w:rsidRPr="005C30B4" w:rsidRDefault="00CE5FC1" w:rsidP="005C30B4">
                  <w:pPr>
                    <w:pStyle w:val="Ttulo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  <w:t>CEL. 300-7254791</w:t>
                  </w:r>
                </w:p>
                <w:p w:rsidR="005C30B4" w:rsidRPr="005C30B4" w:rsidRDefault="005C30B4" w:rsidP="005C30B4">
                  <w:pPr>
                    <w:pStyle w:val="Ttulo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lang w:val="es-CO"/>
                    </w:rPr>
                  </w:pPr>
                  <w:r w:rsidRPr="005C30B4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lang w:val="es-CO"/>
                    </w:rPr>
                    <w:t>T.P  A25112000-52213765</w:t>
                  </w:r>
                </w:p>
                <w:p w:rsidR="005C30B4" w:rsidRPr="005C30B4" w:rsidRDefault="005C30B4" w:rsidP="005C30B4">
                  <w:pPr>
                    <w:pStyle w:val="Ttulo"/>
                    <w:rPr>
                      <w:rFonts w:ascii="Times New Roman" w:hAnsi="Times New Roman" w:cs="Times New Roman"/>
                      <w:sz w:val="24"/>
                    </w:rPr>
                  </w:pPr>
                  <w:r w:rsidRPr="005C30B4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</w:rPr>
                    <w:t xml:space="preserve">E-mail: </w:t>
                  </w:r>
                  <w:hyperlink r:id="rId8" w:history="1">
                    <w:r w:rsidRPr="005C30B4">
                      <w:rPr>
                        <w:rStyle w:val="Hipervnculo"/>
                        <w:rFonts w:ascii="Times New Roman" w:hAnsi="Times New Roman" w:cs="Times New Roman"/>
                        <w:sz w:val="24"/>
                      </w:rPr>
                      <w:t>salommonica@gmail.com</w:t>
                    </w:r>
                  </w:hyperlink>
                </w:p>
                <w:p w:rsidR="005C30B4" w:rsidRDefault="005C30B4" w:rsidP="005C30B4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lang w:val="es-CO" w:eastAsia="es-CO"/>
        </w:rPr>
        <w:pict>
          <v:rect id="Rectangle 14" o:spid="_x0000_s1035" style="position:absolute;margin-left:193.85pt;margin-top:310.2pt;width:587.5pt;height:15.1pt;rotation:9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" fillcolor="#b8cce4 [1300]" strokecolor="#f2f2f2 [3041]" strokeweight=".25pt">
            <v:fill opacity="30069f"/>
            <v:shadow on="t" color="#205867 [1608]" opacity=".5" offset="1pt"/>
          </v:rect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alt="MONICA SALOM CASTRO" style="width:536.25pt;height:50.25pt;rotation:90" fillcolor="#bfbfbf [2412]" strokecolor="#bfbfbf [2412]">
            <v:shadow color="#868686"/>
            <v:textpath style="font-family:&quot;Arial Black&quot;;v-rotate-letters:t;v-text-kern:t" trim="t" fitpath="t" string="MONICA SALOM CASTRO"/>
          </v:shape>
        </w:pict>
      </w:r>
      <w:r w:rsidR="00D32598">
        <w:t xml:space="preserve">                    </w:t>
      </w:r>
      <w:r w:rsidR="009B1623">
        <w:rPr>
          <w:b/>
          <w:bCs/>
          <w:noProof/>
          <w:sz w:val="24"/>
          <w:lang w:val="es-CO" w:eastAsia="es-CO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1565157</wp:posOffset>
            </wp:positionH>
            <wp:positionV relativeFrom="paragraph">
              <wp:posOffset>2491991</wp:posOffset>
            </wp:positionV>
            <wp:extent cx="3372736" cy="4316819"/>
            <wp:effectExtent l="19050" t="0" r="0" b="0"/>
            <wp:wrapNone/>
            <wp:docPr id="1" name="0 Imagen" descr="n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e.jpg"/>
                    <pic:cNvPicPr/>
                  </pic:nvPicPr>
                  <pic:blipFill>
                    <a:blip r:embed="rId9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36" cy="431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0B4" w:rsidRDefault="005C30B4">
      <w:pPr>
        <w:pStyle w:val="Ttulo"/>
        <w:jc w:val="both"/>
        <w:rPr>
          <w:rFonts w:ascii="Estrangelo Edessa" w:hAnsi="Estrangelo Edessa" w:cs="Tahoma"/>
          <w:b w:val="0"/>
          <w:bCs w:val="0"/>
          <w:sz w:val="24"/>
        </w:rPr>
      </w:pPr>
    </w:p>
    <w:p w:rsidR="005C30B4" w:rsidRDefault="005C30B4">
      <w:pPr>
        <w:pStyle w:val="Ttulo"/>
        <w:jc w:val="both"/>
        <w:rPr>
          <w:rFonts w:ascii="Estrangelo Edessa" w:hAnsi="Estrangelo Edessa" w:cs="Tahoma"/>
          <w:b w:val="0"/>
          <w:bCs w:val="0"/>
          <w:sz w:val="24"/>
        </w:rPr>
      </w:pPr>
    </w:p>
    <w:p w:rsidR="005C30B4" w:rsidRDefault="009B1623" w:rsidP="005C30B4">
      <w:pPr>
        <w:pStyle w:val="Subttulo"/>
      </w:pPr>
      <w:r>
        <w:rPr>
          <w:b/>
          <w:bCs/>
          <w:lang w:val="es-CO"/>
        </w:rPr>
        <w:t xml:space="preserve">                </w:t>
      </w:r>
      <w:r w:rsidR="00286CFA" w:rsidRPr="00286CFA">
        <w:rPr>
          <w:b/>
          <w:bCs/>
          <w:lang w:val="es-CO"/>
        </w:rPr>
        <w:pict>
          <v:shape id="_x0000_i1025" type="#_x0000_t136" style="width:294pt;height:35.25pt">
            <v:fill color2="fill darken(118)" method="linear sigma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ARQUITECTA"/>
          </v:shape>
        </w:pict>
      </w:r>
    </w:p>
    <w:p w:rsidR="005C30B4" w:rsidRDefault="005C30B4" w:rsidP="005C30B4">
      <w:pPr>
        <w:pStyle w:val="Textoindependiente"/>
      </w:pPr>
    </w:p>
    <w:p w:rsidR="005C30B4" w:rsidRDefault="00C6088A" w:rsidP="005C30B4">
      <w:pPr>
        <w:pStyle w:val="Textoindependiente"/>
      </w:pPr>
      <w:r>
        <w:lastRenderedPageBreak/>
        <w:t xml:space="preserve">                                                                                      </w:t>
      </w:r>
    </w:p>
    <w:p w:rsidR="005B0604" w:rsidRPr="005C30B4" w:rsidRDefault="005B0604" w:rsidP="005C30B4">
      <w:pPr>
        <w:pStyle w:val="Textoindependiente"/>
      </w:pPr>
    </w:p>
    <w:p w:rsidR="005C30B4" w:rsidRDefault="00C6088A">
      <w:pPr>
        <w:pStyle w:val="Ttulo"/>
        <w:jc w:val="both"/>
        <w:rPr>
          <w:rFonts w:ascii="Estrangelo Edessa" w:hAnsi="Estrangelo Edessa" w:cs="Tahoma"/>
          <w:b w:val="0"/>
          <w:bCs w:val="0"/>
          <w:sz w:val="24"/>
        </w:rPr>
      </w:pPr>
      <w:r>
        <w:rPr>
          <w:noProof/>
          <w:lang w:val="es-CO" w:eastAsia="es-CO"/>
        </w:rPr>
        <w:drawing>
          <wp:inline distT="0" distB="0" distL="0" distR="0">
            <wp:extent cx="895350" cy="1246245"/>
            <wp:effectExtent l="19050" t="0" r="0" b="0"/>
            <wp:docPr id="3" name="Imagen 21" descr="CNV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NV00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434" cy="124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8A" w:rsidRDefault="00C6088A">
      <w:pPr>
        <w:rPr>
          <w:rFonts w:ascii="Arial" w:eastAsia="Lucida Sans Unicode" w:hAnsi="Arial" w:cs="Tahoma"/>
          <w:i/>
          <w:iCs/>
          <w:szCs w:val="28"/>
        </w:rPr>
      </w:pPr>
    </w:p>
    <w:p w:rsidR="00336830" w:rsidRDefault="00286CFA">
      <w:pPr>
        <w:rPr>
          <w:rFonts w:ascii="Estrangelo Edessa" w:hAnsi="Estrangelo Edessa" w:cs="Tahoma"/>
          <w:b/>
          <w:bCs/>
          <w:sz w:val="24"/>
        </w:rPr>
      </w:pPr>
      <w:r w:rsidRPr="00286CFA">
        <w:rPr>
          <w:rFonts w:ascii="Comic Sans MS" w:hAnsi="Comic Sans MS" w:cs="Arial"/>
          <w:b/>
          <w:bCs/>
          <w:noProof/>
          <w:lang w:val="es-CO" w:eastAsia="es-CO"/>
        </w:rPr>
        <w:pict>
          <v:rect id="Rectangle 13" o:spid="_x0000_s1032" style="position:absolute;margin-left:206.4pt;margin-top:10.65pt;width:270.05pt;height:10.0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" fillcolor="#4bacc6 [3208]" strokecolor="#f2f2f2 [3041]" strokeweight=".25pt">
            <v:fill opacity="32896f"/>
            <v:shadow on="t" color="#205867 [1608]" opacity=".5" offset="1pt"/>
          </v:rect>
        </w:pict>
      </w:r>
      <w:r w:rsidRPr="00286CFA">
        <w:rPr>
          <w:lang w:val="es-CO"/>
        </w:rPr>
        <w:pict>
          <v:shape id="_x0000_i1026" type="#_x0000_t136" style="width:185.25pt;height:20.25pt">
            <v:shadow color="#868686"/>
            <v:textpath style="font-family:&quot;Times New Roman&quot;;font-size:18pt;font-weight:bold;font-style:italic;v-text-kern:t" trim="t" fitpath="t" string="PERFIL PROFESIONAL"/>
          </v:shape>
        </w:pict>
      </w:r>
    </w:p>
    <w:p w:rsidR="00336830" w:rsidRDefault="00336830">
      <w:pPr>
        <w:jc w:val="center"/>
        <w:rPr>
          <w:rFonts w:ascii="Estrangelo Edessa" w:hAnsi="Estrangelo Edessa" w:cs="Tahoma"/>
          <w:sz w:val="24"/>
        </w:rPr>
      </w:pPr>
    </w:p>
    <w:p w:rsidR="005C2D59" w:rsidRDefault="00E04E8D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 w:rsidRPr="00E04E8D">
        <w:rPr>
          <w:rFonts w:ascii="Estrangelo Edessa" w:hAnsi="Estrangelo Edessa" w:cs="Tahoma"/>
          <w:sz w:val="24"/>
        </w:rPr>
        <w:t xml:space="preserve">Arquitecta - Diseñadora. </w:t>
      </w:r>
      <w:r w:rsidR="005C2D59">
        <w:rPr>
          <w:rFonts w:ascii="Estrangelo Edessa" w:hAnsi="Estrangelo Edessa" w:cs="Tahoma"/>
          <w:sz w:val="24"/>
        </w:rPr>
        <w:t xml:space="preserve"> </w:t>
      </w:r>
      <w:r w:rsidR="005C2D59" w:rsidRPr="00E04E8D">
        <w:rPr>
          <w:rFonts w:ascii="Estrangelo Edessa" w:hAnsi="Estrangelo Edessa" w:cs="Tahoma"/>
          <w:sz w:val="24"/>
        </w:rPr>
        <w:t xml:space="preserve">Elaboración de actividades relacionadas con levantamientos arquitectónicos y la respectiva implementación de herramientas de diseño para su presentación final. </w:t>
      </w:r>
      <w:r w:rsidR="005C2D59">
        <w:rPr>
          <w:rFonts w:ascii="Estrangelo Edessa" w:hAnsi="Estrangelo Edessa" w:cs="Tahoma"/>
          <w:sz w:val="24"/>
        </w:rPr>
        <w:t xml:space="preserve"> </w:t>
      </w:r>
      <w:r w:rsidR="005C2D59" w:rsidRPr="00E04E8D">
        <w:rPr>
          <w:rFonts w:ascii="Estrangelo Edessa" w:hAnsi="Estrangelo Edessa" w:cs="Tahoma"/>
          <w:sz w:val="24"/>
          <w:lang w:val="es-CO"/>
        </w:rPr>
        <w:t>Facilidad para expresar ideas gráficamente, oralmente y por escrito.</w:t>
      </w:r>
      <w:r w:rsidR="005C2D59">
        <w:rPr>
          <w:rFonts w:ascii="Estrangelo Edessa" w:hAnsi="Estrangelo Edessa" w:cs="Tahoma"/>
          <w:sz w:val="24"/>
          <w:lang w:val="es-CO"/>
        </w:rPr>
        <w:t xml:space="preserve"> </w:t>
      </w:r>
    </w:p>
    <w:p w:rsidR="00760DF3" w:rsidRPr="00760DF3" w:rsidRDefault="005C2D59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>
        <w:rPr>
          <w:rFonts w:ascii="Estrangelo Edessa" w:hAnsi="Estrangelo Edessa" w:cs="Tahoma"/>
          <w:sz w:val="24"/>
          <w:lang w:val="es-CO"/>
        </w:rPr>
        <w:t>Experiencia como Jefe de Recursos Humanos en la coordinación de todo lo relacionado con el personal y el ambiente laboral. A</w:t>
      </w:r>
      <w:r w:rsidRPr="00E04E8D">
        <w:rPr>
          <w:rFonts w:ascii="Estrangelo Edessa" w:hAnsi="Estrangelo Edessa" w:cs="Tahoma"/>
          <w:sz w:val="24"/>
          <w:lang w:val="es-CO"/>
        </w:rPr>
        <w:t>ctitud abierta al trabajo en equipo.</w:t>
      </w:r>
    </w:p>
    <w:p w:rsidR="00E04E8D" w:rsidRDefault="00760DF3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>
        <w:rPr>
          <w:rFonts w:ascii="Estrangelo Edessa" w:hAnsi="Estrangelo Edessa" w:cs="Tahoma"/>
          <w:sz w:val="24"/>
          <w:lang w:val="es-CO"/>
        </w:rPr>
        <w:t>C</w:t>
      </w:r>
      <w:r w:rsidR="00E04E8D" w:rsidRPr="00E04E8D">
        <w:rPr>
          <w:rFonts w:ascii="Estrangelo Edessa" w:hAnsi="Estrangelo Edessa" w:cs="Tahoma"/>
          <w:sz w:val="24"/>
          <w:lang w:val="es-CO"/>
        </w:rPr>
        <w:t xml:space="preserve">apacidad de análisis, de concreción y de síntesis, hábitos de lectura y actitud reflexiva.  Memoria visual. </w:t>
      </w:r>
      <w:r w:rsidRPr="00E04E8D">
        <w:rPr>
          <w:rFonts w:ascii="Estrangelo Edessa" w:hAnsi="Estrangelo Edessa" w:cs="Tahoma"/>
          <w:sz w:val="24"/>
          <w:lang w:val="es-CO"/>
        </w:rPr>
        <w:t>Facilidad de estructurar ideas y presentarlas de forma oral, escrita y gráfica.</w:t>
      </w:r>
    </w:p>
    <w:p w:rsidR="001A2CA1" w:rsidRPr="001A2CA1" w:rsidRDefault="001A2CA1" w:rsidP="00E04E8D">
      <w:pPr>
        <w:pBdr>
          <w:bottom w:val="single" w:sz="8" w:space="1" w:color="000000"/>
        </w:pBdr>
        <w:jc w:val="both"/>
        <w:rPr>
          <w:rFonts w:ascii="Estrangelo Edessa" w:hAnsi="Estrangelo Edessa" w:cs="Estrangelo Edessa"/>
          <w:sz w:val="24"/>
          <w:lang w:val="es-CO"/>
        </w:rPr>
      </w:pPr>
      <w:r w:rsidRPr="001A2CA1">
        <w:rPr>
          <w:rFonts w:ascii="Estrangelo Edessa" w:hAnsi="Estrangelo Edessa" w:cs="Estrangelo Edessa"/>
          <w:sz w:val="24"/>
        </w:rPr>
        <w:t>Comprensión espacial, percepción tridimensional y abstracciones lineales y bidimensionales</w:t>
      </w:r>
    </w:p>
    <w:p w:rsidR="00E04E8D" w:rsidRDefault="00E04E8D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 w:rsidRPr="00E04E8D">
        <w:rPr>
          <w:rFonts w:ascii="Estrangelo Edessa" w:hAnsi="Estrangelo Edessa" w:cs="Tahoma"/>
          <w:sz w:val="24"/>
        </w:rPr>
        <w:t>Participación en el desarrollo de proyectos relacionados con el diseño y distribución del espacio a través de sistemas modulares.</w:t>
      </w:r>
      <w:r w:rsidRPr="00E04E8D">
        <w:rPr>
          <w:rFonts w:ascii="Estrangelo Edessa" w:hAnsi="Estrangelo Edessa" w:cs="Tahoma"/>
          <w:sz w:val="24"/>
          <w:lang w:val="es-CO"/>
        </w:rPr>
        <w:t xml:space="preserve"> </w:t>
      </w:r>
    </w:p>
    <w:p w:rsidR="00E04E8D" w:rsidRPr="00E04E8D" w:rsidRDefault="001A2CA1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>
        <w:rPr>
          <w:rFonts w:ascii="Estrangelo Edessa" w:hAnsi="Estrangelo Edessa" w:cs="Tahoma"/>
          <w:sz w:val="24"/>
        </w:rPr>
        <w:t>Intervención en el p</w:t>
      </w:r>
      <w:r w:rsidR="00E04E8D" w:rsidRPr="00E04E8D">
        <w:rPr>
          <w:rFonts w:ascii="Estrangelo Edessa" w:hAnsi="Estrangelo Edessa" w:cs="Tahoma"/>
          <w:sz w:val="24"/>
        </w:rPr>
        <w:t>rocesamiento, vectorización y edición de información cartográfica de aerofotografías, edición cartográfica de municipios y ciudades principales de Colombia.</w:t>
      </w:r>
      <w:r w:rsidR="00E04E8D" w:rsidRPr="00E04E8D">
        <w:rPr>
          <w:rFonts w:ascii="Estrangelo Edessa" w:hAnsi="Estrangelo Edessa" w:cs="Tahoma"/>
          <w:sz w:val="24"/>
          <w:lang w:val="es-CO"/>
        </w:rPr>
        <w:t xml:space="preserve"> </w:t>
      </w:r>
    </w:p>
    <w:p w:rsidR="00E04E8D" w:rsidRPr="00E04E8D" w:rsidRDefault="00E04E8D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 w:rsidRPr="00E04E8D">
        <w:rPr>
          <w:rFonts w:ascii="Estrangelo Edessa" w:hAnsi="Estrangelo Edessa" w:cs="Tahoma"/>
          <w:sz w:val="24"/>
        </w:rPr>
        <w:t>Cumplimiento de metas, manejo de grupo, excelentes relaciones interpersonales y alto</w:t>
      </w:r>
      <w:r w:rsidR="000E2A2A">
        <w:rPr>
          <w:rFonts w:ascii="Estrangelo Edessa" w:hAnsi="Estrangelo Edessa" w:cs="Tahoma"/>
          <w:sz w:val="24"/>
        </w:rPr>
        <w:t xml:space="preserve"> sentido de la responsabilidad.</w:t>
      </w:r>
    </w:p>
    <w:p w:rsidR="00E04E8D" w:rsidRPr="00E04E8D" w:rsidRDefault="00E04E8D" w:rsidP="00E04E8D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 w:rsidRPr="00E04E8D">
        <w:rPr>
          <w:rFonts w:ascii="Estrangelo Edessa" w:hAnsi="Estrangelo Edessa" w:cs="Tahoma"/>
          <w:sz w:val="24"/>
          <w:lang w:val="es-CO"/>
        </w:rPr>
        <w:t xml:space="preserve">Actitud crítica y de toma de posición ante diferentes circunstancias; capacidad para priorizar y categorizar. </w:t>
      </w:r>
    </w:p>
    <w:p w:rsidR="005B0604" w:rsidRPr="00C6088A" w:rsidRDefault="00E04E8D" w:rsidP="005B0604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  <w:lang w:val="es-CO"/>
        </w:rPr>
      </w:pPr>
      <w:r w:rsidRPr="00E04E8D">
        <w:rPr>
          <w:rFonts w:ascii="Estrangelo Edessa" w:hAnsi="Estrangelo Edessa" w:cs="Tahoma"/>
          <w:sz w:val="24"/>
        </w:rPr>
        <w:t xml:space="preserve">Manejo básico del idioma inglés, </w:t>
      </w:r>
      <w:r w:rsidRPr="00E04E8D">
        <w:rPr>
          <w:rFonts w:ascii="Estrangelo Edessa" w:hAnsi="Estrangelo Edessa" w:cs="Tahoma"/>
          <w:sz w:val="24"/>
          <w:lang w:val="es-CO"/>
        </w:rPr>
        <w:t xml:space="preserve">el cual permite una comprensión adecuada de textos y contextos. </w:t>
      </w:r>
    </w:p>
    <w:p w:rsidR="00336830" w:rsidRDefault="00336830" w:rsidP="005B0604">
      <w:pPr>
        <w:pBdr>
          <w:bottom w:val="single" w:sz="8" w:space="1" w:color="000000"/>
        </w:pBdr>
        <w:jc w:val="both"/>
        <w:rPr>
          <w:rFonts w:ascii="Estrangelo Edessa" w:hAnsi="Estrangelo Edessa" w:cs="Tahoma"/>
          <w:sz w:val="24"/>
        </w:rPr>
      </w:pPr>
    </w:p>
    <w:p w:rsidR="00C405DF" w:rsidRDefault="00C405DF">
      <w:pPr>
        <w:jc w:val="both"/>
        <w:rPr>
          <w:rFonts w:ascii="Estrangelo Edessa" w:hAnsi="Estrangelo Edessa" w:cs="Tahoma"/>
          <w:sz w:val="24"/>
        </w:rPr>
      </w:pPr>
    </w:p>
    <w:p w:rsidR="000E2A2A" w:rsidRDefault="000E2A2A">
      <w:pPr>
        <w:jc w:val="both"/>
        <w:rPr>
          <w:rFonts w:ascii="Estrangelo Edessa" w:hAnsi="Estrangelo Edessa" w:cs="Tahoma"/>
          <w:sz w:val="24"/>
        </w:rPr>
      </w:pPr>
    </w:p>
    <w:p w:rsidR="00336830" w:rsidRDefault="00286CFA" w:rsidP="00411D45">
      <w:pPr>
        <w:rPr>
          <w:b/>
          <w:bCs/>
          <w:lang w:val="es-CO"/>
        </w:rPr>
      </w:pPr>
      <w:r w:rsidRPr="00286CFA">
        <w:rPr>
          <w:rFonts w:ascii="Estrangelo Edessa" w:hAnsi="Estrangelo Edessa" w:cs="Tahoma"/>
          <w:noProof/>
          <w:sz w:val="24"/>
          <w:lang w:val="es-CO" w:eastAsia="es-CO"/>
        </w:rPr>
        <w:pict>
          <v:rect id="Rectangle 11" o:spid="_x0000_s1030" style="position:absolute;margin-left:223.05pt;margin-top:10.5pt;width:241.1pt;height:10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" fillcolor="#4bacc6 [3208]" strokecolor="#f2f2f2 [3041]" strokeweight=".25pt">
            <v:fill opacity="32896f"/>
            <v:shadow on="t" color="#205867 [1608]" opacity=".5" offset="1pt"/>
          </v:rect>
        </w:pict>
      </w:r>
      <w:r w:rsidRPr="00286CFA">
        <w:rPr>
          <w:bCs/>
          <w:lang w:val="es-CO"/>
        </w:rPr>
        <w:pict>
          <v:shape id="_x0000_i1027" type="#_x0000_t136" style="width:199.5pt;height:20.25pt">
            <v:shadow color="#868686"/>
            <v:textpath style="font-family:&quot;Times New Roman&quot;;font-size:18pt;font-weight:bold;font-style:italic;v-text-kern:t" trim="t" fitpath="t" string="EXPERIENCIA LABORAL"/>
          </v:shape>
        </w:pict>
      </w:r>
    </w:p>
    <w:p w:rsidR="00411D45" w:rsidRDefault="00411D45" w:rsidP="00411D45">
      <w:pPr>
        <w:rPr>
          <w:rFonts w:ascii="Estrangelo Edessa" w:hAnsi="Estrangelo Edessa" w:cs="Tahoma"/>
          <w:sz w:val="24"/>
        </w:rPr>
      </w:pPr>
    </w:p>
    <w:p w:rsidR="00336830" w:rsidRDefault="00336830">
      <w:pPr>
        <w:jc w:val="center"/>
        <w:rPr>
          <w:rFonts w:ascii="Estrangelo Edessa" w:hAnsi="Estrangelo Edessa" w:cs="Tahoma"/>
          <w:sz w:val="24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INSTITUTO DE INVESTIGACIONES ESTÉTICAS “CARLOS ARBELÁEZ CAMACHO” PONTIFICIA UNIVERSIDAD JAVERIANA.</w:t>
      </w:r>
    </w:p>
    <w:p w:rsidR="00336830" w:rsidRPr="00B21797" w:rsidRDefault="00336830">
      <w:pPr>
        <w:jc w:val="both"/>
        <w:rPr>
          <w:rFonts w:cs="Tahoma"/>
          <w:b/>
          <w:i/>
          <w:sz w:val="24"/>
        </w:rPr>
      </w:pPr>
      <w:r w:rsidRPr="00B21797">
        <w:rPr>
          <w:rFonts w:cs="Tahoma"/>
          <w:b/>
          <w:i/>
          <w:sz w:val="24"/>
        </w:rPr>
        <w:t>Semestre de práctica.</w:t>
      </w:r>
    </w:p>
    <w:p w:rsidR="00336830" w:rsidRPr="00B21797" w:rsidRDefault="00336830">
      <w:pPr>
        <w:jc w:val="right"/>
        <w:rPr>
          <w:rFonts w:cs="Tahoma"/>
          <w:b/>
          <w:i/>
          <w:sz w:val="24"/>
        </w:rPr>
      </w:pPr>
      <w:r w:rsidRPr="00B21797">
        <w:rPr>
          <w:rFonts w:cs="Tahoma"/>
          <w:b/>
          <w:i/>
          <w:sz w:val="24"/>
        </w:rPr>
        <w:t>Enero 1.999 – Julio 1.999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0E2A2A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>Arquitecta r</w:t>
      </w:r>
      <w:r w:rsidR="00336830" w:rsidRPr="00411D45">
        <w:rPr>
          <w:rFonts w:ascii="Times New Roman" w:hAnsi="Times New Roman" w:cs="Tahoma"/>
          <w:sz w:val="24"/>
        </w:rPr>
        <w:t>esponsable en la participación del levantamiento de la Sede de Dirección Nacional de Patrimonio. Calle 9ª. # 8 – 31. Bogotá.</w:t>
      </w:r>
    </w:p>
    <w:p w:rsidR="00336830" w:rsidRPr="00411D45" w:rsidRDefault="00336830">
      <w:pPr>
        <w:numPr>
          <w:ilvl w:val="0"/>
          <w:numId w:val="1"/>
        </w:numPr>
        <w:tabs>
          <w:tab w:val="left" w:pos="720"/>
        </w:tabs>
        <w:jc w:val="both"/>
        <w:rPr>
          <w:rFonts w:cs="Tahoma"/>
          <w:sz w:val="24"/>
        </w:rPr>
      </w:pPr>
      <w:r w:rsidRPr="00411D45">
        <w:rPr>
          <w:rFonts w:cs="Tahoma"/>
          <w:sz w:val="24"/>
        </w:rPr>
        <w:t>Manejo del resultado final y su presentación por medio de diferentes</w:t>
      </w:r>
      <w:r w:rsidR="00E11487">
        <w:rPr>
          <w:rFonts w:cs="Tahoma"/>
          <w:sz w:val="24"/>
        </w:rPr>
        <w:t xml:space="preserve"> herramientas de diseño: Auto CAD</w:t>
      </w:r>
      <w:r w:rsidRPr="00411D45">
        <w:rPr>
          <w:rFonts w:cs="Tahoma"/>
          <w:sz w:val="24"/>
        </w:rPr>
        <w:t>, gráficos a mano alzada, expresión final.</w:t>
      </w:r>
    </w:p>
    <w:p w:rsidR="00336830" w:rsidRPr="00411D45" w:rsidRDefault="00336830">
      <w:pPr>
        <w:numPr>
          <w:ilvl w:val="0"/>
          <w:numId w:val="1"/>
        </w:numPr>
        <w:tabs>
          <w:tab w:val="left" w:pos="720"/>
        </w:tabs>
        <w:jc w:val="both"/>
        <w:rPr>
          <w:sz w:val="24"/>
        </w:rPr>
      </w:pPr>
      <w:r w:rsidRPr="00411D45">
        <w:rPr>
          <w:sz w:val="24"/>
        </w:rPr>
        <w:lastRenderedPageBreak/>
        <w:t>Redacción de artículos con énfasis en diseño arquitectónico y su integración al espacio público y ambiente urbano que los rodea.</w:t>
      </w:r>
    </w:p>
    <w:p w:rsidR="00C6088A" w:rsidRDefault="00C6088A">
      <w:pPr>
        <w:pStyle w:val="Textoindependiente"/>
        <w:rPr>
          <w:rFonts w:ascii="Times New Roman" w:hAnsi="Times New Roman" w:cs="Times New Roman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imes New Roman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INTERVALORES S.A.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Comisionista de bolsa.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Arquitecta – diseñadora.</w:t>
      </w:r>
    </w:p>
    <w:p w:rsidR="00336830" w:rsidRPr="00B21797" w:rsidRDefault="00336830">
      <w:pPr>
        <w:pStyle w:val="Textoindependiente"/>
        <w:jc w:val="right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Marzo 2.001 – Abril 2.001</w:t>
      </w:r>
    </w:p>
    <w:p w:rsidR="00540195" w:rsidRDefault="00540195">
      <w:pPr>
        <w:pStyle w:val="Textoindependiente"/>
        <w:jc w:val="right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Asesora en la adecuación del espacio para diferentes puestos de trabajo demarcado por departamentos y su ejecución empleando sistemas modulares.</w:t>
      </w:r>
    </w:p>
    <w:p w:rsidR="00336830" w:rsidRPr="00411D45" w:rsidRDefault="00336830">
      <w:pPr>
        <w:pStyle w:val="Textoindependiente"/>
        <w:numPr>
          <w:ilvl w:val="0"/>
          <w:numId w:val="2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Replanteamiento de zonas estratégicas de acuerdo a cada departamento en conjunto con la presidencia de la empresa.</w:t>
      </w:r>
    </w:p>
    <w:p w:rsidR="00336830" w:rsidRPr="00411D45" w:rsidRDefault="00336830">
      <w:pPr>
        <w:pStyle w:val="Textoindependiente"/>
        <w:numPr>
          <w:ilvl w:val="0"/>
          <w:numId w:val="2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Manejo de proveedores y personal de obra.</w:t>
      </w:r>
    </w:p>
    <w:p w:rsidR="00336830" w:rsidRPr="00411D45" w:rsidRDefault="00336830">
      <w:pPr>
        <w:pStyle w:val="Textoindependiente"/>
        <w:numPr>
          <w:ilvl w:val="0"/>
          <w:numId w:val="2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Supervisión en la entrega de cada etapa del proyecto.</w:t>
      </w:r>
    </w:p>
    <w:p w:rsidR="00336830" w:rsidRPr="00411D45" w:rsidRDefault="00336830">
      <w:pPr>
        <w:pStyle w:val="Textoindependiente"/>
        <w:ind w:left="360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ind w:left="360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PABELLÓN CULTURAL DE COLOMBIA S.A.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Arquitecta – asesora.</w:t>
      </w:r>
    </w:p>
    <w:p w:rsidR="00336830" w:rsidRPr="00B21797" w:rsidRDefault="00336830">
      <w:pPr>
        <w:pStyle w:val="Textoindependiente"/>
        <w:jc w:val="right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Diciembre 2.001 – Marzo 2002.</w:t>
      </w:r>
    </w:p>
    <w:p w:rsidR="00336830" w:rsidRPr="00411D45" w:rsidRDefault="00336830">
      <w:pPr>
        <w:pStyle w:val="Textoindependiente"/>
        <w:jc w:val="right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Arquitecta enc</w:t>
      </w:r>
      <w:r w:rsidR="00411D45" w:rsidRPr="00411D45">
        <w:rPr>
          <w:rFonts w:ascii="Times New Roman" w:hAnsi="Times New Roman" w:cs="Tahoma"/>
          <w:sz w:val="24"/>
        </w:rPr>
        <w:t xml:space="preserve">argada en la elaboración, </w:t>
      </w:r>
      <w:r w:rsidRPr="00411D45">
        <w:rPr>
          <w:rFonts w:ascii="Times New Roman" w:hAnsi="Times New Roman" w:cs="Tahoma"/>
          <w:sz w:val="24"/>
        </w:rPr>
        <w:t xml:space="preserve">coordinación, apoyo, realización y diseño de                                                         diferentes actividades relacionadas  con el proyecto </w:t>
      </w:r>
      <w:proofErr w:type="spellStart"/>
      <w:r w:rsidRPr="00411D45">
        <w:rPr>
          <w:rFonts w:ascii="Times New Roman" w:hAnsi="Times New Roman" w:cs="Tahoma"/>
          <w:sz w:val="24"/>
        </w:rPr>
        <w:t>Milenium</w:t>
      </w:r>
      <w:proofErr w:type="spellEnd"/>
      <w:r w:rsidRPr="00411D45">
        <w:rPr>
          <w:rFonts w:ascii="Times New Roman" w:hAnsi="Times New Roman" w:cs="Tahoma"/>
          <w:sz w:val="24"/>
        </w:rPr>
        <w:t>. Este proyecto se trata básicamente de la construcción de un auditorio alterno al Estadio El Campin, inmerso dentro de un parque temático al norte de la ciudad.</w:t>
      </w:r>
    </w:p>
    <w:p w:rsidR="00336830" w:rsidRPr="00411D45" w:rsidRDefault="00336830">
      <w:pPr>
        <w:pStyle w:val="Textoindependiente"/>
        <w:numPr>
          <w:ilvl w:val="0"/>
          <w:numId w:val="3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Análisis de planos y cortes de un auditorio para 30.000 personas para su análisis, corr</w:t>
      </w:r>
      <w:r w:rsidR="00411D45" w:rsidRPr="00411D45">
        <w:rPr>
          <w:rFonts w:ascii="Times New Roman" w:hAnsi="Times New Roman" w:cs="Tahoma"/>
          <w:sz w:val="24"/>
        </w:rPr>
        <w:t>ección y diseño en formato Auto CAD</w:t>
      </w:r>
      <w:r w:rsidRPr="00411D45">
        <w:rPr>
          <w:rFonts w:ascii="Times New Roman" w:hAnsi="Times New Roman" w:cs="Tahoma"/>
          <w:sz w:val="24"/>
        </w:rPr>
        <w:t>.</w:t>
      </w:r>
    </w:p>
    <w:p w:rsidR="00336830" w:rsidRPr="00411D45" w:rsidRDefault="00336830">
      <w:pPr>
        <w:pStyle w:val="Textoindependiente"/>
        <w:numPr>
          <w:ilvl w:val="0"/>
          <w:numId w:val="3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Diseño de la implantación urbana del auditorio dentro de un parque temático propuesto para actividades lúdicas y recreativas.</w:t>
      </w:r>
    </w:p>
    <w:p w:rsidR="00336830" w:rsidRPr="00411D45" w:rsidRDefault="00336830">
      <w:pPr>
        <w:pStyle w:val="Textoindependiente"/>
        <w:numPr>
          <w:ilvl w:val="0"/>
          <w:numId w:val="3"/>
        </w:numPr>
        <w:tabs>
          <w:tab w:val="left" w:pos="720"/>
        </w:tabs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Investigación de texto, Internet, fotografías y planos de toda la información necesaria para la realización de este proyecto.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  <w:lang w:val="es-CO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  <w:lang w:val="es-CO"/>
        </w:rPr>
      </w:pPr>
      <w:r w:rsidRPr="00B21797">
        <w:rPr>
          <w:rFonts w:ascii="Times New Roman" w:hAnsi="Times New Roman" w:cs="Tahoma"/>
          <w:b/>
          <w:i/>
          <w:sz w:val="24"/>
          <w:lang w:val="es-CO"/>
        </w:rPr>
        <w:t xml:space="preserve">PACIFIC MAP </w:t>
      </w:r>
      <w:r w:rsidRPr="00B21797">
        <w:rPr>
          <w:rFonts w:ascii="Times New Roman" w:hAnsi="Times New Roman" w:cs="Tahoma"/>
          <w:b/>
          <w:i/>
          <w:sz w:val="24"/>
          <w:lang w:val="es-CO"/>
        </w:rPr>
        <w:tab/>
      </w:r>
      <w:r w:rsidR="00314207" w:rsidRPr="00B21797">
        <w:rPr>
          <w:rFonts w:ascii="Times New Roman" w:hAnsi="Times New Roman" w:cs="Tahoma"/>
          <w:b/>
          <w:i/>
          <w:sz w:val="24"/>
          <w:lang w:val="es-CO"/>
        </w:rPr>
        <w:t>EU</w:t>
      </w:r>
      <w:r w:rsidRPr="00B21797">
        <w:rPr>
          <w:rFonts w:ascii="Times New Roman" w:hAnsi="Times New Roman" w:cs="Tahoma"/>
          <w:b/>
          <w:i/>
          <w:sz w:val="24"/>
          <w:lang w:val="es-CO"/>
        </w:rPr>
        <w:tab/>
      </w:r>
      <w:r w:rsidRPr="00B21797">
        <w:rPr>
          <w:rFonts w:ascii="Times New Roman" w:hAnsi="Times New Roman" w:cs="Tahoma"/>
          <w:b/>
          <w:i/>
          <w:sz w:val="24"/>
          <w:lang w:val="es-CO"/>
        </w:rPr>
        <w:tab/>
      </w:r>
    </w:p>
    <w:p w:rsidR="00336830" w:rsidRPr="00411D45" w:rsidRDefault="00336830">
      <w:pPr>
        <w:pStyle w:val="Textoindependiente"/>
        <w:ind w:left="1416" w:firstLine="708"/>
        <w:rPr>
          <w:rFonts w:ascii="Times New Roman" w:hAnsi="Times New Roman" w:cs="Tahoma"/>
          <w:sz w:val="24"/>
        </w:rPr>
      </w:pPr>
      <w:r w:rsidRPr="00B21797">
        <w:rPr>
          <w:rFonts w:ascii="Times New Roman" w:hAnsi="Times New Roman" w:cs="Tahoma"/>
          <w:b/>
          <w:i/>
          <w:sz w:val="24"/>
          <w:lang w:val="es-CO"/>
        </w:rPr>
        <w:tab/>
      </w:r>
      <w:r w:rsidRPr="00B21797">
        <w:rPr>
          <w:rFonts w:ascii="Times New Roman" w:hAnsi="Times New Roman" w:cs="Tahoma"/>
          <w:b/>
          <w:i/>
          <w:sz w:val="24"/>
          <w:lang w:val="es-CO"/>
        </w:rPr>
        <w:tab/>
      </w:r>
      <w:r w:rsidR="00540195" w:rsidRPr="00B21797">
        <w:rPr>
          <w:rFonts w:ascii="Times New Roman" w:hAnsi="Times New Roman" w:cs="Tahoma"/>
          <w:b/>
          <w:i/>
          <w:sz w:val="24"/>
          <w:lang w:val="es-CO"/>
        </w:rPr>
        <w:t xml:space="preserve">                       </w:t>
      </w:r>
      <w:r w:rsidRPr="00B21797">
        <w:rPr>
          <w:rFonts w:ascii="Times New Roman" w:hAnsi="Times New Roman" w:cs="Tahoma"/>
          <w:b/>
          <w:i/>
          <w:sz w:val="24"/>
        </w:rPr>
        <w:t>Julio 3 de 2.002 – Diciembre 13 de 2.002</w:t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  <w:t xml:space="preserve">       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  <w:r w:rsidRPr="00411D45">
        <w:rPr>
          <w:rFonts w:ascii="Times New Roman" w:hAnsi="Times New Roman" w:cs="Tahoma"/>
          <w:sz w:val="24"/>
        </w:rPr>
        <w:tab/>
      </w:r>
    </w:p>
    <w:p w:rsidR="00336830" w:rsidRPr="00411D45" w:rsidRDefault="000E2A2A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 xml:space="preserve">Arquitecta de Fotogrametría. </w:t>
      </w:r>
      <w:r w:rsidR="00336830" w:rsidRPr="00411D45">
        <w:rPr>
          <w:rFonts w:ascii="Times New Roman" w:hAnsi="Times New Roman" w:cs="Tahoma"/>
          <w:sz w:val="24"/>
        </w:rPr>
        <w:t>Responsable en el procesamiento, vectorización y edición de información cartográfica de aerofotografías aproximadas a escala 1:8000 de las ciudades de Ibagué y Pasto.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540195" w:rsidRDefault="00540195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lastRenderedPageBreak/>
        <w:t>CSI.  LTDA.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="00540195" w:rsidRPr="00B21797">
        <w:rPr>
          <w:rFonts w:ascii="Times New Roman" w:hAnsi="Times New Roman" w:cs="Tahoma"/>
          <w:b/>
          <w:i/>
          <w:sz w:val="24"/>
        </w:rPr>
        <w:t xml:space="preserve">                                   </w:t>
      </w:r>
      <w:r w:rsidRPr="00B21797">
        <w:rPr>
          <w:rFonts w:ascii="Times New Roman" w:hAnsi="Times New Roman" w:cs="Tahoma"/>
          <w:b/>
          <w:i/>
          <w:sz w:val="24"/>
        </w:rPr>
        <w:t>Abril 2 de 2.003 – Mayo 2 de 2.003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 xml:space="preserve">Arquitecta de Fotogrametría. </w:t>
      </w:r>
      <w:r w:rsidR="00336830" w:rsidRPr="00411D45">
        <w:rPr>
          <w:rFonts w:ascii="Times New Roman" w:hAnsi="Times New Roman" w:cs="Tahoma"/>
          <w:sz w:val="24"/>
        </w:rPr>
        <w:t>Responsable en el procesamiento, vectorización y edición de información cartográfica de planos geográficos aproximados a escala 1:25.000 de la Costa Atlántica Colombiana</w:t>
      </w: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36830" w:rsidRPr="000E2A2A" w:rsidRDefault="00336830">
      <w:pPr>
        <w:pStyle w:val="Textoindependiente"/>
        <w:rPr>
          <w:rFonts w:ascii="Times New Roman" w:hAnsi="Times New Roman" w:cs="Tahoma"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PACIFIC MAP</w:t>
      </w:r>
      <w:r w:rsidR="00314207" w:rsidRPr="00B21797">
        <w:rPr>
          <w:rFonts w:ascii="Times New Roman" w:hAnsi="Times New Roman" w:cs="Tahoma"/>
          <w:b/>
          <w:i/>
          <w:sz w:val="24"/>
        </w:rPr>
        <w:t xml:space="preserve"> EU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="00B21797">
        <w:rPr>
          <w:rFonts w:ascii="Times New Roman" w:hAnsi="Times New Roman" w:cs="Tahoma"/>
          <w:b/>
          <w:i/>
          <w:sz w:val="24"/>
        </w:rPr>
        <w:t xml:space="preserve">                      </w:t>
      </w:r>
      <w:r w:rsidR="00540195" w:rsidRPr="00B21797">
        <w:rPr>
          <w:rFonts w:ascii="Times New Roman" w:hAnsi="Times New Roman" w:cs="Tahoma"/>
          <w:b/>
          <w:i/>
          <w:sz w:val="24"/>
        </w:rPr>
        <w:t xml:space="preserve">    </w:t>
      </w:r>
      <w:r w:rsidRPr="00B21797">
        <w:rPr>
          <w:rFonts w:ascii="Times New Roman" w:hAnsi="Times New Roman" w:cs="Tahoma"/>
          <w:b/>
          <w:i/>
          <w:sz w:val="24"/>
        </w:rPr>
        <w:t>Febrero 22 de 2.005 – Mayo 31 de 2.005</w:t>
      </w:r>
    </w:p>
    <w:p w:rsidR="00336830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E11487" w:rsidRPr="00411D45" w:rsidRDefault="00E11487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0E2A2A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 xml:space="preserve">Arquitecta de Fotogrametría. </w:t>
      </w:r>
      <w:r w:rsidR="00336830" w:rsidRPr="00411D45">
        <w:rPr>
          <w:rFonts w:ascii="Times New Roman" w:hAnsi="Times New Roman" w:cs="Tahoma"/>
          <w:sz w:val="24"/>
        </w:rPr>
        <w:t xml:space="preserve">Trabajo en el área de digitalización, mosaicos de fotografías aéreas y </w:t>
      </w:r>
      <w:r w:rsidR="005B0973" w:rsidRPr="00411D45">
        <w:rPr>
          <w:rFonts w:ascii="Times New Roman" w:hAnsi="Times New Roman" w:cs="Tahoma"/>
          <w:sz w:val="24"/>
        </w:rPr>
        <w:t>morfo estructura</w:t>
      </w:r>
      <w:r w:rsidR="00336830" w:rsidRPr="00411D45">
        <w:rPr>
          <w:rFonts w:ascii="Times New Roman" w:hAnsi="Times New Roman" w:cs="Tahoma"/>
          <w:sz w:val="24"/>
        </w:rPr>
        <w:t xml:space="preserve"> para edición cartográfica de municipios y ciudades capitales de Colombia.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36830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>HOMECENTER SODIMAC  S.A.</w:t>
      </w:r>
    </w:p>
    <w:p w:rsidR="00336830" w:rsidRPr="00B21797" w:rsidRDefault="00336830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Pr="00B21797">
        <w:rPr>
          <w:rFonts w:ascii="Times New Roman" w:hAnsi="Times New Roman" w:cs="Tahoma"/>
          <w:b/>
          <w:i/>
          <w:sz w:val="24"/>
        </w:rPr>
        <w:tab/>
      </w:r>
      <w:r w:rsidR="00540195" w:rsidRPr="00B21797">
        <w:rPr>
          <w:rFonts w:ascii="Times New Roman" w:hAnsi="Times New Roman" w:cs="Tahoma"/>
          <w:b/>
          <w:i/>
          <w:sz w:val="24"/>
        </w:rPr>
        <w:t xml:space="preserve">                  </w:t>
      </w:r>
      <w:r w:rsidRPr="00B21797">
        <w:rPr>
          <w:rFonts w:ascii="Times New Roman" w:hAnsi="Times New Roman" w:cs="Tahoma"/>
          <w:b/>
          <w:i/>
          <w:sz w:val="24"/>
        </w:rPr>
        <w:t>Agosto 24 de 2.005 – Septiembre 30 de 2.007.</w:t>
      </w:r>
    </w:p>
    <w:p w:rsidR="00336830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E11487" w:rsidRPr="00411D45" w:rsidRDefault="00E11487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 xml:space="preserve">Asesor en el Centro de Atención al Profesional en Constructor Dorado. </w:t>
      </w:r>
      <w:r w:rsidR="005B0973" w:rsidRPr="00411D45">
        <w:rPr>
          <w:rFonts w:ascii="Times New Roman" w:hAnsi="Times New Roman" w:cs="Tahoma"/>
          <w:sz w:val="24"/>
        </w:rPr>
        <w:t>Asesoría</w:t>
      </w:r>
      <w:r w:rsidRPr="00411D45">
        <w:rPr>
          <w:rFonts w:ascii="Times New Roman" w:hAnsi="Times New Roman" w:cs="Tahoma"/>
          <w:sz w:val="24"/>
        </w:rPr>
        <w:t xml:space="preserve"> profesional para clientes que llegan con proyectos específicos de construcción. Cotización para despiece de materiales y cantidades de obra.  Organización y programación de cursos y de eventos especiales para los clientes constructores. Cotizaciones y facturación de pedidos, conta</w:t>
      </w:r>
      <w:r w:rsidR="00960887">
        <w:rPr>
          <w:rFonts w:ascii="Times New Roman" w:hAnsi="Times New Roman" w:cs="Tahoma"/>
          <w:sz w:val="24"/>
        </w:rPr>
        <w:t>cto con proveedores para cursos</w:t>
      </w:r>
      <w:r w:rsidRPr="00411D45">
        <w:rPr>
          <w:rFonts w:ascii="Times New Roman" w:hAnsi="Times New Roman" w:cs="Tahoma"/>
          <w:sz w:val="24"/>
        </w:rPr>
        <w:t xml:space="preserve"> y participación de ellos en los eventos programados. Dictar capacitaciones a clientes especialista de temas relacionados con la construcción, propiedades y uso de materiales.</w:t>
      </w:r>
    </w:p>
    <w:p w:rsidR="00336830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E11487" w:rsidRPr="00411D45" w:rsidRDefault="00E11487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314207" w:rsidRPr="00C96559" w:rsidRDefault="00314207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C96559">
        <w:rPr>
          <w:rFonts w:ascii="Times New Roman" w:hAnsi="Times New Roman" w:cs="Tahoma"/>
          <w:b/>
          <w:i/>
          <w:sz w:val="24"/>
        </w:rPr>
        <w:t>PACIFIC MAP EU</w:t>
      </w:r>
    </w:p>
    <w:p w:rsidR="00314207" w:rsidRPr="00C96559" w:rsidRDefault="00314207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="00845E12" w:rsidRPr="00C96559">
        <w:rPr>
          <w:rFonts w:ascii="Times New Roman" w:hAnsi="Times New Roman" w:cs="Tahoma"/>
          <w:b/>
          <w:i/>
          <w:sz w:val="24"/>
        </w:rPr>
        <w:tab/>
      </w:r>
      <w:r w:rsidR="00845E12" w:rsidRPr="00C96559">
        <w:rPr>
          <w:rFonts w:ascii="Times New Roman" w:hAnsi="Times New Roman" w:cs="Tahoma"/>
          <w:b/>
          <w:i/>
          <w:sz w:val="24"/>
        </w:rPr>
        <w:tab/>
        <w:t>Noviembre 12 de 2.008 – Diciembre 16 de 2.010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14207" w:rsidRPr="00411D45" w:rsidRDefault="000E2A2A" w:rsidP="00314207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 xml:space="preserve">Arquitecta de Fotogrametría. </w:t>
      </w:r>
      <w:r w:rsidR="00314207" w:rsidRPr="00411D45">
        <w:rPr>
          <w:rFonts w:ascii="Times New Roman" w:hAnsi="Times New Roman" w:cs="Tahoma"/>
          <w:sz w:val="24"/>
        </w:rPr>
        <w:t>Responsable en el procesamiento, vectorización y edición de información cartográfica de aerofotografías, edición cartográfica de municipios y ciudades principales de Colombia.</w:t>
      </w:r>
    </w:p>
    <w:p w:rsidR="00314207" w:rsidRDefault="00314207">
      <w:pPr>
        <w:pStyle w:val="Textoindependiente"/>
        <w:rPr>
          <w:rFonts w:ascii="Times New Roman" w:hAnsi="Times New Roman" w:cs="Tahoma"/>
          <w:sz w:val="24"/>
        </w:rPr>
      </w:pPr>
    </w:p>
    <w:p w:rsidR="00B21797" w:rsidRDefault="00B21797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b/>
          <w:i/>
          <w:sz w:val="24"/>
        </w:rPr>
      </w:pPr>
    </w:p>
    <w:p w:rsidR="00845E12" w:rsidRPr="00C96559" w:rsidRDefault="00845E12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C96559">
        <w:rPr>
          <w:rFonts w:ascii="Times New Roman" w:hAnsi="Times New Roman" w:cs="Tahoma"/>
          <w:b/>
          <w:i/>
          <w:sz w:val="24"/>
        </w:rPr>
        <w:lastRenderedPageBreak/>
        <w:t>MEGAMOVERS SAS</w:t>
      </w:r>
    </w:p>
    <w:p w:rsidR="00845E12" w:rsidRPr="00C96559" w:rsidRDefault="00845E12">
      <w:pPr>
        <w:pStyle w:val="Textoindependiente"/>
        <w:rPr>
          <w:rFonts w:ascii="Times New Roman" w:hAnsi="Times New Roman" w:cs="Tahoma"/>
          <w:b/>
          <w:i/>
          <w:sz w:val="24"/>
        </w:rPr>
      </w:pP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Pr="00C96559">
        <w:rPr>
          <w:rFonts w:ascii="Times New Roman" w:hAnsi="Times New Roman" w:cs="Tahoma"/>
          <w:b/>
          <w:i/>
          <w:sz w:val="24"/>
        </w:rPr>
        <w:tab/>
      </w:r>
      <w:r w:rsidR="00A002D6">
        <w:rPr>
          <w:rFonts w:ascii="Times New Roman" w:hAnsi="Times New Roman" w:cs="Tahoma"/>
          <w:b/>
          <w:i/>
          <w:sz w:val="24"/>
        </w:rPr>
        <w:tab/>
        <w:t xml:space="preserve">Junio 28 de </w:t>
      </w:r>
      <w:proofErr w:type="gramStart"/>
      <w:r w:rsidR="00A002D6">
        <w:rPr>
          <w:rFonts w:ascii="Times New Roman" w:hAnsi="Times New Roman" w:cs="Tahoma"/>
          <w:b/>
          <w:i/>
          <w:sz w:val="24"/>
        </w:rPr>
        <w:t xml:space="preserve">2.011 </w:t>
      </w:r>
      <w:r w:rsidRPr="00C96559">
        <w:rPr>
          <w:rFonts w:ascii="Times New Roman" w:hAnsi="Times New Roman" w:cs="Tahoma"/>
          <w:b/>
          <w:i/>
          <w:sz w:val="24"/>
        </w:rPr>
        <w:t>.</w:t>
      </w:r>
      <w:proofErr w:type="gramEnd"/>
    </w:p>
    <w:p w:rsidR="00845E12" w:rsidRDefault="00845E12">
      <w:pPr>
        <w:pStyle w:val="Textoindependiente"/>
        <w:rPr>
          <w:rFonts w:ascii="Times New Roman" w:hAnsi="Times New Roman" w:cs="Tahoma"/>
          <w:sz w:val="24"/>
        </w:rPr>
      </w:pPr>
    </w:p>
    <w:p w:rsidR="00845E12" w:rsidRDefault="00845E12">
      <w:pPr>
        <w:pStyle w:val="Textoindependiente"/>
        <w:rPr>
          <w:rFonts w:ascii="Times New Roman" w:hAnsi="Times New Roman" w:cs="Tahoma"/>
          <w:sz w:val="24"/>
        </w:rPr>
      </w:pPr>
      <w:r>
        <w:rPr>
          <w:rFonts w:ascii="Times New Roman" w:hAnsi="Times New Roman" w:cs="Tahoma"/>
          <w:sz w:val="24"/>
        </w:rPr>
        <w:t xml:space="preserve">Jefe de Recursos Humanos. Coordinar todo lo relacionado con la administración del personal, mejorando el bienestar y cumplimiento de los derechos de los trabajadores. </w:t>
      </w:r>
      <w:r w:rsidR="000E2A2A">
        <w:rPr>
          <w:rFonts w:ascii="Times New Roman" w:hAnsi="Times New Roman" w:cs="Tahoma"/>
          <w:sz w:val="24"/>
        </w:rPr>
        <w:t>Disponer de</w:t>
      </w:r>
      <w:r>
        <w:rPr>
          <w:rFonts w:ascii="Times New Roman" w:hAnsi="Times New Roman" w:cs="Tahoma"/>
          <w:sz w:val="24"/>
        </w:rPr>
        <w:t xml:space="preserve"> actividades de bienestar para el personal. Asesorar a los coordinadores sobre la mejor manera de resolver conflictos del personal. Realizar las audiencias de descargos al personal y evaluar los caminos a seguir para mejorar el entorno laboral y los resultados relacionados con el desempeño del personal.</w:t>
      </w:r>
      <w:bookmarkStart w:id="0" w:name="_GoBack"/>
      <w:bookmarkEnd w:id="0"/>
      <w:r w:rsidR="00B21797">
        <w:rPr>
          <w:rFonts w:ascii="Times New Roman" w:hAnsi="Times New Roman" w:cs="Tahoma"/>
          <w:sz w:val="24"/>
        </w:rPr>
        <w:t xml:space="preserve"> </w:t>
      </w:r>
      <w:r w:rsidR="000E2A2A">
        <w:rPr>
          <w:rFonts w:ascii="Times New Roman" w:hAnsi="Times New Roman" w:cs="Tahoma"/>
          <w:sz w:val="24"/>
        </w:rPr>
        <w:t xml:space="preserve">Generar certificados laborales. </w:t>
      </w:r>
      <w:r w:rsidR="00283D85">
        <w:rPr>
          <w:rFonts w:ascii="Times New Roman" w:hAnsi="Times New Roman" w:cs="Tahoma"/>
          <w:sz w:val="24"/>
        </w:rPr>
        <w:t>E</w:t>
      </w:r>
      <w:r w:rsidR="00B21797">
        <w:rPr>
          <w:rFonts w:ascii="Times New Roman" w:hAnsi="Times New Roman" w:cs="Tahoma"/>
          <w:sz w:val="24"/>
        </w:rPr>
        <w:t>laboración de nómina.</w:t>
      </w:r>
    </w:p>
    <w:p w:rsidR="00411D45" w:rsidRDefault="00411D45">
      <w:pPr>
        <w:pStyle w:val="Textoindependiente"/>
        <w:rPr>
          <w:rFonts w:ascii="Times New Roman" w:hAnsi="Times New Roman" w:cs="Tahoma"/>
          <w:sz w:val="24"/>
        </w:rPr>
      </w:pPr>
    </w:p>
    <w:p w:rsidR="00B21797" w:rsidRDefault="00B21797">
      <w:pPr>
        <w:pStyle w:val="Textoindependiente"/>
        <w:rPr>
          <w:rFonts w:ascii="Times New Roman" w:hAnsi="Times New Roman" w:cs="Tahoma"/>
          <w:sz w:val="24"/>
        </w:rPr>
      </w:pPr>
    </w:p>
    <w:p w:rsidR="00B21797" w:rsidRDefault="00B21797">
      <w:pPr>
        <w:pStyle w:val="Textoindependiente"/>
        <w:rPr>
          <w:rFonts w:ascii="Times New Roman" w:hAnsi="Times New Roman" w:cs="Tahoma"/>
          <w:sz w:val="24"/>
        </w:rPr>
      </w:pPr>
    </w:p>
    <w:p w:rsidR="00B21797" w:rsidRDefault="00B21797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sz w:val="24"/>
        </w:rPr>
      </w:pPr>
    </w:p>
    <w:p w:rsidR="000E2A2A" w:rsidRDefault="000E2A2A">
      <w:pPr>
        <w:pStyle w:val="Textoindependiente"/>
        <w:rPr>
          <w:rFonts w:ascii="Times New Roman" w:hAnsi="Times New Roman" w:cs="Tahoma"/>
          <w:sz w:val="24"/>
        </w:rPr>
      </w:pPr>
    </w:p>
    <w:p w:rsidR="00411D45" w:rsidRDefault="00286CFA" w:rsidP="00411D45">
      <w:pPr>
        <w:pStyle w:val="Textoindependiente"/>
        <w:rPr>
          <w:b/>
          <w:bCs/>
          <w:lang w:val="es-CO"/>
        </w:rPr>
      </w:pPr>
      <w:r w:rsidRPr="00286CFA">
        <w:rPr>
          <w:rFonts w:ascii="Times New Roman" w:hAnsi="Times New Roman" w:cs="Tahoma"/>
          <w:noProof/>
          <w:sz w:val="24"/>
          <w:lang w:val="es-CO" w:eastAsia="es-CO"/>
        </w:rPr>
        <w:pict>
          <v:rect id="Rectangle 12" o:spid="_x0000_s1028" style="position:absolute;left:0;text-align:left;margin-left:203.8pt;margin-top:12.35pt;width:235.25pt;height:9.2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" fillcolor="#4bacc6 [3208]" strokecolor="#f2f2f2 [3041]" strokeweight=".25pt">
            <v:fill opacity="32896f"/>
            <v:shadow on="t" color="#205867 [1608]" opacity=".5" offset="1pt"/>
          </v:rect>
        </w:pict>
      </w:r>
      <w:r w:rsidRPr="00286CFA">
        <w:rPr>
          <w:bCs/>
          <w:lang w:val="es-CO"/>
        </w:rPr>
        <w:pict>
          <v:shape id="_x0000_i1028" type="#_x0000_t136" style="width:186.75pt;height:20.25pt">
            <v:shadow color="#868686"/>
            <v:textpath style="font-family:&quot;Times New Roman&quot;;font-size:18pt;font-weight:bold;font-style:italic;v-text-kern:t" trim="t" fitpath="t" string="ESTUDIOS&#10;"/>
          </v:shape>
        </w:pict>
      </w:r>
    </w:p>
    <w:p w:rsidR="00411D45" w:rsidRDefault="00411D45" w:rsidP="00411D45">
      <w:pPr>
        <w:pStyle w:val="Textoindependiente"/>
        <w:rPr>
          <w:rFonts w:ascii="Estrangelo Edessa" w:hAnsi="Estrangelo Edessa" w:cs="Tahoma"/>
          <w:sz w:val="24"/>
        </w:rPr>
      </w:pPr>
    </w:p>
    <w:p w:rsidR="000E2A2A" w:rsidRDefault="000E2A2A" w:rsidP="00411D45">
      <w:pPr>
        <w:pStyle w:val="Textoindependiente"/>
        <w:rPr>
          <w:rFonts w:ascii="Estrangelo Edessa" w:hAnsi="Estrangelo Edessa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b/>
          <w:bCs/>
          <w:sz w:val="24"/>
        </w:rPr>
        <w:t>Arquitecta</w:t>
      </w:r>
      <w:r w:rsidRPr="00411D45">
        <w:rPr>
          <w:rFonts w:ascii="Times New Roman" w:hAnsi="Times New Roman" w:cs="Tahoma"/>
          <w:sz w:val="24"/>
        </w:rPr>
        <w:t>, Pontificia Universidad Javeriana.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sz w:val="24"/>
        </w:rPr>
        <w:t>Marzo 2.000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</w:rPr>
      </w:pPr>
      <w:r w:rsidRPr="00411D45">
        <w:rPr>
          <w:rFonts w:ascii="Times New Roman" w:hAnsi="Times New Roman" w:cs="Tahoma"/>
          <w:b/>
          <w:bCs/>
          <w:sz w:val="24"/>
        </w:rPr>
        <w:t>Bachiller</w:t>
      </w:r>
      <w:r w:rsidRPr="00411D45">
        <w:rPr>
          <w:rFonts w:ascii="Times New Roman" w:hAnsi="Times New Roman" w:cs="Tahoma"/>
          <w:sz w:val="24"/>
        </w:rPr>
        <w:t>, Colegio Calasanz Femenino Bogotá.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  <w:lang w:val="en-US"/>
        </w:rPr>
      </w:pPr>
      <w:r w:rsidRPr="00B21797">
        <w:rPr>
          <w:rFonts w:ascii="Times New Roman" w:hAnsi="Times New Roman" w:cs="Tahoma"/>
          <w:sz w:val="24"/>
          <w:lang w:val="en-US"/>
        </w:rPr>
        <w:t>Dic</w:t>
      </w:r>
      <w:r w:rsidRPr="00411D45">
        <w:rPr>
          <w:rFonts w:ascii="Times New Roman" w:hAnsi="Times New Roman" w:cs="Tahoma"/>
          <w:sz w:val="24"/>
          <w:lang w:val="en-US"/>
        </w:rPr>
        <w:t>iembre 1.993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  <w:lang w:val="en-US"/>
        </w:rPr>
      </w:pP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  <w:lang w:val="en-US"/>
        </w:rPr>
      </w:pPr>
      <w:r w:rsidRPr="00411D45">
        <w:rPr>
          <w:rFonts w:ascii="Times New Roman" w:hAnsi="Times New Roman" w:cs="Tahoma"/>
          <w:b/>
          <w:bCs/>
          <w:sz w:val="24"/>
          <w:lang w:val="en-US"/>
        </w:rPr>
        <w:t>Idiomas</w:t>
      </w:r>
      <w:r w:rsidR="001A2CA1">
        <w:rPr>
          <w:rFonts w:ascii="Times New Roman" w:hAnsi="Times New Roman" w:cs="Tahoma"/>
          <w:sz w:val="24"/>
          <w:lang w:val="en-US"/>
        </w:rPr>
        <w:t xml:space="preserve">, </w:t>
      </w:r>
      <w:r w:rsidR="00410C32">
        <w:rPr>
          <w:rFonts w:ascii="Times New Roman" w:hAnsi="Times New Roman" w:cs="Tahoma"/>
          <w:sz w:val="24"/>
          <w:lang w:val="en-US"/>
        </w:rPr>
        <w:t>ingle</w:t>
      </w:r>
      <w:r w:rsidR="00410C32" w:rsidRPr="00411D45">
        <w:rPr>
          <w:rFonts w:ascii="Times New Roman" w:hAnsi="Times New Roman" w:cs="Tahoma"/>
          <w:sz w:val="24"/>
          <w:lang w:val="en-US"/>
        </w:rPr>
        <w:t>s</w:t>
      </w:r>
      <w:r w:rsidR="009B7713">
        <w:rPr>
          <w:rFonts w:ascii="Times New Roman" w:hAnsi="Times New Roman" w:cs="Tahoma"/>
          <w:sz w:val="24"/>
          <w:lang w:val="en-US"/>
        </w:rPr>
        <w:t xml:space="preserve"> 90%</w:t>
      </w:r>
    </w:p>
    <w:p w:rsidR="00336830" w:rsidRPr="00411D45" w:rsidRDefault="00336830">
      <w:pPr>
        <w:pStyle w:val="Textoindependiente"/>
        <w:rPr>
          <w:rFonts w:ascii="Times New Roman" w:hAnsi="Times New Roman" w:cs="Tahoma"/>
          <w:sz w:val="24"/>
          <w:lang w:val="en-US"/>
        </w:rPr>
      </w:pPr>
    </w:p>
    <w:p w:rsidR="00336830" w:rsidRPr="0088687C" w:rsidRDefault="00336830">
      <w:pPr>
        <w:pStyle w:val="Textoindependiente"/>
        <w:rPr>
          <w:rFonts w:ascii="Times New Roman" w:hAnsi="Times New Roman" w:cs="Tahoma"/>
          <w:sz w:val="24"/>
          <w:lang w:val="es-CO"/>
        </w:rPr>
      </w:pPr>
      <w:r w:rsidRPr="00411D45">
        <w:rPr>
          <w:rFonts w:ascii="Times New Roman" w:hAnsi="Times New Roman" w:cs="Tahoma"/>
          <w:b/>
          <w:bCs/>
          <w:sz w:val="24"/>
          <w:lang w:val="en-US"/>
        </w:rPr>
        <w:t>Manejo de Software</w:t>
      </w:r>
      <w:r w:rsidRPr="00411D45">
        <w:rPr>
          <w:rFonts w:ascii="Times New Roman" w:hAnsi="Times New Roman" w:cs="Tahoma"/>
          <w:sz w:val="24"/>
          <w:lang w:val="en-US"/>
        </w:rPr>
        <w:t xml:space="preserve">, Microsoft Office (Word, Excel, Power Point), </w:t>
      </w:r>
      <w:r w:rsidR="00D7546A">
        <w:rPr>
          <w:rFonts w:ascii="Times New Roman" w:hAnsi="Times New Roman" w:cs="Tahoma"/>
          <w:sz w:val="24"/>
          <w:lang w:val="en-US"/>
        </w:rPr>
        <w:t>AutoCAD</w:t>
      </w:r>
      <w:r w:rsidR="00AD7361" w:rsidRPr="00411D45">
        <w:rPr>
          <w:rFonts w:ascii="Times New Roman" w:hAnsi="Times New Roman" w:cs="Tahoma"/>
          <w:sz w:val="24"/>
          <w:lang w:val="en-US"/>
        </w:rPr>
        <w:t>, Arc view GIS 3.2.</w:t>
      </w:r>
      <w:r w:rsidR="0088687C">
        <w:rPr>
          <w:rFonts w:ascii="Times New Roman" w:hAnsi="Times New Roman" w:cs="Tahoma"/>
          <w:sz w:val="24"/>
          <w:lang w:val="en-US"/>
        </w:rPr>
        <w:t xml:space="preserve"> </w:t>
      </w:r>
      <w:r w:rsidR="0088687C" w:rsidRPr="00411D45">
        <w:rPr>
          <w:rFonts w:ascii="Times New Roman" w:hAnsi="Times New Roman" w:cs="Tahoma"/>
          <w:sz w:val="24"/>
          <w:lang w:val="fr-FR"/>
        </w:rPr>
        <w:t>Internet Explorer, email.</w:t>
      </w:r>
    </w:p>
    <w:p w:rsidR="00336830" w:rsidRDefault="00AD7361">
      <w:pPr>
        <w:pStyle w:val="Textoindependiente"/>
        <w:rPr>
          <w:rFonts w:ascii="Times New Roman" w:hAnsi="Times New Roman" w:cs="Tahoma"/>
          <w:sz w:val="24"/>
          <w:lang w:val="es-CO"/>
        </w:rPr>
      </w:pPr>
      <w:r w:rsidRPr="0088687C">
        <w:rPr>
          <w:rFonts w:ascii="Times New Roman" w:hAnsi="Times New Roman" w:cs="Tahoma"/>
          <w:b/>
          <w:sz w:val="24"/>
          <w:lang w:val="es-CO"/>
        </w:rPr>
        <w:t>Curso Sena</w:t>
      </w:r>
      <w:r w:rsidRPr="00411D45">
        <w:rPr>
          <w:rFonts w:ascii="Times New Roman" w:hAnsi="Times New Roman" w:cs="Tahoma"/>
          <w:sz w:val="24"/>
          <w:lang w:val="es-CO"/>
        </w:rPr>
        <w:t xml:space="preserve"> – Acción de Formación </w:t>
      </w:r>
      <w:r w:rsidR="00411D45" w:rsidRPr="00411D45">
        <w:rPr>
          <w:rFonts w:ascii="Times New Roman" w:hAnsi="Times New Roman" w:cs="Tahoma"/>
          <w:sz w:val="24"/>
          <w:lang w:val="es-CO"/>
        </w:rPr>
        <w:t>Auto CAD</w:t>
      </w:r>
      <w:r w:rsidRPr="00411D45">
        <w:rPr>
          <w:rFonts w:ascii="Times New Roman" w:hAnsi="Times New Roman" w:cs="Tahoma"/>
          <w:sz w:val="24"/>
          <w:lang w:val="es-CO"/>
        </w:rPr>
        <w:t xml:space="preserve"> 3D.  Agosto 22 de 2.008</w:t>
      </w:r>
      <w:r w:rsidR="0088687C">
        <w:rPr>
          <w:rFonts w:ascii="Times New Roman" w:hAnsi="Times New Roman" w:cs="Tahoma"/>
          <w:sz w:val="24"/>
          <w:lang w:val="es-CO"/>
        </w:rPr>
        <w:t>.</w:t>
      </w:r>
      <w:r w:rsidR="00C405DF" w:rsidRPr="00411D45">
        <w:rPr>
          <w:rFonts w:ascii="Times New Roman" w:hAnsi="Times New Roman" w:cs="Tahoma"/>
          <w:sz w:val="24"/>
          <w:lang w:val="es-CO"/>
        </w:rPr>
        <w:t xml:space="preserve"> </w:t>
      </w:r>
    </w:p>
    <w:p w:rsidR="00C6088A" w:rsidRPr="0088687C" w:rsidRDefault="0088687C" w:rsidP="00BD4496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  <w:r w:rsidRPr="0088687C">
        <w:rPr>
          <w:rFonts w:ascii="Times New Roman" w:hAnsi="Times New Roman" w:cs="Times New Roman"/>
          <w:b/>
          <w:bCs/>
          <w:iCs/>
          <w:sz w:val="24"/>
          <w:lang w:val="es-CO"/>
        </w:rPr>
        <w:t>Curso Sena</w:t>
      </w:r>
      <w:r>
        <w:rPr>
          <w:rFonts w:ascii="Times New Roman" w:hAnsi="Times New Roman" w:cs="Times New Roman"/>
          <w:bCs/>
          <w:iCs/>
          <w:sz w:val="24"/>
          <w:lang w:val="es-CO"/>
        </w:rPr>
        <w:t xml:space="preserve"> – Costos y Presupuestos para Edificaciones Módulo I y II. Junio – Julio 2.011.</w:t>
      </w:r>
    </w:p>
    <w:p w:rsidR="000E2A2A" w:rsidRDefault="000E2A2A" w:rsidP="00BD4496">
      <w:pPr>
        <w:pStyle w:val="Textoindependiente"/>
        <w:rPr>
          <w:rFonts w:ascii="Times New Roman" w:hAnsi="Times New Roman" w:cs="Times New Roman"/>
          <w:b/>
          <w:bCs/>
          <w:iCs/>
          <w:sz w:val="24"/>
          <w:lang w:val="es-CO"/>
        </w:rPr>
      </w:pPr>
    </w:p>
    <w:p w:rsidR="0088687C" w:rsidRDefault="0088687C" w:rsidP="00BD4496">
      <w:pPr>
        <w:pStyle w:val="Textoindependiente"/>
        <w:rPr>
          <w:rFonts w:ascii="Times New Roman" w:hAnsi="Times New Roman" w:cs="Times New Roman"/>
          <w:b/>
          <w:bCs/>
          <w:iCs/>
          <w:sz w:val="24"/>
          <w:lang w:val="es-CO"/>
        </w:rPr>
      </w:pPr>
    </w:p>
    <w:p w:rsidR="00BD4496" w:rsidRPr="000E2A2A" w:rsidRDefault="00BD4496" w:rsidP="00BD4496">
      <w:pPr>
        <w:pStyle w:val="Textoindependiente"/>
        <w:rPr>
          <w:rFonts w:ascii="Times New Roman" w:hAnsi="Times New Roman" w:cs="Times New Roman"/>
          <w:b/>
          <w:bCs/>
          <w:i/>
          <w:iCs/>
          <w:sz w:val="24"/>
          <w:lang w:val="es-CO"/>
        </w:rPr>
      </w:pPr>
      <w:r w:rsidRPr="000E2A2A">
        <w:rPr>
          <w:rFonts w:ascii="Times New Roman" w:hAnsi="Times New Roman" w:cs="Times New Roman"/>
          <w:b/>
          <w:bCs/>
          <w:i/>
          <w:iCs/>
          <w:sz w:val="24"/>
          <w:lang w:val="es-CO"/>
        </w:rPr>
        <w:t>SEMINARIOS</w:t>
      </w:r>
    </w:p>
    <w:p w:rsidR="007205EF" w:rsidRPr="000E2A2A" w:rsidRDefault="007205EF" w:rsidP="00BD4496">
      <w:pPr>
        <w:pStyle w:val="Textoindependiente"/>
        <w:rPr>
          <w:rFonts w:ascii="Times New Roman" w:hAnsi="Times New Roman" w:cs="Times New Roman"/>
          <w:b/>
          <w:bCs/>
          <w:i/>
          <w:iCs/>
          <w:sz w:val="24"/>
          <w:lang w:val="es-CO"/>
        </w:rPr>
      </w:pPr>
    </w:p>
    <w:p w:rsidR="00BD4496" w:rsidRPr="00BD4496" w:rsidRDefault="00BD4496" w:rsidP="00BD4496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  <w:r w:rsidRPr="00BD4496">
        <w:rPr>
          <w:rFonts w:ascii="Times New Roman" w:hAnsi="Times New Roman" w:cs="Times New Roman"/>
          <w:bCs/>
          <w:iCs/>
          <w:sz w:val="24"/>
          <w:lang w:val="es-CO"/>
        </w:rPr>
        <w:t>Seminario sobre Valoración del Patrimonio Construido.</w:t>
      </w:r>
    </w:p>
    <w:p w:rsidR="00BD4496" w:rsidRPr="00BD4496" w:rsidRDefault="00BD4496" w:rsidP="00BD4496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  <w:r w:rsidRPr="00BD4496">
        <w:rPr>
          <w:rFonts w:ascii="Times New Roman" w:hAnsi="Times New Roman" w:cs="Times New Roman"/>
          <w:bCs/>
          <w:iCs/>
          <w:sz w:val="24"/>
          <w:lang w:val="es-CO"/>
        </w:rPr>
        <w:t>En el marco del estudio normativo para los sectores e inmuebles de conservación del Distrito Capital. Realizado los días 9, 10, 16, 17, 23, 24 de Abril de 1.999.</w:t>
      </w:r>
    </w:p>
    <w:p w:rsidR="00BD4496" w:rsidRDefault="00BD4496" w:rsidP="00BD4496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  <w:r w:rsidRPr="00BD4496">
        <w:rPr>
          <w:rFonts w:ascii="Times New Roman" w:hAnsi="Times New Roman" w:cs="Times New Roman"/>
          <w:bCs/>
          <w:iCs/>
          <w:sz w:val="24"/>
          <w:lang w:val="es-CO"/>
        </w:rPr>
        <w:t>Pontificia Universidad Javeriana.</w:t>
      </w:r>
    </w:p>
    <w:p w:rsidR="00BD4496" w:rsidRDefault="00BD4496" w:rsidP="00BD4496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</w:p>
    <w:p w:rsidR="00336830" w:rsidRDefault="00336830">
      <w:pPr>
        <w:pStyle w:val="Textoindependiente"/>
        <w:rPr>
          <w:rFonts w:ascii="Times New Roman" w:hAnsi="Times New Roman" w:cs="Times New Roman"/>
          <w:bCs/>
          <w:iCs/>
          <w:sz w:val="24"/>
          <w:lang w:val="es-CO"/>
        </w:rPr>
      </w:pPr>
    </w:p>
    <w:p w:rsidR="007205EF" w:rsidRPr="000E2A2A" w:rsidRDefault="007205EF">
      <w:pPr>
        <w:pStyle w:val="Textoindependiente"/>
        <w:rPr>
          <w:rFonts w:ascii="Times New Roman" w:hAnsi="Times New Roman" w:cs="Times New Roman"/>
          <w:b/>
          <w:bCs/>
          <w:i/>
          <w:iCs/>
          <w:sz w:val="24"/>
          <w:lang w:val="es-CO"/>
        </w:rPr>
      </w:pPr>
      <w:r w:rsidRPr="000E2A2A">
        <w:rPr>
          <w:rFonts w:ascii="Times New Roman" w:hAnsi="Times New Roman" w:cs="Times New Roman"/>
          <w:b/>
          <w:bCs/>
          <w:i/>
          <w:iCs/>
          <w:sz w:val="24"/>
          <w:lang w:val="es-CO"/>
        </w:rPr>
        <w:t>OTROS CONOCIMIENTOS</w:t>
      </w:r>
    </w:p>
    <w:p w:rsidR="007205EF" w:rsidRDefault="007205EF">
      <w:pPr>
        <w:pStyle w:val="Textoindependiente"/>
        <w:rPr>
          <w:rFonts w:ascii="Times New Roman" w:hAnsi="Times New Roman" w:cs="Times New Roman"/>
          <w:b/>
          <w:bCs/>
          <w:iCs/>
          <w:sz w:val="24"/>
          <w:lang w:val="es-CO"/>
        </w:rPr>
      </w:pPr>
    </w:p>
    <w:p w:rsidR="00336830" w:rsidRPr="004E3571" w:rsidRDefault="007205EF" w:rsidP="004E3571">
      <w:pPr>
        <w:pStyle w:val="Textoindependiente"/>
        <w:rPr>
          <w:rFonts w:ascii="Times New Roman" w:hAnsi="Times New Roman" w:cs="Times New Roman"/>
          <w:b/>
          <w:bCs/>
          <w:i/>
          <w:iCs/>
          <w:sz w:val="24"/>
          <w:lang w:val="es-CO"/>
        </w:rPr>
      </w:pPr>
      <w:r>
        <w:rPr>
          <w:rFonts w:ascii="Times New Roman" w:hAnsi="Times New Roman" w:cs="Times New Roman"/>
          <w:bCs/>
          <w:iCs/>
          <w:sz w:val="24"/>
          <w:lang w:val="es-CO"/>
        </w:rPr>
        <w:t xml:space="preserve">Capacitación en Identificación de peligros, evaluación de riesgos y determinación de controles. </w:t>
      </w:r>
      <w:r w:rsidRPr="007205EF">
        <w:rPr>
          <w:rFonts w:ascii="Times New Roman" w:hAnsi="Times New Roman" w:cs="Times New Roman"/>
          <w:b/>
          <w:bCs/>
          <w:i/>
          <w:iCs/>
          <w:sz w:val="24"/>
          <w:lang w:val="es-CO"/>
        </w:rPr>
        <w:t>Positiva 2.011.</w:t>
      </w:r>
      <w:r w:rsidR="00336830">
        <w:rPr>
          <w:rFonts w:ascii="Estrangelo Edessa" w:hAnsi="Estrangelo Edessa" w:cs="Tahoma"/>
          <w:sz w:val="24"/>
        </w:rPr>
        <w:tab/>
      </w:r>
      <w:r w:rsidR="00336830">
        <w:rPr>
          <w:rFonts w:ascii="Estrangelo Edessa" w:hAnsi="Estrangelo Edessa" w:cs="Tahoma"/>
          <w:sz w:val="24"/>
        </w:rPr>
        <w:tab/>
      </w:r>
      <w:r w:rsidR="00336830">
        <w:rPr>
          <w:rFonts w:ascii="Estrangelo Edessa" w:hAnsi="Estrangelo Edessa" w:cs="Tahoma"/>
          <w:sz w:val="24"/>
        </w:rPr>
        <w:tab/>
      </w:r>
    </w:p>
    <w:p w:rsidR="00336830" w:rsidRDefault="004E3571">
      <w:pPr>
        <w:jc w:val="both"/>
        <w:rPr>
          <w:rFonts w:ascii="Estrangelo Edessa" w:hAnsi="Estrangelo Edessa" w:cs="Tahoma"/>
          <w:sz w:val="24"/>
        </w:rPr>
      </w:pPr>
      <w:r>
        <w:rPr>
          <w:rFonts w:ascii="Estrangelo Edessa" w:hAnsi="Estrangelo Edessa" w:cs="Tahoma"/>
          <w:sz w:val="24"/>
        </w:rPr>
        <w:t xml:space="preserve">           </w:t>
      </w:r>
    </w:p>
    <w:sectPr w:rsidR="00336830" w:rsidSect="00B616FD">
      <w:footnotePr>
        <w:pos w:val="beneathText"/>
      </w:footnotePr>
      <w:pgSz w:w="12240" w:h="15840"/>
      <w:pgMar w:top="1417" w:right="1418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CF7" w:rsidRDefault="00193CF7" w:rsidP="00D922B7">
      <w:r>
        <w:separator/>
      </w:r>
    </w:p>
  </w:endnote>
  <w:endnote w:type="continuationSeparator" w:id="0">
    <w:p w:rsidR="00193CF7" w:rsidRDefault="00193CF7" w:rsidP="00D92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CF7" w:rsidRDefault="00193CF7" w:rsidP="00D922B7">
      <w:r>
        <w:separator/>
      </w:r>
    </w:p>
  </w:footnote>
  <w:footnote w:type="continuationSeparator" w:id="0">
    <w:p w:rsidR="00193CF7" w:rsidRDefault="00193CF7" w:rsidP="00D92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D7361"/>
    <w:rsid w:val="00021A66"/>
    <w:rsid w:val="00046074"/>
    <w:rsid w:val="00057739"/>
    <w:rsid w:val="00070F3C"/>
    <w:rsid w:val="000B10F0"/>
    <w:rsid w:val="000E2A2A"/>
    <w:rsid w:val="00127886"/>
    <w:rsid w:val="00154B94"/>
    <w:rsid w:val="00193CF7"/>
    <w:rsid w:val="001A2CA1"/>
    <w:rsid w:val="00235BA0"/>
    <w:rsid w:val="00237C7B"/>
    <w:rsid w:val="002411D6"/>
    <w:rsid w:val="00283D85"/>
    <w:rsid w:val="00286CFA"/>
    <w:rsid w:val="002908C1"/>
    <w:rsid w:val="002A568D"/>
    <w:rsid w:val="002D65B7"/>
    <w:rsid w:val="00314207"/>
    <w:rsid w:val="00336830"/>
    <w:rsid w:val="00410C32"/>
    <w:rsid w:val="00411D45"/>
    <w:rsid w:val="0042013D"/>
    <w:rsid w:val="004B0360"/>
    <w:rsid w:val="004C44C9"/>
    <w:rsid w:val="004E3571"/>
    <w:rsid w:val="00503DA2"/>
    <w:rsid w:val="00540195"/>
    <w:rsid w:val="00576D0E"/>
    <w:rsid w:val="005B0604"/>
    <w:rsid w:val="005B0973"/>
    <w:rsid w:val="005B509F"/>
    <w:rsid w:val="005C2D59"/>
    <w:rsid w:val="005C30B4"/>
    <w:rsid w:val="005D4021"/>
    <w:rsid w:val="006215FB"/>
    <w:rsid w:val="006243CF"/>
    <w:rsid w:val="006817C6"/>
    <w:rsid w:val="007205EF"/>
    <w:rsid w:val="00760DF3"/>
    <w:rsid w:val="00777DA7"/>
    <w:rsid w:val="007C1309"/>
    <w:rsid w:val="00810E82"/>
    <w:rsid w:val="00845E12"/>
    <w:rsid w:val="00845EF8"/>
    <w:rsid w:val="0088687C"/>
    <w:rsid w:val="00916B32"/>
    <w:rsid w:val="009342E2"/>
    <w:rsid w:val="00960887"/>
    <w:rsid w:val="00982B89"/>
    <w:rsid w:val="009B1623"/>
    <w:rsid w:val="009B7713"/>
    <w:rsid w:val="009E4285"/>
    <w:rsid w:val="00A002D6"/>
    <w:rsid w:val="00AA3989"/>
    <w:rsid w:val="00AB612C"/>
    <w:rsid w:val="00AC491A"/>
    <w:rsid w:val="00AD7361"/>
    <w:rsid w:val="00B11EDC"/>
    <w:rsid w:val="00B14D3D"/>
    <w:rsid w:val="00B21797"/>
    <w:rsid w:val="00B616FD"/>
    <w:rsid w:val="00B7644B"/>
    <w:rsid w:val="00B80D7A"/>
    <w:rsid w:val="00BD4496"/>
    <w:rsid w:val="00C24896"/>
    <w:rsid w:val="00C405DF"/>
    <w:rsid w:val="00C6088A"/>
    <w:rsid w:val="00C96559"/>
    <w:rsid w:val="00CB6260"/>
    <w:rsid w:val="00CE5FC1"/>
    <w:rsid w:val="00D30F4D"/>
    <w:rsid w:val="00D32598"/>
    <w:rsid w:val="00D631E1"/>
    <w:rsid w:val="00D7546A"/>
    <w:rsid w:val="00D922B7"/>
    <w:rsid w:val="00E04E8D"/>
    <w:rsid w:val="00E11487"/>
    <w:rsid w:val="00E41DB4"/>
    <w:rsid w:val="00E7446D"/>
    <w:rsid w:val="00F47AA1"/>
    <w:rsid w:val="00F7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FD"/>
    <w:pPr>
      <w:suppressAutoHyphens/>
    </w:pPr>
    <w:rPr>
      <w:sz w:val="28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B616FD"/>
    <w:pPr>
      <w:keepNext/>
      <w:tabs>
        <w:tab w:val="num" w:pos="0"/>
      </w:tabs>
      <w:jc w:val="center"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B616FD"/>
    <w:rPr>
      <w:rFonts w:ascii="Symbol" w:hAnsi="Symbol"/>
      <w:sz w:val="18"/>
    </w:rPr>
  </w:style>
  <w:style w:type="character" w:customStyle="1" w:styleId="WW8Num2z0">
    <w:name w:val="WW8Num2z0"/>
    <w:rsid w:val="00B616FD"/>
    <w:rPr>
      <w:rFonts w:ascii="Symbol" w:hAnsi="Symbol"/>
      <w:sz w:val="18"/>
    </w:rPr>
  </w:style>
  <w:style w:type="character" w:customStyle="1" w:styleId="WW8Num3z0">
    <w:name w:val="WW8Num3z0"/>
    <w:rsid w:val="00B616FD"/>
    <w:rPr>
      <w:rFonts w:ascii="Symbol" w:hAnsi="Symbol"/>
      <w:sz w:val="18"/>
    </w:rPr>
  </w:style>
  <w:style w:type="character" w:customStyle="1" w:styleId="Absatz-Standardschriftart">
    <w:name w:val="Absatz-Standardschriftart"/>
    <w:rsid w:val="00B616FD"/>
  </w:style>
  <w:style w:type="character" w:customStyle="1" w:styleId="WW8Num1z1">
    <w:name w:val="WW8Num1z1"/>
    <w:rsid w:val="00B616FD"/>
    <w:rPr>
      <w:rFonts w:ascii="Courier New" w:hAnsi="Courier New"/>
    </w:rPr>
  </w:style>
  <w:style w:type="character" w:customStyle="1" w:styleId="WW8Num1z2">
    <w:name w:val="WW8Num1z2"/>
    <w:rsid w:val="00B616FD"/>
    <w:rPr>
      <w:rFonts w:ascii="Wingdings" w:hAnsi="Wingdings"/>
    </w:rPr>
  </w:style>
  <w:style w:type="character" w:customStyle="1" w:styleId="WW8Num1z3">
    <w:name w:val="WW8Num1z3"/>
    <w:rsid w:val="00B616FD"/>
    <w:rPr>
      <w:rFonts w:ascii="Symbol" w:hAnsi="Symbol"/>
    </w:rPr>
  </w:style>
  <w:style w:type="character" w:customStyle="1" w:styleId="WW8Num2z1">
    <w:name w:val="WW8Num2z1"/>
    <w:rsid w:val="00B616FD"/>
    <w:rPr>
      <w:rFonts w:ascii="Courier New" w:hAnsi="Courier New"/>
    </w:rPr>
  </w:style>
  <w:style w:type="character" w:customStyle="1" w:styleId="WW8Num2z2">
    <w:name w:val="WW8Num2z2"/>
    <w:rsid w:val="00B616FD"/>
    <w:rPr>
      <w:rFonts w:ascii="Wingdings" w:hAnsi="Wingdings"/>
    </w:rPr>
  </w:style>
  <w:style w:type="character" w:customStyle="1" w:styleId="WW8Num2z3">
    <w:name w:val="WW8Num2z3"/>
    <w:rsid w:val="00B616FD"/>
    <w:rPr>
      <w:rFonts w:ascii="Symbol" w:hAnsi="Symbol"/>
    </w:rPr>
  </w:style>
  <w:style w:type="character" w:customStyle="1" w:styleId="WW8Num3z1">
    <w:name w:val="WW8Num3z1"/>
    <w:rsid w:val="00B616FD"/>
    <w:rPr>
      <w:rFonts w:ascii="Courier New" w:hAnsi="Courier New"/>
    </w:rPr>
  </w:style>
  <w:style w:type="character" w:customStyle="1" w:styleId="WW8Num3z2">
    <w:name w:val="WW8Num3z2"/>
    <w:rsid w:val="00B616FD"/>
    <w:rPr>
      <w:rFonts w:ascii="Wingdings" w:hAnsi="Wingdings"/>
    </w:rPr>
  </w:style>
  <w:style w:type="character" w:customStyle="1" w:styleId="WW8Num3z3">
    <w:name w:val="WW8Num3z3"/>
    <w:rsid w:val="00B616FD"/>
    <w:rPr>
      <w:rFonts w:ascii="Symbol" w:hAnsi="Symbol"/>
    </w:rPr>
  </w:style>
  <w:style w:type="character" w:customStyle="1" w:styleId="WW8Num4z0">
    <w:name w:val="WW8Num4z0"/>
    <w:rsid w:val="00B616FD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B616FD"/>
    <w:rPr>
      <w:rFonts w:ascii="Courier New" w:hAnsi="Courier New"/>
    </w:rPr>
  </w:style>
  <w:style w:type="character" w:customStyle="1" w:styleId="WW8Num4z2">
    <w:name w:val="WW8Num4z2"/>
    <w:rsid w:val="00B616FD"/>
    <w:rPr>
      <w:rFonts w:ascii="Wingdings" w:hAnsi="Wingdings"/>
    </w:rPr>
  </w:style>
  <w:style w:type="character" w:customStyle="1" w:styleId="WW8Num4z3">
    <w:name w:val="WW8Num4z3"/>
    <w:rsid w:val="00B616FD"/>
    <w:rPr>
      <w:rFonts w:ascii="Symbol" w:hAnsi="Symbol"/>
    </w:rPr>
  </w:style>
  <w:style w:type="character" w:customStyle="1" w:styleId="WW8Num5z0">
    <w:name w:val="WW8Num5z0"/>
    <w:rsid w:val="00B616FD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B616FD"/>
    <w:rPr>
      <w:rFonts w:ascii="Courier New" w:hAnsi="Courier New"/>
    </w:rPr>
  </w:style>
  <w:style w:type="character" w:customStyle="1" w:styleId="WW8Num5z2">
    <w:name w:val="WW8Num5z2"/>
    <w:rsid w:val="00B616FD"/>
    <w:rPr>
      <w:rFonts w:ascii="Wingdings" w:hAnsi="Wingdings"/>
    </w:rPr>
  </w:style>
  <w:style w:type="character" w:customStyle="1" w:styleId="WW8Num5z3">
    <w:name w:val="WW8Num5z3"/>
    <w:rsid w:val="00B616FD"/>
    <w:rPr>
      <w:rFonts w:ascii="Symbol" w:hAnsi="Symbol"/>
    </w:rPr>
  </w:style>
  <w:style w:type="character" w:customStyle="1" w:styleId="Fuentedeprrafopredeter1">
    <w:name w:val="Fuente de párrafo predeter.1"/>
    <w:rsid w:val="00B616FD"/>
  </w:style>
  <w:style w:type="character" w:styleId="Hipervnculo">
    <w:name w:val="Hyperlink"/>
    <w:basedOn w:val="Fuentedeprrafopredeter1"/>
    <w:semiHidden/>
    <w:rsid w:val="00B616FD"/>
    <w:rPr>
      <w:color w:val="0000FF"/>
      <w:u w:val="single"/>
    </w:rPr>
  </w:style>
  <w:style w:type="character" w:styleId="Hipervnculovisitado">
    <w:name w:val="FollowedHyperlink"/>
    <w:basedOn w:val="Fuentedeprrafopredeter1"/>
    <w:semiHidden/>
    <w:rsid w:val="00B616FD"/>
    <w:rPr>
      <w:color w:val="800080"/>
      <w:u w:val="single"/>
    </w:rPr>
  </w:style>
  <w:style w:type="paragraph" w:customStyle="1" w:styleId="Encabezado1">
    <w:name w:val="Encabezado1"/>
    <w:basedOn w:val="Normal"/>
    <w:next w:val="Textoindependiente"/>
    <w:rsid w:val="00B616FD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Textoindependiente">
    <w:name w:val="Body Text"/>
    <w:basedOn w:val="Normal"/>
    <w:semiHidden/>
    <w:rsid w:val="00B616FD"/>
    <w:pPr>
      <w:jc w:val="both"/>
    </w:pPr>
    <w:rPr>
      <w:rFonts w:ascii="Arial" w:hAnsi="Arial" w:cs="Arial"/>
    </w:rPr>
  </w:style>
  <w:style w:type="paragraph" w:styleId="Lista">
    <w:name w:val="List"/>
    <w:basedOn w:val="Textoindependiente"/>
    <w:semiHidden/>
    <w:rsid w:val="00B616FD"/>
    <w:rPr>
      <w:rFonts w:cs="Tahoma"/>
    </w:rPr>
  </w:style>
  <w:style w:type="paragraph" w:customStyle="1" w:styleId="Etiqueta">
    <w:name w:val="Etiqueta"/>
    <w:basedOn w:val="Normal"/>
    <w:rsid w:val="00B616F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B616FD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B616FD"/>
    <w:pPr>
      <w:jc w:val="center"/>
    </w:pPr>
    <w:rPr>
      <w:rFonts w:ascii="Comic Sans MS" w:hAnsi="Comic Sans MS" w:cs="Arial"/>
      <w:b/>
      <w:bCs/>
    </w:rPr>
  </w:style>
  <w:style w:type="paragraph" w:styleId="Subttulo">
    <w:name w:val="Subtitle"/>
    <w:basedOn w:val="Encabezado1"/>
    <w:next w:val="Textoindependiente"/>
    <w:qFormat/>
    <w:rsid w:val="00B616FD"/>
    <w:pPr>
      <w:jc w:val="center"/>
    </w:pPr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0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0B4"/>
    <w:rPr>
      <w:rFonts w:ascii="Tahoma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D922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22B7"/>
    <w:rPr>
      <w:sz w:val="28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D922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22B7"/>
    <w:rPr>
      <w:sz w:val="28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FD"/>
    <w:pPr>
      <w:suppressAutoHyphens/>
    </w:pPr>
    <w:rPr>
      <w:sz w:val="28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B616FD"/>
    <w:pPr>
      <w:keepNext/>
      <w:tabs>
        <w:tab w:val="num" w:pos="0"/>
      </w:tabs>
      <w:jc w:val="center"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B616FD"/>
    <w:rPr>
      <w:rFonts w:ascii="Symbol" w:hAnsi="Symbol"/>
      <w:sz w:val="18"/>
    </w:rPr>
  </w:style>
  <w:style w:type="character" w:customStyle="1" w:styleId="WW8Num2z0">
    <w:name w:val="WW8Num2z0"/>
    <w:rsid w:val="00B616FD"/>
    <w:rPr>
      <w:rFonts w:ascii="Symbol" w:hAnsi="Symbol"/>
      <w:sz w:val="18"/>
    </w:rPr>
  </w:style>
  <w:style w:type="character" w:customStyle="1" w:styleId="WW8Num3z0">
    <w:name w:val="WW8Num3z0"/>
    <w:rsid w:val="00B616FD"/>
    <w:rPr>
      <w:rFonts w:ascii="Symbol" w:hAnsi="Symbol"/>
      <w:sz w:val="18"/>
    </w:rPr>
  </w:style>
  <w:style w:type="character" w:customStyle="1" w:styleId="Absatz-Standardschriftart">
    <w:name w:val="Absatz-Standardschriftart"/>
    <w:rsid w:val="00B616FD"/>
  </w:style>
  <w:style w:type="character" w:customStyle="1" w:styleId="WW8Num1z1">
    <w:name w:val="WW8Num1z1"/>
    <w:rsid w:val="00B616FD"/>
    <w:rPr>
      <w:rFonts w:ascii="Courier New" w:hAnsi="Courier New"/>
    </w:rPr>
  </w:style>
  <w:style w:type="character" w:customStyle="1" w:styleId="WW8Num1z2">
    <w:name w:val="WW8Num1z2"/>
    <w:rsid w:val="00B616FD"/>
    <w:rPr>
      <w:rFonts w:ascii="Wingdings" w:hAnsi="Wingdings"/>
    </w:rPr>
  </w:style>
  <w:style w:type="character" w:customStyle="1" w:styleId="WW8Num1z3">
    <w:name w:val="WW8Num1z3"/>
    <w:rsid w:val="00B616FD"/>
    <w:rPr>
      <w:rFonts w:ascii="Symbol" w:hAnsi="Symbol"/>
    </w:rPr>
  </w:style>
  <w:style w:type="character" w:customStyle="1" w:styleId="WW8Num2z1">
    <w:name w:val="WW8Num2z1"/>
    <w:rsid w:val="00B616FD"/>
    <w:rPr>
      <w:rFonts w:ascii="Courier New" w:hAnsi="Courier New"/>
    </w:rPr>
  </w:style>
  <w:style w:type="character" w:customStyle="1" w:styleId="WW8Num2z2">
    <w:name w:val="WW8Num2z2"/>
    <w:rsid w:val="00B616FD"/>
    <w:rPr>
      <w:rFonts w:ascii="Wingdings" w:hAnsi="Wingdings"/>
    </w:rPr>
  </w:style>
  <w:style w:type="character" w:customStyle="1" w:styleId="WW8Num2z3">
    <w:name w:val="WW8Num2z3"/>
    <w:rsid w:val="00B616FD"/>
    <w:rPr>
      <w:rFonts w:ascii="Symbol" w:hAnsi="Symbol"/>
    </w:rPr>
  </w:style>
  <w:style w:type="character" w:customStyle="1" w:styleId="WW8Num3z1">
    <w:name w:val="WW8Num3z1"/>
    <w:rsid w:val="00B616FD"/>
    <w:rPr>
      <w:rFonts w:ascii="Courier New" w:hAnsi="Courier New"/>
    </w:rPr>
  </w:style>
  <w:style w:type="character" w:customStyle="1" w:styleId="WW8Num3z2">
    <w:name w:val="WW8Num3z2"/>
    <w:rsid w:val="00B616FD"/>
    <w:rPr>
      <w:rFonts w:ascii="Wingdings" w:hAnsi="Wingdings"/>
    </w:rPr>
  </w:style>
  <w:style w:type="character" w:customStyle="1" w:styleId="WW8Num3z3">
    <w:name w:val="WW8Num3z3"/>
    <w:rsid w:val="00B616FD"/>
    <w:rPr>
      <w:rFonts w:ascii="Symbol" w:hAnsi="Symbol"/>
    </w:rPr>
  </w:style>
  <w:style w:type="character" w:customStyle="1" w:styleId="WW8Num4z0">
    <w:name w:val="WW8Num4z0"/>
    <w:rsid w:val="00B616FD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B616FD"/>
    <w:rPr>
      <w:rFonts w:ascii="Courier New" w:hAnsi="Courier New"/>
    </w:rPr>
  </w:style>
  <w:style w:type="character" w:customStyle="1" w:styleId="WW8Num4z2">
    <w:name w:val="WW8Num4z2"/>
    <w:rsid w:val="00B616FD"/>
    <w:rPr>
      <w:rFonts w:ascii="Wingdings" w:hAnsi="Wingdings"/>
    </w:rPr>
  </w:style>
  <w:style w:type="character" w:customStyle="1" w:styleId="WW8Num4z3">
    <w:name w:val="WW8Num4z3"/>
    <w:rsid w:val="00B616FD"/>
    <w:rPr>
      <w:rFonts w:ascii="Symbol" w:hAnsi="Symbol"/>
    </w:rPr>
  </w:style>
  <w:style w:type="character" w:customStyle="1" w:styleId="WW8Num5z0">
    <w:name w:val="WW8Num5z0"/>
    <w:rsid w:val="00B616FD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B616FD"/>
    <w:rPr>
      <w:rFonts w:ascii="Courier New" w:hAnsi="Courier New"/>
    </w:rPr>
  </w:style>
  <w:style w:type="character" w:customStyle="1" w:styleId="WW8Num5z2">
    <w:name w:val="WW8Num5z2"/>
    <w:rsid w:val="00B616FD"/>
    <w:rPr>
      <w:rFonts w:ascii="Wingdings" w:hAnsi="Wingdings"/>
    </w:rPr>
  </w:style>
  <w:style w:type="character" w:customStyle="1" w:styleId="WW8Num5z3">
    <w:name w:val="WW8Num5z3"/>
    <w:rsid w:val="00B616FD"/>
    <w:rPr>
      <w:rFonts w:ascii="Symbol" w:hAnsi="Symbol"/>
    </w:rPr>
  </w:style>
  <w:style w:type="character" w:customStyle="1" w:styleId="Fuentedeprrafopredeter1">
    <w:name w:val="Fuente de párrafo predeter.1"/>
    <w:rsid w:val="00B616FD"/>
  </w:style>
  <w:style w:type="character" w:styleId="Hipervnculo">
    <w:name w:val="Hyperlink"/>
    <w:basedOn w:val="Fuentedeprrafopredeter1"/>
    <w:semiHidden/>
    <w:rsid w:val="00B616FD"/>
    <w:rPr>
      <w:color w:val="0000FF"/>
      <w:u w:val="single"/>
    </w:rPr>
  </w:style>
  <w:style w:type="character" w:styleId="Hipervnculovisitado">
    <w:name w:val="FollowedHyperlink"/>
    <w:basedOn w:val="Fuentedeprrafopredeter1"/>
    <w:semiHidden/>
    <w:rsid w:val="00B616FD"/>
    <w:rPr>
      <w:color w:val="800080"/>
      <w:u w:val="single"/>
    </w:rPr>
  </w:style>
  <w:style w:type="paragraph" w:customStyle="1" w:styleId="Encabezado1">
    <w:name w:val="Encabezado1"/>
    <w:basedOn w:val="Normal"/>
    <w:next w:val="Textoindependiente"/>
    <w:rsid w:val="00B616FD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Textoindependiente">
    <w:name w:val="Body Text"/>
    <w:basedOn w:val="Normal"/>
    <w:semiHidden/>
    <w:rsid w:val="00B616FD"/>
    <w:pPr>
      <w:jc w:val="both"/>
    </w:pPr>
    <w:rPr>
      <w:rFonts w:ascii="Arial" w:hAnsi="Arial" w:cs="Arial"/>
    </w:rPr>
  </w:style>
  <w:style w:type="paragraph" w:styleId="Lista">
    <w:name w:val="List"/>
    <w:basedOn w:val="Textoindependiente"/>
    <w:semiHidden/>
    <w:rsid w:val="00B616FD"/>
    <w:rPr>
      <w:rFonts w:cs="Tahoma"/>
    </w:rPr>
  </w:style>
  <w:style w:type="paragraph" w:customStyle="1" w:styleId="Etiqueta">
    <w:name w:val="Etiqueta"/>
    <w:basedOn w:val="Normal"/>
    <w:rsid w:val="00B616F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B616FD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B616FD"/>
    <w:pPr>
      <w:jc w:val="center"/>
    </w:pPr>
    <w:rPr>
      <w:rFonts w:ascii="Comic Sans MS" w:hAnsi="Comic Sans MS" w:cs="Arial"/>
      <w:b/>
      <w:bCs/>
    </w:rPr>
  </w:style>
  <w:style w:type="paragraph" w:styleId="Subttulo">
    <w:name w:val="Subtitle"/>
    <w:basedOn w:val="Encabezado1"/>
    <w:next w:val="Textoindependiente"/>
    <w:qFormat/>
    <w:rsid w:val="00B616FD"/>
    <w:pPr>
      <w:jc w:val="center"/>
    </w:pPr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0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0B4"/>
    <w:rPr>
      <w:rFonts w:ascii="Tahoma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D922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22B7"/>
    <w:rPr>
      <w:sz w:val="28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D922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22B7"/>
    <w:rPr>
      <w:sz w:val="28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mmonic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2A7E7-64E7-49E7-83F8-30D9AC43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MÓNICA ALEJANDRA SALOM CASTRO</vt:lpstr>
      <vt:lpstr>MÓNICA ALEJANDRA SALOM CASTRO</vt:lpstr>
    </vt:vector>
  </TitlesOfParts>
  <Company>Hewlett-Packard</Company>
  <LinksUpToDate>false</LinksUpToDate>
  <CharactersWithSpaces>6562</CharactersWithSpaces>
  <SharedDoc>false</SharedDoc>
  <HLinks>
    <vt:vector size="6" baseType="variant"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mailto:salommonica@gmail.com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MÓNICA ALEJANDRA SALOM CASTRO</dc:title>
  <dc:creator>Usuario Autorizado de HP</dc:creator>
  <cp:lastModifiedBy>SALOM</cp:lastModifiedBy>
  <cp:revision>12</cp:revision>
  <cp:lastPrinted>2007-01-08T00:36:00Z</cp:lastPrinted>
  <dcterms:created xsi:type="dcterms:W3CDTF">2011-07-28T22:01:00Z</dcterms:created>
  <dcterms:modified xsi:type="dcterms:W3CDTF">2011-08-12T19:26:00Z</dcterms:modified>
</cp:coreProperties>
</file>