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991" w:rsidRDefault="00F14991" w:rsidP="00F14991">
      <w:pPr>
        <w:jc w:val="center"/>
        <w:rPr>
          <w:rFonts w:ascii="Franklin Gothic Book" w:hAnsi="Franklin Gothic Book"/>
          <w:color w:val="000000" w:themeColor="text1"/>
          <w:sz w:val="36"/>
          <w:szCs w:val="36"/>
          <w:u w:val="single"/>
        </w:rPr>
      </w:pPr>
      <w:r>
        <w:rPr>
          <w:rFonts w:ascii="Franklin Gothic Book" w:hAnsi="Franklin Gothic Book"/>
          <w:color w:val="000000" w:themeColor="text1"/>
          <w:sz w:val="36"/>
          <w:szCs w:val="36"/>
          <w:u w:val="single"/>
        </w:rPr>
        <w:t>CURRICULUM VITAE</w:t>
      </w:r>
    </w:p>
    <w:p w:rsidR="00F14991" w:rsidRDefault="00F14991" w:rsidP="00F14991">
      <w:pPr>
        <w:jc w:val="center"/>
        <w:rPr>
          <w:rFonts w:ascii="Arial" w:hAnsi="Arial" w:cs="Arial"/>
          <w:color w:val="595959" w:themeColor="text1" w:themeTint="A6"/>
          <w:sz w:val="36"/>
          <w:szCs w:val="36"/>
          <w:u w:val="single"/>
        </w:rPr>
      </w:pPr>
    </w:p>
    <w:p w:rsidR="00F14991" w:rsidRDefault="00F14991" w:rsidP="00F14991">
      <w:pPr>
        <w:rPr>
          <w:rFonts w:ascii="Arial" w:hAnsi="Arial" w:cs="Arial"/>
          <w:color w:val="595959" w:themeColor="text1" w:themeTint="A6"/>
          <w:sz w:val="28"/>
          <w:szCs w:val="28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  <w:r>
        <w:rPr>
          <w:rFonts w:ascii="Franklin Gothic Book" w:hAnsi="Franklin Gothic Book" w:cs="Arial"/>
          <w:sz w:val="22"/>
          <w:szCs w:val="22"/>
          <w:u w:val="single"/>
        </w:rPr>
        <w:t>DATOS PERSONALES</w:t>
      </w:r>
    </w:p>
    <w:p w:rsidR="00F14991" w:rsidRDefault="00F14991" w:rsidP="00F14991">
      <w:pPr>
        <w:rPr>
          <w:rFonts w:ascii="Franklin Gothic Book" w:hAnsi="Franklin Gothic Book" w:cs="Arial"/>
          <w:color w:val="595959" w:themeColor="text1" w:themeTint="A6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color w:val="595959" w:themeColor="text1" w:themeTint="A6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>Nombres y apellidos                                 Ricardo German Campos Mauricio</w:t>
      </w:r>
    </w:p>
    <w:p w:rsidR="00F14991" w:rsidRDefault="00F14991" w:rsidP="00F14991">
      <w:pPr>
        <w:tabs>
          <w:tab w:val="left" w:pos="1780"/>
        </w:tabs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ab/>
      </w: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>Dirección                                                   San Sebastián B1-37  Talara / Talara Alta</w:t>
      </w: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</w:rPr>
      </w:pPr>
    </w:p>
    <w:p w:rsidR="00F14991" w:rsidRPr="00454825" w:rsidRDefault="00F14991" w:rsidP="00F14991">
      <w:pPr>
        <w:rPr>
          <w:rFonts w:ascii="Franklin Gothic Book" w:hAnsi="Franklin Gothic Book" w:cs="Arial"/>
          <w:sz w:val="22"/>
          <w:szCs w:val="22"/>
          <w:lang w:val="es-ES"/>
        </w:rPr>
      </w:pPr>
      <w:r w:rsidRPr="00454825">
        <w:rPr>
          <w:rFonts w:ascii="Franklin Gothic Book" w:hAnsi="Franklin Gothic Book" w:cs="Arial"/>
          <w:sz w:val="22"/>
          <w:szCs w:val="22"/>
          <w:lang w:val="es-ES"/>
        </w:rPr>
        <w:t>Celular                                                       961074940 – 968702597</w:t>
      </w:r>
    </w:p>
    <w:p w:rsidR="00F14991" w:rsidRPr="00454825" w:rsidRDefault="00F14991" w:rsidP="00F14991">
      <w:pPr>
        <w:rPr>
          <w:rFonts w:ascii="Franklin Gothic Book" w:hAnsi="Franklin Gothic Book" w:cs="Arial"/>
          <w:sz w:val="22"/>
          <w:szCs w:val="22"/>
          <w:lang w:val="es-ES"/>
        </w:rPr>
      </w:pPr>
    </w:p>
    <w:p w:rsidR="00F14991" w:rsidRPr="00454825" w:rsidRDefault="00F14991" w:rsidP="00F14991">
      <w:pPr>
        <w:rPr>
          <w:rFonts w:ascii="Franklin Gothic Book" w:hAnsi="Franklin Gothic Book" w:cs="Arial"/>
          <w:sz w:val="22"/>
          <w:szCs w:val="22"/>
          <w:lang w:val="es-ES"/>
        </w:rPr>
      </w:pPr>
      <w:r w:rsidRPr="00454825">
        <w:rPr>
          <w:rFonts w:ascii="Franklin Gothic Book" w:hAnsi="Franklin Gothic Book" w:cs="Arial"/>
          <w:sz w:val="22"/>
          <w:szCs w:val="22"/>
          <w:lang w:val="es-ES"/>
        </w:rPr>
        <w:t>Email                                                         ricardocamposmauricio@gmail.com</w:t>
      </w:r>
    </w:p>
    <w:p w:rsidR="00F14991" w:rsidRPr="00454825" w:rsidRDefault="00F14991" w:rsidP="00F14991">
      <w:pPr>
        <w:rPr>
          <w:rFonts w:ascii="Franklin Gothic Book" w:hAnsi="Franklin Gothic Book" w:cs="Arial"/>
          <w:sz w:val="22"/>
          <w:szCs w:val="22"/>
          <w:lang w:val="es-ES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>Fecha de nacimiento                               19 de mayo de 1984</w:t>
      </w: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>Nacionalidad                                            PERUANO</w:t>
      </w: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>Estado civil                                               Conviviente</w:t>
      </w: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>D.N.I numero                                           42539270</w:t>
      </w: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 xml:space="preserve">Licencia de conducir </w:t>
      </w:r>
      <w:r w:rsidR="00FF6DFE">
        <w:rPr>
          <w:rFonts w:ascii="Franklin Gothic Book" w:hAnsi="Franklin Gothic Book" w:cs="Arial"/>
          <w:sz w:val="22"/>
          <w:szCs w:val="22"/>
        </w:rPr>
        <w:t xml:space="preserve">                              AIIa</w:t>
      </w:r>
      <w:r>
        <w:rPr>
          <w:rFonts w:ascii="Franklin Gothic Book" w:hAnsi="Franklin Gothic Book" w:cs="Arial"/>
          <w:sz w:val="22"/>
          <w:szCs w:val="22"/>
        </w:rPr>
        <w:t xml:space="preserve"> – 42539270</w:t>
      </w: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 xml:space="preserve"> </w:t>
      </w: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 xml:space="preserve">Teléfono                               </w:t>
      </w:r>
      <w:r w:rsidR="00454825">
        <w:rPr>
          <w:rFonts w:ascii="Franklin Gothic Book" w:hAnsi="Franklin Gothic Book" w:cs="Arial"/>
          <w:sz w:val="22"/>
          <w:szCs w:val="22"/>
        </w:rPr>
        <w:t xml:space="preserve">                    073 - 318131</w:t>
      </w:r>
    </w:p>
    <w:p w:rsidR="00F14991" w:rsidRDefault="00F14991" w:rsidP="00F14991">
      <w:pPr>
        <w:rPr>
          <w:rFonts w:ascii="Franklin Gothic Book" w:hAnsi="Franklin Gothic Book" w:cs="Arial"/>
          <w:color w:val="595959" w:themeColor="text1" w:themeTint="A6"/>
          <w:sz w:val="22"/>
          <w:szCs w:val="22"/>
        </w:rPr>
      </w:pPr>
    </w:p>
    <w:p w:rsidR="00F14991" w:rsidRDefault="00F14991" w:rsidP="00F14991">
      <w:pPr>
        <w:rPr>
          <w:rFonts w:ascii="Arial" w:hAnsi="Arial" w:cs="Arial"/>
          <w:color w:val="595959" w:themeColor="text1" w:themeTint="A6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color w:val="000000" w:themeColor="text1"/>
          <w:sz w:val="22"/>
          <w:szCs w:val="22"/>
          <w:u w:val="single"/>
        </w:rPr>
      </w:pPr>
      <w:r>
        <w:rPr>
          <w:rFonts w:ascii="Franklin Gothic Book" w:hAnsi="Franklin Gothic Book" w:cs="Arial"/>
          <w:color w:val="000000" w:themeColor="text1"/>
          <w:sz w:val="22"/>
          <w:szCs w:val="22"/>
          <w:u w:val="single"/>
        </w:rPr>
        <w:t>EXPERIENCIA LABORAL</w:t>
      </w:r>
    </w:p>
    <w:p w:rsidR="00F14991" w:rsidRDefault="00F14991" w:rsidP="00F14991">
      <w:pPr>
        <w:rPr>
          <w:rFonts w:ascii="Franklin Gothic Book" w:hAnsi="Franklin Gothic Book" w:cs="Arial"/>
          <w:color w:val="000000" w:themeColor="text1"/>
          <w:sz w:val="22"/>
          <w:szCs w:val="22"/>
          <w:u w:val="single"/>
        </w:rPr>
      </w:pPr>
    </w:p>
    <w:p w:rsidR="00F14991" w:rsidRDefault="00F14991" w:rsidP="00F14991">
      <w:pPr>
        <w:pStyle w:val="Prrafodelista"/>
        <w:rPr>
          <w:rFonts w:ascii="Franklin Gothic Book" w:hAnsi="Franklin Gothic Book" w:cs="Arial"/>
          <w:color w:val="000000" w:themeColor="text1"/>
          <w:u w:val="single"/>
        </w:rPr>
      </w:pPr>
    </w:p>
    <w:p w:rsidR="00F14991" w:rsidRDefault="00F14991" w:rsidP="00F14991">
      <w:pPr>
        <w:pStyle w:val="Prrafodelista"/>
        <w:numPr>
          <w:ilvl w:val="0"/>
          <w:numId w:val="1"/>
        </w:numPr>
        <w:rPr>
          <w:rFonts w:ascii="Franklin Gothic Book" w:hAnsi="Franklin Gothic Book" w:cs="Arial"/>
          <w:color w:val="000000" w:themeColor="text1"/>
          <w:u w:val="single"/>
        </w:rPr>
      </w:pPr>
      <w:r>
        <w:rPr>
          <w:rFonts w:ascii="Franklin Gothic Book" w:hAnsi="Franklin Gothic Book" w:cs="Arial"/>
          <w:color w:val="000000" w:themeColor="text1"/>
        </w:rPr>
        <w:t>Ayudante de calderería en “Consorcio SATERFI – KAEFER KOSTEC”  para el servicio de mantenimiento de equipos durante la XII inspección general del  CCC – PETROPERU (Talara) 02 de Octubre 2013 -  17 de Noviembre 2013.</w:t>
      </w:r>
    </w:p>
    <w:p w:rsidR="00F14991" w:rsidRDefault="00F14991" w:rsidP="00F14991">
      <w:pPr>
        <w:rPr>
          <w:rFonts w:ascii="Franklin Gothic Book" w:hAnsi="Franklin Gothic Book" w:cs="Arial"/>
          <w:color w:val="000000" w:themeColor="text1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color w:val="000000" w:themeColor="text1"/>
        </w:rPr>
      </w:pPr>
    </w:p>
    <w:p w:rsidR="00F14991" w:rsidRDefault="00F14991" w:rsidP="00F14991">
      <w:pPr>
        <w:numPr>
          <w:ilvl w:val="0"/>
          <w:numId w:val="2"/>
        </w:numPr>
        <w:rPr>
          <w:rFonts w:ascii="Franklin Gothic Book" w:hAnsi="Franklin Gothic Book" w:cs="Arial"/>
          <w:color w:val="000000" w:themeColor="text1"/>
        </w:rPr>
      </w:pPr>
      <w:r>
        <w:rPr>
          <w:rFonts w:ascii="Franklin Gothic Book" w:hAnsi="Franklin Gothic Book" w:cs="Arial"/>
          <w:color w:val="000000" w:themeColor="text1"/>
        </w:rPr>
        <w:t>Agente de seguridad en “SERVICONDOR” Srl (Talara) 14 Diciembre 2012 –</w:t>
      </w:r>
    </w:p>
    <w:p w:rsidR="00F14991" w:rsidRDefault="00F14991" w:rsidP="00F14991">
      <w:pPr>
        <w:ind w:left="720"/>
        <w:rPr>
          <w:rFonts w:ascii="Franklin Gothic Book" w:hAnsi="Franklin Gothic Book" w:cs="Arial"/>
          <w:color w:val="000000" w:themeColor="text1"/>
        </w:rPr>
      </w:pPr>
      <w:r>
        <w:rPr>
          <w:rFonts w:ascii="Franklin Gothic Book" w:hAnsi="Franklin Gothic Book" w:cs="Arial"/>
          <w:color w:val="000000" w:themeColor="text1"/>
        </w:rPr>
        <w:t xml:space="preserve"> 14 Marzo 2013.</w:t>
      </w:r>
    </w:p>
    <w:p w:rsidR="00F14991" w:rsidRDefault="00F14991" w:rsidP="00F14991">
      <w:pPr>
        <w:pStyle w:val="Prrafodelista"/>
        <w:rPr>
          <w:rFonts w:ascii="Franklin Gothic Book" w:hAnsi="Franklin Gothic Book" w:cs="Arial"/>
          <w:color w:val="000000" w:themeColor="text1"/>
        </w:rPr>
      </w:pPr>
    </w:p>
    <w:p w:rsidR="00F14991" w:rsidRDefault="00F14991" w:rsidP="00F14991">
      <w:pPr>
        <w:numPr>
          <w:ilvl w:val="0"/>
          <w:numId w:val="2"/>
        </w:numPr>
        <w:rPr>
          <w:rFonts w:ascii="Franklin Gothic Book" w:hAnsi="Franklin Gothic Book" w:cs="Arial"/>
          <w:color w:val="000000" w:themeColor="text1"/>
        </w:rPr>
      </w:pPr>
      <w:r>
        <w:rPr>
          <w:rFonts w:ascii="Franklin Gothic Book" w:hAnsi="Franklin Gothic Book" w:cs="Arial"/>
          <w:color w:val="000000" w:themeColor="text1"/>
        </w:rPr>
        <w:t>Supervisión de seguridad en “GCsegurity” (Talara)  Agosto 2010 – Noviembre 2012.</w:t>
      </w:r>
    </w:p>
    <w:p w:rsidR="00F14991" w:rsidRDefault="00F14991" w:rsidP="00F14991">
      <w:pPr>
        <w:ind w:left="720"/>
        <w:rPr>
          <w:rFonts w:ascii="Franklin Gothic Book" w:hAnsi="Franklin Gothic Book" w:cs="Arial"/>
          <w:color w:val="000000" w:themeColor="text1"/>
        </w:rPr>
      </w:pPr>
    </w:p>
    <w:p w:rsidR="00F14991" w:rsidRDefault="00F14991" w:rsidP="00F14991">
      <w:pPr>
        <w:numPr>
          <w:ilvl w:val="0"/>
          <w:numId w:val="2"/>
        </w:numPr>
        <w:rPr>
          <w:rFonts w:ascii="Franklin Gothic Book" w:hAnsi="Franklin Gothic Book" w:cs="Arial"/>
          <w:color w:val="000000" w:themeColor="text1"/>
        </w:rPr>
      </w:pPr>
      <w:r>
        <w:rPr>
          <w:rFonts w:ascii="Franklin Gothic Book" w:hAnsi="Franklin Gothic Book" w:cs="Arial"/>
          <w:color w:val="000000" w:themeColor="text1"/>
        </w:rPr>
        <w:t>Asistente de producción y logística en distribuidora AV y F asociados, helados SABORATTI (Sullana)  Julio 2010 – Agosto 2011.</w:t>
      </w:r>
    </w:p>
    <w:p w:rsidR="00F14991" w:rsidRDefault="00F14991" w:rsidP="00F14991">
      <w:pPr>
        <w:ind w:left="720"/>
        <w:rPr>
          <w:rFonts w:ascii="Franklin Gothic Book" w:hAnsi="Franklin Gothic Book" w:cs="Arial"/>
          <w:color w:val="000000" w:themeColor="text1"/>
        </w:rPr>
      </w:pPr>
    </w:p>
    <w:p w:rsidR="00F14991" w:rsidRDefault="00F14991" w:rsidP="00F14991">
      <w:pPr>
        <w:numPr>
          <w:ilvl w:val="0"/>
          <w:numId w:val="2"/>
        </w:numPr>
        <w:rPr>
          <w:rFonts w:ascii="Franklin Gothic Book" w:hAnsi="Franklin Gothic Book" w:cs="Arial"/>
          <w:color w:val="000000" w:themeColor="text1"/>
        </w:rPr>
      </w:pPr>
      <w:r>
        <w:rPr>
          <w:rFonts w:ascii="Franklin Gothic Book" w:hAnsi="Franklin Gothic Book" w:cs="Arial"/>
          <w:color w:val="000000" w:themeColor="text1"/>
        </w:rPr>
        <w:t>Asistente de OFFSET y control de calidad en M y L promociones (lima) Julio 2003 – Diciembre 2003.</w:t>
      </w:r>
    </w:p>
    <w:p w:rsidR="00F14991" w:rsidRDefault="00F14991" w:rsidP="00F14991">
      <w:pPr>
        <w:rPr>
          <w:rFonts w:ascii="Arial" w:hAnsi="Arial" w:cs="Arial"/>
          <w:color w:val="595959" w:themeColor="text1" w:themeTint="A6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  <w:r>
        <w:rPr>
          <w:rFonts w:ascii="Franklin Gothic Book" w:hAnsi="Franklin Gothic Book" w:cs="Arial"/>
          <w:sz w:val="22"/>
          <w:szCs w:val="22"/>
          <w:u w:val="single"/>
        </w:rPr>
        <w:t xml:space="preserve">EDUCACION Y FORMACION </w:t>
      </w: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</w:p>
    <w:p w:rsidR="00F14991" w:rsidRDefault="00F14991" w:rsidP="00F14991">
      <w:pPr>
        <w:rPr>
          <w:rFonts w:ascii="Franklin Gothic Book" w:hAnsi="Franklin Gothic Book" w:cs="Arial"/>
          <w:sz w:val="22"/>
          <w:szCs w:val="22"/>
          <w:u w:val="single"/>
        </w:rPr>
      </w:pPr>
    </w:p>
    <w:p w:rsidR="00F14991" w:rsidRDefault="00F14991" w:rsidP="00F14991">
      <w:pPr>
        <w:ind w:left="720"/>
        <w:rPr>
          <w:rFonts w:ascii="Franklin Gothic Book" w:hAnsi="Franklin Gothic Book" w:cs="Arial"/>
        </w:rPr>
      </w:pPr>
    </w:p>
    <w:p w:rsidR="00F14991" w:rsidRDefault="00F14991" w:rsidP="00F14991">
      <w:pPr>
        <w:numPr>
          <w:ilvl w:val="0"/>
          <w:numId w:val="3"/>
        </w:numPr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2008 – 2011  Estudios universitarios en la “UNIVERSIDAD ALAS PERUANAS” (Piura) En la escuela académico profesional de “Ciencias de la Comunicación” VI ciclo (por retomar)</w:t>
      </w:r>
    </w:p>
    <w:p w:rsidR="00F14991" w:rsidRDefault="00F14991" w:rsidP="00F14991">
      <w:pPr>
        <w:ind w:left="720"/>
        <w:rPr>
          <w:rFonts w:ascii="Franklin Gothic Book" w:hAnsi="Franklin Gothic Book" w:cs="Arial"/>
        </w:rPr>
      </w:pPr>
    </w:p>
    <w:p w:rsidR="00F14991" w:rsidRDefault="00F14991" w:rsidP="00F14991">
      <w:pPr>
        <w:numPr>
          <w:ilvl w:val="0"/>
          <w:numId w:val="3"/>
        </w:numPr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2004 – 2006  Estudio técnico en el “INSTITUTO PERUANO DE ARTE Y DISEÑO” IPAD (Lima) Diseño gráfico y fotografía.</w:t>
      </w:r>
    </w:p>
    <w:p w:rsidR="00F14991" w:rsidRDefault="00F14991" w:rsidP="00F14991">
      <w:pPr>
        <w:rPr>
          <w:rFonts w:ascii="Franklin Gothic Book" w:hAnsi="Franklin Gothic Book" w:cs="Arial"/>
        </w:rPr>
      </w:pPr>
    </w:p>
    <w:p w:rsidR="00F14991" w:rsidRDefault="00F14991" w:rsidP="00F14991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p w:rsidR="00F14991" w:rsidRDefault="00F14991" w:rsidP="00F14991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p w:rsidR="00F14991" w:rsidRDefault="00F14991" w:rsidP="00F14991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p w:rsidR="00F14991" w:rsidRDefault="00F14991" w:rsidP="00F14991">
      <w:pPr>
        <w:ind w:right="-1652"/>
        <w:rPr>
          <w:rFonts w:ascii="Arial" w:hAnsi="Arial" w:cs="Arial"/>
          <w:color w:val="595959" w:themeColor="text1" w:themeTint="A6"/>
        </w:rPr>
      </w:pPr>
    </w:p>
    <w:p w:rsidR="00F14991" w:rsidRDefault="00F14991" w:rsidP="00F14991">
      <w:pPr>
        <w:ind w:right="-1652"/>
        <w:rPr>
          <w:rFonts w:ascii="Arial" w:hAnsi="Arial" w:cs="Arial"/>
          <w:color w:val="595959" w:themeColor="text1" w:themeTint="A6"/>
        </w:rPr>
      </w:pPr>
    </w:p>
    <w:p w:rsidR="00F14991" w:rsidRDefault="00F14991" w:rsidP="00F14991">
      <w:pPr>
        <w:ind w:right="-1652"/>
        <w:rPr>
          <w:rFonts w:ascii="Arial" w:hAnsi="Arial" w:cs="Arial"/>
          <w:color w:val="595959" w:themeColor="text1" w:themeTint="A6"/>
        </w:rPr>
      </w:pPr>
    </w:p>
    <w:p w:rsidR="009E11A6" w:rsidRDefault="009E11A6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/>
    <w:p w:rsidR="00E41904" w:rsidRDefault="00E41904">
      <w:bookmarkStart w:id="0" w:name="_GoBack"/>
      <w:bookmarkEnd w:id="0"/>
    </w:p>
    <w:sectPr w:rsidR="00E41904" w:rsidSect="00E70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17F54"/>
    <w:multiLevelType w:val="hybridMultilevel"/>
    <w:tmpl w:val="C7F0D4A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E319EC"/>
    <w:multiLevelType w:val="hybridMultilevel"/>
    <w:tmpl w:val="2E5E16D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831F0C"/>
    <w:multiLevelType w:val="hybridMultilevel"/>
    <w:tmpl w:val="8878D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4991"/>
    <w:rsid w:val="0006799E"/>
    <w:rsid w:val="0009615A"/>
    <w:rsid w:val="00454825"/>
    <w:rsid w:val="00632C1E"/>
    <w:rsid w:val="009E11A6"/>
    <w:rsid w:val="00BE4CD2"/>
    <w:rsid w:val="00D24EE5"/>
    <w:rsid w:val="00E41904"/>
    <w:rsid w:val="00E70312"/>
    <w:rsid w:val="00F14991"/>
    <w:rsid w:val="00FF6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caps/>
        <w:sz w:val="24"/>
        <w:szCs w:val="24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91"/>
    <w:pPr>
      <w:spacing w:after="0" w:line="240" w:lineRule="auto"/>
    </w:pPr>
    <w:rPr>
      <w:rFonts w:ascii="Times New Roman" w:eastAsia="Times New Roman" w:hAnsi="Times New Roman" w:cs="Times New Roman"/>
      <w:caps w:val="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9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19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904"/>
    <w:rPr>
      <w:rFonts w:ascii="Tahoma" w:eastAsia="Times New Roman" w:hAnsi="Tahoma" w:cs="Tahoma"/>
      <w:caps w:val="0"/>
      <w:sz w:val="16"/>
      <w:szCs w:val="16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278</Words>
  <Characters>1535</Characters>
  <Application>Microsoft Office Word</Application>
  <DocSecurity>0</DocSecurity>
  <Lines>12</Lines>
  <Paragraphs>3</Paragraphs>
  <ScaleCrop>false</ScaleCrop>
  <Company>Luffi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Darileo</cp:lastModifiedBy>
  <cp:revision>9</cp:revision>
  <cp:lastPrinted>2014-07-15T22:28:00Z</cp:lastPrinted>
  <dcterms:created xsi:type="dcterms:W3CDTF">2014-01-09T14:44:00Z</dcterms:created>
  <dcterms:modified xsi:type="dcterms:W3CDTF">2014-08-22T16:02:00Z</dcterms:modified>
</cp:coreProperties>
</file>