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F198" w14:textId="77777777" w:rsidR="00A87D04" w:rsidRDefault="00A87D04">
      <w:pPr>
        <w:spacing w:before="80" w:after="80"/>
      </w:pPr>
    </w:p>
    <w:p w14:paraId="666909B7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6EB7B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6A6A5D8" w14:textId="77777777" w:rsidR="00A87D04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PROYECTO FINAL — BLOQUE VISIÓN</w:t>
            </w:r>
          </w:p>
          <w:p w14:paraId="22353825" w14:textId="77777777" w:rsidR="00A87D04" w:rsidRDefault="00000000">
            <w:pPr>
              <w:jc w:val="center"/>
            </w:pPr>
            <w:r>
              <w:rPr>
                <w:color w:val="D0ECE7"/>
              </w:rPr>
              <w:t xml:space="preserve">Clasificación Médica con </w:t>
            </w:r>
            <w:proofErr w:type="spellStart"/>
            <w:r>
              <w:rPr>
                <w:color w:val="D0ECE7"/>
              </w:rPr>
              <w:t>MoE</w:t>
            </w:r>
            <w:proofErr w:type="spellEnd"/>
            <w:r>
              <w:rPr>
                <w:color w:val="D0ECE7"/>
              </w:rPr>
              <w:t xml:space="preserve"> + </w:t>
            </w:r>
            <w:proofErr w:type="spellStart"/>
            <w:r>
              <w:rPr>
                <w:color w:val="D0ECE7"/>
              </w:rPr>
              <w:t>Ablation</w:t>
            </w:r>
            <w:proofErr w:type="spellEnd"/>
            <w:r>
              <w:rPr>
                <w:color w:val="D0ECE7"/>
              </w:rPr>
              <w:t xml:space="preserve"> Study del </w:t>
            </w:r>
            <w:proofErr w:type="spellStart"/>
            <w:r>
              <w:rPr>
                <w:color w:val="D0ECE7"/>
              </w:rPr>
              <w:t>Router</w:t>
            </w:r>
            <w:proofErr w:type="spellEnd"/>
          </w:p>
        </w:tc>
      </w:tr>
    </w:tbl>
    <w:p w14:paraId="18783541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87D04" w14:paraId="22F960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CA5D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Curso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4420" w14:textId="77777777" w:rsidR="00A87D04" w:rsidRDefault="00000000">
            <w:r>
              <w:rPr>
                <w:sz w:val="18"/>
                <w:szCs w:val="18"/>
              </w:rPr>
              <w:t>Incorporar Elementos de IA — Unidad II (Bloque Visión)</w:t>
            </w:r>
          </w:p>
        </w:tc>
      </w:tr>
      <w:tr w:rsidR="00A87D04" w14:paraId="5A0B65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2FBF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8807" w14:textId="77777777" w:rsidR="00A87D04" w:rsidRDefault="00000000">
            <w:r>
              <w:rPr>
                <w:sz w:val="18"/>
                <w:szCs w:val="18"/>
              </w:rPr>
              <w:t xml:space="preserve">Clasificación Médica Multimodal con Mixture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Experts</w:t>
            </w:r>
            <w:proofErr w:type="spellEnd"/>
          </w:p>
        </w:tc>
      </w:tr>
      <w:tr w:rsidR="00A87D04" w14:paraId="0BDBD7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4EB1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7D1E" w14:textId="77777777" w:rsidR="00A87D04" w:rsidRDefault="00000000">
            <w:r>
              <w:rPr>
                <w:sz w:val="18"/>
                <w:szCs w:val="18"/>
              </w:rPr>
              <w:t>4 semanas (Semanas 9–12 del bloque)</w:t>
            </w:r>
          </w:p>
        </w:tc>
      </w:tr>
      <w:tr w:rsidR="00A87D04" w14:paraId="394D42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735A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Hardware disponible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F84B" w14:textId="77777777" w:rsidR="00A87D04" w:rsidRDefault="00000000">
            <w:r>
              <w:rPr>
                <w:sz w:val="18"/>
                <w:szCs w:val="18"/>
              </w:rPr>
              <w:t>Clúster universitario con 2 tarjetas gráficas de 12 GB de VRAM cada una</w:t>
            </w:r>
          </w:p>
        </w:tc>
      </w:tr>
      <w:tr w:rsidR="00A87D04" w14:paraId="78B46C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4EC7" w14:textId="6402F2EA" w:rsidR="00A87D04" w:rsidRDefault="00DC7B1B">
            <w:r>
              <w:rPr>
                <w:b/>
                <w:bCs/>
                <w:color w:val="FFFFFF"/>
                <w:sz w:val="18"/>
                <w:szCs w:val="18"/>
              </w:rPr>
              <w:t>Dirigido a: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2280" w14:textId="66C58F67" w:rsidR="00A87D04" w:rsidRDefault="00000000">
            <w:r>
              <w:rPr>
                <w:sz w:val="18"/>
                <w:szCs w:val="18"/>
              </w:rPr>
              <w:t>Pregrado Ingeniería de Datos / IA</w:t>
            </w:r>
          </w:p>
        </w:tc>
      </w:tr>
      <w:tr w:rsidR="00A87D04" w14:paraId="704C09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0456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2DEF" w14:textId="1A5926E4" w:rsidR="00A87D04" w:rsidRDefault="00000000">
            <w:r>
              <w:rPr>
                <w:sz w:val="18"/>
                <w:szCs w:val="18"/>
              </w:rPr>
              <w:t xml:space="preserve">(1) Sistema </w:t>
            </w:r>
            <w:proofErr w:type="spellStart"/>
            <w:r>
              <w:rPr>
                <w:sz w:val="18"/>
                <w:szCs w:val="18"/>
              </w:rPr>
              <w:t>MoE</w:t>
            </w:r>
            <w:proofErr w:type="spellEnd"/>
            <w:r>
              <w:rPr>
                <w:sz w:val="18"/>
                <w:szCs w:val="18"/>
              </w:rPr>
              <w:t xml:space="preserve"> completo + </w:t>
            </w:r>
            <w:proofErr w:type="spellStart"/>
            <w:proofErr w:type="gram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2) Reporte técnico 7 páginas máx.</w:t>
            </w:r>
            <w:r w:rsidR="009C2AFA">
              <w:rPr>
                <w:sz w:val="18"/>
                <w:szCs w:val="18"/>
              </w:rPr>
              <w:t xml:space="preserve"> (ajustado a requisitos ABET)</w:t>
            </w:r>
          </w:p>
        </w:tc>
      </w:tr>
    </w:tbl>
    <w:p w14:paraId="301E37F5" w14:textId="77777777" w:rsidR="00A87D04" w:rsidRDefault="00A87D04">
      <w:pPr>
        <w:spacing w:before="80" w:after="80"/>
      </w:pPr>
    </w:p>
    <w:p w14:paraId="12557092" w14:textId="77777777" w:rsidR="00A87D04" w:rsidRDefault="00000000">
      <w:r>
        <w:br w:type="page"/>
      </w:r>
    </w:p>
    <w:p w14:paraId="72CC5E36" w14:textId="77777777" w:rsidR="00A87D04" w:rsidRDefault="00000000">
      <w:pPr>
        <w:pStyle w:val="Ttulo1"/>
      </w:pPr>
      <w:r>
        <w:lastRenderedPageBreak/>
        <w:t>1. Introducción y Relevancia del Proyecto</w:t>
      </w:r>
    </w:p>
    <w:p w14:paraId="25474145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399FAD16" w14:textId="77777777" w:rsidR="00A87D04" w:rsidRDefault="00000000">
      <w:pPr>
        <w:spacing w:before="80" w:after="80"/>
      </w:pPr>
      <w:r>
        <w:t>La inteligencia artificial aplicada a imágenes médicas representa uno de los campos de mayor impacto en la medicina moderna. El desafío real no es construir un modelo excelente para una sola tarea — es construir sistemas capaces de manejar múltiples tipos de imágenes médicas con una única infraestructura eficiente, sin conocer de antemano qué tipo de imagen recibirán.</w:t>
      </w:r>
    </w:p>
    <w:p w14:paraId="3DC00799" w14:textId="77777777" w:rsidR="00A87D04" w:rsidRDefault="00A87D04">
      <w:pPr>
        <w:spacing w:before="80" w:after="80"/>
      </w:pPr>
    </w:p>
    <w:p w14:paraId="0AF053EC" w14:textId="77777777" w:rsidR="00A87D04" w:rsidRDefault="00000000">
      <w:pPr>
        <w:spacing w:before="80" w:after="80"/>
      </w:pPr>
      <w:r>
        <w:t xml:space="preserve">Este proyecto construye un sistema de Mixture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(</w:t>
      </w:r>
      <w:proofErr w:type="spellStart"/>
      <w:r>
        <w:t>MoE</w:t>
      </w:r>
      <w:proofErr w:type="spellEnd"/>
      <w:r>
        <w:t xml:space="preserve">) donde el </w:t>
      </w:r>
      <w:proofErr w:type="spellStart"/>
      <w:r>
        <w:t>router</w:t>
      </w:r>
      <w:proofErr w:type="spellEnd"/>
      <w:r>
        <w:t xml:space="preserve"> — el componente que decide qué experto activa — es evaluado experimentalmente a través de cuatro mecanismos de diferente naturaleza matemática: uno de aprendizaje profundo (Vision </w:t>
      </w:r>
      <w:proofErr w:type="spellStart"/>
      <w:r>
        <w:t>Transformer</w:t>
      </w:r>
      <w:proofErr w:type="spellEnd"/>
      <w:r>
        <w:t xml:space="preserve">) y tres de naturaleza estadística (GMM, </w:t>
      </w:r>
      <w:proofErr w:type="spellStart"/>
      <w:r>
        <w:t>Naive</w:t>
      </w:r>
      <w:proofErr w:type="spellEnd"/>
      <w:r>
        <w:t xml:space="preserve"> Bayes, k-NN). Esta comparación no es accesoria — es el núcleo científico del proyecto.</w:t>
      </w:r>
    </w:p>
    <w:p w14:paraId="40D04852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6B36A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A838"/>
              <w:left w:val="single" w:sz="1" w:space="0" w:color="E8A838"/>
              <w:bottom w:val="single" w:sz="1" w:space="0" w:color="E8A838"/>
              <w:right w:val="single" w:sz="1" w:space="0" w:color="E8A838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73457D" w14:textId="77777777" w:rsidR="00A87D04" w:rsidRDefault="00000000">
            <w:r>
              <w:rPr>
                <w:b/>
                <w:bCs/>
                <w:color w:val="0D7377"/>
              </w:rPr>
              <w:t xml:space="preserve">El reto central: el </w:t>
            </w:r>
            <w:proofErr w:type="spellStart"/>
            <w:r>
              <w:rPr>
                <w:b/>
                <w:bCs/>
                <w:color w:val="0D7377"/>
              </w:rPr>
              <w:t>Router</w:t>
            </w:r>
            <w:proofErr w:type="spellEnd"/>
            <w:r>
              <w:rPr>
                <w:b/>
                <w:bCs/>
                <w:color w:val="0D7377"/>
              </w:rPr>
              <w:t xml:space="preserve"> como objeto de estudio científico</w:t>
            </w:r>
          </w:p>
          <w:p w14:paraId="0E3D7BC5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sistema recibe únicamente la imagen o volumen médico, sin ningún metadato ni etiqueta de modalidad.</w:t>
            </w:r>
          </w:p>
          <w:p w14:paraId="67C1E03F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debe aprender por sí solo — mirando solo los píxeles — a qué experto enviar cada caso.</w:t>
            </w:r>
          </w:p>
          <w:p w14:paraId="13C4CD1F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 pregunta que el proyecto debe responder científicamente es:</w:t>
            </w:r>
          </w:p>
          <w:p w14:paraId="7FFDD7E1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¿Justifica el Vision </w:t>
            </w:r>
            <w:proofErr w:type="spellStart"/>
            <w:r>
              <w:rPr>
                <w:sz w:val="20"/>
                <w:szCs w:val="20"/>
              </w:rPr>
              <w:t>Transformer</w:t>
            </w:r>
            <w:proofErr w:type="spellEnd"/>
            <w:r>
              <w:rPr>
                <w:sz w:val="20"/>
                <w:szCs w:val="20"/>
              </w:rPr>
              <w:t xml:space="preserve"> su costo computacional como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frente a métodos estadísticos</w:t>
            </w:r>
          </w:p>
          <w:p w14:paraId="484FC6BA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 clásicos operando sobre los mismos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>?</w:t>
            </w:r>
          </w:p>
          <w:p w14:paraId="3787AE4E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 respuesta no es obvia y debe demostrarse con datos reales en el reporte técnico.</w:t>
            </w:r>
          </w:p>
        </w:tc>
      </w:tr>
    </w:tbl>
    <w:p w14:paraId="2B949142" w14:textId="77777777" w:rsidR="00A87D04" w:rsidRDefault="00A87D04">
      <w:pPr>
        <w:spacing w:before="80" w:after="80"/>
      </w:pPr>
    </w:p>
    <w:p w14:paraId="7D955B60" w14:textId="77777777" w:rsidR="00A87D04" w:rsidRDefault="00000000">
      <w:pPr>
        <w:pStyle w:val="Ttulo2"/>
      </w:pPr>
      <w:r>
        <w:t>1.1 Objetivos de Aprendizaje</w:t>
      </w:r>
    </w:p>
    <w:p w14:paraId="65DF803D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Diseñar e implementar un Vision </w:t>
      </w:r>
      <w:proofErr w:type="spellStart"/>
      <w:r>
        <w:rPr>
          <w:sz w:val="20"/>
          <w:szCs w:val="20"/>
        </w:rPr>
        <w:t>Transformer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ViT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CvT</w:t>
      </w:r>
      <w:proofErr w:type="spellEnd"/>
      <w:r>
        <w:rPr>
          <w:sz w:val="20"/>
          <w:szCs w:val="20"/>
        </w:rPr>
        <w:t xml:space="preserve"> o Swin-Tiny) como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 xml:space="preserve"> de enrutamiento automático.</w:t>
      </w:r>
    </w:p>
    <w:p w14:paraId="4A47827F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Implementar tres </w:t>
      </w:r>
      <w:proofErr w:type="spellStart"/>
      <w:r>
        <w:rPr>
          <w:sz w:val="20"/>
          <w:szCs w:val="20"/>
        </w:rPr>
        <w:t>routers</w:t>
      </w:r>
      <w:proofErr w:type="spellEnd"/>
      <w:r>
        <w:rPr>
          <w:sz w:val="20"/>
          <w:szCs w:val="20"/>
        </w:rPr>
        <w:t xml:space="preserve"> estadísticos (GMM, </w:t>
      </w:r>
      <w:proofErr w:type="spellStart"/>
      <w:r>
        <w:rPr>
          <w:sz w:val="20"/>
          <w:szCs w:val="20"/>
        </w:rPr>
        <w:t>Naive</w:t>
      </w:r>
      <w:proofErr w:type="spellEnd"/>
      <w:r>
        <w:rPr>
          <w:sz w:val="20"/>
          <w:szCs w:val="20"/>
        </w:rPr>
        <w:t xml:space="preserve"> Bayes, k-NN) como </w:t>
      </w:r>
      <w:proofErr w:type="spellStart"/>
      <w:r>
        <w:rPr>
          <w:sz w:val="20"/>
          <w:szCs w:val="20"/>
        </w:rPr>
        <w:t>baselines</w:t>
      </w:r>
      <w:proofErr w:type="spellEnd"/>
      <w:r>
        <w:rPr>
          <w:sz w:val="20"/>
          <w:szCs w:val="20"/>
        </w:rPr>
        <w:t xml:space="preserve"> comparativos sobre los mismos </w:t>
      </w:r>
      <w:proofErr w:type="spellStart"/>
      <w:r>
        <w:rPr>
          <w:sz w:val="20"/>
          <w:szCs w:val="20"/>
        </w:rPr>
        <w:t>embeddings</w:t>
      </w:r>
      <w:proofErr w:type="spellEnd"/>
      <w:r>
        <w:rPr>
          <w:sz w:val="20"/>
          <w:szCs w:val="20"/>
        </w:rPr>
        <w:t>.</w:t>
      </w:r>
    </w:p>
    <w:p w14:paraId="34660FEA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Diseñar y ejecutar un </w:t>
      </w:r>
      <w:proofErr w:type="spellStart"/>
      <w:r>
        <w:rPr>
          <w:sz w:val="20"/>
          <w:szCs w:val="20"/>
        </w:rPr>
        <w:t>ablation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formal comparando los cuatro mecanismos de </w:t>
      </w:r>
      <w:proofErr w:type="spellStart"/>
      <w:r>
        <w:rPr>
          <w:sz w:val="20"/>
          <w:szCs w:val="20"/>
        </w:rPr>
        <w:t>routing</w:t>
      </w:r>
      <w:proofErr w:type="spellEnd"/>
      <w:r>
        <w:rPr>
          <w:sz w:val="20"/>
          <w:szCs w:val="20"/>
        </w:rPr>
        <w:t>.</w:t>
      </w:r>
    </w:p>
    <w:p w14:paraId="4A7D4C50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Implementar un pipeline de preprocesado adaptativo que redimensione imágenes 2D y volúmenes 3D automáticamente.</w:t>
      </w:r>
    </w:p>
    <w:p w14:paraId="43E57DC4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Aplicar técnicas de manejo de VRAM: </w:t>
      </w:r>
      <w:proofErr w:type="spellStart"/>
      <w:r>
        <w:rPr>
          <w:sz w:val="20"/>
          <w:szCs w:val="20"/>
        </w:rPr>
        <w:t>Gradient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Accumulation</w:t>
      </w:r>
      <w:proofErr w:type="spellEnd"/>
      <w:r>
        <w:rPr>
          <w:sz w:val="20"/>
          <w:szCs w:val="20"/>
        </w:rPr>
        <w:t xml:space="preserve">, FP16, </w:t>
      </w:r>
      <w:proofErr w:type="spellStart"/>
      <w:r>
        <w:rPr>
          <w:sz w:val="20"/>
          <w:szCs w:val="20"/>
        </w:rPr>
        <w:t>gradient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checkpointing</w:t>
      </w:r>
      <w:proofErr w:type="spellEnd"/>
      <w:r>
        <w:rPr>
          <w:sz w:val="20"/>
          <w:szCs w:val="20"/>
        </w:rPr>
        <w:t>.</w:t>
      </w:r>
    </w:p>
    <w:p w14:paraId="5616A6D6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Implementar la </w:t>
      </w:r>
      <w:proofErr w:type="spellStart"/>
      <w:r>
        <w:rPr>
          <w:sz w:val="20"/>
          <w:szCs w:val="20"/>
        </w:rPr>
        <w:t>Auxiliary</w:t>
      </w:r>
      <w:proofErr w:type="spellEnd"/>
      <w:r>
        <w:rPr>
          <w:sz w:val="20"/>
          <w:szCs w:val="20"/>
        </w:rPr>
        <w:t xml:space="preserve"> Loss de balanceo de carga (Switch </w:t>
      </w:r>
      <w:proofErr w:type="spellStart"/>
      <w:r>
        <w:rPr>
          <w:sz w:val="20"/>
          <w:szCs w:val="20"/>
        </w:rPr>
        <w:t>Transformer</w:t>
      </w:r>
      <w:proofErr w:type="spellEnd"/>
      <w:r>
        <w:rPr>
          <w:sz w:val="20"/>
          <w:szCs w:val="20"/>
        </w:rPr>
        <w:t>) y calibrar α.</w:t>
      </w:r>
    </w:p>
    <w:p w14:paraId="3E0B4964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Seleccionar y justificar las arquitecturas de expertos que den mejor desempeño.</w:t>
      </w:r>
    </w:p>
    <w:p w14:paraId="520B5F83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Redactar un reporte técnico de máximo 7 páginas con resultados, alcances y limitaciones.</w:t>
      </w:r>
    </w:p>
    <w:p w14:paraId="195C0ACB" w14:textId="77777777" w:rsidR="00A87D04" w:rsidRDefault="00A87D04">
      <w:pPr>
        <w:spacing w:before="80" w:after="80"/>
      </w:pPr>
    </w:p>
    <w:p w14:paraId="7B16DE4A" w14:textId="77777777" w:rsidR="00A87D04" w:rsidRDefault="00000000">
      <w:r>
        <w:br w:type="page"/>
      </w:r>
    </w:p>
    <w:p w14:paraId="375AC734" w14:textId="77777777" w:rsidR="00A87D04" w:rsidRDefault="00000000">
      <w:pPr>
        <w:pStyle w:val="Ttulo1"/>
      </w:pPr>
      <w:r>
        <w:lastRenderedPageBreak/>
        <w:t xml:space="preserve">2. </w:t>
      </w:r>
      <w:proofErr w:type="spellStart"/>
      <w:r>
        <w:t>Datasets</w:t>
      </w:r>
      <w:proofErr w:type="spellEnd"/>
      <w:r>
        <w:t xml:space="preserve"> y Preprocesado Adaptativo</w:t>
      </w:r>
    </w:p>
    <w:p w14:paraId="3098D55B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723DD820" w14:textId="77777777" w:rsidR="00A87D04" w:rsidRDefault="00000000">
      <w:pPr>
        <w:spacing w:before="80" w:after="80"/>
      </w:pPr>
      <w:r>
        <w:t>El sistema recibe como única entrada la imagen o volumen médico. El pipeline de preprocesado detecta automáticamente si la entrada es 2D o 3D e interpola a las dimensiones requeridas sin que el modelo ni el usuario deban informar la modalidad.</w:t>
      </w:r>
    </w:p>
    <w:p w14:paraId="49993C2F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1100"/>
        <w:gridCol w:w="1360"/>
        <w:gridCol w:w="4000"/>
      </w:tblGrid>
      <w:tr w:rsidR="00A87D04" w14:paraId="4E325A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BAF5" w14:textId="77777777" w:rsidR="00A87D0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015A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Modalidad</w:t>
            </w:r>
          </w:p>
        </w:tc>
        <w:tc>
          <w:tcPr>
            <w:tcW w:w="11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A3F2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Clases</w:t>
            </w:r>
          </w:p>
        </w:tc>
        <w:tc>
          <w:tcPr>
            <w:tcW w:w="1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7B58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Volumen</w:t>
            </w:r>
          </w:p>
        </w:tc>
        <w:tc>
          <w:tcPr>
            <w:tcW w:w="4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9F55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Preprocesado requerido</w:t>
            </w:r>
          </w:p>
        </w:tc>
      </w:tr>
      <w:tr w:rsidR="00A87D04" w14:paraId="2A784D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D793" w14:textId="77777777" w:rsidR="00A87D04" w:rsidRDefault="00000000">
            <w:r>
              <w:rPr>
                <w:b/>
                <w:bCs/>
                <w:sz w:val="18"/>
                <w:szCs w:val="18"/>
              </w:rPr>
              <w:t>NIH ChestX-ray14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0AB3" w14:textId="77777777" w:rsidR="00A87D04" w:rsidRDefault="00000000">
            <w:r>
              <w:rPr>
                <w:sz w:val="18"/>
                <w:szCs w:val="18"/>
              </w:rPr>
              <w:t>Radiografía 2D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6F3B" w14:textId="77777777" w:rsidR="00A87D04" w:rsidRDefault="00000000">
            <w:r>
              <w:rPr>
                <w:sz w:val="18"/>
                <w:szCs w:val="18"/>
              </w:rPr>
              <w:t>14 patologías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3473" w14:textId="77777777" w:rsidR="00A87D04" w:rsidRDefault="00000000">
            <w:r>
              <w:rPr>
                <w:sz w:val="18"/>
                <w:szCs w:val="18"/>
              </w:rPr>
              <w:t xml:space="preserve">~112 K </w:t>
            </w:r>
            <w:proofErr w:type="spellStart"/>
            <w:r>
              <w:rPr>
                <w:sz w:val="18"/>
                <w:szCs w:val="18"/>
              </w:rPr>
              <w:t>imgs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1019" w14:textId="77777777" w:rsidR="00A87D04" w:rsidRDefault="00000000">
            <w:proofErr w:type="spellStart"/>
            <w:r>
              <w:rPr>
                <w:sz w:val="18"/>
                <w:szCs w:val="18"/>
              </w:rPr>
              <w:t>Resize</w:t>
            </w:r>
            <w:proofErr w:type="spellEnd"/>
            <w:r>
              <w:rPr>
                <w:sz w:val="18"/>
                <w:szCs w:val="18"/>
              </w:rPr>
              <w:t xml:space="preserve"> 224×224. Normalización </w:t>
            </w:r>
            <w:proofErr w:type="spellStart"/>
            <w:r>
              <w:rPr>
                <w:sz w:val="18"/>
                <w:szCs w:val="18"/>
              </w:rPr>
              <w:t>ImageNet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BCEWithLogitsLoss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multilabel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87D04" w:rsidRPr="00DC7B1B" w14:paraId="4B9CCE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26FF" w14:textId="77777777" w:rsidR="00A87D04" w:rsidRDefault="00000000">
            <w:r>
              <w:rPr>
                <w:b/>
                <w:bCs/>
                <w:sz w:val="18"/>
                <w:szCs w:val="18"/>
              </w:rPr>
              <w:t>ISIC 2019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F267" w14:textId="77777777" w:rsidR="00A87D04" w:rsidRDefault="00000000">
            <w:r>
              <w:rPr>
                <w:sz w:val="18"/>
                <w:szCs w:val="18"/>
              </w:rPr>
              <w:t xml:space="preserve">Fotografía </w:t>
            </w:r>
            <w:proofErr w:type="spellStart"/>
            <w:r>
              <w:rPr>
                <w:sz w:val="18"/>
                <w:szCs w:val="18"/>
              </w:rPr>
              <w:t>derm</w:t>
            </w:r>
            <w:proofErr w:type="spellEnd"/>
            <w:r>
              <w:rPr>
                <w:sz w:val="18"/>
                <w:szCs w:val="18"/>
              </w:rPr>
              <w:t>. 2D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5D98" w14:textId="77777777" w:rsidR="00A87D04" w:rsidRDefault="00000000">
            <w:r>
              <w:rPr>
                <w:sz w:val="18"/>
                <w:szCs w:val="18"/>
              </w:rPr>
              <w:t>9 clases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5394" w14:textId="77777777" w:rsidR="00A87D04" w:rsidRDefault="00000000">
            <w:r>
              <w:rPr>
                <w:sz w:val="18"/>
                <w:szCs w:val="18"/>
              </w:rPr>
              <w:t xml:space="preserve">~25 K </w:t>
            </w:r>
            <w:proofErr w:type="spellStart"/>
            <w:r>
              <w:rPr>
                <w:sz w:val="18"/>
                <w:szCs w:val="18"/>
              </w:rPr>
              <w:t>imgs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39EB" w14:textId="77777777" w:rsidR="00A87D04" w:rsidRPr="00DC7B1B" w:rsidRDefault="00000000">
            <w:pPr>
              <w:rPr>
                <w:lang w:val="en-US"/>
              </w:rPr>
            </w:pPr>
            <w:r w:rsidRPr="00DC7B1B">
              <w:rPr>
                <w:sz w:val="18"/>
                <w:szCs w:val="18"/>
                <w:lang w:val="en-US"/>
              </w:rPr>
              <w:t xml:space="preserve">Resize 224×224. Augmentation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agresivo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 xml:space="preserve">. Class-weighted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CrossEntropyLoss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>.</w:t>
            </w:r>
          </w:p>
        </w:tc>
      </w:tr>
      <w:tr w:rsidR="00A87D04" w14:paraId="4A5054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C8CE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Osteoarthritis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5F07" w14:textId="77777777" w:rsidR="00A87D04" w:rsidRDefault="00000000">
            <w:r>
              <w:rPr>
                <w:sz w:val="18"/>
                <w:szCs w:val="18"/>
              </w:rPr>
              <w:t>Radiografía rodilla 2D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615E" w14:textId="77777777" w:rsidR="00A87D04" w:rsidRDefault="00000000">
            <w:r>
              <w:rPr>
                <w:sz w:val="18"/>
                <w:szCs w:val="18"/>
              </w:rPr>
              <w:t>3 grados KL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141C" w14:textId="77777777" w:rsidR="00A87D04" w:rsidRDefault="00000000">
            <w:r>
              <w:rPr>
                <w:sz w:val="18"/>
                <w:szCs w:val="18"/>
              </w:rPr>
              <w:t xml:space="preserve">~10 K </w:t>
            </w:r>
            <w:proofErr w:type="spellStart"/>
            <w:r>
              <w:rPr>
                <w:sz w:val="18"/>
                <w:szCs w:val="18"/>
              </w:rPr>
              <w:t>imgs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6285" w14:textId="77777777" w:rsidR="00A87D04" w:rsidRDefault="00000000">
            <w:proofErr w:type="spellStart"/>
            <w:r>
              <w:rPr>
                <w:sz w:val="18"/>
                <w:szCs w:val="18"/>
              </w:rPr>
              <w:t>Resize</w:t>
            </w:r>
            <w:proofErr w:type="spellEnd"/>
            <w:r>
              <w:rPr>
                <w:sz w:val="18"/>
                <w:szCs w:val="18"/>
              </w:rPr>
              <w:t xml:space="preserve"> 224×224. CLAHE para contraste óseo. </w:t>
            </w:r>
            <w:proofErr w:type="spellStart"/>
            <w:r>
              <w:rPr>
                <w:sz w:val="18"/>
                <w:szCs w:val="18"/>
              </w:rPr>
              <w:t>CrossEntropyLoss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7D04" w14:paraId="07C782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C13A" w14:textId="77777777" w:rsidR="00A87D04" w:rsidRDefault="00000000">
            <w:r>
              <w:rPr>
                <w:b/>
                <w:bCs/>
                <w:sz w:val="18"/>
                <w:szCs w:val="18"/>
              </w:rPr>
              <w:t>LUNA16 / LIDC-IDRI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85BE" w14:textId="77777777" w:rsidR="00A87D04" w:rsidRDefault="00000000">
            <w:r>
              <w:rPr>
                <w:sz w:val="18"/>
                <w:szCs w:val="18"/>
              </w:rPr>
              <w:t>CT pulmonar 3D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A24B" w14:textId="77777777" w:rsidR="00A87D04" w:rsidRDefault="00000000">
            <w:r>
              <w:rPr>
                <w:sz w:val="18"/>
                <w:szCs w:val="18"/>
              </w:rPr>
              <w:t>2 clases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C9AD" w14:textId="77777777" w:rsidR="00A87D04" w:rsidRDefault="00000000">
            <w:r>
              <w:rPr>
                <w:sz w:val="18"/>
                <w:szCs w:val="18"/>
              </w:rPr>
              <w:t>~600 vol. (</w:t>
            </w:r>
            <w:proofErr w:type="spellStart"/>
            <w:r>
              <w:rPr>
                <w:sz w:val="18"/>
                <w:szCs w:val="18"/>
              </w:rPr>
              <w:t>subset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AEB1" w14:textId="77777777" w:rsidR="00A87D04" w:rsidRDefault="00000000">
            <w:proofErr w:type="spellStart"/>
            <w:r>
              <w:rPr>
                <w:sz w:val="18"/>
                <w:szCs w:val="18"/>
              </w:rPr>
              <w:t>Resize</w:t>
            </w:r>
            <w:proofErr w:type="spellEnd"/>
            <w:r>
              <w:rPr>
                <w:sz w:val="18"/>
                <w:szCs w:val="18"/>
              </w:rPr>
              <w:t xml:space="preserve"> 64×64×64. Normalización HU [-1000,400]. </w:t>
            </w:r>
            <w:proofErr w:type="spellStart"/>
            <w:r>
              <w:rPr>
                <w:sz w:val="18"/>
                <w:szCs w:val="18"/>
              </w:rPr>
              <w:t>Gradient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checkpointing</w:t>
            </w:r>
            <w:proofErr w:type="spellEnd"/>
            <w:r>
              <w:rPr>
                <w:sz w:val="18"/>
                <w:szCs w:val="18"/>
              </w:rPr>
              <w:t xml:space="preserve"> obligatorio.</w:t>
            </w:r>
          </w:p>
        </w:tc>
      </w:tr>
      <w:tr w:rsidR="00A87D04" w:rsidRPr="00DC7B1B" w14:paraId="47EED5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5661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Pancreatic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Cancer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7792" w14:textId="77777777" w:rsidR="00A87D04" w:rsidRDefault="00000000">
            <w:r>
              <w:rPr>
                <w:sz w:val="18"/>
                <w:szCs w:val="18"/>
              </w:rPr>
              <w:t>CT abdominal 3D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D597" w14:textId="77777777" w:rsidR="00A87D04" w:rsidRDefault="00000000">
            <w:r>
              <w:rPr>
                <w:sz w:val="18"/>
                <w:szCs w:val="18"/>
              </w:rPr>
              <w:t>2 clases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A226" w14:textId="77777777" w:rsidR="00A87D04" w:rsidRDefault="00000000">
            <w:r>
              <w:rPr>
                <w:sz w:val="18"/>
                <w:szCs w:val="18"/>
              </w:rPr>
              <w:t>~281 vol.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70A9" w14:textId="77777777" w:rsidR="00A87D04" w:rsidRPr="00DC7B1B" w:rsidRDefault="00000000">
            <w:pPr>
              <w:rPr>
                <w:lang w:val="en-US"/>
              </w:rPr>
            </w:pPr>
            <w:r w:rsidRPr="00DC7B1B">
              <w:rPr>
                <w:sz w:val="18"/>
                <w:szCs w:val="18"/>
                <w:lang w:val="en-US"/>
              </w:rPr>
              <w:t xml:space="preserve">Resize 64×64×64.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FocalLoss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 xml:space="preserve"> (imbalance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severo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 xml:space="preserve">). Gradient checkpointing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obligatorio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3070C691" w14:textId="77777777" w:rsidR="00A87D04" w:rsidRPr="00DC7B1B" w:rsidRDefault="00A87D04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0C83F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7E76E6" w14:textId="77777777" w:rsidR="00A87D04" w:rsidRDefault="00000000">
            <w:proofErr w:type="gramStart"/>
            <w:r>
              <w:rPr>
                <w:b/>
                <w:bCs/>
                <w:color w:val="C0392B"/>
              </w:rPr>
              <w:t>⚠  Sin</w:t>
            </w:r>
            <w:proofErr w:type="gramEnd"/>
            <w:r>
              <w:rPr>
                <w:b/>
                <w:bCs/>
                <w:color w:val="C0392B"/>
              </w:rPr>
              <w:t xml:space="preserve"> metadatos — única entrada: la imagen</w:t>
            </w:r>
          </w:p>
          <w:p w14:paraId="1BA447AC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sistema NO recibe texto, etiquetas de modalidad, nombres de archivo ni ningún metadato como entrada.</w:t>
            </w:r>
          </w:p>
          <w:p w14:paraId="085E5D8A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 detección 2D/3D es automática por la forma del tensor (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=4 para 2D, 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>=5 para 3D).</w:t>
            </w:r>
          </w:p>
          <w:p w14:paraId="2737389F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Soluciones que pasen la modalidad como entrada adicional son penalizadas con -20% de la nota.</w:t>
            </w:r>
          </w:p>
        </w:tc>
      </w:tr>
    </w:tbl>
    <w:p w14:paraId="3E6D86EA" w14:textId="77777777" w:rsidR="00A87D04" w:rsidRDefault="00A87D04">
      <w:pPr>
        <w:spacing w:before="80" w:after="80"/>
      </w:pPr>
    </w:p>
    <w:p w14:paraId="0ADD8691" w14:textId="77777777" w:rsidR="00A87D04" w:rsidRDefault="00000000">
      <w:r>
        <w:br w:type="page"/>
      </w:r>
    </w:p>
    <w:p w14:paraId="6F802E0F" w14:textId="77777777" w:rsidR="00A87D04" w:rsidRDefault="00000000">
      <w:pPr>
        <w:pStyle w:val="Ttulo1"/>
      </w:pPr>
      <w:r>
        <w:lastRenderedPageBreak/>
        <w:t xml:space="preserve">3. Arquitectura del Sistema </w:t>
      </w:r>
      <w:proofErr w:type="spellStart"/>
      <w:r>
        <w:t>MoE</w:t>
      </w:r>
      <w:proofErr w:type="spellEnd"/>
    </w:p>
    <w:p w14:paraId="2373D6EF" w14:textId="77777777" w:rsidR="00A87D04" w:rsidRDefault="00A87D04">
      <w:pPr>
        <w:pBdr>
          <w:bottom w:val="single" w:sz="4" w:space="1" w:color="0D7377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4DD16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094E71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361300B2" w14:textId="77777777" w:rsidR="00A87D04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  Imagen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o Volumen (PNG / JPEG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NIfTI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)  —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sin metadatos        │</w:t>
            </w:r>
          </w:p>
          <w:p w14:paraId="120E769F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└───────────────────────────┬──────────────────────────────────────┘</w:t>
            </w:r>
          </w:p>
          <w:p w14:paraId="4FE96FF4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                   │</w:t>
            </w:r>
          </w:p>
          <w:p w14:paraId="4978B457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┌──────────────────▼──────────────────────┐</w:t>
            </w:r>
          </w:p>
          <w:p w14:paraId="36AB3922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│     PREPROCESADOR ADAPTATIVO            │</w:t>
            </w:r>
          </w:p>
          <w:p w14:paraId="61BBAAC9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rank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=4 → 2D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resize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224×224             │</w:t>
            </w:r>
          </w:p>
          <w:p w14:paraId="7793CE43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│  rank</w:t>
            </w:r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=5 → 3D resize 64×64×64            │</w:t>
            </w:r>
          </w:p>
          <w:p w14:paraId="7C5CDA18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│  →</w:t>
            </w:r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tokens [B, N,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d_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model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]   </w:t>
            </w:r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   │</w:t>
            </w:r>
          </w:p>
          <w:p w14:paraId="1127D15E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└──────────────────┬──────────────────────┘</w:t>
            </w:r>
          </w:p>
          <w:p w14:paraId="3F97C65C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                   │</w:t>
            </w:r>
          </w:p>
          <w:p w14:paraId="3CA18EA4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┌──────────────────▼──────────────────────┐</w:t>
            </w:r>
          </w:p>
          <w:p w14:paraId="1CE9ED8A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│    BACKBONE COMPARTIDO (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ViT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congelado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)  │</w:t>
            </w:r>
            <w:proofErr w:type="gramEnd"/>
          </w:p>
          <w:p w14:paraId="554A974E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│    Patch Embedding + Self-Attention      │</w:t>
            </w:r>
          </w:p>
          <w:p w14:paraId="299B72D0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│    → CLS token z ∈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R^d_model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  │</w:t>
            </w:r>
          </w:p>
          <w:p w14:paraId="4B90697B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└──────────────────┬──────────────────────┘</w:t>
            </w:r>
          </w:p>
          <w:p w14:paraId="7E2B7E4E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                   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│ 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mismo</w:t>
            </w:r>
            <w:proofErr w:type="spellEnd"/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z para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los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4 routers</w:t>
            </w:r>
          </w:p>
          <w:p w14:paraId="65996261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┌───────────────────────┼──────────────────────────────┐</w:t>
            </w:r>
          </w:p>
          <w:p w14:paraId="486020BE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▼                       ▼             ▼                ▼</w:t>
            </w:r>
          </w:p>
          <w:p w14:paraId="2AD4FC61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┌──────────┐      ┌──────────────┐  ┌──────────┐  ┌──────────┐</w:t>
            </w:r>
          </w:p>
          <w:p w14:paraId="47E2E988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│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ViT+Linear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│      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│ 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ViT</w:t>
            </w:r>
            <w:proofErr w:type="spellEnd"/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+ GMM   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│  │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ViT+NaiveB</w:t>
            </w:r>
            <w:proofErr w:type="spellEnd"/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│  │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ViT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+ k-NN│</w:t>
            </w:r>
          </w:p>
          <w:p w14:paraId="6725ED81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baseline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│      │  (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param.est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.)│ 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param.est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(no-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param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)│</w:t>
            </w:r>
            <w:proofErr w:type="gramEnd"/>
          </w:p>
          <w:p w14:paraId="35156BAB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│   DL)    │      │             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FAISS   │</w:t>
            </w:r>
          </w:p>
          <w:p w14:paraId="11D057FD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└────┬─────┘      └──────┬───────┘  └────┬─────┘  └────┬────┘</w:t>
            </w:r>
          </w:p>
          <w:p w14:paraId="00CC48B9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└──────────────────────────────────────────────────┘</w:t>
            </w:r>
          </w:p>
          <w:p w14:paraId="380EA372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  ABLATION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STUDY</w:t>
            </w:r>
          </w:p>
          <w:p w14:paraId="24A115C6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  →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Routing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Accuracy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por método</w:t>
            </w:r>
          </w:p>
          <w:p w14:paraId="52CD0533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  →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El mejor método continúa</w:t>
            </w:r>
          </w:p>
          <w:p w14:paraId="1E4D5F2E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                   ▼</w:t>
            </w:r>
          </w:p>
          <w:p w14:paraId="19491F89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┌──────────────────────────────────────────┐</w:t>
            </w:r>
          </w:p>
          <w:p w14:paraId="254B8A9C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│   5 EXPERTOS HETEROGÉNEOS (a 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elección)  │</w:t>
            </w:r>
            <w:proofErr w:type="gramEnd"/>
          </w:p>
          <w:p w14:paraId="5E115338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</w:t>
            </w: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│   Exp1(2D) Exp2(2D) Exp3(2D)            │</w:t>
            </w:r>
          </w:p>
          <w:p w14:paraId="59B26F4C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│   Exp4(3D) Exp5(3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D) —</w:t>
            </w:r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grad.checkpoint</w:t>
            </w:r>
            <w:proofErr w:type="spellEnd"/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│</w:t>
            </w:r>
          </w:p>
          <w:p w14:paraId="2D649C4A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└──────────────────┬───────────────────────┘</w:t>
            </w:r>
          </w:p>
          <w:p w14:paraId="07CC8905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                   │</w:t>
            </w:r>
          </w:p>
          <w:p w14:paraId="4CB138E4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┌──────────────────▼───────────────────────┐</w:t>
            </w:r>
          </w:p>
          <w:p w14:paraId="45E065E2" w14:textId="77777777" w:rsidR="00A87D04" w:rsidRDefault="00000000">
            <w:pPr>
              <w:spacing w:before="16" w:after="16"/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       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│  L</w:t>
            </w:r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L_task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α</w:t>
            </w: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·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L_</w:t>
            </w:r>
            <w:proofErr w:type="gram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aux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(</w:t>
            </w:r>
            <w:proofErr w:type="gram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Switch Transf.)  </w:t>
            </w: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│</w:t>
            </w:r>
          </w:p>
          <w:p w14:paraId="4CB16DE3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       └──────────────────────────────────────────┘</w:t>
            </w:r>
          </w:p>
        </w:tc>
      </w:tr>
    </w:tbl>
    <w:p w14:paraId="76902BE1" w14:textId="77777777" w:rsidR="00A87D04" w:rsidRDefault="00A87D04">
      <w:pPr>
        <w:spacing w:before="80" w:after="80"/>
      </w:pPr>
    </w:p>
    <w:p w14:paraId="13F03DB1" w14:textId="77777777" w:rsidR="00A87D04" w:rsidRDefault="00000000">
      <w:r>
        <w:br w:type="page"/>
      </w:r>
    </w:p>
    <w:p w14:paraId="027B78F6" w14:textId="77777777" w:rsidR="00A87D04" w:rsidRDefault="00000000">
      <w:pPr>
        <w:pStyle w:val="Ttulo1"/>
      </w:pPr>
      <w:r>
        <w:lastRenderedPageBreak/>
        <w:t xml:space="preserve">4. </w:t>
      </w:r>
      <w:proofErr w:type="spellStart"/>
      <w:r>
        <w:t>Ablation</w:t>
      </w:r>
      <w:proofErr w:type="spellEnd"/>
      <w:r>
        <w:t xml:space="preserve"> Study del </w:t>
      </w:r>
      <w:proofErr w:type="spellStart"/>
      <w:r>
        <w:t>Router</w:t>
      </w:r>
      <w:proofErr w:type="spellEnd"/>
      <w:r>
        <w:t>: Cuatro Mecanismos en Competencia</w:t>
      </w:r>
    </w:p>
    <w:p w14:paraId="55DC17AF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778575C1" w14:textId="77777777" w:rsidR="00A87D04" w:rsidRDefault="00000000">
      <w:pPr>
        <w:spacing w:before="80" w:after="80"/>
      </w:pPr>
      <w:r>
        <w:t xml:space="preserve">Esta sección define el experimento central del proyecto. Los cuatro mecanismos de </w:t>
      </w:r>
      <w:proofErr w:type="spellStart"/>
      <w:r>
        <w:t>routing</w:t>
      </w:r>
      <w:proofErr w:type="spellEnd"/>
      <w:r>
        <w:t xml:space="preserve"> compiten sobre exactamente el mismo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congelado, usando el mismo CLS token como representación de entrada. El experimento es justo porque lo único que varía es la cabeza de decisión.</w:t>
      </w:r>
    </w:p>
    <w:p w14:paraId="56037482" w14:textId="77777777" w:rsidR="00A87D04" w:rsidRDefault="00A87D04">
      <w:pPr>
        <w:spacing w:before="80" w:after="80"/>
      </w:pPr>
    </w:p>
    <w:p w14:paraId="5D9981C1" w14:textId="77777777" w:rsidR="00A87D04" w:rsidRDefault="00000000">
      <w:pPr>
        <w:pStyle w:val="Ttulo2"/>
      </w:pPr>
      <w:r>
        <w:t>4.1 Diseño del Experimento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23D8D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13C3D8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FASE 0: Extraer CLS tokens</w:t>
            </w:r>
          </w:p>
          <w:p w14:paraId="424D238A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Entrenar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backbone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ViT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(o cargar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preentrenado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timm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)</w:t>
            </w:r>
          </w:p>
          <w:p w14:paraId="24593875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Pasar todo el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→ guardar CLS tokens en disco</w:t>
            </w:r>
          </w:p>
          <w:p w14:paraId="0DD79362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Resultado: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Z_train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N_train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d_model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Z_val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N_val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d_model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]</w:t>
            </w:r>
          </w:p>
          <w:p w14:paraId="223DD6E4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con etiquetas de experto correcto (supervisión débil por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de origen)</w:t>
            </w:r>
          </w:p>
          <w:p w14:paraId="3969BCD3" w14:textId="77777777" w:rsidR="00A87D04" w:rsidRDefault="00A87D04">
            <w:pPr>
              <w:spacing w:before="16" w:after="16"/>
            </w:pPr>
          </w:p>
          <w:p w14:paraId="287DB5E2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FASE 1: Comparar 4 cabezas de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routing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sobre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Z_train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Z_val</w:t>
            </w:r>
            <w:proofErr w:type="spellEnd"/>
          </w:p>
          <w:p w14:paraId="79B760A9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A) Linear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Softmax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entrenamiento con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CrossEntropy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+ gradiente</w:t>
            </w:r>
          </w:p>
          <w:p w14:paraId="0B043121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</w:t>
            </w: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B) GMM (5 comp.)     →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ajuste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con EM (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sklearn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GaussianMixture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)</w:t>
            </w:r>
          </w:p>
          <w:p w14:paraId="3ADD6AAC" w14:textId="77777777" w:rsidR="00A87D04" w:rsidRPr="00DC7B1B" w:rsidRDefault="00000000">
            <w:pPr>
              <w:spacing w:before="16" w:after="16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C) Naive Bayes       →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ajuste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con MLE (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sklearn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GaussianNB</w:t>
            </w:r>
            <w:proofErr w:type="spellEnd"/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>)</w:t>
            </w:r>
          </w:p>
          <w:p w14:paraId="5B521E5A" w14:textId="77777777" w:rsidR="00A87D04" w:rsidRDefault="00000000">
            <w:pPr>
              <w:spacing w:before="16" w:after="16"/>
            </w:pPr>
            <w:r w:rsidRPr="00DC7B1B">
              <w:rPr>
                <w:rFonts w:ascii="Courier New" w:eastAsia="Courier New" w:hAnsi="Courier New" w:cs="Courier New"/>
                <w:color w:val="7EC8E3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D) k-NN (k=5)        → indexación FAISS, distancia coseno</w:t>
            </w:r>
          </w:p>
          <w:p w14:paraId="786342AD" w14:textId="77777777" w:rsidR="00A87D04" w:rsidRDefault="00A87D04">
            <w:pPr>
              <w:spacing w:before="16" w:after="16"/>
            </w:pPr>
          </w:p>
          <w:p w14:paraId="1301DAD7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FASE 2: Seleccionar el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ganador (mayor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Routing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Accuracy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en validación)</w:t>
            </w:r>
          </w:p>
          <w:p w14:paraId="49352479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→ Integrar en el sistema </w:t>
            </w:r>
            <w:proofErr w:type="spellStart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>MoE</w:t>
            </w:r>
            <w:proofErr w:type="spellEnd"/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completo</w:t>
            </w:r>
          </w:p>
          <w:p w14:paraId="16C522E8" w14:textId="77777777" w:rsidR="00A87D04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7EC8E3"/>
                <w:sz w:val="17"/>
                <w:szCs w:val="17"/>
              </w:rPr>
              <w:t xml:space="preserve">  → Reportar en el reporte técnico con tabla comparativa</w:t>
            </w:r>
          </w:p>
        </w:tc>
      </w:tr>
    </w:tbl>
    <w:p w14:paraId="508F0A2A" w14:textId="77777777" w:rsidR="00A87D04" w:rsidRDefault="00A87D04">
      <w:pPr>
        <w:spacing w:before="80" w:after="80"/>
      </w:pPr>
    </w:p>
    <w:p w14:paraId="1A85CE4B" w14:textId="77777777" w:rsidR="00A87D04" w:rsidRDefault="00000000">
      <w:pPr>
        <w:pStyle w:val="Ttulo2"/>
      </w:pPr>
      <w:r>
        <w:t xml:space="preserve">4.2 Los Cuatro Mecanismos de </w:t>
      </w:r>
      <w:proofErr w:type="spellStart"/>
      <w:r>
        <w:t>Routing</w:t>
      </w:r>
      <w:proofErr w:type="spellEnd"/>
    </w:p>
    <w:p w14:paraId="1A47CF57" w14:textId="77777777" w:rsidR="00A87D04" w:rsidRDefault="00A87D04">
      <w:pPr>
        <w:spacing w:before="80" w:after="80"/>
      </w:pPr>
    </w:p>
    <w:p w14:paraId="4FEA0A01" w14:textId="77777777" w:rsidR="00A87D04" w:rsidRDefault="00000000">
      <w:pPr>
        <w:pStyle w:val="Ttulo3"/>
      </w:pPr>
      <w:r>
        <w:t xml:space="preserve">Mecanismo A — </w:t>
      </w:r>
      <w:proofErr w:type="spellStart"/>
      <w:r>
        <w:t>ViT</w:t>
      </w:r>
      <w:proofErr w:type="spellEnd"/>
      <w:r>
        <w:t xml:space="preserve"> + Linear + </w:t>
      </w:r>
      <w:proofErr w:type="spellStart"/>
      <w:r>
        <w:t>Softmax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 xml:space="preserve"> de Deep </w:t>
      </w:r>
      <w:proofErr w:type="spellStart"/>
      <w:r>
        <w:t>Learning</w:t>
      </w:r>
      <w:proofErr w:type="spellEnd"/>
      <w:r>
        <w:t>)</w:t>
      </w:r>
    </w:p>
    <w:p w14:paraId="608EBA8D" w14:textId="77777777" w:rsidR="00A87D04" w:rsidRDefault="00000000">
      <w:pPr>
        <w:spacing w:before="80" w:after="80"/>
      </w:pPr>
      <w:r>
        <w:t xml:space="preserve">La cabeza de </w:t>
      </w:r>
      <w:proofErr w:type="spellStart"/>
      <w:r>
        <w:t>routing</w:t>
      </w:r>
      <w:proofErr w:type="spellEnd"/>
      <w:r>
        <w:t xml:space="preserve"> es una capa lineal entrenada </w:t>
      </w:r>
      <w:proofErr w:type="spellStart"/>
      <w:r>
        <w:t>end-to-end</w:t>
      </w:r>
      <w:proofErr w:type="spellEnd"/>
      <w:r>
        <w:t xml:space="preserve"> con el </w:t>
      </w:r>
      <w:proofErr w:type="spellStart"/>
      <w:r>
        <w:t>backbone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:rsidRPr="00DC7B1B" w14:paraId="5DB41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A838"/>
              <w:left w:val="single" w:sz="1" w:space="0" w:color="E8A838"/>
              <w:bottom w:val="single" w:sz="1" w:space="0" w:color="E8A838"/>
              <w:right w:val="single" w:sz="1" w:space="0" w:color="E8A838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97AC88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g = </w:t>
            </w:r>
            <w:proofErr w:type="spellStart"/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softmax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W_gate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· z +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b)  ∈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R^5</w:t>
            </w:r>
          </w:p>
          <w:p w14:paraId="7BC2BA2A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donde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z = CLS token ∈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R^d_model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W_gate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∈ R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^(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5 ×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d_model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)</w:t>
            </w:r>
          </w:p>
          <w:p w14:paraId="786CD883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Entrenado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CrossEntropyLoss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+ Noisy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Top-K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Gating</w:t>
            </w:r>
          </w:p>
          <w:p w14:paraId="02BB1227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Auxiliary Loss: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L_aux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α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· N ·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Σ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f_i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P_i</w:t>
            </w:r>
            <w:proofErr w:type="spellEnd"/>
          </w:p>
        </w:tc>
      </w:tr>
    </w:tbl>
    <w:p w14:paraId="62305B49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#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Implementación</w:t>
      </w:r>
      <w:proofErr w:type="spellEnd"/>
    </w:p>
    <w:p w14:paraId="742AE0C6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class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LinearGatingHead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nn.Module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):</w:t>
      </w:r>
    </w:p>
    <w:p w14:paraId="2BFE034B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def __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init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_(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self,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d_model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,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n_experts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):</w:t>
      </w:r>
    </w:p>
    <w:p w14:paraId="4AD1155C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super(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)._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init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_(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522D3E57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self.gate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nn.Linear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d_model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,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n_experts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2CBD7A3B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def 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forward(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self, z):</w:t>
      </w:r>
    </w:p>
    <w:p w14:paraId="7C06EF1D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F.softmax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self.gate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(z), dim=-1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  #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[B,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n_experts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]</w:t>
      </w:r>
    </w:p>
    <w:p w14:paraId="311028E4" w14:textId="77777777" w:rsidR="00A87D04" w:rsidRPr="00DC7B1B" w:rsidRDefault="00A87D04">
      <w:pPr>
        <w:spacing w:before="80" w:after="80"/>
        <w:rPr>
          <w:lang w:val="en-US"/>
        </w:rPr>
      </w:pPr>
    </w:p>
    <w:p w14:paraId="53FD8852" w14:textId="77777777" w:rsidR="00A87D04" w:rsidRDefault="00000000">
      <w:pPr>
        <w:pStyle w:val="Ttulo3"/>
      </w:pPr>
      <w:r>
        <w:t xml:space="preserve">Mecanismo B — </w:t>
      </w:r>
      <w:proofErr w:type="spellStart"/>
      <w:r>
        <w:t>ViT</w:t>
      </w:r>
      <w:proofErr w:type="spellEnd"/>
      <w:r>
        <w:t xml:space="preserve"> + GMM (Paramétrico Estadístico)</w:t>
      </w:r>
    </w:p>
    <w:p w14:paraId="4063954B" w14:textId="77777777" w:rsidR="00A87D04" w:rsidRDefault="00000000">
      <w:pPr>
        <w:spacing w:before="80" w:after="80"/>
      </w:pPr>
      <w:r>
        <w:lastRenderedPageBreak/>
        <w:t>Un Gaussian Mixture Model con 5 componentes, uno por experto. Cada componente modela la distribución de los CLS tokens de su dominio médico. La asignación es por probabilidad posterior de Bayes: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33184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A838"/>
              <w:left w:val="single" w:sz="1" w:space="0" w:color="E8A838"/>
              <w:bottom w:val="single" w:sz="1" w:space="0" w:color="E8A838"/>
              <w:right w:val="single" w:sz="1" w:space="0" w:color="E8A838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63407A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P(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experto_i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| z) ∝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π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_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·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N(z ;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μ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_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Σ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_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)</w:t>
            </w:r>
          </w:p>
          <w:p w14:paraId="45AD672E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donde π_i = peso del componente i</w:t>
            </w:r>
          </w:p>
          <w:p w14:paraId="285C27E7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μ_i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= media de CLS tokens del experto i</w:t>
            </w:r>
          </w:p>
          <w:p w14:paraId="72739ABD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     Σ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_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covarianza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(full, tied,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diag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o spherical)</w:t>
            </w:r>
          </w:p>
          <w:p w14:paraId="58042BFC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Entrenado con EM sobre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Z_train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— sin gradiente descendente</w:t>
            </w:r>
          </w:p>
        </w:tc>
      </w:tr>
    </w:tbl>
    <w:p w14:paraId="469A5390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from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sklearn.mixture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import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GaussianMixture</w:t>
      </w:r>
      <w:proofErr w:type="spellEnd"/>
    </w:p>
    <w:p w14:paraId="2984A27E" w14:textId="77777777" w:rsidR="00A87D04" w:rsidRPr="00DC7B1B" w:rsidRDefault="00A87D04">
      <w:pPr>
        <w:spacing w:before="40" w:after="40"/>
        <w:ind w:left="360"/>
        <w:rPr>
          <w:lang w:val="en-US"/>
        </w:rPr>
      </w:pPr>
    </w:p>
    <w:p w14:paraId="605A73D1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gmm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GaussianMixture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gramEnd"/>
    </w:p>
    <w:p w14:paraId="091A1409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n_components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=5,</w:t>
      </w:r>
    </w:p>
    <w:p w14:paraId="487F6174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covariance_type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='full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',   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#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probar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también '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diag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'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si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OOM</w:t>
      </w:r>
    </w:p>
    <w:p w14:paraId="59CA8438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max_iter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=200,</w:t>
      </w:r>
    </w:p>
    <w:p w14:paraId="493F3375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random_state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=42</w:t>
      </w:r>
    </w:p>
    <w:p w14:paraId="18A5E48D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2F3DAEEB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gmm.fit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train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)   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      #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Z_train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: [N,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d_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model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] —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numpy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array</w:t>
      </w:r>
    </w:p>
    <w:p w14:paraId="6C6C41F6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probs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gmm.predict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_proba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val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  #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[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N_val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, 5]</w:t>
      </w:r>
    </w:p>
    <w:p w14:paraId="102B7D58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routing_pred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probs.argmax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(axis=1)</w:t>
      </w:r>
    </w:p>
    <w:p w14:paraId="6F745FEC" w14:textId="77777777" w:rsidR="00A87D04" w:rsidRPr="00DC7B1B" w:rsidRDefault="00A87D04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0666CA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D0EC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90E176" w14:textId="77777777" w:rsidR="00A87D04" w:rsidRDefault="00000000">
            <w:proofErr w:type="gramStart"/>
            <w:r>
              <w:rPr>
                <w:b/>
                <w:bCs/>
                <w:color w:val="0D7377"/>
              </w:rPr>
              <w:t>💡  Nota</w:t>
            </w:r>
            <w:proofErr w:type="gramEnd"/>
            <w:r>
              <w:rPr>
                <w:b/>
                <w:bCs/>
                <w:color w:val="0D7377"/>
              </w:rPr>
              <w:t xml:space="preserve"> sobre </w:t>
            </w:r>
            <w:proofErr w:type="spellStart"/>
            <w:r>
              <w:rPr>
                <w:b/>
                <w:bCs/>
                <w:color w:val="0D7377"/>
              </w:rPr>
              <w:t>d_model</w:t>
            </w:r>
            <w:proofErr w:type="spellEnd"/>
            <w:r>
              <w:rPr>
                <w:b/>
                <w:bCs/>
                <w:color w:val="0D7377"/>
              </w:rPr>
              <w:t xml:space="preserve"> y covarianza full</w:t>
            </w:r>
          </w:p>
          <w:p w14:paraId="7726481A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d_model</w:t>
            </w:r>
            <w:proofErr w:type="spellEnd"/>
            <w:r>
              <w:rPr>
                <w:sz w:val="20"/>
                <w:szCs w:val="20"/>
              </w:rPr>
              <w:t>=192 (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>-Tiny), la matriz de covarianza full tiene 192² = 36,864 parámetros por componente.</w:t>
            </w:r>
          </w:p>
          <w:p w14:paraId="12A8FE4A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 5 componentes: ~184K parámetros. Cabe perfectamente en CPU.</w:t>
            </w:r>
          </w:p>
          <w:p w14:paraId="783025A3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Si el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de entrenamiento tiene menos de ~5000 muestras por experto, usar </w:t>
            </w:r>
            <w:proofErr w:type="spellStart"/>
            <w:r>
              <w:rPr>
                <w:sz w:val="20"/>
                <w:szCs w:val="20"/>
              </w:rPr>
              <w:t>covariance_type</w:t>
            </w:r>
            <w:proofErr w:type="spellEnd"/>
            <w:r>
              <w:rPr>
                <w:sz w:val="20"/>
                <w:szCs w:val="20"/>
              </w:rPr>
              <w:t>='</w:t>
            </w:r>
            <w:proofErr w:type="spellStart"/>
            <w:r>
              <w:rPr>
                <w:sz w:val="20"/>
                <w:szCs w:val="20"/>
              </w:rPr>
              <w:t>diag</w:t>
            </w:r>
            <w:proofErr w:type="spellEnd"/>
            <w:r>
              <w:rPr>
                <w:sz w:val="20"/>
                <w:szCs w:val="20"/>
              </w:rPr>
              <w:t>'</w:t>
            </w:r>
          </w:p>
          <w:p w14:paraId="6A20C65D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para evitar matrices singulares. En ese caso el GMM equivale matemáticamente a </w:t>
            </w: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Bayes.</w:t>
            </w:r>
          </w:p>
        </w:tc>
      </w:tr>
    </w:tbl>
    <w:p w14:paraId="306826BA" w14:textId="77777777" w:rsidR="00A87D04" w:rsidRDefault="00A87D04">
      <w:pPr>
        <w:spacing w:before="80" w:after="80"/>
      </w:pPr>
    </w:p>
    <w:p w14:paraId="26A26E63" w14:textId="77777777" w:rsidR="00A87D04" w:rsidRDefault="00000000">
      <w:pPr>
        <w:pStyle w:val="Ttulo3"/>
      </w:pPr>
      <w:r>
        <w:t xml:space="preserve">Mecanismo C — </w:t>
      </w:r>
      <w:proofErr w:type="spellStart"/>
      <w:r>
        <w:t>ViT</w:t>
      </w:r>
      <w:proofErr w:type="spellEnd"/>
      <w:r>
        <w:t xml:space="preserve"> + </w:t>
      </w:r>
      <w:proofErr w:type="spellStart"/>
      <w:r>
        <w:t>Naive</w:t>
      </w:r>
      <w:proofErr w:type="spellEnd"/>
      <w:r>
        <w:t xml:space="preserve"> Bayes (Paramétrico Simple)</w:t>
      </w:r>
    </w:p>
    <w:p w14:paraId="40718403" w14:textId="77777777" w:rsidR="00A87D04" w:rsidRDefault="00000000">
      <w:pPr>
        <w:spacing w:before="80" w:after="80"/>
      </w:pPr>
      <w:r>
        <w:t xml:space="preserve">Gaussian Naive Bayes: asume independencia entre las </w:t>
      </w:r>
      <w:proofErr w:type="spellStart"/>
      <w:r>
        <w:t>d_model</w:t>
      </w:r>
      <w:proofErr w:type="spellEnd"/>
      <w:r>
        <w:t xml:space="preserve"> dimensiones del CLS token. La matriz de covarianza es diagonal — una varianza por dimensión. Mucho más rápido que GMM y sorprendentemente competitivo cuando el </w:t>
      </w:r>
      <w:proofErr w:type="spellStart"/>
      <w:r>
        <w:t>backbone</w:t>
      </w:r>
      <w:proofErr w:type="spellEnd"/>
      <w:r>
        <w:t xml:space="preserve"> ya organiza bien el espacio de </w:t>
      </w:r>
      <w:proofErr w:type="spellStart"/>
      <w:r>
        <w:t>embeddings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441B1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A838"/>
              <w:left w:val="single" w:sz="1" w:space="0" w:color="E8A838"/>
              <w:bottom w:val="single" w:sz="1" w:space="0" w:color="E8A838"/>
              <w:right w:val="single" w:sz="1" w:space="0" w:color="E8A838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E23BD5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P(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experto_i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| z) ∝ P(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experto_i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· ∏_{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j=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1}^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{d}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P(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z_j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experto_i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)</w:t>
            </w:r>
          </w:p>
          <w:p w14:paraId="4B1E44ED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donde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P(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z_j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experto_i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) =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N(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z_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j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;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μ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_{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ij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},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σ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²_{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ij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})</w:t>
            </w:r>
          </w:p>
          <w:p w14:paraId="63471D2D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Supuesto: dimensiones del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embedding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son independientes dado el experto</w:t>
            </w:r>
          </w:p>
          <w:p w14:paraId="3A372276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MLE: μ_{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ij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} = media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z_j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en ejemplos del experto i</w:t>
            </w:r>
          </w:p>
          <w:p w14:paraId="7031DDE8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     σ²_{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ij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} = varianza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z_j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en ejemplos del experto i</w:t>
            </w:r>
          </w:p>
        </w:tc>
      </w:tr>
    </w:tbl>
    <w:p w14:paraId="5DCFB522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from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sklearn.naive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_bayes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import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GaussianNB</w:t>
      </w:r>
      <w:proofErr w:type="spellEnd"/>
    </w:p>
    <w:p w14:paraId="0464C3E7" w14:textId="77777777" w:rsidR="00A87D04" w:rsidRPr="00DC7B1B" w:rsidRDefault="00A87D04">
      <w:pPr>
        <w:spacing w:before="40" w:after="40"/>
        <w:ind w:left="360"/>
        <w:rPr>
          <w:lang w:val="en-US"/>
        </w:rPr>
      </w:pPr>
    </w:p>
    <w:p w14:paraId="28BC33A2" w14:textId="77777777" w:rsidR="00A87D0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: etiqueta del experto correcto (0–4)</w:t>
      </w:r>
    </w:p>
    <w:p w14:paraId="5715A8F7" w14:textId="77777777" w:rsidR="00A87D0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 derivada del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dataset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de origen de cada imagen</w:t>
      </w:r>
    </w:p>
    <w:p w14:paraId="74FFE0C5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nb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GaussianNB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175EEBFE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nb.fit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Z_train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,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y_train_expert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2F901DA8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probs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nb.predict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_proba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val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)   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# [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N_val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, 5]</w:t>
      </w:r>
    </w:p>
    <w:p w14:paraId="46CE7A37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routing_pred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probs.argmax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(axis=1)</w:t>
      </w:r>
    </w:p>
    <w:p w14:paraId="7A33750E" w14:textId="77777777" w:rsidR="00A87D04" w:rsidRPr="00DC7B1B" w:rsidRDefault="00A87D04">
      <w:pPr>
        <w:spacing w:before="80" w:after="80"/>
        <w:rPr>
          <w:lang w:val="en-US"/>
        </w:rPr>
      </w:pPr>
    </w:p>
    <w:p w14:paraId="231E9B90" w14:textId="77777777" w:rsidR="00A87D04" w:rsidRDefault="00000000">
      <w:pPr>
        <w:spacing w:before="80" w:after="80"/>
      </w:pPr>
      <w:r>
        <w:t xml:space="preserve">Importante: </w:t>
      </w:r>
      <w:proofErr w:type="spellStart"/>
      <w:r>
        <w:t>Naive</w:t>
      </w:r>
      <w:proofErr w:type="spellEnd"/>
      <w:r>
        <w:t xml:space="preserve"> Bayes es paramétrico. Su clasificación 'no paramétrica' se refiere a que no requiere optimización iterativa (la solución es analítica en forma cerrada), no a que no tenga parámetros. Los parámetros son μ_{</w:t>
      </w:r>
      <w:proofErr w:type="spellStart"/>
      <w:r>
        <w:t>ij</w:t>
      </w:r>
      <w:proofErr w:type="spellEnd"/>
      <w:r>
        <w:t>} y σ²_{</w:t>
      </w:r>
      <w:proofErr w:type="spellStart"/>
      <w:r>
        <w:t>ij</w:t>
      </w:r>
      <w:proofErr w:type="spellEnd"/>
      <w:r>
        <w:t>} estimados directamente de los datos.</w:t>
      </w:r>
    </w:p>
    <w:p w14:paraId="6842B85B" w14:textId="77777777" w:rsidR="00A87D04" w:rsidRDefault="00A87D04">
      <w:pPr>
        <w:spacing w:before="80" w:after="80"/>
      </w:pPr>
    </w:p>
    <w:p w14:paraId="62A75B1D" w14:textId="77777777" w:rsidR="00A87D04" w:rsidRDefault="00000000">
      <w:pPr>
        <w:pStyle w:val="Ttulo3"/>
      </w:pPr>
      <w:r>
        <w:t xml:space="preserve">Mecanismo D — </w:t>
      </w:r>
      <w:proofErr w:type="spellStart"/>
      <w:r>
        <w:t>ViT</w:t>
      </w:r>
      <w:proofErr w:type="spellEnd"/>
      <w:r>
        <w:t xml:space="preserve"> + k-NN con FAISS (No Paramétrico)</w:t>
      </w:r>
    </w:p>
    <w:p w14:paraId="495F627E" w14:textId="77777777" w:rsidR="00A87D04" w:rsidRDefault="00000000">
      <w:pPr>
        <w:spacing w:before="80" w:after="80"/>
      </w:pPr>
      <w:r>
        <w:t xml:space="preserve">k-NN es el único método verdaderamente no paramétrico del </w:t>
      </w:r>
      <w:proofErr w:type="spellStart"/>
      <w:r>
        <w:t>ablation</w:t>
      </w:r>
      <w:proofErr w:type="spellEnd"/>
      <w:r>
        <w:t xml:space="preserve">: no asume ninguna forma distribucional y su 'memoria' son los datos de entrenamiento mismos. Cada imagen nueva se enruta al experto más votado por sus k vecinos más cercanos en el espacio de </w:t>
      </w:r>
      <w:proofErr w:type="spellStart"/>
      <w:r>
        <w:t>embeddings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373E7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A838"/>
              <w:left w:val="single" w:sz="1" w:space="0" w:color="E8A838"/>
              <w:bottom w:val="single" w:sz="1" w:space="0" w:color="E8A838"/>
              <w:right w:val="single" w:sz="1" w:space="0" w:color="E8A838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525862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router(z) =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argmax_i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Σ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_{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j ∈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kNN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(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z)}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1[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experto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(j) =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]</w:t>
            </w:r>
          </w:p>
          <w:p w14:paraId="511594EC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Distancia: similitud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coseno  sim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(z,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z_j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) = (z ·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z_j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) / (||z|| · ||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z_j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||)</w:t>
            </w:r>
          </w:p>
          <w:p w14:paraId="43FEFC2C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No hay parámetros que aprender — el modelo son los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N_train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guardados</w:t>
            </w:r>
          </w:p>
          <w:p w14:paraId="281D070B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Complejidad de inferencia: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O(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N_train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· d) sin indexación</w:t>
            </w:r>
          </w:p>
          <w:p w14:paraId="7CA3E96A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                        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log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N_train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) con índice FAISS IVF</w:t>
            </w:r>
          </w:p>
        </w:tc>
      </w:tr>
    </w:tbl>
    <w:p w14:paraId="739E91A9" w14:textId="77777777" w:rsidR="00A87D04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faiss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</w:t>
      </w:r>
      <w:proofErr w:type="spellEnd"/>
    </w:p>
    <w:p w14:paraId="2546E759" w14:textId="77777777" w:rsidR="00A87D04" w:rsidRDefault="00A87D04">
      <w:pPr>
        <w:spacing w:before="40" w:after="40"/>
        <w:ind w:left="360"/>
      </w:pPr>
    </w:p>
    <w:p w14:paraId="2C260AFD" w14:textId="77777777" w:rsidR="00A87D0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Construcción del índice (una vez, en entrenamiento)</w:t>
      </w:r>
    </w:p>
    <w:p w14:paraId="4A805497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d =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train.shape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[1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]  #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d_model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, e.g. 192</w:t>
      </w:r>
    </w:p>
    <w:p w14:paraId="383A060A" w14:textId="77777777" w:rsidR="00A87D0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Normalizar para usar producto interno como coseno</w:t>
      </w:r>
    </w:p>
    <w:p w14:paraId="250677AA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faiss.normalize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_L2(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Z_train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042979EC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index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faiss.IndexFlatIP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(d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  #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Inner Product =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coseno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normalizado</w:t>
      </w:r>
      <w:proofErr w:type="spellEnd"/>
    </w:p>
    <w:p w14:paraId="4636F8F3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index.add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Z_train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45F94E2E" w14:textId="77777777" w:rsidR="00A87D04" w:rsidRPr="00DC7B1B" w:rsidRDefault="00A87D04">
      <w:pPr>
        <w:spacing w:before="40" w:after="40"/>
        <w:ind w:left="360"/>
        <w:rPr>
          <w:lang w:val="en-US"/>
        </w:rPr>
      </w:pPr>
    </w:p>
    <w:p w14:paraId="083914A1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#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Inferencia</w:t>
      </w:r>
      <w:proofErr w:type="spellEnd"/>
    </w:p>
    <w:p w14:paraId="10D916C5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faiss.normalize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_L2(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Z_query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</w:t>
      </w:r>
    </w:p>
    <w:p w14:paraId="734B3278" w14:textId="77777777" w:rsidR="00A87D0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D, I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index.search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Z_query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k=5)   # D: distancias, I: índices</w:t>
      </w:r>
    </w:p>
    <w:p w14:paraId="26DC1A8F" w14:textId="77777777" w:rsidR="00A87D0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Voto por mayoría de los k vecinos</w:t>
      </w:r>
    </w:p>
    <w:p w14:paraId="64F3A841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neighbors_labels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=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y_train_expert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[I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]  #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[B, k]</w:t>
      </w:r>
    </w:p>
    <w:p w14:paraId="728AAA50" w14:textId="77777777" w:rsidR="00A87D04" w:rsidRPr="00DC7B1B" w:rsidRDefault="00000000">
      <w:pPr>
        <w:spacing w:before="40" w:after="40"/>
        <w:ind w:left="360"/>
        <w:rPr>
          <w:lang w:val="en-US"/>
        </w:rPr>
      </w:pP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routing_pred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=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np.apply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_along_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axis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</w:t>
      </w:r>
      <w:proofErr w:type="gramEnd"/>
    </w:p>
    <w:p w14:paraId="4CB4C40F" w14:textId="77777777" w:rsidR="00A87D04" w:rsidRPr="00DC7B1B" w:rsidRDefault="00000000">
      <w:pPr>
        <w:spacing w:before="40" w:after="40"/>
        <w:ind w:left="360"/>
        <w:rPr>
          <w:lang w:val="en-US"/>
        </w:rPr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lambda x: </w:t>
      </w:r>
      <w:proofErr w:type="spellStart"/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np.bincount</w:t>
      </w:r>
      <w:proofErr w:type="spellEnd"/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(x, </w:t>
      </w:r>
      <w:proofErr w:type="spell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minlength</w:t>
      </w:r>
      <w:proofErr w:type="spell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=5</w:t>
      </w:r>
      <w:proofErr w:type="gramStart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).argmax</w:t>
      </w:r>
      <w:proofErr w:type="gramEnd"/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(),</w:t>
      </w:r>
    </w:p>
    <w:p w14:paraId="4DD25D2C" w14:textId="77777777" w:rsidR="00A87D04" w:rsidRDefault="00000000">
      <w:pPr>
        <w:spacing w:before="40" w:after="40"/>
        <w:ind w:left="360"/>
      </w:pPr>
      <w:r w:rsidRPr="00DC7B1B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axis=1,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neighbors_labels</w:t>
      </w:r>
      <w:proofErr w:type="spellEnd"/>
    </w:p>
    <w:p w14:paraId="1A4D4624" w14:textId="77777777" w:rsidR="00A87D0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21888ECC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61FB78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DAF909" w14:textId="77777777" w:rsidR="00A87D04" w:rsidRDefault="00000000">
            <w:proofErr w:type="gramStart"/>
            <w:r>
              <w:rPr>
                <w:b/>
                <w:bCs/>
                <w:color w:val="C0392B"/>
              </w:rPr>
              <w:t>⚠  Maldición</w:t>
            </w:r>
            <w:proofErr w:type="gramEnd"/>
            <w:r>
              <w:rPr>
                <w:b/>
                <w:bCs/>
                <w:color w:val="C0392B"/>
              </w:rPr>
              <w:t xml:space="preserve"> de la dimensionalidad y k-NN</w:t>
            </w:r>
          </w:p>
          <w:p w14:paraId="01908858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d_model</w:t>
            </w:r>
            <w:proofErr w:type="spellEnd"/>
            <w:r>
              <w:rPr>
                <w:sz w:val="20"/>
                <w:szCs w:val="20"/>
              </w:rPr>
              <w:t xml:space="preserve">=192, la búsqueda exhaustiva sobre 112K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de ChestX-ray14 requiere ~85 MB en float32.</w:t>
            </w:r>
          </w:p>
          <w:p w14:paraId="20CB42AE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Esto es perfectamente manejable en CPU con FAISS </w:t>
            </w:r>
            <w:proofErr w:type="spellStart"/>
            <w:r>
              <w:rPr>
                <w:sz w:val="20"/>
                <w:szCs w:val="20"/>
              </w:rPr>
              <w:t>IndexFlatIP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0C9D538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Sin embargo, k-NN SIN reducción de dimensión puede sufrir la maldición de la dimensionalidad:</w:t>
            </w:r>
          </w:p>
          <w:p w14:paraId="4A0599AD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en espacios de alta dimensión, todas las distancias tienden a valores similares.</w:t>
            </w:r>
          </w:p>
          <w:p w14:paraId="53E55940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Solución recomendada si k-NN no converge: aplicar PCA a d=32 antes del índice FAISS.</w:t>
            </w:r>
          </w:p>
          <w:p w14:paraId="209DD4DA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Reportar en el reporte técnico si fue necesario y el impacto en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74C8C66" w14:textId="77777777" w:rsidR="00A87D04" w:rsidRDefault="00A87D04">
      <w:pPr>
        <w:spacing w:before="80" w:after="80"/>
      </w:pPr>
    </w:p>
    <w:p w14:paraId="2A9333BF" w14:textId="77777777" w:rsidR="00DC7B1B" w:rsidRDefault="00DC7B1B">
      <w:pPr>
        <w:spacing w:before="80" w:after="80"/>
      </w:pPr>
    </w:p>
    <w:p w14:paraId="481A2575" w14:textId="77777777" w:rsidR="00DC7B1B" w:rsidRDefault="00DC7B1B">
      <w:pPr>
        <w:spacing w:before="80" w:after="80"/>
      </w:pPr>
    </w:p>
    <w:p w14:paraId="1EB2C9FF" w14:textId="77777777" w:rsidR="00A87D04" w:rsidRDefault="00000000">
      <w:pPr>
        <w:pStyle w:val="Ttulo2"/>
      </w:pPr>
      <w:r>
        <w:lastRenderedPageBreak/>
        <w:t>4.3 Tabla Comparativa Esperada (Guía de Resultados)</w:t>
      </w:r>
    </w:p>
    <w:p w14:paraId="4BFC042B" w14:textId="77777777" w:rsidR="00A87D04" w:rsidRDefault="00000000">
      <w:pPr>
        <w:spacing w:before="80" w:after="80"/>
      </w:pPr>
      <w:r>
        <w:t>Esta tabla muestra rangos esperados basados en la literatura. Sus resultados reales pueden diferir — lo importante es reportarlos honestamente y discutir por qué difieren:</w:t>
      </w:r>
    </w:p>
    <w:p w14:paraId="1E38B8DE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200"/>
        <w:gridCol w:w="1360"/>
        <w:gridCol w:w="1200"/>
        <w:gridCol w:w="800"/>
      </w:tblGrid>
      <w:tr w:rsidR="00A87D04" w14:paraId="09C15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EEED" w14:textId="77777777" w:rsidR="00A87D0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14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9825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970F" w14:textId="77777777" w:rsidR="00A87D0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Routing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1B11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Latencia</w:t>
            </w:r>
          </w:p>
        </w:tc>
        <w:tc>
          <w:tcPr>
            <w:tcW w:w="1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19BE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Parámetros</w:t>
            </w:r>
          </w:p>
        </w:tc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5B34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Gradiente</w:t>
            </w:r>
          </w:p>
        </w:tc>
        <w:tc>
          <w:tcPr>
            <w:tcW w:w="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90D1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VRAM</w:t>
            </w:r>
          </w:p>
        </w:tc>
      </w:tr>
      <w:tr w:rsidR="00A87D04" w14:paraId="4CFCE9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F8A6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Linear (</w:t>
            </w:r>
            <w:proofErr w:type="spellStart"/>
            <w:r>
              <w:rPr>
                <w:b/>
                <w:bCs/>
                <w:sz w:val="18"/>
                <w:szCs w:val="18"/>
              </w:rPr>
              <w:t>baseline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DL)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D7C3" w14:textId="77777777" w:rsidR="00A87D04" w:rsidRDefault="00000000">
            <w:r>
              <w:rPr>
                <w:sz w:val="18"/>
                <w:szCs w:val="18"/>
              </w:rPr>
              <w:t>Paramétrico (gradiente)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3D6A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~85–92%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E2B9" w14:textId="77777777" w:rsidR="00A87D04" w:rsidRDefault="00000000">
            <w:r>
              <w:rPr>
                <w:sz w:val="18"/>
                <w:szCs w:val="18"/>
              </w:rPr>
              <w:t>~8 ms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BD88" w14:textId="77777777" w:rsidR="00A87D04" w:rsidRDefault="00000000">
            <w:r>
              <w:rPr>
                <w:sz w:val="18"/>
                <w:szCs w:val="18"/>
              </w:rPr>
              <w:t>~5.7 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DA94" w14:textId="77777777" w:rsidR="00A87D04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473D" w14:textId="77777777" w:rsidR="00A87D04" w:rsidRDefault="00000000">
            <w:r>
              <w:rPr>
                <w:sz w:val="18"/>
                <w:szCs w:val="18"/>
              </w:rPr>
              <w:t>~1.5 GB</w:t>
            </w:r>
          </w:p>
        </w:tc>
      </w:tr>
      <w:tr w:rsidR="00A87D04" w14:paraId="38BDD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7EAD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GMM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7887" w14:textId="77777777" w:rsidR="00A87D04" w:rsidRDefault="00000000">
            <w:r>
              <w:rPr>
                <w:sz w:val="18"/>
                <w:szCs w:val="18"/>
              </w:rPr>
              <w:t>Paramétrico (EM)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D067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~78–87%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AE7A" w14:textId="77777777" w:rsidR="00A87D04" w:rsidRDefault="00000000">
            <w:r>
              <w:rPr>
                <w:sz w:val="18"/>
                <w:szCs w:val="18"/>
              </w:rPr>
              <w:t>~3 ms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347E" w14:textId="77777777" w:rsidR="00A87D04" w:rsidRDefault="00000000">
            <w:r>
              <w:rPr>
                <w:sz w:val="18"/>
                <w:szCs w:val="18"/>
              </w:rPr>
              <w:t>5×(d+d²)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AC20" w14:textId="77777777" w:rsidR="00A87D04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261D" w14:textId="77777777" w:rsidR="00A87D04" w:rsidRDefault="00000000">
            <w:r>
              <w:rPr>
                <w:sz w:val="18"/>
                <w:szCs w:val="18"/>
              </w:rPr>
              <w:t>~50 MB</w:t>
            </w:r>
          </w:p>
        </w:tc>
      </w:tr>
      <w:tr w:rsidR="00A87D04" w14:paraId="5680D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5387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sz w:val="18"/>
                <w:szCs w:val="18"/>
              </w:rPr>
              <w:t>Naive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Bayes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4780" w14:textId="77777777" w:rsidR="00A87D04" w:rsidRDefault="00000000">
            <w:r>
              <w:rPr>
                <w:sz w:val="18"/>
                <w:szCs w:val="18"/>
              </w:rPr>
              <w:t xml:space="preserve">Paramétrico (MLE </w:t>
            </w:r>
            <w:proofErr w:type="spellStart"/>
            <w:r>
              <w:rPr>
                <w:sz w:val="18"/>
                <w:szCs w:val="18"/>
              </w:rPr>
              <w:t>analít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AABA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~72–82%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8860" w14:textId="77777777" w:rsidR="00A87D04" w:rsidRDefault="00000000">
            <w:r>
              <w:rPr>
                <w:sz w:val="18"/>
                <w:szCs w:val="18"/>
              </w:rPr>
              <w:t>~1 ms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8671" w14:textId="77777777" w:rsidR="00A87D04" w:rsidRDefault="00000000">
            <w:r>
              <w:rPr>
                <w:sz w:val="18"/>
                <w:szCs w:val="18"/>
              </w:rPr>
              <w:t>5×2d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8667" w14:textId="77777777" w:rsidR="00A87D04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DFBA" w14:textId="77777777" w:rsidR="00A87D04" w:rsidRDefault="00000000">
            <w:r>
              <w:rPr>
                <w:sz w:val="18"/>
                <w:szCs w:val="18"/>
              </w:rPr>
              <w:t>~5 MB</w:t>
            </w:r>
          </w:p>
        </w:tc>
      </w:tr>
      <w:tr w:rsidR="00A87D04" w14:paraId="4F307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8807" w14:textId="77777777" w:rsidR="00A87D04" w:rsidRPr="00DC7B1B" w:rsidRDefault="00000000">
            <w:pPr>
              <w:rPr>
                <w:lang w:val="en-US"/>
              </w:rPr>
            </w:pPr>
            <w:proofErr w:type="spellStart"/>
            <w:r w:rsidRPr="00DC7B1B">
              <w:rPr>
                <w:b/>
                <w:bCs/>
                <w:sz w:val="18"/>
                <w:szCs w:val="18"/>
                <w:lang w:val="en-US"/>
              </w:rPr>
              <w:t>ViT</w:t>
            </w:r>
            <w:proofErr w:type="spellEnd"/>
            <w:r w:rsidRPr="00DC7B1B">
              <w:rPr>
                <w:b/>
                <w:bCs/>
                <w:sz w:val="18"/>
                <w:szCs w:val="18"/>
                <w:lang w:val="en-US"/>
              </w:rPr>
              <w:t xml:space="preserve"> + k-NN (FAISS </w:t>
            </w:r>
            <w:proofErr w:type="spellStart"/>
            <w:r w:rsidRPr="00DC7B1B">
              <w:rPr>
                <w:b/>
                <w:bCs/>
                <w:sz w:val="18"/>
                <w:szCs w:val="18"/>
                <w:lang w:val="en-US"/>
              </w:rPr>
              <w:t>coseno</w:t>
            </w:r>
            <w:proofErr w:type="spellEnd"/>
            <w:r w:rsidRPr="00DC7B1B">
              <w:rPr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4038" w14:textId="77777777" w:rsidR="00A87D04" w:rsidRDefault="00000000">
            <w:r>
              <w:rPr>
                <w:sz w:val="18"/>
                <w:szCs w:val="18"/>
              </w:rPr>
              <w:t>No paramétrico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8FB7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~75–85%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447C" w14:textId="77777777" w:rsidR="00A87D04" w:rsidRDefault="00000000">
            <w:r>
              <w:rPr>
                <w:sz w:val="18"/>
                <w:szCs w:val="18"/>
              </w:rPr>
              <w:t>~5 ms (con índice)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1D32" w14:textId="77777777" w:rsidR="00A87D04" w:rsidRDefault="00000000">
            <w:proofErr w:type="spellStart"/>
            <w:r>
              <w:rPr>
                <w:sz w:val="18"/>
                <w:szCs w:val="18"/>
              </w:rPr>
              <w:t>N×d</w:t>
            </w:r>
            <w:proofErr w:type="spellEnd"/>
            <w:r>
              <w:rPr>
                <w:sz w:val="18"/>
                <w:szCs w:val="18"/>
              </w:rPr>
              <w:t xml:space="preserve"> (todos </w:t>
            </w:r>
            <w:proofErr w:type="spellStart"/>
            <w:r>
              <w:rPr>
                <w:sz w:val="18"/>
                <w:szCs w:val="18"/>
              </w:rPr>
              <w:t>train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B9F7" w14:textId="77777777" w:rsidR="00A87D04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186B" w14:textId="77777777" w:rsidR="00A87D04" w:rsidRDefault="00000000">
            <w:r>
              <w:rPr>
                <w:sz w:val="18"/>
                <w:szCs w:val="18"/>
              </w:rPr>
              <w:t>~85 MB</w:t>
            </w:r>
          </w:p>
        </w:tc>
      </w:tr>
    </w:tbl>
    <w:p w14:paraId="10AA2EFB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6C5EF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D0EC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D91844" w14:textId="77777777" w:rsidR="00A87D04" w:rsidRDefault="00000000">
            <w:proofErr w:type="gramStart"/>
            <w:r>
              <w:rPr>
                <w:b/>
                <w:bCs/>
                <w:color w:val="0D7377"/>
              </w:rPr>
              <w:t>💡  ¿</w:t>
            </w:r>
            <w:proofErr w:type="gramEnd"/>
            <w:r>
              <w:rPr>
                <w:b/>
                <w:bCs/>
                <w:color w:val="0D7377"/>
              </w:rPr>
              <w:t>Qué resultado es 'correcto'?</w:t>
            </w:r>
          </w:p>
          <w:p w14:paraId="0284D4AE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No hay un resultado correcto predefinido. La hipótesis natural es que </w:t>
            </w:r>
            <w:proofErr w:type="spellStart"/>
            <w:r>
              <w:rPr>
                <w:sz w:val="20"/>
                <w:szCs w:val="20"/>
              </w:rPr>
              <w:t>ViT+Linear</w:t>
            </w:r>
            <w:proofErr w:type="spellEnd"/>
            <w:r>
              <w:rPr>
                <w:sz w:val="20"/>
                <w:szCs w:val="20"/>
              </w:rPr>
              <w:t xml:space="preserve"> sea el mejor,</w:t>
            </w:r>
          </w:p>
          <w:p w14:paraId="3CDFC0F2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pero la literatura reciente muestra que métodos estadísticos sobre buenos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pueden ser</w:t>
            </w:r>
          </w:p>
          <w:p w14:paraId="6EF9E46C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competitivos o incluso superiores en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cuando los datos son limitados.</w:t>
            </w:r>
          </w:p>
          <w:p w14:paraId="03BCF248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 que se evalúa es la calidad del experimento, la honestidad del análisis y la profundidad</w:t>
            </w:r>
          </w:p>
          <w:p w14:paraId="02A76F21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de la discusión — no que el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gane.</w:t>
            </w:r>
          </w:p>
        </w:tc>
      </w:tr>
    </w:tbl>
    <w:p w14:paraId="1226E224" w14:textId="77777777" w:rsidR="00A87D04" w:rsidRDefault="00A87D04">
      <w:pPr>
        <w:spacing w:before="80" w:after="80"/>
      </w:pPr>
    </w:p>
    <w:p w14:paraId="78BE3D0A" w14:textId="77777777" w:rsidR="00A87D04" w:rsidRDefault="00000000">
      <w:r>
        <w:br w:type="page"/>
      </w:r>
    </w:p>
    <w:p w14:paraId="3538B127" w14:textId="77777777" w:rsidR="00A87D04" w:rsidRDefault="00000000">
      <w:pPr>
        <w:pStyle w:val="Ttulo1"/>
      </w:pPr>
      <w:r>
        <w:lastRenderedPageBreak/>
        <w:t xml:space="preserve">5. Expert Load </w:t>
      </w:r>
      <w:proofErr w:type="spellStart"/>
      <w:r>
        <w:t>Balancing</w:t>
      </w:r>
      <w:proofErr w:type="spellEnd"/>
    </w:p>
    <w:p w14:paraId="5AF0FD35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6A2EC480" w14:textId="77777777" w:rsidR="00A87D04" w:rsidRDefault="00000000">
      <w:pPr>
        <w:spacing w:before="80" w:after="80"/>
      </w:pPr>
      <w:r>
        <w:t xml:space="preserve">El 'Expert </w:t>
      </w:r>
      <w:proofErr w:type="spellStart"/>
      <w:r>
        <w:t>Collapse</w:t>
      </w:r>
      <w:proofErr w:type="spellEnd"/>
      <w:r>
        <w:t xml:space="preserve">' — el </w:t>
      </w:r>
      <w:proofErr w:type="spellStart"/>
      <w:r>
        <w:t>router</w:t>
      </w:r>
      <w:proofErr w:type="spellEnd"/>
      <w:r>
        <w:t xml:space="preserve"> enviando todo al mismo experto — destruye la especialización del sistema </w:t>
      </w:r>
      <w:proofErr w:type="spellStart"/>
      <w:r>
        <w:t>MoE</w:t>
      </w:r>
      <w:proofErr w:type="spellEnd"/>
      <w:r>
        <w:t xml:space="preserve">. La </w:t>
      </w:r>
      <w:proofErr w:type="spellStart"/>
      <w:r>
        <w:t>Auxiliary</w:t>
      </w:r>
      <w:proofErr w:type="spellEnd"/>
      <w:r>
        <w:t xml:space="preserve"> Loss del </w:t>
      </w:r>
      <w:proofErr w:type="spellStart"/>
      <w:r>
        <w:t>paper</w:t>
      </w:r>
      <w:proofErr w:type="spellEnd"/>
      <w:r>
        <w:t xml:space="preserve"> Switch </w:t>
      </w:r>
      <w:proofErr w:type="spellStart"/>
      <w:r>
        <w:t>Transformer</w:t>
      </w:r>
      <w:proofErr w:type="spellEnd"/>
      <w:r>
        <w:t xml:space="preserve"> (Fedus et al., 2021) lo previene:</w:t>
      </w:r>
    </w:p>
    <w:p w14:paraId="1F355212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13C14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A838"/>
              <w:left w:val="single" w:sz="1" w:space="0" w:color="E8A838"/>
              <w:bottom w:val="single" w:sz="1" w:space="0" w:color="E8A838"/>
              <w:right w:val="single" w:sz="1" w:space="0" w:color="E8A838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9A41C5" w14:textId="77777777" w:rsidR="00A87D04" w:rsidRPr="00DC7B1B" w:rsidRDefault="00000000">
            <w:pPr>
              <w:spacing w:before="40" w:after="40"/>
              <w:jc w:val="center"/>
              <w:rPr>
                <w:lang w:val="en-US"/>
              </w:rPr>
            </w:pP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L_aux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α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· N ·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Σ</w:t>
            </w:r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=1 to </w:t>
            </w:r>
            <w:proofErr w:type="gram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N) 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f</w:t>
            </w:r>
            <w:proofErr w:type="gram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_i</w:t>
            </w:r>
            <w:proofErr w:type="spellEnd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DC7B1B"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  <w:lang w:val="en-US"/>
              </w:rPr>
              <w:t>P_i</w:t>
            </w:r>
            <w:proofErr w:type="spellEnd"/>
          </w:p>
          <w:p w14:paraId="47DA1C79" w14:textId="77777777" w:rsidR="00A87D04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f_i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= fracción de imágenes enrutadas al experto i (dura, no diferenciable)</w:t>
            </w:r>
          </w:p>
          <w:p w14:paraId="15833C1B" w14:textId="77777777" w:rsidR="00A87D04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P_i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= probabilidad media asignada al experto i (suave, diferenciable)</w:t>
            </w:r>
          </w:p>
          <w:p w14:paraId="66A58BBB" w14:textId="77777777" w:rsidR="00A87D04" w:rsidRDefault="00000000">
            <w:pPr>
              <w:spacing w:before="40"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N = 5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expertos,  α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∈ [0.01, 0.1]</w:t>
            </w:r>
          </w:p>
          <w:p w14:paraId="77EE806A" w14:textId="77777777" w:rsidR="00A87D04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L_total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L_task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 xml:space="preserve"> + α ·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6608"/>
                <w:sz w:val="20"/>
                <w:szCs w:val="20"/>
              </w:rPr>
              <w:t>L_aux</w:t>
            </w:r>
            <w:proofErr w:type="spellEnd"/>
          </w:p>
        </w:tc>
      </w:tr>
    </w:tbl>
    <w:p w14:paraId="792EDD50" w14:textId="77777777" w:rsidR="00A87D04" w:rsidRDefault="00A87D04">
      <w:pPr>
        <w:spacing w:before="80" w:after="80"/>
      </w:pPr>
    </w:p>
    <w:p w14:paraId="15ED5062" w14:textId="77777777" w:rsidR="00A87D04" w:rsidRDefault="00000000">
      <w:pPr>
        <w:spacing w:before="80" w:after="80"/>
      </w:pPr>
      <w:r>
        <w:t xml:space="preserve">Corrección importante sobre la notación del balance: el umbral de penalización usa un cociente, no un porcentaje. Con 5 expertos perfectamente balanceados todos tienen </w:t>
      </w:r>
      <w:proofErr w:type="spellStart"/>
      <w:r>
        <w:t>f_i</w:t>
      </w:r>
      <w:proofErr w:type="spellEnd"/>
      <w:r>
        <w:t xml:space="preserve"> = 0.20. Si el más cargado tiene f = 0.26 y el menos f = 0.20, el cociente es 0.26/0.20 = 1.30 — justo en el límite. Un cociente de 2.0 significa que un experto recibe el doble que otro.</w:t>
      </w:r>
    </w:p>
    <w:p w14:paraId="4C317F11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1D5C8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E4833F" w14:textId="77777777" w:rsidR="00A87D04" w:rsidRDefault="00000000">
            <w:proofErr w:type="gramStart"/>
            <w:r>
              <w:rPr>
                <w:b/>
                <w:bCs/>
                <w:color w:val="C0392B"/>
              </w:rPr>
              <w:t>⚠  Penalización</w:t>
            </w:r>
            <w:proofErr w:type="gramEnd"/>
            <w:r>
              <w:rPr>
                <w:b/>
                <w:bCs/>
                <w:color w:val="C0392B"/>
              </w:rPr>
              <w:t xml:space="preserve"> del 40% — cociente </w:t>
            </w:r>
            <w:proofErr w:type="spellStart"/>
            <w:r>
              <w:rPr>
                <w:b/>
                <w:bCs/>
                <w:color w:val="C0392B"/>
              </w:rPr>
              <w:t>max</w:t>
            </w:r>
            <w:proofErr w:type="spellEnd"/>
            <w:r>
              <w:rPr>
                <w:b/>
                <w:bCs/>
                <w:color w:val="C0392B"/>
              </w:rPr>
              <w:t>(</w:t>
            </w:r>
            <w:proofErr w:type="spellStart"/>
            <w:r>
              <w:rPr>
                <w:b/>
                <w:bCs/>
                <w:color w:val="C0392B"/>
              </w:rPr>
              <w:t>f_</w:t>
            </w:r>
            <w:proofErr w:type="gramStart"/>
            <w:r>
              <w:rPr>
                <w:b/>
                <w:bCs/>
                <w:color w:val="C0392B"/>
              </w:rPr>
              <w:t>i</w:t>
            </w:r>
            <w:proofErr w:type="spellEnd"/>
            <w:r>
              <w:rPr>
                <w:b/>
                <w:bCs/>
                <w:color w:val="C0392B"/>
              </w:rPr>
              <w:t>)/</w:t>
            </w:r>
            <w:proofErr w:type="gramEnd"/>
            <w:r>
              <w:rPr>
                <w:b/>
                <w:bCs/>
                <w:color w:val="C0392B"/>
              </w:rPr>
              <w:t>min(</w:t>
            </w:r>
            <w:proofErr w:type="spellStart"/>
            <w:r>
              <w:rPr>
                <w:b/>
                <w:bCs/>
                <w:color w:val="C0392B"/>
              </w:rPr>
              <w:t>f_i</w:t>
            </w:r>
            <w:proofErr w:type="spellEnd"/>
            <w:r>
              <w:rPr>
                <w:b/>
                <w:bCs/>
                <w:color w:val="C0392B"/>
              </w:rPr>
              <w:t>)</w:t>
            </w:r>
          </w:p>
          <w:p w14:paraId="568BDA15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Si al momento de la evaluación final:  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f_i</w:t>
            </w:r>
            <w:proofErr w:type="spellEnd"/>
            <w:r>
              <w:rPr>
                <w:sz w:val="20"/>
                <w:szCs w:val="20"/>
              </w:rPr>
              <w:t>) / min(</w:t>
            </w:r>
            <w:proofErr w:type="spellStart"/>
            <w:r>
              <w:rPr>
                <w:sz w:val="20"/>
                <w:szCs w:val="20"/>
              </w:rPr>
              <w:t>f_i</w:t>
            </w:r>
            <w:proofErr w:type="spellEnd"/>
            <w:proofErr w:type="gramStart"/>
            <w:r>
              <w:rPr>
                <w:sz w:val="20"/>
                <w:szCs w:val="20"/>
              </w:rPr>
              <w:t>)  &gt;</w:t>
            </w:r>
            <w:proofErr w:type="gramEnd"/>
            <w:r>
              <w:rPr>
                <w:sz w:val="20"/>
                <w:szCs w:val="20"/>
              </w:rPr>
              <w:t xml:space="preserve">  1.30</w:t>
            </w:r>
          </w:p>
          <w:p w14:paraId="4E3A3B6F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→ Penalización del 40% sobre la nota total obtenida.</w:t>
            </w:r>
          </w:p>
          <w:p w14:paraId="2B06E911" w14:textId="77777777" w:rsidR="00A87D04" w:rsidRDefault="00A87D04">
            <w:pPr>
              <w:spacing w:before="40" w:after="40"/>
            </w:pPr>
          </w:p>
          <w:p w14:paraId="4327FF8D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Ejemplo numérico: si Exp1 recibe 35% de imágenes y Exp5 recibe 10%:</w:t>
            </w:r>
          </w:p>
          <w:p w14:paraId="70839DE9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0.35 / 0.10 = </w:t>
            </w:r>
            <w:proofErr w:type="gramStart"/>
            <w:r>
              <w:rPr>
                <w:sz w:val="20"/>
                <w:szCs w:val="20"/>
              </w:rPr>
              <w:t>3.50  &gt;&gt;  1.30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→  penalización</w:t>
            </w:r>
            <w:proofErr w:type="gramEnd"/>
            <w:r>
              <w:rPr>
                <w:sz w:val="20"/>
                <w:szCs w:val="20"/>
              </w:rPr>
              <w:t xml:space="preserve"> activa.</w:t>
            </w:r>
          </w:p>
          <w:p w14:paraId="044DDDBF" w14:textId="77777777" w:rsidR="00A87D04" w:rsidRDefault="00A87D04">
            <w:pPr>
              <w:spacing w:before="40" w:after="40"/>
            </w:pPr>
          </w:p>
          <w:p w14:paraId="3A40A3A8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Ejemplo en el límite: Exp1=26%, Exp5=20%: 0.26/0.20 = 1.30 → justo en el umbral.</w:t>
            </w:r>
          </w:p>
          <w:p w14:paraId="5CD33181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Nota: esta penalización solo aplica al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ViT+Linear</w:t>
            </w:r>
            <w:proofErr w:type="spellEnd"/>
            <w:r>
              <w:rPr>
                <w:sz w:val="20"/>
                <w:szCs w:val="20"/>
              </w:rPr>
              <w:t xml:space="preserve">. Los </w:t>
            </w:r>
            <w:proofErr w:type="spellStart"/>
            <w:r>
              <w:rPr>
                <w:sz w:val="20"/>
                <w:szCs w:val="20"/>
              </w:rPr>
              <w:t>routers</w:t>
            </w:r>
            <w:proofErr w:type="spellEnd"/>
            <w:r>
              <w:rPr>
                <w:sz w:val="20"/>
                <w:szCs w:val="20"/>
              </w:rPr>
              <w:t xml:space="preserve"> estadísticos</w:t>
            </w:r>
          </w:p>
          <w:p w14:paraId="2D1F1B06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no tienen </w:t>
            </w:r>
            <w:proofErr w:type="spellStart"/>
            <w:r>
              <w:rPr>
                <w:sz w:val="20"/>
                <w:szCs w:val="20"/>
              </w:rPr>
              <w:t>L_aux</w:t>
            </w:r>
            <w:proofErr w:type="spellEnd"/>
            <w:r>
              <w:rPr>
                <w:sz w:val="20"/>
                <w:szCs w:val="20"/>
              </w:rPr>
              <w:t xml:space="preserve"> — su balance se </w:t>
            </w:r>
            <w:proofErr w:type="gramStart"/>
            <w:r>
              <w:rPr>
                <w:sz w:val="20"/>
                <w:szCs w:val="20"/>
              </w:rPr>
              <w:t>mide</w:t>
            </w:r>
            <w:proofErr w:type="gramEnd"/>
            <w:r>
              <w:rPr>
                <w:sz w:val="20"/>
                <w:szCs w:val="20"/>
              </w:rPr>
              <w:t xml:space="preserve"> pero no se penaliza de la misma forma.</w:t>
            </w:r>
          </w:p>
        </w:tc>
      </w:tr>
    </w:tbl>
    <w:p w14:paraId="0140F781" w14:textId="77777777" w:rsidR="00A87D04" w:rsidRDefault="00A87D04">
      <w:pPr>
        <w:spacing w:before="80" w:after="80"/>
      </w:pPr>
    </w:p>
    <w:p w14:paraId="3463BAE0" w14:textId="77777777" w:rsidR="00A87D04" w:rsidRDefault="00000000">
      <w:r>
        <w:br w:type="page"/>
      </w:r>
    </w:p>
    <w:p w14:paraId="7104E0E4" w14:textId="77777777" w:rsidR="00A87D04" w:rsidRDefault="00000000">
      <w:pPr>
        <w:pStyle w:val="Ttulo1"/>
      </w:pPr>
      <w:r>
        <w:lastRenderedPageBreak/>
        <w:t>6. Arquitecturas de Expertos (Opcionales y Justificadas)</w:t>
      </w:r>
    </w:p>
    <w:p w14:paraId="6334750A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6E7AD992" w14:textId="77777777" w:rsidR="00A87D04" w:rsidRDefault="00000000">
      <w:pPr>
        <w:spacing w:before="80" w:after="80"/>
      </w:pPr>
      <w:r>
        <w:t xml:space="preserve">Las arquitecturas de expertos son sugerencias. Los estudiantes eligen y justifican la que da mejor desempeño en cada </w:t>
      </w:r>
      <w:proofErr w:type="spellStart"/>
      <w:r>
        <w:t>dataset</w:t>
      </w:r>
      <w:proofErr w:type="spellEnd"/>
      <w:r>
        <w:t>. La restricción es heterogeneidad: cada experto debe usar una arquitectura base distinta.</w:t>
      </w:r>
    </w:p>
    <w:p w14:paraId="79F9A72D" w14:textId="77777777" w:rsidR="00A87D04" w:rsidRDefault="00A87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2160"/>
        <w:gridCol w:w="4200"/>
      </w:tblGrid>
      <w:tr w:rsidR="00A87D04" w14:paraId="6E0D15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7456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Experto</w:t>
            </w:r>
          </w:p>
        </w:tc>
        <w:tc>
          <w:tcPr>
            <w:tcW w:w="19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055A" w14:textId="77777777" w:rsidR="00A87D0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21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F5C8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Arquitectura guía</w:t>
            </w:r>
          </w:p>
        </w:tc>
        <w:tc>
          <w:tcPr>
            <w:tcW w:w="4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DA51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Alternativas que pueden dar mejor F1</w:t>
            </w:r>
          </w:p>
        </w:tc>
      </w:tr>
      <w:tr w:rsidR="00A87D04" w14:paraId="56AF2D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02A5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</w:t>
            </w:r>
            <w:proofErr w:type="spellEnd"/>
            <w:r>
              <w:rPr>
                <w:b/>
                <w:bCs/>
                <w:sz w:val="18"/>
                <w:szCs w:val="18"/>
              </w:rPr>
              <w:t>. 1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1788" w14:textId="77777777" w:rsidR="00A87D04" w:rsidRDefault="00000000">
            <w:r>
              <w:rPr>
                <w:sz w:val="18"/>
                <w:szCs w:val="18"/>
              </w:rPr>
              <w:t>NIH ChestX-ray14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A0F5" w14:textId="77777777" w:rsidR="00A87D04" w:rsidRDefault="00000000">
            <w:proofErr w:type="spellStart"/>
            <w:r>
              <w:rPr>
                <w:sz w:val="18"/>
                <w:szCs w:val="18"/>
              </w:rPr>
              <w:t>ConvNeXt</w:t>
            </w:r>
            <w:proofErr w:type="spellEnd"/>
            <w:r>
              <w:rPr>
                <w:sz w:val="18"/>
                <w:szCs w:val="18"/>
              </w:rPr>
              <w:t>-Tiny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CE11" w14:textId="77777777" w:rsidR="00A87D04" w:rsidRDefault="00000000">
            <w:r>
              <w:rPr>
                <w:sz w:val="18"/>
                <w:szCs w:val="18"/>
              </w:rPr>
              <w:t xml:space="preserve">DenseNet-121 (referencia histórica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>), ResNet-50, EfficientNet-B2</w:t>
            </w:r>
          </w:p>
        </w:tc>
      </w:tr>
      <w:tr w:rsidR="00A87D04" w14:paraId="607BCC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0FB3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</w:t>
            </w:r>
            <w:proofErr w:type="spellEnd"/>
            <w:r>
              <w:rPr>
                <w:b/>
                <w:bCs/>
                <w:sz w:val="18"/>
                <w:szCs w:val="18"/>
              </w:rPr>
              <w:t>. 2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08CA" w14:textId="77777777" w:rsidR="00A87D04" w:rsidRDefault="00000000">
            <w:r>
              <w:rPr>
                <w:sz w:val="18"/>
                <w:szCs w:val="18"/>
              </w:rPr>
              <w:t>ISIC 2019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0128" w14:textId="77777777" w:rsidR="00A87D04" w:rsidRDefault="00000000">
            <w:r>
              <w:rPr>
                <w:sz w:val="18"/>
                <w:szCs w:val="18"/>
              </w:rPr>
              <w:t>EfficientNet-B3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11DA" w14:textId="77777777" w:rsidR="00A87D04" w:rsidRDefault="00000000">
            <w:r>
              <w:rPr>
                <w:sz w:val="18"/>
                <w:szCs w:val="18"/>
              </w:rPr>
              <w:t xml:space="preserve">EfficientNetV2-S, </w:t>
            </w:r>
            <w:proofErr w:type="spellStart"/>
            <w:r>
              <w:rPr>
                <w:sz w:val="18"/>
                <w:szCs w:val="18"/>
              </w:rPr>
              <w:t>ConvNeXt</w:t>
            </w:r>
            <w:proofErr w:type="spellEnd"/>
            <w:r>
              <w:rPr>
                <w:sz w:val="18"/>
                <w:szCs w:val="18"/>
              </w:rPr>
              <w:t xml:space="preserve">-Small. </w:t>
            </w:r>
            <w:proofErr w:type="spellStart"/>
            <w:r>
              <w:rPr>
                <w:sz w:val="18"/>
                <w:szCs w:val="18"/>
              </w:rPr>
              <w:t>EfficientNet</w:t>
            </w:r>
            <w:proofErr w:type="spellEnd"/>
            <w:r>
              <w:rPr>
                <w:sz w:val="18"/>
                <w:szCs w:val="18"/>
              </w:rPr>
              <w:t xml:space="preserve"> es SOTA clásico para este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7D04" w14:paraId="26C185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874B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</w:t>
            </w:r>
            <w:proofErr w:type="spellEnd"/>
            <w:r>
              <w:rPr>
                <w:b/>
                <w:bCs/>
                <w:sz w:val="18"/>
                <w:szCs w:val="18"/>
              </w:rPr>
              <w:t>. 3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FE57" w14:textId="77777777" w:rsidR="00A87D04" w:rsidRDefault="00000000">
            <w:proofErr w:type="spellStart"/>
            <w:r>
              <w:rPr>
                <w:sz w:val="18"/>
                <w:szCs w:val="18"/>
              </w:rPr>
              <w:t>Osteoarthritis</w:t>
            </w:r>
            <w:proofErr w:type="spellEnd"/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555B" w14:textId="77777777" w:rsidR="00A87D04" w:rsidRDefault="00000000">
            <w:r>
              <w:rPr>
                <w:sz w:val="18"/>
                <w:szCs w:val="18"/>
              </w:rPr>
              <w:t>VGG-16 BN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4060" w14:textId="77777777" w:rsidR="00A87D04" w:rsidRDefault="00000000">
            <w:r>
              <w:rPr>
                <w:sz w:val="18"/>
                <w:szCs w:val="18"/>
              </w:rPr>
              <w:t>ResNet-34, Inception-V3. La tarea es relativamente simple — modelos livianos suelen funcionar bien.</w:t>
            </w:r>
          </w:p>
        </w:tc>
      </w:tr>
      <w:tr w:rsidR="00A87D04" w14:paraId="069856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1B89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</w:t>
            </w:r>
            <w:proofErr w:type="spellEnd"/>
            <w:r>
              <w:rPr>
                <w:b/>
                <w:bCs/>
                <w:sz w:val="18"/>
                <w:szCs w:val="18"/>
              </w:rPr>
              <w:t>. 4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5133" w14:textId="77777777" w:rsidR="00A87D04" w:rsidRDefault="00000000">
            <w:r>
              <w:rPr>
                <w:sz w:val="18"/>
                <w:szCs w:val="18"/>
              </w:rPr>
              <w:t>LUNA16 CT 3D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0A17" w14:textId="77777777" w:rsidR="00A87D04" w:rsidRDefault="00000000">
            <w:proofErr w:type="spellStart"/>
            <w:r>
              <w:rPr>
                <w:sz w:val="18"/>
                <w:szCs w:val="18"/>
              </w:rPr>
              <w:t>ViViT</w:t>
            </w:r>
            <w:proofErr w:type="spellEnd"/>
            <w:r>
              <w:rPr>
                <w:sz w:val="18"/>
                <w:szCs w:val="18"/>
              </w:rPr>
              <w:t>-Tiny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D1CC" w14:textId="77777777" w:rsidR="00A87D04" w:rsidRDefault="00000000">
            <w:r>
              <w:rPr>
                <w:sz w:val="18"/>
                <w:szCs w:val="18"/>
              </w:rPr>
              <w:t>R3D-18 o MC3-18 (</w:t>
            </w:r>
            <w:proofErr w:type="spellStart"/>
            <w:proofErr w:type="gramStart"/>
            <w:r>
              <w:rPr>
                <w:sz w:val="18"/>
                <w:szCs w:val="18"/>
              </w:rPr>
              <w:t>torchvision.models</w:t>
            </w:r>
            <w:proofErr w:type="gramEnd"/>
            <w:r>
              <w:rPr>
                <w:sz w:val="18"/>
                <w:szCs w:val="18"/>
              </w:rPr>
              <w:t>.video</w:t>
            </w:r>
            <w:proofErr w:type="spellEnd"/>
            <w:r>
              <w:rPr>
                <w:sz w:val="18"/>
                <w:szCs w:val="18"/>
              </w:rPr>
              <w:t xml:space="preserve">) — más fáciles de implementar que </w:t>
            </w:r>
            <w:proofErr w:type="spellStart"/>
            <w:r>
              <w:rPr>
                <w:sz w:val="18"/>
                <w:szCs w:val="18"/>
              </w:rPr>
              <w:t>ViViT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7D04" w14:paraId="16B370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B793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</w:t>
            </w:r>
            <w:proofErr w:type="spellEnd"/>
            <w:r>
              <w:rPr>
                <w:b/>
                <w:bCs/>
                <w:sz w:val="18"/>
                <w:szCs w:val="18"/>
              </w:rPr>
              <w:t>. 5</w:t>
            </w:r>
          </w:p>
        </w:tc>
        <w:tc>
          <w:tcPr>
            <w:tcW w:w="1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35BB" w14:textId="77777777" w:rsidR="00A87D04" w:rsidRDefault="00000000">
            <w:proofErr w:type="spellStart"/>
            <w:r>
              <w:rPr>
                <w:sz w:val="18"/>
                <w:szCs w:val="18"/>
              </w:rPr>
              <w:t>Pancreatic</w:t>
            </w:r>
            <w:proofErr w:type="spellEnd"/>
            <w:r>
              <w:rPr>
                <w:sz w:val="18"/>
                <w:szCs w:val="18"/>
              </w:rPr>
              <w:t xml:space="preserve"> Cancer 3D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0AAB" w14:textId="77777777" w:rsidR="00A87D04" w:rsidRDefault="00000000">
            <w:r>
              <w:rPr>
                <w:sz w:val="18"/>
                <w:szCs w:val="18"/>
              </w:rPr>
              <w:t>Swin3D-Tiny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23C0" w14:textId="77777777" w:rsidR="00A87D04" w:rsidRDefault="00000000">
            <w:r w:rsidRPr="00DC7B1B">
              <w:rPr>
                <w:sz w:val="18"/>
                <w:szCs w:val="18"/>
                <w:lang w:val="en-US"/>
              </w:rPr>
              <w:t xml:space="preserve">R3D-18,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MedicalNet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 xml:space="preserve"> (pretrained on medical CT). </w:t>
            </w:r>
            <w:proofErr w:type="spellStart"/>
            <w:r>
              <w:rPr>
                <w:sz w:val="18"/>
                <w:szCs w:val="18"/>
              </w:rPr>
              <w:t>MedicalNet</w:t>
            </w:r>
            <w:proofErr w:type="spellEnd"/>
            <w:r>
              <w:rPr>
                <w:sz w:val="18"/>
                <w:szCs w:val="18"/>
              </w:rPr>
              <w:t xml:space="preserve"> puede dar ventaja significativa.</w:t>
            </w:r>
          </w:p>
        </w:tc>
      </w:tr>
    </w:tbl>
    <w:p w14:paraId="7CF323CC" w14:textId="77777777" w:rsidR="00A87D04" w:rsidRDefault="00A87D04">
      <w:pPr>
        <w:spacing w:before="80" w:after="80"/>
      </w:pPr>
    </w:p>
    <w:p w14:paraId="16B14C3D" w14:textId="77777777" w:rsidR="00A87D04" w:rsidRDefault="00000000">
      <w:pPr>
        <w:pStyle w:val="Ttulo1"/>
      </w:pPr>
      <w:r>
        <w:t>7. Métodos de Entrenamiento</w:t>
      </w:r>
    </w:p>
    <w:p w14:paraId="2AC66ED8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19970E2B" w14:textId="77777777" w:rsidR="00A87D04" w:rsidRDefault="00000000">
      <w:pPr>
        <w:pStyle w:val="Ttulo2"/>
      </w:pPr>
      <w:r>
        <w:t>Método A — End-</w:t>
      </w:r>
      <w:proofErr w:type="spellStart"/>
      <w:r>
        <w:t>to</w:t>
      </w:r>
      <w:proofErr w:type="spellEnd"/>
      <w:r>
        <w:t>-End</w:t>
      </w:r>
    </w:p>
    <w:p w14:paraId="530735DA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Épocas 1–10: Congelen todos los expertos. Solo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 xml:space="preserve"> + cabezas de clasificación. LR=1e-3.</w:t>
      </w:r>
    </w:p>
    <w:p w14:paraId="56A9C8CE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Épocas 11–25: Descongelen últimas 2 capas de expertos 2D. LR=1e-4.</w:t>
      </w:r>
    </w:p>
    <w:p w14:paraId="4A897428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Épocas 26–40: Fine-</w:t>
      </w:r>
      <w:proofErr w:type="spellStart"/>
      <w:r>
        <w:rPr>
          <w:sz w:val="20"/>
          <w:szCs w:val="20"/>
        </w:rPr>
        <w:t>tuning</w:t>
      </w:r>
      <w:proofErr w:type="spellEnd"/>
      <w:r>
        <w:rPr>
          <w:sz w:val="20"/>
          <w:szCs w:val="20"/>
        </w:rPr>
        <w:t xml:space="preserve"> global. LR=1e-5. Expertos 3D siempre con </w:t>
      </w:r>
      <w:proofErr w:type="spellStart"/>
      <w:r>
        <w:rPr>
          <w:sz w:val="20"/>
          <w:szCs w:val="20"/>
        </w:rPr>
        <w:t>gradient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checkpointing</w:t>
      </w:r>
      <w:proofErr w:type="spellEnd"/>
      <w:r>
        <w:rPr>
          <w:sz w:val="20"/>
          <w:szCs w:val="20"/>
        </w:rPr>
        <w:t>.</w:t>
      </w:r>
    </w:p>
    <w:p w14:paraId="1639FCE6" w14:textId="77777777" w:rsidR="00A87D04" w:rsidRDefault="00A87D04">
      <w:pPr>
        <w:spacing w:before="80" w:after="80"/>
      </w:pPr>
    </w:p>
    <w:p w14:paraId="49A7B947" w14:textId="77777777" w:rsidR="00A87D04" w:rsidRDefault="00000000">
      <w:pPr>
        <w:pStyle w:val="Ttulo2"/>
      </w:pPr>
      <w:r>
        <w:t>Método B — Por Partes</w:t>
      </w:r>
    </w:p>
    <w:p w14:paraId="427BBBB3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FASE 1 (S9): Expertos individualmente en sus </w:t>
      </w:r>
      <w:proofErr w:type="spellStart"/>
      <w:r>
        <w:rPr>
          <w:sz w:val="20"/>
          <w:szCs w:val="20"/>
        </w:rPr>
        <w:t>datasets</w:t>
      </w:r>
      <w:proofErr w:type="spellEnd"/>
      <w:r>
        <w:rPr>
          <w:sz w:val="20"/>
          <w:szCs w:val="20"/>
        </w:rPr>
        <w:t xml:space="preserve">. 15–30 épocas según </w:t>
      </w:r>
      <w:proofErr w:type="spellStart"/>
      <w:r>
        <w:rPr>
          <w:sz w:val="20"/>
          <w:szCs w:val="20"/>
        </w:rPr>
        <w:t>dataset</w:t>
      </w:r>
      <w:proofErr w:type="spellEnd"/>
      <w:r>
        <w:rPr>
          <w:sz w:val="20"/>
          <w:szCs w:val="20"/>
        </w:rPr>
        <w:t>.</w:t>
      </w:r>
    </w:p>
    <w:p w14:paraId="1FDC92E1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FASE 2 (S10):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 xml:space="preserve"> aislado con expertos congelados. </w:t>
      </w:r>
      <w:proofErr w:type="spellStart"/>
      <w:r>
        <w:rPr>
          <w:sz w:val="20"/>
          <w:szCs w:val="20"/>
        </w:rPr>
        <w:t>DataLoader</w:t>
      </w:r>
      <w:proofErr w:type="spellEnd"/>
      <w:r>
        <w:rPr>
          <w:sz w:val="20"/>
          <w:szCs w:val="20"/>
        </w:rPr>
        <w:t xml:space="preserve"> mixto proporcional. 30 épocas.</w:t>
      </w:r>
    </w:p>
    <w:p w14:paraId="6BFB74D6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 w:rsidRPr="00DC7B1B">
        <w:rPr>
          <w:sz w:val="20"/>
          <w:szCs w:val="20"/>
          <w:lang w:val="en-US"/>
        </w:rPr>
        <w:t xml:space="preserve">FASE 3 (S11): Fine-tuning global. </w:t>
      </w:r>
      <w:r>
        <w:rPr>
          <w:sz w:val="20"/>
          <w:szCs w:val="20"/>
        </w:rPr>
        <w:t xml:space="preserve">LR=1e-5 expertos, LR=1e-4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 xml:space="preserve">. Early </w:t>
      </w:r>
      <w:proofErr w:type="spellStart"/>
      <w:r>
        <w:rPr>
          <w:sz w:val="20"/>
          <w:szCs w:val="20"/>
        </w:rPr>
        <w:t>stopping</w:t>
      </w:r>
      <w:proofErr w:type="spellEnd"/>
      <w:r>
        <w:rPr>
          <w:sz w:val="20"/>
          <w:szCs w:val="20"/>
        </w:rPr>
        <w:t>.</w:t>
      </w:r>
    </w:p>
    <w:p w14:paraId="28BE314D" w14:textId="77777777" w:rsidR="00A87D04" w:rsidRDefault="00A87D04">
      <w:pPr>
        <w:spacing w:before="80" w:after="80"/>
      </w:pPr>
    </w:p>
    <w:p w14:paraId="23761EAE" w14:textId="77777777" w:rsidR="00A87D04" w:rsidRDefault="00000000">
      <w:pPr>
        <w:spacing w:before="80" w:after="80"/>
      </w:pPr>
      <w:r>
        <w:t xml:space="preserve">El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del </w:t>
      </w:r>
      <w:proofErr w:type="spellStart"/>
      <w:r>
        <w:t>router</w:t>
      </w:r>
      <w:proofErr w:type="spellEnd"/>
      <w:r>
        <w:t xml:space="preserve"> (Sección 4) se ejecuta en FASE 2 (Método B) o durante el </w:t>
      </w:r>
      <w:proofErr w:type="spellStart"/>
      <w:r>
        <w:t>warm</w:t>
      </w:r>
      <w:proofErr w:type="spellEnd"/>
      <w:r>
        <w:t xml:space="preserve">-up (Método A), después de extraer los CLS tokens del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</w:t>
      </w:r>
      <w:proofErr w:type="spellStart"/>
      <w:r>
        <w:t>preentrenado</w:t>
      </w:r>
      <w:proofErr w:type="spellEnd"/>
      <w:r>
        <w:t>.</w:t>
      </w:r>
    </w:p>
    <w:p w14:paraId="0583CC89" w14:textId="77777777" w:rsidR="00A87D04" w:rsidRDefault="00A87D04">
      <w:pPr>
        <w:spacing w:before="80" w:after="80"/>
      </w:pPr>
    </w:p>
    <w:p w14:paraId="7DF1D858" w14:textId="77777777" w:rsidR="00DC7B1B" w:rsidRDefault="00DC7B1B">
      <w:pPr>
        <w:spacing w:before="80" w:after="80"/>
      </w:pPr>
    </w:p>
    <w:p w14:paraId="6AEC95F1" w14:textId="77777777" w:rsidR="00DC7B1B" w:rsidRDefault="00DC7B1B">
      <w:pPr>
        <w:spacing w:before="80" w:after="80"/>
      </w:pPr>
    </w:p>
    <w:p w14:paraId="0ABE95BB" w14:textId="77777777" w:rsidR="00DC7B1B" w:rsidRDefault="00DC7B1B">
      <w:pPr>
        <w:spacing w:before="80" w:after="80"/>
      </w:pPr>
    </w:p>
    <w:p w14:paraId="2C4A56A6" w14:textId="77777777" w:rsidR="00A87D04" w:rsidRDefault="00000000">
      <w:pPr>
        <w:pStyle w:val="Ttulo1"/>
      </w:pPr>
      <w:r>
        <w:lastRenderedPageBreak/>
        <w:t>8. Optimización de Hardware</w:t>
      </w:r>
    </w:p>
    <w:p w14:paraId="3AEADE98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5F6A4136" w14:textId="77777777" w:rsidR="00A87D04" w:rsidRDefault="00000000">
      <w:pPr>
        <w:pStyle w:val="Ttulo2"/>
      </w:pPr>
      <w:r>
        <w:t>8.1 Técnicas Obligatorias</w:t>
      </w:r>
    </w:p>
    <w:p w14:paraId="0A54A636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DC7B1B">
        <w:rPr>
          <w:sz w:val="20"/>
          <w:szCs w:val="20"/>
          <w:lang w:val="en-US"/>
        </w:rPr>
        <w:t xml:space="preserve">FP16 Mixed Precision: from </w:t>
      </w:r>
      <w:proofErr w:type="spellStart"/>
      <w:r w:rsidRPr="00DC7B1B">
        <w:rPr>
          <w:sz w:val="20"/>
          <w:szCs w:val="20"/>
          <w:lang w:val="en-US"/>
        </w:rPr>
        <w:t>torch.cuda.amp</w:t>
      </w:r>
      <w:proofErr w:type="spellEnd"/>
      <w:r w:rsidRPr="00DC7B1B">
        <w:rPr>
          <w:sz w:val="20"/>
          <w:szCs w:val="20"/>
          <w:lang w:val="en-US"/>
        </w:rPr>
        <w:t xml:space="preserve"> import </w:t>
      </w:r>
      <w:proofErr w:type="spellStart"/>
      <w:r w:rsidRPr="00DC7B1B">
        <w:rPr>
          <w:sz w:val="20"/>
          <w:szCs w:val="20"/>
          <w:lang w:val="en-US"/>
        </w:rPr>
        <w:t>autocast</w:t>
      </w:r>
      <w:proofErr w:type="spellEnd"/>
      <w:r w:rsidRPr="00DC7B1B">
        <w:rPr>
          <w:sz w:val="20"/>
          <w:szCs w:val="20"/>
          <w:lang w:val="en-US"/>
        </w:rPr>
        <w:t>, GradScaler</w:t>
      </w:r>
    </w:p>
    <w:p w14:paraId="6C79272D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DC7B1B">
        <w:rPr>
          <w:sz w:val="20"/>
          <w:szCs w:val="20"/>
          <w:lang w:val="en-US"/>
        </w:rPr>
        <w:t xml:space="preserve">Gradient Accumulation: ACCUMULATION_STEPS=4, batch </w:t>
      </w:r>
      <w:proofErr w:type="spellStart"/>
      <w:r w:rsidRPr="00DC7B1B">
        <w:rPr>
          <w:sz w:val="20"/>
          <w:szCs w:val="20"/>
          <w:lang w:val="en-US"/>
        </w:rPr>
        <w:t>efectivo</w:t>
      </w:r>
      <w:proofErr w:type="spellEnd"/>
      <w:r w:rsidRPr="00DC7B1B">
        <w:rPr>
          <w:sz w:val="20"/>
          <w:szCs w:val="20"/>
          <w:lang w:val="en-US"/>
        </w:rPr>
        <w:t xml:space="preserve"> = 32</w:t>
      </w:r>
    </w:p>
    <w:p w14:paraId="7EE0E713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sz w:val="20"/>
          <w:szCs w:val="20"/>
        </w:rPr>
        <w:t>Gradient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Checkpointing</w:t>
      </w:r>
      <w:proofErr w:type="spellEnd"/>
      <w:r>
        <w:rPr>
          <w:sz w:val="20"/>
          <w:szCs w:val="20"/>
        </w:rPr>
        <w:t>: obligatorio para Expertos 4 y 5 (3D)</w:t>
      </w:r>
    </w:p>
    <w:p w14:paraId="150DBC51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sz w:val="20"/>
          <w:szCs w:val="20"/>
        </w:rPr>
        <w:t>DataParallel</w:t>
      </w:r>
      <w:proofErr w:type="spellEnd"/>
      <w:r>
        <w:rPr>
          <w:sz w:val="20"/>
          <w:szCs w:val="20"/>
        </w:rPr>
        <w:t xml:space="preserve">: </w:t>
      </w:r>
      <w:proofErr w:type="spellStart"/>
      <w:proofErr w:type="gramStart"/>
      <w:r>
        <w:rPr>
          <w:sz w:val="20"/>
          <w:szCs w:val="20"/>
        </w:rPr>
        <w:t>nn.DataParallel</w:t>
      </w:r>
      <w:proofErr w:type="spellEnd"/>
      <w:proofErr w:type="gram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model</w:t>
      </w:r>
      <w:proofErr w:type="spellEnd"/>
      <w:r>
        <w:rPr>
          <w:sz w:val="20"/>
          <w:szCs w:val="20"/>
        </w:rPr>
        <w:t>) para usar ambas tarjetas</w:t>
      </w:r>
    </w:p>
    <w:p w14:paraId="4AFE1F01" w14:textId="77777777" w:rsidR="00A87D04" w:rsidRDefault="00A87D04">
      <w:pPr>
        <w:spacing w:before="80" w:after="80"/>
      </w:pPr>
    </w:p>
    <w:p w14:paraId="11F85051" w14:textId="77777777" w:rsidR="00A87D04" w:rsidRDefault="00000000">
      <w:pPr>
        <w:pStyle w:val="Ttulo2"/>
      </w:pPr>
      <w:r>
        <w:t xml:space="preserve">8.2 Los </w:t>
      </w:r>
      <w:proofErr w:type="spellStart"/>
      <w:r>
        <w:t>Routers</w:t>
      </w:r>
      <w:proofErr w:type="spellEnd"/>
      <w:r>
        <w:t xml:space="preserve"> Estadísticos No Requieren GPU</w:t>
      </w:r>
    </w:p>
    <w:p w14:paraId="7E2DFCED" w14:textId="77777777" w:rsidR="00A87D04" w:rsidRDefault="00000000">
      <w:pPr>
        <w:spacing w:before="80" w:after="80"/>
      </w:pPr>
      <w:r>
        <w:t xml:space="preserve">GMM, </w:t>
      </w:r>
      <w:proofErr w:type="spellStart"/>
      <w:r>
        <w:t>Naive</w:t>
      </w:r>
      <w:proofErr w:type="spellEnd"/>
      <w:r>
        <w:t xml:space="preserve"> Bayes y k-NN se ejecutan completamente en CPU con </w:t>
      </w:r>
      <w:proofErr w:type="spellStart"/>
      <w:r>
        <w:t>sklearn</w:t>
      </w:r>
      <w:proofErr w:type="spellEnd"/>
      <w:r>
        <w:t xml:space="preserve"> y FAISS. El único componente GPU en el </w:t>
      </w:r>
      <w:proofErr w:type="spellStart"/>
      <w:r>
        <w:t>ablation</w:t>
      </w:r>
      <w:proofErr w:type="spellEnd"/>
      <w:r>
        <w:t xml:space="preserve"> es el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para extraer los CLS tokens. Esto es una ventaja: el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completo puede ejecutarse en CPU una vez que los </w:t>
      </w:r>
      <w:proofErr w:type="spellStart"/>
      <w:r>
        <w:t>embeddings</w:t>
      </w:r>
      <w:proofErr w:type="spellEnd"/>
      <w:r>
        <w:t xml:space="preserve"> están guardados en disco.</w:t>
      </w:r>
    </w:p>
    <w:p w14:paraId="454D1791" w14:textId="77777777" w:rsidR="00A87D04" w:rsidRDefault="00A87D04">
      <w:pPr>
        <w:spacing w:before="80" w:after="80"/>
      </w:pPr>
    </w:p>
    <w:p w14:paraId="398DFF1A" w14:textId="77777777" w:rsidR="00A87D04" w:rsidRDefault="00000000">
      <w:pPr>
        <w:pStyle w:val="Ttulo1"/>
      </w:pPr>
      <w:r>
        <w:t>9. Cronograma de 4 Semanas</w:t>
      </w:r>
    </w:p>
    <w:p w14:paraId="178051BA" w14:textId="77777777" w:rsidR="00A87D04" w:rsidRDefault="00A87D04">
      <w:pPr>
        <w:pBdr>
          <w:bottom w:val="single" w:sz="4" w:space="1" w:color="0D7377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1994"/>
        <w:gridCol w:w="3445"/>
        <w:gridCol w:w="2990"/>
      </w:tblGrid>
      <w:tr w:rsidR="00A87D04" w14:paraId="3DBACC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18C6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2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335B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4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F237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Actividades clave</w:t>
            </w:r>
          </w:p>
        </w:tc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FEC0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</w:tr>
      <w:tr w:rsidR="00A87D04" w14:paraId="10A0CF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0F3D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S9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7C63" w14:textId="77777777" w:rsidR="00A87D04" w:rsidRDefault="00000000">
            <w:r>
              <w:rPr>
                <w:b/>
                <w:bCs/>
                <w:sz w:val="18"/>
                <w:szCs w:val="18"/>
              </w:rPr>
              <w:t>Datos, preprocesado y expertos individuales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CB05" w14:textId="77777777" w:rsidR="00A87D04" w:rsidRDefault="00000000">
            <w:r>
              <w:rPr>
                <w:sz w:val="18"/>
                <w:szCs w:val="18"/>
              </w:rPr>
              <w:t xml:space="preserve">• Descarga y preprocesamiento de los 5 </w:t>
            </w:r>
            <w:proofErr w:type="spellStart"/>
            <w:r>
              <w:rPr>
                <w:sz w:val="18"/>
                <w:szCs w:val="18"/>
              </w:rPr>
              <w:t>datasets</w:t>
            </w:r>
            <w:proofErr w:type="spellEnd"/>
            <w:r>
              <w:rPr>
                <w:sz w:val="18"/>
                <w:szCs w:val="18"/>
              </w:rPr>
              <w:t xml:space="preserve"> • Implementación del </w:t>
            </w:r>
            <w:proofErr w:type="spellStart"/>
            <w:r>
              <w:rPr>
                <w:sz w:val="18"/>
                <w:szCs w:val="18"/>
              </w:rPr>
              <w:t>AdaptivePreprocessor</w:t>
            </w:r>
            <w:proofErr w:type="spellEnd"/>
            <w:r>
              <w:rPr>
                <w:sz w:val="18"/>
                <w:szCs w:val="18"/>
              </w:rPr>
              <w:t xml:space="preserve"> (2D/3D) • Entrenamiento individual de Expertos 1, 2, 3 (2D) • Elección y justificación de arquitecturas de expertos • Configuración del entorno multi-GPU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2568" w14:textId="77777777" w:rsidR="00A87D04" w:rsidRDefault="00000000">
            <w:proofErr w:type="spellStart"/>
            <w:r>
              <w:rPr>
                <w:sz w:val="18"/>
                <w:szCs w:val="18"/>
              </w:rPr>
              <w:t>Checkpoint</w:t>
            </w:r>
            <w:proofErr w:type="spellEnd"/>
            <w:r>
              <w:rPr>
                <w:sz w:val="18"/>
                <w:szCs w:val="18"/>
              </w:rPr>
              <w:t xml:space="preserve"> de cada experto 2D </w:t>
            </w:r>
            <w:proofErr w:type="spellStart"/>
            <w:r>
              <w:rPr>
                <w:sz w:val="18"/>
                <w:szCs w:val="18"/>
              </w:rPr>
              <w:t>AdaptivePreprocessor</w:t>
            </w:r>
            <w:proofErr w:type="spellEnd"/>
            <w:r>
              <w:rPr>
                <w:sz w:val="18"/>
                <w:szCs w:val="18"/>
              </w:rPr>
              <w:t xml:space="preserve"> validado Justificación de arquitecturas en borrador del reporte</w:t>
            </w:r>
          </w:p>
        </w:tc>
      </w:tr>
      <w:tr w:rsidR="00A87D04" w14:paraId="002218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5A93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S10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647E" w14:textId="77777777" w:rsidR="00A87D04" w:rsidRPr="00DC7B1B" w:rsidRDefault="00000000">
            <w:pPr>
              <w:rPr>
                <w:lang w:val="en-US"/>
              </w:rPr>
            </w:pPr>
            <w:proofErr w:type="spellStart"/>
            <w:r w:rsidRPr="00DC7B1B">
              <w:rPr>
                <w:b/>
                <w:bCs/>
                <w:sz w:val="18"/>
                <w:szCs w:val="18"/>
                <w:lang w:val="en-US"/>
              </w:rPr>
              <w:t>Expertos</w:t>
            </w:r>
            <w:proofErr w:type="spellEnd"/>
            <w:r w:rsidRPr="00DC7B1B">
              <w:rPr>
                <w:b/>
                <w:bCs/>
                <w:sz w:val="18"/>
                <w:szCs w:val="18"/>
                <w:lang w:val="en-US"/>
              </w:rPr>
              <w:t xml:space="preserve"> 3D, backbone </w:t>
            </w:r>
            <w:proofErr w:type="spellStart"/>
            <w:r w:rsidRPr="00DC7B1B">
              <w:rPr>
                <w:b/>
                <w:bCs/>
                <w:sz w:val="18"/>
                <w:szCs w:val="18"/>
                <w:lang w:val="en-US"/>
              </w:rPr>
              <w:t>ViT</w:t>
            </w:r>
            <w:proofErr w:type="spellEnd"/>
            <w:r w:rsidRPr="00DC7B1B">
              <w:rPr>
                <w:b/>
                <w:bCs/>
                <w:sz w:val="18"/>
                <w:szCs w:val="18"/>
                <w:lang w:val="en-US"/>
              </w:rPr>
              <w:t xml:space="preserve"> y ablation study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D3E5" w14:textId="77777777" w:rsidR="00A87D04" w:rsidRDefault="00000000">
            <w:r>
              <w:rPr>
                <w:sz w:val="18"/>
                <w:szCs w:val="18"/>
              </w:rPr>
              <w:t xml:space="preserve">• Entrenamiento Expertos 4 y 5 (3D) con </w:t>
            </w:r>
            <w:proofErr w:type="spellStart"/>
            <w:r>
              <w:rPr>
                <w:sz w:val="18"/>
                <w:szCs w:val="18"/>
              </w:rPr>
              <w:t>grad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checkpointing</w:t>
            </w:r>
            <w:proofErr w:type="spellEnd"/>
            <w:r>
              <w:rPr>
                <w:sz w:val="18"/>
                <w:szCs w:val="18"/>
              </w:rPr>
              <w:t xml:space="preserve"> • Implementación </w:t>
            </w:r>
            <w:proofErr w:type="spellStart"/>
            <w:r>
              <w:rPr>
                <w:sz w:val="18"/>
                <w:szCs w:val="18"/>
              </w:rPr>
              <w:t>backbone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• Extracción de CLS tokens de todo 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• Implementación y comparación de los 4 mecanismos de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• Medición de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 por método • Implementación de </w:t>
            </w:r>
            <w:proofErr w:type="spellStart"/>
            <w:r>
              <w:rPr>
                <w:sz w:val="18"/>
                <w:szCs w:val="18"/>
              </w:rPr>
              <w:t>Auxiliary</w:t>
            </w:r>
            <w:proofErr w:type="spellEnd"/>
            <w:r>
              <w:rPr>
                <w:sz w:val="18"/>
                <w:szCs w:val="18"/>
              </w:rPr>
              <w:t xml:space="preserve"> Loss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D2C8" w14:textId="77777777" w:rsidR="00A87D04" w:rsidRDefault="00000000">
            <w:r>
              <w:rPr>
                <w:sz w:val="18"/>
                <w:szCs w:val="18"/>
              </w:rPr>
              <w:t xml:space="preserve">Expertos 3D entrenados Tabla </w:t>
            </w:r>
            <w:proofErr w:type="spellStart"/>
            <w:r>
              <w:rPr>
                <w:sz w:val="18"/>
                <w:szCs w:val="18"/>
              </w:rPr>
              <w:t>ablation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completa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ganador seleccionado </w:t>
            </w:r>
            <w:proofErr w:type="spellStart"/>
            <w:r>
              <w:rPr>
                <w:sz w:val="18"/>
                <w:szCs w:val="18"/>
              </w:rPr>
              <w:t>Auxiliary</w:t>
            </w:r>
            <w:proofErr w:type="spellEnd"/>
            <w:r>
              <w:rPr>
                <w:sz w:val="18"/>
                <w:szCs w:val="18"/>
              </w:rPr>
              <w:t xml:space="preserve"> Loss implementada</w:t>
            </w:r>
          </w:p>
        </w:tc>
      </w:tr>
      <w:tr w:rsidR="00A87D04" w14:paraId="2515E0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BC36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S11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3602" w14:textId="77777777" w:rsidR="00A87D04" w:rsidRDefault="00000000">
            <w:r>
              <w:rPr>
                <w:b/>
                <w:bCs/>
                <w:sz w:val="18"/>
                <w:szCs w:val="18"/>
              </w:rPr>
              <w:t xml:space="preserve">Sistema </w:t>
            </w:r>
            <w:proofErr w:type="spellStart"/>
            <w:r>
              <w:rPr>
                <w:b/>
                <w:bCs/>
                <w:sz w:val="18"/>
                <w:szCs w:val="18"/>
              </w:rPr>
              <w:t>MoE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completo y calibración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8E65" w14:textId="77777777" w:rsidR="00A87D04" w:rsidRDefault="00000000">
            <w:r>
              <w:rPr>
                <w:sz w:val="18"/>
                <w:szCs w:val="18"/>
              </w:rPr>
              <w:t xml:space="preserve">• Ensamble </w:t>
            </w:r>
            <w:proofErr w:type="spellStart"/>
            <w:r>
              <w:rPr>
                <w:sz w:val="18"/>
                <w:szCs w:val="18"/>
              </w:rPr>
              <w:t>MoE</w:t>
            </w:r>
            <w:proofErr w:type="spellEnd"/>
            <w:r>
              <w:rPr>
                <w:sz w:val="18"/>
                <w:szCs w:val="18"/>
              </w:rPr>
              <w:t xml:space="preserve"> con el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ganador del </w:t>
            </w:r>
            <w:proofErr w:type="spellStart"/>
            <w:r>
              <w:rPr>
                <w:sz w:val="18"/>
                <w:szCs w:val="18"/>
              </w:rPr>
              <w:t>ablation</w:t>
            </w:r>
            <w:proofErr w:type="spellEnd"/>
            <w:r>
              <w:rPr>
                <w:sz w:val="18"/>
                <w:szCs w:val="18"/>
              </w:rPr>
              <w:t xml:space="preserve"> • Entrenamiento completo del sistema </w:t>
            </w:r>
            <w:proofErr w:type="spellStart"/>
            <w:r>
              <w:rPr>
                <w:sz w:val="18"/>
                <w:szCs w:val="18"/>
              </w:rPr>
              <w:t>MoE</w:t>
            </w:r>
            <w:proofErr w:type="spellEnd"/>
            <w:r>
              <w:rPr>
                <w:sz w:val="18"/>
                <w:szCs w:val="18"/>
              </w:rPr>
              <w:t xml:space="preserve"> • Calibración de α (balanceo de carga) • Evaluación en validación: F1 Macro por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• OOD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con imágenes no médicas • Borrador del reporte técnico (secciones 1–3)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7DD9" w14:textId="77777777" w:rsidR="00A87D04" w:rsidRDefault="00000000">
            <w:r>
              <w:rPr>
                <w:sz w:val="18"/>
                <w:szCs w:val="18"/>
              </w:rPr>
              <w:t xml:space="preserve">Sistema </w:t>
            </w:r>
            <w:proofErr w:type="spellStart"/>
            <w:r>
              <w:rPr>
                <w:sz w:val="18"/>
                <w:szCs w:val="18"/>
              </w:rPr>
              <w:t>MoE</w:t>
            </w:r>
            <w:proofErr w:type="spellEnd"/>
            <w:r>
              <w:rPr>
                <w:sz w:val="18"/>
                <w:szCs w:val="18"/>
              </w:rPr>
              <w:t xml:space="preserve"> funcionando Métricas de validación documentadas Cociente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/min(</w:t>
            </w:r>
            <w:proofErr w:type="spellStart"/>
            <w:r>
              <w:rPr>
                <w:sz w:val="18"/>
                <w:szCs w:val="18"/>
              </w:rPr>
              <w:t>f_i</w:t>
            </w:r>
            <w:proofErr w:type="spellEnd"/>
            <w:r>
              <w:rPr>
                <w:sz w:val="18"/>
                <w:szCs w:val="18"/>
              </w:rPr>
              <w:t>) &lt; 1.30 Borrador de reporte avanzado</w:t>
            </w:r>
          </w:p>
        </w:tc>
      </w:tr>
      <w:tr w:rsidR="00A87D04" w14:paraId="51E1AC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D7D5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S12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E04B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sz w:val="18"/>
                <w:szCs w:val="18"/>
              </w:rPr>
              <w:t>, reporte y entrega final</w:t>
            </w:r>
          </w:p>
        </w:tc>
        <w:tc>
          <w:tcPr>
            <w:tcW w:w="3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75E4" w14:textId="77777777" w:rsidR="00A87D04" w:rsidRDefault="00000000">
            <w:r>
              <w:rPr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Gradio</w:t>
            </w:r>
            <w:proofErr w:type="spellEnd"/>
            <w:r>
              <w:rPr>
                <w:sz w:val="18"/>
                <w:szCs w:val="18"/>
              </w:rPr>
              <w:t xml:space="preserve"> con todas las funciones • </w:t>
            </w:r>
            <w:proofErr w:type="spellStart"/>
            <w:r>
              <w:rPr>
                <w:sz w:val="18"/>
                <w:szCs w:val="18"/>
              </w:rPr>
              <w:t>Attention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Heatmap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 • Panel de Load Balance y OOD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• Finalización del reporte técnico (7 páginas máx.) • </w:t>
            </w:r>
            <w:r>
              <w:rPr>
                <w:sz w:val="18"/>
                <w:szCs w:val="18"/>
              </w:rPr>
              <w:lastRenderedPageBreak/>
              <w:t>Revisión de reproducibilidad (</w:t>
            </w:r>
            <w:proofErr w:type="spellStart"/>
            <w:r>
              <w:rPr>
                <w:sz w:val="18"/>
                <w:szCs w:val="18"/>
              </w:rPr>
              <w:t>seeds</w:t>
            </w:r>
            <w:proofErr w:type="spellEnd"/>
            <w:r>
              <w:rPr>
                <w:sz w:val="18"/>
                <w:szCs w:val="18"/>
              </w:rPr>
              <w:t>, requirements.txt) • Demo en vivo ante el profesor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5ABC" w14:textId="77777777" w:rsidR="00A87D04" w:rsidRDefault="00000000">
            <w:proofErr w:type="spellStart"/>
            <w:r>
              <w:rPr>
                <w:sz w:val="18"/>
                <w:szCs w:val="18"/>
              </w:rPr>
              <w:lastRenderedPageBreak/>
              <w:t>Dashboard</w:t>
            </w:r>
            <w:proofErr w:type="spellEnd"/>
            <w:r>
              <w:rPr>
                <w:sz w:val="18"/>
                <w:szCs w:val="18"/>
              </w:rPr>
              <w:t xml:space="preserve"> funcional en localhost Reporte técnico PDF final (≤7 páginas) Repositorio Git documentado Demo con imagen desconocida</w:t>
            </w:r>
          </w:p>
        </w:tc>
      </w:tr>
    </w:tbl>
    <w:p w14:paraId="59B2BBC9" w14:textId="77777777" w:rsidR="00A87D04" w:rsidRDefault="00A87D04">
      <w:pPr>
        <w:spacing w:before="80" w:after="80"/>
      </w:pPr>
    </w:p>
    <w:p w14:paraId="38DAEBC1" w14:textId="77777777" w:rsidR="00A87D04" w:rsidRDefault="00000000">
      <w:r>
        <w:br w:type="page"/>
      </w:r>
    </w:p>
    <w:p w14:paraId="41932DDE" w14:textId="77777777" w:rsidR="00A87D04" w:rsidRDefault="00000000">
      <w:pPr>
        <w:pStyle w:val="Ttulo1"/>
      </w:pPr>
      <w:r>
        <w:lastRenderedPageBreak/>
        <w:t>10. Métricas de Evaluación</w:t>
      </w:r>
    </w:p>
    <w:p w14:paraId="465386EC" w14:textId="77777777" w:rsidR="00A87D04" w:rsidRDefault="00A87D04">
      <w:pPr>
        <w:pBdr>
          <w:bottom w:val="single" w:sz="4" w:space="1" w:color="0D7377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560"/>
        <w:gridCol w:w="2600"/>
      </w:tblGrid>
      <w:tr w:rsidR="00A87D04" w14:paraId="7AA14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ED72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1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DC80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Umbral</w:t>
            </w:r>
          </w:p>
        </w:tc>
        <w:tc>
          <w:tcPr>
            <w:tcW w:w="25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C2CF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¿Por qué es alcanzable?</w:t>
            </w:r>
          </w:p>
        </w:tc>
        <w:tc>
          <w:tcPr>
            <w:tcW w:w="2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74C3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¿Por qué es difícil?</w:t>
            </w:r>
          </w:p>
        </w:tc>
      </w:tr>
      <w:tr w:rsidR="00A87D04" w:rsidRPr="00DC7B1B" w14:paraId="0CF84F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AF7D" w14:textId="77777777" w:rsidR="00A87D04" w:rsidRPr="00DC7B1B" w:rsidRDefault="00000000">
            <w:pPr>
              <w:rPr>
                <w:lang w:val="en-US"/>
              </w:rPr>
            </w:pPr>
            <w:r w:rsidRPr="00DC7B1B">
              <w:rPr>
                <w:sz w:val="18"/>
                <w:szCs w:val="18"/>
                <w:lang w:val="en-US"/>
              </w:rPr>
              <w:t>F1-Score Macro (Datasets 2D)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FD16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&gt; 0.72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3B6A" w14:textId="77777777" w:rsidR="00A87D04" w:rsidRDefault="00000000">
            <w:proofErr w:type="spellStart"/>
            <w:r>
              <w:rPr>
                <w:sz w:val="18"/>
                <w:szCs w:val="18"/>
              </w:rPr>
              <w:t>EfficientNet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ConvNeXt</w:t>
            </w:r>
            <w:proofErr w:type="spellEnd"/>
            <w:r>
              <w:rPr>
                <w:sz w:val="18"/>
                <w:szCs w:val="18"/>
              </w:rPr>
              <w:t xml:space="preserve"> con fine-</w:t>
            </w:r>
            <w:proofErr w:type="spellStart"/>
            <w:r>
              <w:rPr>
                <w:sz w:val="18"/>
                <w:szCs w:val="18"/>
              </w:rPr>
              <w:t>tuning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ImageNet</w:t>
            </w:r>
            <w:proofErr w:type="spellEnd"/>
            <w:r>
              <w:rPr>
                <w:sz w:val="18"/>
                <w:szCs w:val="18"/>
              </w:rPr>
              <w:t xml:space="preserve"> alcanzan ~0.70–0.78 en estos </w:t>
            </w:r>
            <w:proofErr w:type="spellStart"/>
            <w:r>
              <w:rPr>
                <w:sz w:val="18"/>
                <w:szCs w:val="18"/>
              </w:rPr>
              <w:t>datasets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2640" w14:textId="77777777" w:rsidR="00A87D04" w:rsidRPr="00DC7B1B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Distribución muy desbalanceada en NIH (14 patologías).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Requiere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 xml:space="preserve"> class-weighted loss y augmentation 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agresivo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>.</w:t>
            </w:r>
          </w:p>
        </w:tc>
      </w:tr>
      <w:tr w:rsidR="00A87D04" w14:paraId="047B3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2A57" w14:textId="77777777" w:rsidR="00A87D04" w:rsidRPr="00DC7B1B" w:rsidRDefault="00000000">
            <w:pPr>
              <w:rPr>
                <w:lang w:val="en-US"/>
              </w:rPr>
            </w:pPr>
            <w:r w:rsidRPr="00DC7B1B">
              <w:rPr>
                <w:sz w:val="18"/>
                <w:szCs w:val="18"/>
                <w:lang w:val="en-US"/>
              </w:rPr>
              <w:t>F1-Score Macro (Datasets 3D)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0E4A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&gt; 0.65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200C" w14:textId="77777777" w:rsidR="00A87D04" w:rsidRDefault="00000000">
            <w:r>
              <w:rPr>
                <w:sz w:val="18"/>
                <w:szCs w:val="18"/>
              </w:rPr>
              <w:t xml:space="preserve">Modelos 3D livianos (R3D-18, Swin3D-Tiny) con </w:t>
            </w:r>
            <w:proofErr w:type="spellStart"/>
            <w:r>
              <w:rPr>
                <w:sz w:val="18"/>
                <w:szCs w:val="18"/>
              </w:rPr>
              <w:t>grad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checkpointing</w:t>
            </w:r>
            <w:proofErr w:type="spellEnd"/>
            <w:r>
              <w:rPr>
                <w:sz w:val="18"/>
                <w:szCs w:val="18"/>
              </w:rPr>
              <w:t xml:space="preserve"> y FP16 alcanzan ~0.65–0.72.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4D2A" w14:textId="77777777" w:rsidR="00A87D04" w:rsidRDefault="00000000">
            <w:r>
              <w:rPr>
                <w:sz w:val="18"/>
                <w:szCs w:val="18"/>
              </w:rPr>
              <w:t>Alta variabilidad volumétrica con datos limitados (281 vol. de páncreas).</w:t>
            </w:r>
          </w:p>
        </w:tc>
      </w:tr>
      <w:tr w:rsidR="00A87D04" w14:paraId="2D12F8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C9D4" w14:textId="77777777" w:rsidR="00A87D04" w:rsidRDefault="00000000"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ablation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7554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&gt; 0.80 para el mejor </w:t>
            </w:r>
            <w:proofErr w:type="spellStart"/>
            <w:r>
              <w:rPr>
                <w:b/>
                <w:bCs/>
                <w:color w:val="0D7377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CA8C" w14:textId="77777777" w:rsidR="00A87D04" w:rsidRDefault="00000000"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backbone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-Tiny </w:t>
            </w:r>
            <w:proofErr w:type="spellStart"/>
            <w:r>
              <w:rPr>
                <w:sz w:val="18"/>
                <w:szCs w:val="18"/>
              </w:rPr>
              <w:t>preentrenado</w:t>
            </w:r>
            <w:proofErr w:type="spellEnd"/>
            <w:r>
              <w:rPr>
                <w:sz w:val="18"/>
                <w:szCs w:val="18"/>
              </w:rPr>
              <w:t xml:space="preserve"> produce </w:t>
            </w:r>
            <w:proofErr w:type="spellStart"/>
            <w:r>
              <w:rPr>
                <w:sz w:val="18"/>
                <w:szCs w:val="18"/>
              </w:rPr>
              <w:t>embeddings</w:t>
            </w:r>
            <w:proofErr w:type="spellEnd"/>
            <w:r>
              <w:rPr>
                <w:sz w:val="18"/>
                <w:szCs w:val="18"/>
              </w:rPr>
              <w:t xml:space="preserve"> suficientemente discriminativos para &gt;80% de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correcto.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04B8" w14:textId="77777777" w:rsidR="00A87D04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debe generalizar a volúmenes </w:t>
            </w:r>
            <w:proofErr w:type="gramStart"/>
            <w:r>
              <w:rPr>
                <w:sz w:val="18"/>
                <w:szCs w:val="18"/>
              </w:rPr>
              <w:t>3D</w:t>
            </w:r>
            <w:proofErr w:type="gramEnd"/>
            <w:r>
              <w:rPr>
                <w:sz w:val="18"/>
                <w:szCs w:val="18"/>
              </w:rPr>
              <w:t xml:space="preserve"> aunque el </w:t>
            </w:r>
            <w:proofErr w:type="spellStart"/>
            <w:r>
              <w:rPr>
                <w:sz w:val="18"/>
                <w:szCs w:val="18"/>
              </w:rPr>
              <w:t>backbone</w:t>
            </w:r>
            <w:proofErr w:type="spellEnd"/>
            <w:r>
              <w:rPr>
                <w:sz w:val="18"/>
                <w:szCs w:val="18"/>
              </w:rPr>
              <w:t xml:space="preserve"> esté </w:t>
            </w:r>
            <w:proofErr w:type="spellStart"/>
            <w:r>
              <w:rPr>
                <w:sz w:val="18"/>
                <w:szCs w:val="18"/>
              </w:rPr>
              <w:t>preentrenado</w:t>
            </w:r>
            <w:proofErr w:type="spellEnd"/>
            <w:r>
              <w:rPr>
                <w:sz w:val="18"/>
                <w:szCs w:val="18"/>
              </w:rPr>
              <w:t xml:space="preserve"> en 2D.</w:t>
            </w:r>
          </w:p>
        </w:tc>
      </w:tr>
      <w:tr w:rsidR="00A87D04" w14:paraId="3F978E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CCF5" w14:textId="77777777" w:rsidR="00A87D04" w:rsidRDefault="00000000">
            <w:r>
              <w:rPr>
                <w:sz w:val="18"/>
                <w:szCs w:val="18"/>
              </w:rPr>
              <w:t xml:space="preserve">OOD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(AUROC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B9CE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&gt; 0.80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F5C4" w14:textId="77777777" w:rsidR="00A87D04" w:rsidRDefault="00000000">
            <w:r>
              <w:rPr>
                <w:sz w:val="18"/>
                <w:szCs w:val="18"/>
              </w:rPr>
              <w:t xml:space="preserve">Entropía del </w:t>
            </w:r>
            <w:proofErr w:type="spellStart"/>
            <w:r>
              <w:rPr>
                <w:sz w:val="18"/>
                <w:szCs w:val="18"/>
              </w:rPr>
              <w:t>gating</w:t>
            </w:r>
            <w:proofErr w:type="spellEnd"/>
            <w:r>
              <w:rPr>
                <w:sz w:val="18"/>
                <w:szCs w:val="18"/>
              </w:rPr>
              <w:t xml:space="preserve"> score como señal de incertidumbre — no requiere entrenamiento adicional.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498E" w14:textId="77777777" w:rsidR="00A87D04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debe generalizar su concepto de imagen médica a tipos no vistos.</w:t>
            </w:r>
          </w:p>
        </w:tc>
      </w:tr>
      <w:tr w:rsidR="00A87D04" w14:paraId="18A103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DDE1" w14:textId="77777777" w:rsidR="00A87D04" w:rsidRDefault="00000000">
            <w:r>
              <w:rPr>
                <w:sz w:val="18"/>
                <w:szCs w:val="18"/>
              </w:rPr>
              <w:t>VRAM por tarjeta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CFCA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&lt; 11.5 GB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440F" w14:textId="77777777" w:rsidR="00A87D04" w:rsidRDefault="00000000">
            <w:r w:rsidRPr="00DC7B1B">
              <w:rPr>
                <w:sz w:val="18"/>
                <w:szCs w:val="18"/>
                <w:lang w:val="en-US"/>
              </w:rPr>
              <w:t xml:space="preserve">FP16 + gradient accumulation + grad. checkpointing (3D). </w:t>
            </w:r>
            <w:r>
              <w:rPr>
                <w:sz w:val="18"/>
                <w:szCs w:val="18"/>
              </w:rPr>
              <w:t xml:space="preserve">Los </w:t>
            </w:r>
            <w:proofErr w:type="spellStart"/>
            <w:r>
              <w:rPr>
                <w:sz w:val="18"/>
                <w:szCs w:val="18"/>
              </w:rPr>
              <w:t>routers</w:t>
            </w:r>
            <w:proofErr w:type="spellEnd"/>
            <w:r>
              <w:rPr>
                <w:sz w:val="18"/>
                <w:szCs w:val="18"/>
              </w:rPr>
              <w:t xml:space="preserve"> estadísticos corren en CPU.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DED3" w14:textId="77777777" w:rsidR="00A87D04" w:rsidRDefault="00000000"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 + 2 expertos 3D simultáneos puede superar 12 GB sin optimizaciones.</w:t>
            </w:r>
          </w:p>
        </w:tc>
      </w:tr>
      <w:tr w:rsidR="00A87D04" w14:paraId="681C8C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2863" w14:textId="77777777" w:rsidR="00A87D04" w:rsidRPr="00DC7B1B" w:rsidRDefault="00000000">
            <w:pPr>
              <w:rPr>
                <w:lang w:val="en-US"/>
              </w:rPr>
            </w:pPr>
            <w:r w:rsidRPr="00DC7B1B">
              <w:rPr>
                <w:sz w:val="18"/>
                <w:szCs w:val="18"/>
                <w:lang w:val="en-US"/>
              </w:rPr>
              <w:t>Load Balance max(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f_i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>)/min(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f_i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5D7D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 xml:space="preserve">&lt; 1.30 (solo </w:t>
            </w:r>
            <w:proofErr w:type="spellStart"/>
            <w:r>
              <w:rPr>
                <w:b/>
                <w:bCs/>
                <w:color w:val="0D7377"/>
                <w:sz w:val="18"/>
                <w:szCs w:val="18"/>
              </w:rPr>
              <w:t>ViT</w:t>
            </w:r>
            <w:proofErr w:type="spellEnd"/>
            <w:r>
              <w:rPr>
                <w:b/>
                <w:bCs/>
                <w:color w:val="0D737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  <w:sz w:val="18"/>
                <w:szCs w:val="18"/>
              </w:rPr>
              <w:t>router</w:t>
            </w:r>
            <w:proofErr w:type="spellEnd"/>
            <w:r>
              <w:rPr>
                <w:b/>
                <w:bCs/>
                <w:color w:val="0D7377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8A9C" w14:textId="77777777" w:rsidR="00A87D04" w:rsidRDefault="00000000">
            <w:r>
              <w:rPr>
                <w:sz w:val="18"/>
                <w:szCs w:val="18"/>
              </w:rPr>
              <w:t xml:space="preserve">Con α=0.01–0.05 y </w:t>
            </w:r>
            <w:proofErr w:type="spellStart"/>
            <w:r>
              <w:rPr>
                <w:sz w:val="18"/>
                <w:szCs w:val="18"/>
              </w:rPr>
              <w:t>DataLoader</w:t>
            </w:r>
            <w:proofErr w:type="spellEnd"/>
            <w:r>
              <w:rPr>
                <w:sz w:val="18"/>
                <w:szCs w:val="18"/>
              </w:rPr>
              <w:t xml:space="preserve"> proporcional, el balance se logra en 20+ épocas.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4271" w14:textId="77777777" w:rsidR="00A87D04" w:rsidRDefault="00000000">
            <w:r>
              <w:rPr>
                <w:sz w:val="18"/>
                <w:szCs w:val="18"/>
              </w:rPr>
              <w:t xml:space="preserve">El desbalance natural (112K </w:t>
            </w:r>
            <w:proofErr w:type="spellStart"/>
            <w:r>
              <w:rPr>
                <w:sz w:val="18"/>
                <w:szCs w:val="18"/>
              </w:rPr>
              <w:t>imgs</w:t>
            </w:r>
            <w:proofErr w:type="spellEnd"/>
            <w:r>
              <w:rPr>
                <w:sz w:val="18"/>
                <w:szCs w:val="18"/>
              </w:rPr>
              <w:t xml:space="preserve"> 2D vs 281 vol. 3D) sesga el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si no se muestrea proporcionalmente.</w:t>
            </w:r>
          </w:p>
        </w:tc>
      </w:tr>
    </w:tbl>
    <w:p w14:paraId="2A3DF4C8" w14:textId="77777777" w:rsidR="00A87D04" w:rsidRDefault="00A87D04">
      <w:pPr>
        <w:spacing w:before="80" w:after="80"/>
      </w:pPr>
    </w:p>
    <w:p w14:paraId="25E45B99" w14:textId="77777777" w:rsidR="00A87D04" w:rsidRDefault="00000000">
      <w:r>
        <w:br w:type="page"/>
      </w:r>
    </w:p>
    <w:p w14:paraId="449AC63D" w14:textId="77777777" w:rsidR="00A87D04" w:rsidRDefault="00000000">
      <w:pPr>
        <w:pStyle w:val="Ttulo1"/>
      </w:pPr>
      <w:r>
        <w:lastRenderedPageBreak/>
        <w:t xml:space="preserve">11. </w:t>
      </w:r>
      <w:proofErr w:type="spellStart"/>
      <w:r>
        <w:t>Dashboard</w:t>
      </w:r>
      <w:proofErr w:type="spellEnd"/>
      <w:r>
        <w:t xml:space="preserve"> Interactivo</w:t>
      </w:r>
    </w:p>
    <w:p w14:paraId="00B3DAD8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0EDF4B4A" w14:textId="77777777" w:rsidR="00A87D04" w:rsidRDefault="00000000">
      <w:pPr>
        <w:pStyle w:val="Ttulo2"/>
      </w:pPr>
      <w:r>
        <w:t>11.1 Funcionalidades Obligatorias</w:t>
      </w:r>
    </w:p>
    <w:p w14:paraId="27581FEA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Carga de imagen: PNG, JPEG, </w:t>
      </w:r>
      <w:proofErr w:type="spellStart"/>
      <w:r>
        <w:rPr>
          <w:sz w:val="20"/>
          <w:szCs w:val="20"/>
        </w:rPr>
        <w:t>NIfTI</w:t>
      </w:r>
      <w:proofErr w:type="spellEnd"/>
      <w:r>
        <w:rPr>
          <w:sz w:val="20"/>
          <w:szCs w:val="20"/>
        </w:rPr>
        <w:t>. Detección automática 2D/3D.</w:t>
      </w:r>
    </w:p>
    <w:p w14:paraId="7ACD24AA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Preprocesado transparente: mostrar dimensiones originales y adaptadas.</w:t>
      </w:r>
    </w:p>
    <w:p w14:paraId="2B048F59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Inferencia en tiempo real: etiqueta, confianza, tiempo en milisegundos.</w:t>
      </w:r>
    </w:p>
    <w:p w14:paraId="68FC15AF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Attention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Heatmap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ViT</w:t>
      </w:r>
      <w:proofErr w:type="spellEnd"/>
      <w:r>
        <w:rPr>
          <w:sz w:val="20"/>
          <w:szCs w:val="20"/>
        </w:rPr>
        <w:t>: mapa de calor sobre la imagen original.</w:t>
      </w:r>
    </w:p>
    <w:p w14:paraId="29D8B7F0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Panel del experto activado: nombre, arquitectura, </w:t>
      </w:r>
      <w:proofErr w:type="spellStart"/>
      <w:r>
        <w:rPr>
          <w:sz w:val="20"/>
          <w:szCs w:val="20"/>
        </w:rPr>
        <w:t>dataset</w:t>
      </w:r>
      <w:proofErr w:type="spellEnd"/>
      <w:r>
        <w:rPr>
          <w:sz w:val="20"/>
          <w:szCs w:val="20"/>
        </w:rPr>
        <w:t xml:space="preserve"> de origen, </w:t>
      </w:r>
      <w:proofErr w:type="spellStart"/>
      <w:r>
        <w:rPr>
          <w:sz w:val="20"/>
          <w:szCs w:val="20"/>
        </w:rPr>
        <w:t>gating</w:t>
      </w:r>
      <w:proofErr w:type="spellEnd"/>
      <w:r>
        <w:rPr>
          <w:sz w:val="20"/>
          <w:szCs w:val="20"/>
        </w:rPr>
        <w:t xml:space="preserve"> score.</w:t>
      </w:r>
    </w:p>
    <w:p w14:paraId="7A153219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Panel del </w:t>
      </w:r>
      <w:proofErr w:type="spellStart"/>
      <w:r>
        <w:rPr>
          <w:sz w:val="20"/>
          <w:szCs w:val="20"/>
        </w:rPr>
        <w:t>ablation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: tabla comparativa de </w:t>
      </w:r>
      <w:proofErr w:type="spellStart"/>
      <w:r>
        <w:rPr>
          <w:sz w:val="20"/>
          <w:szCs w:val="20"/>
        </w:rPr>
        <w:t>Routing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Accuracy</w:t>
      </w:r>
      <w:proofErr w:type="spellEnd"/>
      <w:r>
        <w:rPr>
          <w:sz w:val="20"/>
          <w:szCs w:val="20"/>
        </w:rPr>
        <w:t xml:space="preserve"> de los 4 métodos.</w:t>
      </w:r>
    </w:p>
    <w:p w14:paraId="1A2FE6F7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Load Balance: gráfica de barras con </w:t>
      </w:r>
      <w:proofErr w:type="spellStart"/>
      <w:r>
        <w:rPr>
          <w:sz w:val="20"/>
          <w:szCs w:val="20"/>
        </w:rPr>
        <w:t>f_i</w:t>
      </w:r>
      <w:proofErr w:type="spellEnd"/>
      <w:r>
        <w:rPr>
          <w:sz w:val="20"/>
          <w:szCs w:val="20"/>
        </w:rPr>
        <w:t xml:space="preserve"> acumulado desde que arrancó el sistema.</w:t>
      </w:r>
    </w:p>
    <w:p w14:paraId="3ABC4B33" w14:textId="77777777" w:rsidR="00A87D04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OOD </w:t>
      </w:r>
      <w:proofErr w:type="spellStart"/>
      <w:r>
        <w:rPr>
          <w:sz w:val="20"/>
          <w:szCs w:val="20"/>
        </w:rPr>
        <w:t>Detection</w:t>
      </w:r>
      <w:proofErr w:type="spellEnd"/>
      <w:r>
        <w:rPr>
          <w:sz w:val="20"/>
          <w:szCs w:val="20"/>
        </w:rPr>
        <w:t xml:space="preserve">: alerta cuando la entropía del </w:t>
      </w:r>
      <w:proofErr w:type="spellStart"/>
      <w:r>
        <w:rPr>
          <w:sz w:val="20"/>
          <w:szCs w:val="20"/>
        </w:rPr>
        <w:t>gating</w:t>
      </w:r>
      <w:proofErr w:type="spellEnd"/>
      <w:r>
        <w:rPr>
          <w:sz w:val="20"/>
          <w:szCs w:val="20"/>
        </w:rPr>
        <w:t xml:space="preserve"> score supera el umbral calibrado.</w:t>
      </w:r>
    </w:p>
    <w:p w14:paraId="649DC994" w14:textId="77777777" w:rsidR="00A87D04" w:rsidRDefault="00A87D04">
      <w:pPr>
        <w:spacing w:before="80" w:after="80"/>
      </w:pPr>
    </w:p>
    <w:p w14:paraId="144B1BBE" w14:textId="77777777" w:rsidR="00A87D04" w:rsidRDefault="00000000">
      <w:r>
        <w:br w:type="page"/>
      </w:r>
    </w:p>
    <w:p w14:paraId="20740DDC" w14:textId="77777777" w:rsidR="00A87D04" w:rsidRDefault="00000000">
      <w:pPr>
        <w:pStyle w:val="Ttulo1"/>
      </w:pPr>
      <w:r>
        <w:lastRenderedPageBreak/>
        <w:t>12. Reporte Técnico: Estructura y Requisitos</w:t>
      </w:r>
    </w:p>
    <w:p w14:paraId="1F446F7D" w14:textId="77777777" w:rsidR="00A87D04" w:rsidRDefault="00A87D04">
      <w:pPr>
        <w:pBdr>
          <w:bottom w:val="single" w:sz="4" w:space="1" w:color="0D7377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7397D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F5EE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75DB97" w14:textId="77777777" w:rsidR="00A87D04" w:rsidRDefault="00000000">
            <w:r>
              <w:rPr>
                <w:b/>
                <w:bCs/>
                <w:color w:val="4A235A"/>
              </w:rPr>
              <w:t>Entregable obligatorio: Reporte técnico de máximo 7 páginas</w:t>
            </w:r>
          </w:p>
          <w:p w14:paraId="0775E6C8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El reporte es un entregable independiente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y el código.</w:t>
            </w:r>
          </w:p>
          <w:p w14:paraId="51233F9A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Debe tener formato de artículo técnico breve: conciso, preciso, con tablas y figuras que soporten cada afirmación.</w:t>
            </w:r>
          </w:p>
          <w:p w14:paraId="504BD295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Fuente: Arial o Times New </w:t>
            </w:r>
            <w:proofErr w:type="spellStart"/>
            <w:r>
              <w:rPr>
                <w:sz w:val="20"/>
                <w:szCs w:val="20"/>
              </w:rPr>
              <w:t>Roman</w:t>
            </w:r>
            <w:proofErr w:type="spellEnd"/>
            <w:r>
              <w:rPr>
                <w:sz w:val="20"/>
                <w:szCs w:val="20"/>
              </w:rPr>
              <w:t xml:space="preserve"> 11pt. Interlineado 1.15. Márgenes 2.5 cm.</w:t>
            </w:r>
          </w:p>
          <w:p w14:paraId="07DA7D97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Extensión: mínimo 5 páginas, máximo 7 páginas (sin contar referencias ni portada).</w:t>
            </w:r>
          </w:p>
          <w:p w14:paraId="6410CD10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Formato de entrega: PDF. Nombre del archivo: ReporteMoE_[NombreEquipo].pdf</w:t>
            </w:r>
          </w:p>
        </w:tc>
      </w:tr>
    </w:tbl>
    <w:p w14:paraId="23EED2A7" w14:textId="77777777" w:rsidR="00A87D04" w:rsidRDefault="00A87D04">
      <w:pPr>
        <w:spacing w:before="80" w:after="80"/>
      </w:pPr>
    </w:p>
    <w:p w14:paraId="1C1420EB" w14:textId="77777777" w:rsidR="00A87D04" w:rsidRDefault="00000000">
      <w:pPr>
        <w:pStyle w:val="Ttulo2"/>
      </w:pPr>
      <w:r>
        <w:t>12.1 Estructura Obligatoria del Reporte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1"/>
        <w:gridCol w:w="1000"/>
        <w:gridCol w:w="6939"/>
      </w:tblGrid>
      <w:tr w:rsidR="00A87D04" w14:paraId="1AB9A1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9F74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1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F4F0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Páginas</w:t>
            </w:r>
          </w:p>
        </w:tc>
        <w:tc>
          <w:tcPr>
            <w:tcW w:w="69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8630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 mínimo requerido</w:t>
            </w:r>
          </w:p>
        </w:tc>
      </w:tr>
      <w:tr w:rsidR="00A87D04" w14:paraId="71564A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5355" w14:textId="77777777" w:rsidR="00A87D04" w:rsidRDefault="00000000">
            <w:r>
              <w:rPr>
                <w:b/>
                <w:bCs/>
                <w:sz w:val="18"/>
                <w:szCs w:val="18"/>
              </w:rPr>
              <w:t>1. Introducción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BB2B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0.5 pág.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51E9" w14:textId="77777777" w:rsidR="00A87D04" w:rsidRDefault="00000000">
            <w:r>
              <w:rPr>
                <w:sz w:val="18"/>
                <w:szCs w:val="18"/>
              </w:rPr>
              <w:t>Motivación del problema. Pregunta científica central. Contribución del equipo. No repetir el enunciado del proyecto.</w:t>
            </w:r>
          </w:p>
        </w:tc>
      </w:tr>
      <w:tr w:rsidR="00A87D04" w14:paraId="52C244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0961" w14:textId="77777777" w:rsidR="00A87D04" w:rsidRDefault="00000000">
            <w:r>
              <w:rPr>
                <w:b/>
                <w:bCs/>
                <w:sz w:val="18"/>
                <w:szCs w:val="18"/>
              </w:rPr>
              <w:t>2. Arquitectura Propuesta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7F52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1 pág.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1F4B" w14:textId="77777777" w:rsidR="00A87D04" w:rsidRDefault="00000000">
            <w:r>
              <w:rPr>
                <w:sz w:val="18"/>
                <w:szCs w:val="18"/>
              </w:rPr>
              <w:t xml:space="preserve">Diagrama del sistema </w:t>
            </w:r>
            <w:proofErr w:type="spellStart"/>
            <w:r>
              <w:rPr>
                <w:sz w:val="18"/>
                <w:szCs w:val="18"/>
              </w:rPr>
              <w:t>MoE</w:t>
            </w:r>
            <w:proofErr w:type="spellEnd"/>
            <w:r>
              <w:rPr>
                <w:sz w:val="18"/>
                <w:szCs w:val="18"/>
              </w:rPr>
              <w:t xml:space="preserve"> implementado. Descripción del preprocesador adaptativo. Justificación de las arquitecturas de expertos elegidas (¿por qué esa y no otra?).</w:t>
            </w:r>
          </w:p>
        </w:tc>
      </w:tr>
      <w:tr w:rsidR="00A87D04" w14:paraId="244775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B5B1" w14:textId="77777777" w:rsidR="00A87D04" w:rsidRDefault="00000000">
            <w:r>
              <w:rPr>
                <w:b/>
                <w:bCs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bCs/>
                <w:sz w:val="18"/>
                <w:szCs w:val="18"/>
              </w:rPr>
              <w:t>Ablation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Study del </w:t>
            </w:r>
            <w:proofErr w:type="spellStart"/>
            <w:r>
              <w:rPr>
                <w:b/>
                <w:bCs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EA4B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1.5 pág.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126B" w14:textId="77777777" w:rsidR="00A87D04" w:rsidRDefault="00000000">
            <w:r>
              <w:rPr>
                <w:sz w:val="18"/>
                <w:szCs w:val="18"/>
              </w:rPr>
              <w:t>Tabla comparativa de los 4 mecanismos (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, latencia, VRAM). Gráfica de evolución durante entrenamiento para </w:t>
            </w:r>
            <w:proofErr w:type="spellStart"/>
            <w:r>
              <w:rPr>
                <w:sz w:val="18"/>
                <w:szCs w:val="18"/>
              </w:rPr>
              <w:t>ViT+Linear</w:t>
            </w:r>
            <w:proofErr w:type="spellEnd"/>
            <w:r>
              <w:rPr>
                <w:sz w:val="18"/>
                <w:szCs w:val="18"/>
              </w:rPr>
              <w:t>. Discusión: ¿qué método ganó y por qué? ¿Coincide con la hipótesis inicial?</w:t>
            </w:r>
          </w:p>
        </w:tc>
      </w:tr>
      <w:tr w:rsidR="00A87D04" w14:paraId="6A2059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252C" w14:textId="77777777" w:rsidR="00A87D04" w:rsidRDefault="00000000">
            <w:r>
              <w:rPr>
                <w:b/>
                <w:bCs/>
                <w:sz w:val="18"/>
                <w:szCs w:val="18"/>
              </w:rPr>
              <w:t>4. Resultados de Clasificación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036A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1.5 pág.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F211" w14:textId="77777777" w:rsidR="00A87D04" w:rsidRDefault="00000000">
            <w:r>
              <w:rPr>
                <w:sz w:val="18"/>
                <w:szCs w:val="18"/>
              </w:rPr>
              <w:t xml:space="preserve">F1 Macro por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(tabla). Curvas de entrenamiento. Matriz de confusión del experto con menor F1. Comparación con </w:t>
            </w:r>
            <w:proofErr w:type="spellStart"/>
            <w:r>
              <w:rPr>
                <w:sz w:val="18"/>
                <w:szCs w:val="18"/>
              </w:rPr>
              <w:t>baselines</w:t>
            </w:r>
            <w:proofErr w:type="spellEnd"/>
            <w:r>
              <w:rPr>
                <w:sz w:val="18"/>
                <w:szCs w:val="18"/>
              </w:rPr>
              <w:t xml:space="preserve"> de la literatura.</w:t>
            </w:r>
          </w:p>
        </w:tc>
      </w:tr>
      <w:tr w:rsidR="00A87D04" w14:paraId="18FCE1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C9EC" w14:textId="77777777" w:rsidR="00A87D04" w:rsidRDefault="00000000">
            <w:r>
              <w:rPr>
                <w:b/>
                <w:bCs/>
                <w:sz w:val="18"/>
                <w:szCs w:val="18"/>
              </w:rPr>
              <w:t>5. Balance de Carga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577A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0.5 pág.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96CD" w14:textId="77777777" w:rsidR="00A87D04" w:rsidRDefault="00000000">
            <w:r>
              <w:rPr>
                <w:sz w:val="18"/>
                <w:szCs w:val="18"/>
              </w:rPr>
              <w:t xml:space="preserve">Evolución de </w:t>
            </w:r>
            <w:proofErr w:type="spellStart"/>
            <w:r>
              <w:rPr>
                <w:sz w:val="18"/>
                <w:szCs w:val="18"/>
              </w:rPr>
              <w:t>f_i</w:t>
            </w:r>
            <w:proofErr w:type="spellEnd"/>
            <w:r>
              <w:rPr>
                <w:sz w:val="18"/>
                <w:szCs w:val="18"/>
              </w:rPr>
              <w:t xml:space="preserve"> durante el entrenamiento. Valor final de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f_</w:t>
            </w:r>
            <w:proofErr w:type="gram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)/</w:t>
            </w:r>
            <w:proofErr w:type="gramEnd"/>
            <w:r>
              <w:rPr>
                <w:sz w:val="18"/>
                <w:szCs w:val="18"/>
              </w:rPr>
              <w:t>min(</w:t>
            </w:r>
            <w:proofErr w:type="spellStart"/>
            <w:r>
              <w:rPr>
                <w:sz w:val="18"/>
                <w:szCs w:val="18"/>
              </w:rPr>
              <w:t>f_i</w:t>
            </w:r>
            <w:proofErr w:type="spellEnd"/>
            <w:r>
              <w:rPr>
                <w:sz w:val="18"/>
                <w:szCs w:val="18"/>
              </w:rPr>
              <w:t>). α utilizado y proceso de calibración.</w:t>
            </w:r>
          </w:p>
        </w:tc>
      </w:tr>
      <w:tr w:rsidR="00A87D04" w14:paraId="158B6E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8F0C" w14:textId="77777777" w:rsidR="00A87D04" w:rsidRDefault="00000000">
            <w:r>
              <w:rPr>
                <w:b/>
                <w:bCs/>
                <w:sz w:val="18"/>
                <w:szCs w:val="18"/>
              </w:rPr>
              <w:t>6. Alcances y Limitaciones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9917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1 pág.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BB5B" w14:textId="77777777" w:rsidR="00A87D04" w:rsidRDefault="00000000">
            <w:r>
              <w:rPr>
                <w:sz w:val="18"/>
                <w:szCs w:val="18"/>
              </w:rPr>
              <w:t xml:space="preserve">¿Qué funciona bien y por qué? ¿Qué no funcionó como se esperaba? Limitaciones de hardware. Limitaciones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imbalance</w:t>
            </w:r>
            <w:proofErr w:type="spellEnd"/>
            <w:r>
              <w:rPr>
                <w:sz w:val="18"/>
                <w:szCs w:val="18"/>
              </w:rPr>
              <w:t>, tamaño). ¿Qué haría el equipo con más tiempo/recursos?</w:t>
            </w:r>
          </w:p>
        </w:tc>
      </w:tr>
      <w:tr w:rsidR="00A87D04" w14:paraId="162A2C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6459" w14:textId="77777777" w:rsidR="00A87D04" w:rsidRDefault="00000000">
            <w:r>
              <w:rPr>
                <w:b/>
                <w:bCs/>
                <w:sz w:val="18"/>
                <w:szCs w:val="18"/>
              </w:rPr>
              <w:t>7. Conclusiones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7B2F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0.5 pág.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6D2D" w14:textId="77777777" w:rsidR="00A87D04" w:rsidRDefault="00000000">
            <w:r>
              <w:rPr>
                <w:sz w:val="18"/>
                <w:szCs w:val="18"/>
              </w:rPr>
              <w:t xml:space="preserve">Respuesta directa a la pregunta científica. Lecciones aprendidas sobre </w:t>
            </w:r>
            <w:proofErr w:type="spellStart"/>
            <w:r>
              <w:rPr>
                <w:sz w:val="18"/>
                <w:szCs w:val="18"/>
              </w:rPr>
              <w:t>MoE</w:t>
            </w:r>
            <w:proofErr w:type="spellEnd"/>
            <w:r>
              <w:rPr>
                <w:sz w:val="18"/>
                <w:szCs w:val="18"/>
              </w:rPr>
              <w:t xml:space="preserve"> en imágenes médicas.</w:t>
            </w:r>
          </w:p>
        </w:tc>
      </w:tr>
      <w:tr w:rsidR="00A87D04" w14:paraId="559F7D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9820" w14:textId="77777777" w:rsidR="00A87D04" w:rsidRDefault="00000000">
            <w:r>
              <w:rPr>
                <w:b/>
                <w:bCs/>
                <w:sz w:val="18"/>
                <w:szCs w:val="18"/>
              </w:rPr>
              <w:t>Referencias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F657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Sin límite</w:t>
            </w:r>
          </w:p>
        </w:tc>
        <w:tc>
          <w:tcPr>
            <w:tcW w:w="6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450B" w14:textId="77777777" w:rsidR="00A87D04" w:rsidRDefault="00000000">
            <w:r>
              <w:rPr>
                <w:sz w:val="18"/>
                <w:szCs w:val="18"/>
              </w:rPr>
              <w:t xml:space="preserve">Mínimo 5 referencias. Incluir los </w:t>
            </w:r>
            <w:proofErr w:type="spellStart"/>
            <w:r>
              <w:rPr>
                <w:sz w:val="18"/>
                <w:szCs w:val="18"/>
              </w:rPr>
              <w:t>papers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elegido, los </w:t>
            </w:r>
            <w:proofErr w:type="spellStart"/>
            <w:r>
              <w:rPr>
                <w:sz w:val="18"/>
                <w:szCs w:val="18"/>
              </w:rPr>
              <w:t>datasets</w:t>
            </w:r>
            <w:proofErr w:type="spellEnd"/>
            <w:r>
              <w:rPr>
                <w:sz w:val="18"/>
                <w:szCs w:val="18"/>
              </w:rPr>
              <w:t xml:space="preserve"> y Switch </w:t>
            </w:r>
            <w:proofErr w:type="spellStart"/>
            <w:r>
              <w:rPr>
                <w:sz w:val="18"/>
                <w:szCs w:val="18"/>
              </w:rPr>
              <w:t>Transformer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2ACF422" w14:textId="77777777" w:rsidR="00A87D04" w:rsidRDefault="00A87D04">
      <w:pPr>
        <w:spacing w:before="80" w:after="80"/>
      </w:pPr>
    </w:p>
    <w:p w14:paraId="201E9C90" w14:textId="77777777" w:rsidR="00A87D04" w:rsidRDefault="00000000">
      <w:pPr>
        <w:pStyle w:val="Ttulo2"/>
      </w:pPr>
      <w:r>
        <w:t>12.2 Figuras Obligatorias en el Reporte</w:t>
      </w:r>
    </w:p>
    <w:p w14:paraId="5168FC7B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Figura 1: Diagrama de arquitectura del sistema </w:t>
      </w:r>
      <w:proofErr w:type="spellStart"/>
      <w:r>
        <w:rPr>
          <w:sz w:val="20"/>
          <w:szCs w:val="20"/>
        </w:rPr>
        <w:t>MoE</w:t>
      </w:r>
      <w:proofErr w:type="spellEnd"/>
      <w:r>
        <w:rPr>
          <w:sz w:val="20"/>
          <w:szCs w:val="20"/>
        </w:rPr>
        <w:t xml:space="preserve"> implementado (puede ser el del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>).</w:t>
      </w:r>
    </w:p>
    <w:p w14:paraId="43AACF0E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Figura 2: Tabla comparativa del </w:t>
      </w:r>
      <w:proofErr w:type="spellStart"/>
      <w:r>
        <w:rPr>
          <w:sz w:val="20"/>
          <w:szCs w:val="20"/>
        </w:rPr>
        <w:t>ablation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(los 4 </w:t>
      </w:r>
      <w:proofErr w:type="spellStart"/>
      <w:r>
        <w:rPr>
          <w:sz w:val="20"/>
          <w:szCs w:val="20"/>
        </w:rPr>
        <w:t>routers</w:t>
      </w:r>
      <w:proofErr w:type="spellEnd"/>
      <w:r>
        <w:rPr>
          <w:sz w:val="20"/>
          <w:szCs w:val="20"/>
        </w:rPr>
        <w:t xml:space="preserve"> con sus métricas).</w:t>
      </w:r>
    </w:p>
    <w:p w14:paraId="0AD613CC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Figura 3: Curvas de entrenamiento (</w:t>
      </w:r>
      <w:proofErr w:type="spellStart"/>
      <w:r>
        <w:rPr>
          <w:sz w:val="20"/>
          <w:szCs w:val="20"/>
        </w:rPr>
        <w:t>loss</w:t>
      </w:r>
      <w:proofErr w:type="spellEnd"/>
      <w:r>
        <w:rPr>
          <w:sz w:val="20"/>
          <w:szCs w:val="20"/>
        </w:rPr>
        <w:t xml:space="preserve"> y F1 Macro) del sistema </w:t>
      </w:r>
      <w:proofErr w:type="spellStart"/>
      <w:r>
        <w:rPr>
          <w:sz w:val="20"/>
          <w:szCs w:val="20"/>
        </w:rPr>
        <w:t>MoE</w:t>
      </w:r>
      <w:proofErr w:type="spellEnd"/>
      <w:r>
        <w:rPr>
          <w:sz w:val="20"/>
          <w:szCs w:val="20"/>
        </w:rPr>
        <w:t xml:space="preserve"> completo.</w:t>
      </w:r>
    </w:p>
    <w:p w14:paraId="51C22611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Figura 4: Evolución del balance de carga </w:t>
      </w:r>
      <w:proofErr w:type="spellStart"/>
      <w:r>
        <w:rPr>
          <w:sz w:val="20"/>
          <w:szCs w:val="20"/>
        </w:rPr>
        <w:t>f_i</w:t>
      </w:r>
      <w:proofErr w:type="spellEnd"/>
      <w:r>
        <w:rPr>
          <w:sz w:val="20"/>
          <w:szCs w:val="20"/>
        </w:rPr>
        <w:t xml:space="preserve"> durante el entrenamiento.</w:t>
      </w:r>
    </w:p>
    <w:p w14:paraId="203B336B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Figura 5: </w:t>
      </w:r>
      <w:proofErr w:type="spellStart"/>
      <w:r>
        <w:rPr>
          <w:sz w:val="20"/>
          <w:szCs w:val="20"/>
        </w:rPr>
        <w:t>Attention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Heatmap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 xml:space="preserve"> sobre al menos 3 imágenes de diferentes modalidades.</w:t>
      </w:r>
    </w:p>
    <w:p w14:paraId="1A30502A" w14:textId="77777777" w:rsidR="00A87D04" w:rsidRDefault="00A87D04">
      <w:pPr>
        <w:spacing w:before="80" w:after="80"/>
      </w:pPr>
    </w:p>
    <w:p w14:paraId="51557316" w14:textId="77777777" w:rsidR="00DC7B1B" w:rsidRDefault="00DC7B1B">
      <w:pPr>
        <w:spacing w:before="80" w:after="80"/>
      </w:pPr>
    </w:p>
    <w:p w14:paraId="4A8008E4" w14:textId="77777777" w:rsidR="00A87D04" w:rsidRDefault="00000000">
      <w:pPr>
        <w:pStyle w:val="Ttulo2"/>
      </w:pPr>
      <w:r>
        <w:lastRenderedPageBreak/>
        <w:t>12.3 Lo que NO debe incluir el reporte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7D04" w14:paraId="1CCF5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E1DE0F" w14:textId="77777777" w:rsidR="00A87D04" w:rsidRDefault="00000000">
            <w:proofErr w:type="gramStart"/>
            <w:r>
              <w:rPr>
                <w:b/>
                <w:bCs/>
                <w:color w:val="C0392B"/>
              </w:rPr>
              <w:t>⚠  Errores</w:t>
            </w:r>
            <w:proofErr w:type="gramEnd"/>
            <w:r>
              <w:rPr>
                <w:b/>
                <w:bCs/>
                <w:color w:val="C0392B"/>
              </w:rPr>
              <w:t xml:space="preserve"> comunes que reducen la calificación del reporte</w:t>
            </w:r>
          </w:p>
          <w:p w14:paraId="7010A702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No transcribir secciones del enunciado del proyecto — el reporte reporta sus resultados, no repite la tarea.</w:t>
            </w:r>
          </w:p>
          <w:p w14:paraId="49E3F575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No incluir bloques de código fuente en el reporte — el código va en el repositorio Git.</w:t>
            </w:r>
          </w:p>
          <w:p w14:paraId="494C5B8D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No afirmar resultados sin tabla o figura que los soporten.</w:t>
            </w:r>
          </w:p>
          <w:p w14:paraId="11610618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No omitir resultados negativos — si un método no funcionó, explicar por qué es más valioso que ocultarlo.</w:t>
            </w:r>
          </w:p>
          <w:p w14:paraId="52338056" w14:textId="77777777" w:rsidR="00A87D04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No exceder 7 páginas — la capacidad de síntesis es parte de la evaluación.</w:t>
            </w:r>
          </w:p>
        </w:tc>
      </w:tr>
    </w:tbl>
    <w:p w14:paraId="5952532A" w14:textId="77777777" w:rsidR="00A87D04" w:rsidRDefault="00A87D04">
      <w:pPr>
        <w:spacing w:before="80" w:after="80"/>
      </w:pPr>
    </w:p>
    <w:p w14:paraId="464D5F34" w14:textId="77777777" w:rsidR="00A87D04" w:rsidRDefault="00000000">
      <w:r>
        <w:br w:type="page"/>
      </w:r>
    </w:p>
    <w:p w14:paraId="214A2BC7" w14:textId="77777777" w:rsidR="00A87D04" w:rsidRDefault="00000000">
      <w:pPr>
        <w:pStyle w:val="Ttulo1"/>
      </w:pPr>
      <w:r>
        <w:lastRenderedPageBreak/>
        <w:t>13. Rúbrica de Evaluación</w:t>
      </w:r>
    </w:p>
    <w:p w14:paraId="357E3B9F" w14:textId="77777777" w:rsidR="00A87D04" w:rsidRDefault="00A87D04">
      <w:pPr>
        <w:pBdr>
          <w:bottom w:val="single" w:sz="4" w:space="1" w:color="0D7377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00"/>
        <w:gridCol w:w="5060"/>
      </w:tblGrid>
      <w:tr w:rsidR="00A87D04" w14:paraId="65DC2E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23CB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1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0534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% Nota</w:t>
            </w:r>
          </w:p>
        </w:tc>
        <w:tc>
          <w:tcPr>
            <w:tcW w:w="50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694A" w14:textId="77777777" w:rsidR="00A87D04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Criterios</w:t>
            </w:r>
          </w:p>
        </w:tc>
      </w:tr>
      <w:tr w:rsidR="00A87D04" w14:paraId="2B90E4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61D9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Ablation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Study del </w:t>
            </w:r>
            <w:proofErr w:type="spellStart"/>
            <w:r>
              <w:rPr>
                <w:b/>
                <w:bCs/>
                <w:sz w:val="18"/>
                <w:szCs w:val="18"/>
              </w:rPr>
              <w:t>Router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(4 mecanismos comparados)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9E99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25%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021E" w14:textId="77777777" w:rsidR="00A87D04" w:rsidRDefault="00000000">
            <w:r>
              <w:rPr>
                <w:sz w:val="18"/>
                <w:szCs w:val="18"/>
              </w:rPr>
              <w:t xml:space="preserve">Los 4 mecanismos implementados y funcionando. Tabla comparativa con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. Discusión del resultado.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ganador justificado.</w:t>
            </w:r>
          </w:p>
        </w:tc>
      </w:tr>
      <w:tr w:rsidR="00A87D04" w14:paraId="120F01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DDDD" w14:textId="77777777" w:rsidR="00A87D04" w:rsidRDefault="00000000">
            <w:r>
              <w:rPr>
                <w:b/>
                <w:bCs/>
                <w:sz w:val="18"/>
                <w:szCs w:val="18"/>
              </w:rPr>
              <w:t xml:space="preserve">Sistema </w:t>
            </w:r>
            <w:proofErr w:type="spellStart"/>
            <w:r>
              <w:rPr>
                <w:b/>
                <w:bCs/>
                <w:sz w:val="18"/>
                <w:szCs w:val="18"/>
              </w:rPr>
              <w:t>MoE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completo (</w:t>
            </w:r>
            <w:proofErr w:type="spellStart"/>
            <w:r>
              <w:rPr>
                <w:b/>
                <w:bCs/>
                <w:sz w:val="18"/>
                <w:szCs w:val="18"/>
              </w:rPr>
              <w:t>router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expertos + </w:t>
            </w:r>
            <w:proofErr w:type="spellStart"/>
            <w:r>
              <w:rPr>
                <w:b/>
                <w:bCs/>
                <w:sz w:val="18"/>
                <w:szCs w:val="18"/>
              </w:rPr>
              <w:t>auxiliary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loss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6982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20%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94BD" w14:textId="77777777" w:rsidR="00A87D04" w:rsidRDefault="00000000">
            <w:r>
              <w:rPr>
                <w:sz w:val="18"/>
                <w:szCs w:val="18"/>
              </w:rPr>
              <w:t xml:space="preserve">Vision </w:t>
            </w:r>
            <w:proofErr w:type="spellStart"/>
            <w:r>
              <w:rPr>
                <w:sz w:val="18"/>
                <w:szCs w:val="18"/>
              </w:rPr>
              <w:t>Transformer</w:t>
            </w:r>
            <w:proofErr w:type="spellEnd"/>
            <w:r>
              <w:rPr>
                <w:sz w:val="18"/>
                <w:szCs w:val="18"/>
              </w:rPr>
              <w:t xml:space="preserve"> como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del sistema final. Expertos heterogéneos. </w:t>
            </w:r>
            <w:proofErr w:type="spellStart"/>
            <w:r>
              <w:rPr>
                <w:sz w:val="18"/>
                <w:szCs w:val="18"/>
              </w:rPr>
              <w:t>Auxiliary</w:t>
            </w:r>
            <w:proofErr w:type="spellEnd"/>
            <w:r>
              <w:rPr>
                <w:sz w:val="18"/>
                <w:szCs w:val="18"/>
              </w:rPr>
              <w:t xml:space="preserve"> Loss implementada desde cero. Preprocesador adaptativo funcional.</w:t>
            </w:r>
          </w:p>
        </w:tc>
      </w:tr>
      <w:tr w:rsidR="00A87D04" w14:paraId="2C6C7D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324C" w14:textId="77777777" w:rsidR="00A87D04" w:rsidRDefault="00000000">
            <w:r>
              <w:rPr>
                <w:b/>
                <w:bCs/>
                <w:sz w:val="18"/>
                <w:szCs w:val="18"/>
              </w:rPr>
              <w:t xml:space="preserve">Métricas de clasificación (F1 Macro por </w:t>
            </w:r>
            <w:proofErr w:type="spellStart"/>
            <w:r>
              <w:rPr>
                <w:b/>
                <w:bCs/>
                <w:sz w:val="18"/>
                <w:szCs w:val="18"/>
              </w:rPr>
              <w:t>dataset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6E1D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20%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4CF1" w14:textId="77777777" w:rsidR="00A87D04" w:rsidRDefault="00000000">
            <w:r w:rsidRPr="00DC7B1B">
              <w:rPr>
                <w:sz w:val="18"/>
                <w:szCs w:val="18"/>
                <w:lang w:val="en-US"/>
              </w:rPr>
              <w:t>2D: F1&gt;0.72 (full), &gt;0.65 (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aceptable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>). 3D: F1&gt;0.65 (full), &gt;0.58 (</w:t>
            </w:r>
            <w:proofErr w:type="spellStart"/>
            <w:r w:rsidRPr="00DC7B1B">
              <w:rPr>
                <w:sz w:val="18"/>
                <w:szCs w:val="18"/>
                <w:lang w:val="en-US"/>
              </w:rPr>
              <w:t>aceptable</w:t>
            </w:r>
            <w:proofErr w:type="spellEnd"/>
            <w:r w:rsidRPr="00DC7B1B">
              <w:rPr>
                <w:sz w:val="18"/>
                <w:szCs w:val="18"/>
                <w:lang w:val="en-US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 &gt;0.80 para el mejor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87D04" w14:paraId="03503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DAC3" w14:textId="77777777" w:rsidR="00A87D04" w:rsidRDefault="00000000">
            <w:proofErr w:type="spellStart"/>
            <w:r>
              <w:rPr>
                <w:b/>
                <w:bCs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interactivo (demo en vivo)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5252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15%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C158" w14:textId="77777777" w:rsidR="00A87D04" w:rsidRDefault="00000000">
            <w:r>
              <w:rPr>
                <w:sz w:val="18"/>
                <w:szCs w:val="18"/>
              </w:rPr>
              <w:t xml:space="preserve">Todas las funciones obligatorias presentes. </w:t>
            </w:r>
            <w:r w:rsidRPr="00DC7B1B">
              <w:rPr>
                <w:sz w:val="18"/>
                <w:szCs w:val="18"/>
                <w:lang w:val="en-US"/>
              </w:rPr>
              <w:t xml:space="preserve">Panel del ablation study visible. </w:t>
            </w:r>
            <w:proofErr w:type="spellStart"/>
            <w:r>
              <w:rPr>
                <w:sz w:val="18"/>
                <w:szCs w:val="18"/>
              </w:rPr>
              <w:t>Heatmap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. OOD </w:t>
            </w:r>
            <w:proofErr w:type="spellStart"/>
            <w:r>
              <w:rPr>
                <w:sz w:val="18"/>
                <w:szCs w:val="18"/>
              </w:rPr>
              <w:t>detection</w:t>
            </w:r>
            <w:proofErr w:type="spellEnd"/>
            <w:r>
              <w:rPr>
                <w:sz w:val="18"/>
                <w:szCs w:val="18"/>
              </w:rPr>
              <w:t xml:space="preserve"> activo. Demo fluida.</w:t>
            </w:r>
          </w:p>
        </w:tc>
      </w:tr>
      <w:tr w:rsidR="00A87D04" w14:paraId="02745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9EE8" w14:textId="77777777" w:rsidR="00A87D04" w:rsidRDefault="00000000">
            <w:r>
              <w:rPr>
                <w:b/>
                <w:bCs/>
                <w:sz w:val="18"/>
                <w:szCs w:val="18"/>
              </w:rPr>
              <w:t>Reporte técnico (máx. 7 páginas)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F836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15%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F680" w14:textId="77777777" w:rsidR="00A87D04" w:rsidRDefault="00000000">
            <w:r>
              <w:rPr>
                <w:sz w:val="18"/>
                <w:szCs w:val="18"/>
              </w:rPr>
              <w:t>Estructura completa. Pregunta científica respondida con datos. Figuras obligatorias presentes. Alcances y limitaciones honestos. Máx. 7 páginas.</w:t>
            </w:r>
          </w:p>
        </w:tc>
      </w:tr>
      <w:tr w:rsidR="00A87D04" w14:paraId="5E52F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B466" w14:textId="77777777" w:rsidR="00A87D04" w:rsidRDefault="00000000">
            <w:r>
              <w:rPr>
                <w:b/>
                <w:bCs/>
                <w:sz w:val="18"/>
                <w:szCs w:val="18"/>
              </w:rPr>
              <w:t>Repositorio Git y reproducibilidad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8F97" w14:textId="77777777" w:rsidR="00A87D04" w:rsidRDefault="00000000">
            <w:r>
              <w:rPr>
                <w:b/>
                <w:bCs/>
                <w:color w:val="0D7377"/>
                <w:sz w:val="18"/>
                <w:szCs w:val="18"/>
              </w:rPr>
              <w:t>5%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58DE" w14:textId="77777777" w:rsidR="00A87D04" w:rsidRDefault="00000000">
            <w:r>
              <w:rPr>
                <w:sz w:val="18"/>
                <w:szCs w:val="18"/>
              </w:rPr>
              <w:t>README con instrucciones. requirements.txt. Seeds fijas. El sistema corre en el clúster del curso sin modificaciones.</w:t>
            </w:r>
          </w:p>
        </w:tc>
      </w:tr>
      <w:tr w:rsidR="00A87D04" w14:paraId="70449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1A07" w14:textId="77777777" w:rsidR="00A87D04" w:rsidRPr="00DC7B1B" w:rsidRDefault="00000000">
            <w:pPr>
              <w:rPr>
                <w:lang w:val="en-US"/>
              </w:rPr>
            </w:pPr>
            <w:r w:rsidRPr="00DC7B1B">
              <w:rPr>
                <w:b/>
                <w:bCs/>
                <w:color w:val="C0392B"/>
                <w:sz w:val="18"/>
                <w:szCs w:val="18"/>
                <w:lang w:val="en-US"/>
              </w:rPr>
              <w:t>PENALIZACIÓN — Load Balance max(</w:t>
            </w:r>
            <w:proofErr w:type="spellStart"/>
            <w:r w:rsidRPr="00DC7B1B">
              <w:rPr>
                <w:b/>
                <w:bCs/>
                <w:color w:val="C0392B"/>
                <w:sz w:val="18"/>
                <w:szCs w:val="18"/>
                <w:lang w:val="en-US"/>
              </w:rPr>
              <w:t>f_i</w:t>
            </w:r>
            <w:proofErr w:type="spellEnd"/>
            <w:r w:rsidRPr="00DC7B1B">
              <w:rPr>
                <w:b/>
                <w:bCs/>
                <w:color w:val="C0392B"/>
                <w:sz w:val="18"/>
                <w:szCs w:val="18"/>
                <w:lang w:val="en-US"/>
              </w:rPr>
              <w:t>)/min(</w:t>
            </w:r>
            <w:proofErr w:type="spellStart"/>
            <w:r w:rsidRPr="00DC7B1B">
              <w:rPr>
                <w:b/>
                <w:bCs/>
                <w:color w:val="C0392B"/>
                <w:sz w:val="18"/>
                <w:szCs w:val="18"/>
                <w:lang w:val="en-US"/>
              </w:rPr>
              <w:t>f_i</w:t>
            </w:r>
            <w:proofErr w:type="spellEnd"/>
            <w:r w:rsidRPr="00DC7B1B">
              <w:rPr>
                <w:b/>
                <w:bCs/>
                <w:color w:val="C0392B"/>
                <w:sz w:val="18"/>
                <w:szCs w:val="18"/>
                <w:lang w:val="en-US"/>
              </w:rPr>
              <w:t>) &gt; 1.30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57B6" w14:textId="77777777" w:rsidR="00A87D04" w:rsidRDefault="00000000">
            <w:r>
              <w:rPr>
                <w:b/>
                <w:bCs/>
                <w:color w:val="C0392B"/>
                <w:sz w:val="18"/>
                <w:szCs w:val="18"/>
              </w:rPr>
              <w:t>-40%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9A70" w14:textId="77777777" w:rsidR="00A87D04" w:rsidRDefault="00000000">
            <w:r>
              <w:rPr>
                <w:sz w:val="18"/>
                <w:szCs w:val="18"/>
              </w:rPr>
              <w:t xml:space="preserve">Solo aplica al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ViT+Linear</w:t>
            </w:r>
            <w:proofErr w:type="spellEnd"/>
            <w:r>
              <w:rPr>
                <w:sz w:val="18"/>
                <w:szCs w:val="18"/>
              </w:rPr>
              <w:t xml:space="preserve"> del sistema final. Descuenta 40% del puntaje total obtenido.</w:t>
            </w:r>
          </w:p>
        </w:tc>
      </w:tr>
      <w:tr w:rsidR="00A87D04" w14:paraId="3246F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B3B1" w14:textId="77777777" w:rsidR="00A87D04" w:rsidRDefault="00000000">
            <w:r>
              <w:rPr>
                <w:b/>
                <w:bCs/>
                <w:color w:val="C0392B"/>
                <w:sz w:val="18"/>
                <w:szCs w:val="18"/>
              </w:rPr>
              <w:t>PENALIZACIÓN — Uso de metadatos externos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5276" w14:textId="77777777" w:rsidR="00A87D04" w:rsidRDefault="00000000">
            <w:r>
              <w:rPr>
                <w:b/>
                <w:bCs/>
                <w:color w:val="C0392B"/>
                <w:sz w:val="18"/>
                <w:szCs w:val="18"/>
              </w:rPr>
              <w:t>-20%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4572" w14:textId="77777777" w:rsidR="00A87D04" w:rsidRDefault="00000000">
            <w:r>
              <w:rPr>
                <w:sz w:val="18"/>
                <w:szCs w:val="18"/>
              </w:rPr>
              <w:t>Si cualquier componente del sistema recibe etiqueta de modalidad, texto o metadato como entrada.</w:t>
            </w:r>
          </w:p>
        </w:tc>
      </w:tr>
    </w:tbl>
    <w:p w14:paraId="66CAE756" w14:textId="77777777" w:rsidR="00A87D04" w:rsidRDefault="00A87D04">
      <w:pPr>
        <w:spacing w:before="80" w:after="80"/>
      </w:pPr>
    </w:p>
    <w:p w14:paraId="1119CD40" w14:textId="77777777" w:rsidR="00A87D04" w:rsidRDefault="00000000">
      <w:r>
        <w:br w:type="page"/>
      </w:r>
    </w:p>
    <w:p w14:paraId="25E3BF28" w14:textId="77777777" w:rsidR="00A87D04" w:rsidRDefault="00000000">
      <w:pPr>
        <w:pStyle w:val="Ttulo1"/>
      </w:pPr>
      <w:r>
        <w:lastRenderedPageBreak/>
        <w:t>14. Referencias y Recursos</w:t>
      </w:r>
    </w:p>
    <w:p w14:paraId="2D293022" w14:textId="77777777" w:rsidR="00A87D04" w:rsidRDefault="00A87D04">
      <w:pPr>
        <w:pBdr>
          <w:bottom w:val="single" w:sz="4" w:space="1" w:color="0D7377"/>
        </w:pBdr>
        <w:spacing w:before="120" w:after="120"/>
      </w:pPr>
    </w:p>
    <w:p w14:paraId="20285096" w14:textId="77777777" w:rsidR="00A87D04" w:rsidRDefault="00000000">
      <w:pPr>
        <w:pStyle w:val="Ttulo2"/>
      </w:pPr>
      <w:r>
        <w:t xml:space="preserve">14.1 </w:t>
      </w:r>
      <w:proofErr w:type="spellStart"/>
      <w:r>
        <w:t>Papers</w:t>
      </w:r>
      <w:proofErr w:type="spellEnd"/>
      <w:r>
        <w:t xml:space="preserve"> Fundamentales</w:t>
      </w:r>
    </w:p>
    <w:p w14:paraId="45A841DD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 w:rsidRPr="00DC7B1B">
        <w:rPr>
          <w:sz w:val="20"/>
          <w:szCs w:val="20"/>
          <w:lang w:val="en-US"/>
        </w:rPr>
        <w:t xml:space="preserve">Fedus, W., Zoph, B., &amp; </w:t>
      </w:r>
      <w:proofErr w:type="spellStart"/>
      <w:r w:rsidRPr="00DC7B1B">
        <w:rPr>
          <w:sz w:val="20"/>
          <w:szCs w:val="20"/>
          <w:lang w:val="en-US"/>
        </w:rPr>
        <w:t>Shazeer</w:t>
      </w:r>
      <w:proofErr w:type="spellEnd"/>
      <w:r w:rsidRPr="00DC7B1B">
        <w:rPr>
          <w:sz w:val="20"/>
          <w:szCs w:val="20"/>
          <w:lang w:val="en-US"/>
        </w:rPr>
        <w:t xml:space="preserve">, N. (2021). Switch Transformers: Scaling to Trillion Parameter Models. </w:t>
      </w:r>
      <w:r>
        <w:rPr>
          <w:sz w:val="20"/>
          <w:szCs w:val="20"/>
        </w:rPr>
        <w:t>JMLR. [</w:t>
      </w:r>
      <w:proofErr w:type="spellStart"/>
      <w:r>
        <w:rPr>
          <w:sz w:val="20"/>
          <w:szCs w:val="20"/>
        </w:rPr>
        <w:t>Auxiliary</w:t>
      </w:r>
      <w:proofErr w:type="spellEnd"/>
      <w:r>
        <w:rPr>
          <w:sz w:val="20"/>
          <w:szCs w:val="20"/>
        </w:rPr>
        <w:t xml:space="preserve"> Loss, Load </w:t>
      </w:r>
      <w:proofErr w:type="spellStart"/>
      <w:r>
        <w:rPr>
          <w:sz w:val="20"/>
          <w:szCs w:val="20"/>
        </w:rPr>
        <w:t>Balancing</w:t>
      </w:r>
      <w:proofErr w:type="spellEnd"/>
      <w:r>
        <w:rPr>
          <w:sz w:val="20"/>
          <w:szCs w:val="20"/>
        </w:rPr>
        <w:t>]</w:t>
      </w:r>
    </w:p>
    <w:p w14:paraId="62F39E0A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 w:rsidRPr="00DC7B1B">
        <w:rPr>
          <w:sz w:val="20"/>
          <w:szCs w:val="20"/>
          <w:lang w:val="en-US"/>
        </w:rPr>
        <w:t xml:space="preserve">Jacobs, R. A., Jordan, M. I., Nowlan, S. J., &amp; Hinton, G. E. (1991). </w:t>
      </w:r>
      <w:r>
        <w:rPr>
          <w:sz w:val="20"/>
          <w:szCs w:val="20"/>
        </w:rPr>
        <w:t xml:space="preserve">Adaptive Mixtures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Local </w:t>
      </w:r>
      <w:proofErr w:type="spellStart"/>
      <w:r>
        <w:rPr>
          <w:sz w:val="20"/>
          <w:szCs w:val="20"/>
        </w:rPr>
        <w:t>Experts</w:t>
      </w:r>
      <w:proofErr w:type="spellEnd"/>
      <w:r>
        <w:rPr>
          <w:sz w:val="20"/>
          <w:szCs w:val="20"/>
        </w:rPr>
        <w:t xml:space="preserve">. Neural </w:t>
      </w:r>
      <w:proofErr w:type="spellStart"/>
      <w:r>
        <w:rPr>
          <w:sz w:val="20"/>
          <w:szCs w:val="20"/>
        </w:rPr>
        <w:t>Computation</w:t>
      </w:r>
      <w:proofErr w:type="spellEnd"/>
      <w:r>
        <w:rPr>
          <w:sz w:val="20"/>
          <w:szCs w:val="20"/>
        </w:rPr>
        <w:t xml:space="preserve">. [Origen histórico del </w:t>
      </w:r>
      <w:proofErr w:type="spellStart"/>
      <w:r>
        <w:rPr>
          <w:sz w:val="20"/>
          <w:szCs w:val="20"/>
        </w:rPr>
        <w:t>MoE</w:t>
      </w:r>
      <w:proofErr w:type="spellEnd"/>
      <w:r>
        <w:rPr>
          <w:sz w:val="20"/>
          <w:szCs w:val="20"/>
        </w:rPr>
        <w:t xml:space="preserve"> — motivación del </w:t>
      </w:r>
      <w:proofErr w:type="spellStart"/>
      <w:r>
        <w:rPr>
          <w:sz w:val="20"/>
          <w:szCs w:val="20"/>
        </w:rPr>
        <w:t>ablation</w:t>
      </w:r>
      <w:proofErr w:type="spellEnd"/>
      <w:r>
        <w:rPr>
          <w:sz w:val="20"/>
          <w:szCs w:val="20"/>
        </w:rPr>
        <w:t>]</w:t>
      </w:r>
    </w:p>
    <w:p w14:paraId="3702CEE8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sz w:val="20"/>
          <w:szCs w:val="20"/>
        </w:rPr>
        <w:t>Wan</w:t>
      </w:r>
      <w:proofErr w:type="spellEnd"/>
      <w:r>
        <w:rPr>
          <w:sz w:val="20"/>
          <w:szCs w:val="20"/>
        </w:rPr>
        <w:t xml:space="preserve">, K. et al. (1993). </w:t>
      </w:r>
      <w:r w:rsidRPr="00DC7B1B">
        <w:rPr>
          <w:sz w:val="20"/>
          <w:szCs w:val="20"/>
          <w:lang w:val="en-US"/>
        </w:rPr>
        <w:t xml:space="preserve">Multispectral image classification using a mixture density model. </w:t>
      </w:r>
      <w:r>
        <w:rPr>
          <w:sz w:val="20"/>
          <w:szCs w:val="20"/>
        </w:rPr>
        <w:t xml:space="preserve">SPIE Vol. 1766. [Ancestro estadístico del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MoE</w:t>
      </w:r>
      <w:proofErr w:type="spellEnd"/>
      <w:r>
        <w:rPr>
          <w:sz w:val="20"/>
          <w:szCs w:val="20"/>
        </w:rPr>
        <w:t>]</w:t>
      </w:r>
    </w:p>
    <w:p w14:paraId="01C87BFE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>
        <w:rPr>
          <w:sz w:val="20"/>
          <w:szCs w:val="20"/>
        </w:rPr>
        <w:t>Dosovitskiy</w:t>
      </w:r>
      <w:proofErr w:type="spellEnd"/>
      <w:r>
        <w:rPr>
          <w:sz w:val="20"/>
          <w:szCs w:val="20"/>
        </w:rPr>
        <w:t xml:space="preserve">, A. et al. (2020). </w:t>
      </w:r>
      <w:r w:rsidRPr="00DC7B1B">
        <w:rPr>
          <w:sz w:val="20"/>
          <w:szCs w:val="20"/>
          <w:lang w:val="en-US"/>
        </w:rPr>
        <w:t>An Image is Worth 16×16 Words. ICLR 2021. [</w:t>
      </w:r>
      <w:proofErr w:type="spellStart"/>
      <w:r w:rsidRPr="00DC7B1B">
        <w:rPr>
          <w:sz w:val="20"/>
          <w:szCs w:val="20"/>
          <w:lang w:val="en-US"/>
        </w:rPr>
        <w:t>ViT</w:t>
      </w:r>
      <w:proofErr w:type="spellEnd"/>
      <w:r w:rsidRPr="00DC7B1B">
        <w:rPr>
          <w:sz w:val="20"/>
          <w:szCs w:val="20"/>
          <w:lang w:val="en-US"/>
        </w:rPr>
        <w:t xml:space="preserve"> — backbone del router]</w:t>
      </w:r>
    </w:p>
    <w:p w14:paraId="03496D5C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Wu, H. et al. (2021). </w:t>
      </w:r>
      <w:proofErr w:type="spellStart"/>
      <w:r w:rsidRPr="00DC7B1B">
        <w:rPr>
          <w:sz w:val="20"/>
          <w:szCs w:val="20"/>
          <w:lang w:val="en-US"/>
        </w:rPr>
        <w:t>CvT</w:t>
      </w:r>
      <w:proofErr w:type="spellEnd"/>
      <w:r w:rsidRPr="00DC7B1B">
        <w:rPr>
          <w:sz w:val="20"/>
          <w:szCs w:val="20"/>
          <w:lang w:val="en-US"/>
        </w:rPr>
        <w:t xml:space="preserve">: Introducing Convolutions to Vision Transformers. </w:t>
      </w:r>
      <w:r>
        <w:rPr>
          <w:sz w:val="20"/>
          <w:szCs w:val="20"/>
        </w:rPr>
        <w:t>ICCV 2021.</w:t>
      </w:r>
    </w:p>
    <w:p w14:paraId="32F50ABD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Liu, Z. et al. (2021). Swin </w:t>
      </w:r>
      <w:proofErr w:type="spellStart"/>
      <w:r>
        <w:rPr>
          <w:sz w:val="20"/>
          <w:szCs w:val="20"/>
        </w:rPr>
        <w:t>Transformer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Hierarchical</w:t>
      </w:r>
      <w:proofErr w:type="spellEnd"/>
      <w:r>
        <w:rPr>
          <w:sz w:val="20"/>
          <w:szCs w:val="20"/>
        </w:rPr>
        <w:t xml:space="preserve"> Vision </w:t>
      </w:r>
      <w:proofErr w:type="spellStart"/>
      <w:r>
        <w:rPr>
          <w:sz w:val="20"/>
          <w:szCs w:val="20"/>
        </w:rPr>
        <w:t>Transformer</w:t>
      </w:r>
      <w:proofErr w:type="spellEnd"/>
      <w:r>
        <w:rPr>
          <w:sz w:val="20"/>
          <w:szCs w:val="20"/>
        </w:rPr>
        <w:t>. ICCV 2021.</w:t>
      </w:r>
    </w:p>
    <w:p w14:paraId="7DA9B47E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sz w:val="20"/>
          <w:szCs w:val="20"/>
        </w:rPr>
        <w:t>Hihn</w:t>
      </w:r>
      <w:proofErr w:type="spellEnd"/>
      <w:r>
        <w:rPr>
          <w:sz w:val="20"/>
          <w:szCs w:val="20"/>
        </w:rPr>
        <w:t xml:space="preserve">, H. &amp; Braun, D.A. (2024). </w:t>
      </w:r>
      <w:r w:rsidRPr="00DC7B1B">
        <w:rPr>
          <w:sz w:val="20"/>
          <w:szCs w:val="20"/>
          <w:lang w:val="en-US"/>
        </w:rPr>
        <w:t xml:space="preserve">Mixture of Experts for Image Classification: What's the Sweet Spot? arXiv:2411.18322. </w:t>
      </w:r>
      <w:r>
        <w:rPr>
          <w:sz w:val="20"/>
          <w:szCs w:val="20"/>
        </w:rPr>
        <w:t xml:space="preserve">[Comparación de mecanismos de </w:t>
      </w:r>
      <w:proofErr w:type="spellStart"/>
      <w:r>
        <w:rPr>
          <w:sz w:val="20"/>
          <w:szCs w:val="20"/>
        </w:rPr>
        <w:t>gating</w:t>
      </w:r>
      <w:proofErr w:type="spellEnd"/>
      <w:r>
        <w:rPr>
          <w:sz w:val="20"/>
          <w:szCs w:val="20"/>
        </w:rPr>
        <w:t xml:space="preserve"> en visión]</w:t>
      </w:r>
    </w:p>
    <w:p w14:paraId="727E350A" w14:textId="77777777" w:rsidR="00A87D04" w:rsidRDefault="00A87D04">
      <w:pPr>
        <w:spacing w:before="80" w:after="80"/>
      </w:pPr>
    </w:p>
    <w:p w14:paraId="6EC5B6CB" w14:textId="77777777" w:rsidR="00A87D04" w:rsidRDefault="00000000">
      <w:pPr>
        <w:pStyle w:val="Ttulo2"/>
      </w:pPr>
      <w:r>
        <w:t>14.2 Implementación</w:t>
      </w:r>
    </w:p>
    <w:p w14:paraId="320274D2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DC7B1B">
        <w:rPr>
          <w:sz w:val="20"/>
          <w:szCs w:val="20"/>
          <w:lang w:val="en-US"/>
        </w:rPr>
        <w:t>Curso</w:t>
      </w:r>
      <w:proofErr w:type="spellEnd"/>
      <w:r w:rsidRPr="00DC7B1B">
        <w:rPr>
          <w:sz w:val="20"/>
          <w:szCs w:val="20"/>
          <w:lang w:val="en-US"/>
        </w:rPr>
        <w:t xml:space="preserve"> </w:t>
      </w:r>
      <w:proofErr w:type="spellStart"/>
      <w:r w:rsidRPr="00DC7B1B">
        <w:rPr>
          <w:sz w:val="20"/>
          <w:szCs w:val="20"/>
          <w:lang w:val="en-US"/>
        </w:rPr>
        <w:t>MoE</w:t>
      </w:r>
      <w:proofErr w:type="spellEnd"/>
      <w:r w:rsidRPr="00DC7B1B">
        <w:rPr>
          <w:sz w:val="20"/>
          <w:szCs w:val="20"/>
          <w:lang w:val="en-US"/>
        </w:rPr>
        <w:t xml:space="preserve"> — </w:t>
      </w:r>
      <w:proofErr w:type="spellStart"/>
      <w:r w:rsidRPr="00DC7B1B">
        <w:rPr>
          <w:sz w:val="20"/>
          <w:szCs w:val="20"/>
          <w:lang w:val="en-US"/>
        </w:rPr>
        <w:t>ApX</w:t>
      </w:r>
      <w:proofErr w:type="spellEnd"/>
      <w:r w:rsidRPr="00DC7B1B">
        <w:rPr>
          <w:sz w:val="20"/>
          <w:szCs w:val="20"/>
          <w:lang w:val="en-US"/>
        </w:rPr>
        <w:t xml:space="preserve"> Machine Learning: https://apxml.com/courses/mixture-of-experts-advanced-implementation</w:t>
      </w:r>
    </w:p>
    <w:p w14:paraId="2348657F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DC7B1B">
        <w:rPr>
          <w:sz w:val="20"/>
          <w:szCs w:val="20"/>
          <w:lang w:val="en-US"/>
        </w:rPr>
        <w:t>HuggingFace</w:t>
      </w:r>
      <w:proofErr w:type="spellEnd"/>
      <w:r w:rsidRPr="00DC7B1B">
        <w:rPr>
          <w:sz w:val="20"/>
          <w:szCs w:val="20"/>
          <w:lang w:val="en-US"/>
        </w:rPr>
        <w:t xml:space="preserve"> Transformers </w:t>
      </w:r>
      <w:proofErr w:type="spellStart"/>
      <w:r w:rsidRPr="00DC7B1B">
        <w:rPr>
          <w:sz w:val="20"/>
          <w:szCs w:val="20"/>
          <w:lang w:val="en-US"/>
        </w:rPr>
        <w:t>MoE</w:t>
      </w:r>
      <w:proofErr w:type="spellEnd"/>
      <w:r w:rsidRPr="00DC7B1B">
        <w:rPr>
          <w:sz w:val="20"/>
          <w:szCs w:val="20"/>
          <w:lang w:val="en-US"/>
        </w:rPr>
        <w:t>: https://github.com/huggingface/transformers/issues/40145</w:t>
      </w:r>
    </w:p>
    <w:p w14:paraId="2B6A7E5F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DC7B1B">
        <w:rPr>
          <w:sz w:val="20"/>
          <w:szCs w:val="20"/>
          <w:lang w:val="en-US"/>
        </w:rPr>
        <w:t>timm</w:t>
      </w:r>
      <w:proofErr w:type="spellEnd"/>
      <w:r w:rsidRPr="00DC7B1B">
        <w:rPr>
          <w:sz w:val="20"/>
          <w:szCs w:val="20"/>
          <w:lang w:val="en-US"/>
        </w:rPr>
        <w:t>: https://github.com/huggingface/pytorch-image-models [</w:t>
      </w:r>
      <w:proofErr w:type="spellStart"/>
      <w:r w:rsidRPr="00DC7B1B">
        <w:rPr>
          <w:sz w:val="20"/>
          <w:szCs w:val="20"/>
          <w:lang w:val="en-US"/>
        </w:rPr>
        <w:t>ViT</w:t>
      </w:r>
      <w:proofErr w:type="spellEnd"/>
      <w:r w:rsidRPr="00DC7B1B">
        <w:rPr>
          <w:sz w:val="20"/>
          <w:szCs w:val="20"/>
          <w:lang w:val="en-US"/>
        </w:rPr>
        <w:t xml:space="preserve">, </w:t>
      </w:r>
      <w:proofErr w:type="spellStart"/>
      <w:r w:rsidRPr="00DC7B1B">
        <w:rPr>
          <w:sz w:val="20"/>
          <w:szCs w:val="20"/>
          <w:lang w:val="en-US"/>
        </w:rPr>
        <w:t>CvT</w:t>
      </w:r>
      <w:proofErr w:type="spellEnd"/>
      <w:r w:rsidRPr="00DC7B1B">
        <w:rPr>
          <w:sz w:val="20"/>
          <w:szCs w:val="20"/>
          <w:lang w:val="en-US"/>
        </w:rPr>
        <w:t xml:space="preserve">, </w:t>
      </w:r>
      <w:proofErr w:type="spellStart"/>
      <w:r w:rsidRPr="00DC7B1B">
        <w:rPr>
          <w:sz w:val="20"/>
          <w:szCs w:val="20"/>
          <w:lang w:val="en-US"/>
        </w:rPr>
        <w:t>EfficientNet</w:t>
      </w:r>
      <w:proofErr w:type="spellEnd"/>
      <w:r w:rsidRPr="00DC7B1B">
        <w:rPr>
          <w:sz w:val="20"/>
          <w:szCs w:val="20"/>
          <w:lang w:val="en-US"/>
        </w:rPr>
        <w:t xml:space="preserve">, </w:t>
      </w:r>
      <w:proofErr w:type="spellStart"/>
      <w:r w:rsidRPr="00DC7B1B">
        <w:rPr>
          <w:sz w:val="20"/>
          <w:szCs w:val="20"/>
          <w:lang w:val="en-US"/>
        </w:rPr>
        <w:t>ConvNeXt</w:t>
      </w:r>
      <w:proofErr w:type="spellEnd"/>
      <w:r w:rsidRPr="00DC7B1B">
        <w:rPr>
          <w:sz w:val="20"/>
          <w:szCs w:val="20"/>
          <w:lang w:val="en-US"/>
        </w:rPr>
        <w:t xml:space="preserve"> </w:t>
      </w:r>
      <w:proofErr w:type="spellStart"/>
      <w:r w:rsidRPr="00DC7B1B">
        <w:rPr>
          <w:sz w:val="20"/>
          <w:szCs w:val="20"/>
          <w:lang w:val="en-US"/>
        </w:rPr>
        <w:t>preentrenados</w:t>
      </w:r>
      <w:proofErr w:type="spellEnd"/>
      <w:r w:rsidRPr="00DC7B1B">
        <w:rPr>
          <w:sz w:val="20"/>
          <w:szCs w:val="20"/>
          <w:lang w:val="en-US"/>
        </w:rPr>
        <w:t>]</w:t>
      </w:r>
    </w:p>
    <w:p w14:paraId="2F7ED60F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FAISS: https://github.com/facebookresearch/faiss [Indexación para k-NN </w:t>
      </w:r>
      <w:proofErr w:type="spellStart"/>
      <w:r>
        <w:rPr>
          <w:sz w:val="20"/>
          <w:szCs w:val="20"/>
        </w:rPr>
        <w:t>router</w:t>
      </w:r>
      <w:proofErr w:type="spellEnd"/>
      <w:r>
        <w:rPr>
          <w:sz w:val="20"/>
          <w:szCs w:val="20"/>
        </w:rPr>
        <w:t>]</w:t>
      </w:r>
    </w:p>
    <w:p w14:paraId="2FE6C53B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DC7B1B">
        <w:rPr>
          <w:sz w:val="20"/>
          <w:szCs w:val="20"/>
          <w:lang w:val="en-US"/>
        </w:rPr>
        <w:t>sklearn</w:t>
      </w:r>
      <w:proofErr w:type="spellEnd"/>
      <w:r w:rsidRPr="00DC7B1B">
        <w:rPr>
          <w:sz w:val="20"/>
          <w:szCs w:val="20"/>
          <w:lang w:val="en-US"/>
        </w:rPr>
        <w:t xml:space="preserve"> </w:t>
      </w:r>
      <w:proofErr w:type="spellStart"/>
      <w:r w:rsidRPr="00DC7B1B">
        <w:rPr>
          <w:sz w:val="20"/>
          <w:szCs w:val="20"/>
          <w:lang w:val="en-US"/>
        </w:rPr>
        <w:t>GaussianMixture</w:t>
      </w:r>
      <w:proofErr w:type="spellEnd"/>
      <w:r w:rsidRPr="00DC7B1B">
        <w:rPr>
          <w:sz w:val="20"/>
          <w:szCs w:val="20"/>
          <w:lang w:val="en-US"/>
        </w:rPr>
        <w:t>: https://scikit-learn.org/stable/modules/mixture.html</w:t>
      </w:r>
    </w:p>
    <w:p w14:paraId="432942B9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MONAI: https://monai.io [</w:t>
      </w:r>
      <w:proofErr w:type="spellStart"/>
      <w:r>
        <w:rPr>
          <w:sz w:val="20"/>
          <w:szCs w:val="20"/>
        </w:rPr>
        <w:t>Datasets</w:t>
      </w:r>
      <w:proofErr w:type="spellEnd"/>
      <w:r>
        <w:rPr>
          <w:sz w:val="20"/>
          <w:szCs w:val="20"/>
        </w:rPr>
        <w:t xml:space="preserve"> médicos 3D]</w:t>
      </w:r>
    </w:p>
    <w:p w14:paraId="20F18854" w14:textId="77777777" w:rsidR="00A87D04" w:rsidRDefault="00A87D04">
      <w:pPr>
        <w:spacing w:before="80" w:after="80"/>
      </w:pPr>
    </w:p>
    <w:p w14:paraId="6D07BF2D" w14:textId="77777777" w:rsidR="00A87D04" w:rsidRDefault="00000000">
      <w:pPr>
        <w:pStyle w:val="Ttulo2"/>
      </w:pPr>
      <w:r>
        <w:t xml:space="preserve">14.3 </w:t>
      </w:r>
      <w:proofErr w:type="spellStart"/>
      <w:r>
        <w:t>Datasets</w:t>
      </w:r>
      <w:proofErr w:type="spellEnd"/>
    </w:p>
    <w:p w14:paraId="5D3E182F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DC7B1B">
        <w:rPr>
          <w:sz w:val="20"/>
          <w:szCs w:val="20"/>
          <w:lang w:val="en-US"/>
        </w:rPr>
        <w:t>NIH ChestX-ray14: https://www.kaggle.com/datasets/nih-chest-xrays/data</w:t>
      </w:r>
    </w:p>
    <w:p w14:paraId="3232A036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DC7B1B">
        <w:rPr>
          <w:sz w:val="20"/>
          <w:szCs w:val="20"/>
          <w:lang w:val="en-US"/>
        </w:rPr>
        <w:t>ISIC 2019: https://www.kaggle.com/datasets/andrewmvd/isic-2019</w:t>
      </w:r>
    </w:p>
    <w:p w14:paraId="5B3908FD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DC7B1B">
        <w:rPr>
          <w:sz w:val="20"/>
          <w:szCs w:val="20"/>
          <w:lang w:val="en-US"/>
        </w:rPr>
        <w:t>Osteoarthritis Knee: https://www.kaggle.com/datasets/dhruvacube/osteoarthritis</w:t>
      </w:r>
    </w:p>
    <w:p w14:paraId="361AB5CA" w14:textId="77777777" w:rsidR="00A87D04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LUNA16: https://www.kaggle.com/datasets/fanbyprinciple/luna-lung-cancer-dataset</w:t>
      </w:r>
    </w:p>
    <w:p w14:paraId="39BCE518" w14:textId="77777777" w:rsidR="00A87D04" w:rsidRPr="00DC7B1B" w:rsidRDefault="00000000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r w:rsidRPr="00DC7B1B">
        <w:rPr>
          <w:sz w:val="20"/>
          <w:szCs w:val="20"/>
          <w:lang w:val="en-US"/>
        </w:rPr>
        <w:t>Pancreatic Cancer: https://zenodo.org/records/13715870</w:t>
      </w:r>
    </w:p>
    <w:p w14:paraId="1EAD93FA" w14:textId="77777777" w:rsidR="00A87D04" w:rsidRDefault="00A87D04">
      <w:pPr>
        <w:spacing w:before="80" w:after="80"/>
        <w:rPr>
          <w:lang w:val="en-US"/>
        </w:rPr>
      </w:pPr>
    </w:p>
    <w:p w14:paraId="4B759656" w14:textId="77777777" w:rsidR="009C2AFA" w:rsidRDefault="009C2AFA">
      <w:pPr>
        <w:spacing w:before="80" w:after="80"/>
        <w:rPr>
          <w:lang w:val="en-US"/>
        </w:rPr>
      </w:pPr>
    </w:p>
    <w:p w14:paraId="40151474" w14:textId="77777777" w:rsidR="009C2AFA" w:rsidRDefault="009C2AFA">
      <w:pPr>
        <w:spacing w:before="80" w:after="80"/>
        <w:rPr>
          <w:lang w:val="en-US"/>
        </w:rPr>
      </w:pPr>
    </w:p>
    <w:p w14:paraId="3F3206FE" w14:textId="77777777" w:rsidR="009C2AFA" w:rsidRDefault="009C2AFA">
      <w:pPr>
        <w:spacing w:before="80" w:after="80"/>
        <w:rPr>
          <w:lang w:val="en-US"/>
        </w:rPr>
      </w:pPr>
    </w:p>
    <w:p w14:paraId="11CD248A" w14:textId="77777777" w:rsidR="009C2AFA" w:rsidRDefault="009C2AFA">
      <w:pPr>
        <w:spacing w:before="80" w:after="80"/>
        <w:rPr>
          <w:lang w:val="en-US"/>
        </w:rPr>
      </w:pPr>
    </w:p>
    <w:p w14:paraId="33DCB885" w14:textId="77777777" w:rsidR="009C2AFA" w:rsidRDefault="009C2AFA">
      <w:pPr>
        <w:spacing w:before="80" w:after="80"/>
        <w:rPr>
          <w:lang w:val="en-US"/>
        </w:rPr>
      </w:pPr>
    </w:p>
    <w:p w14:paraId="43B3DF89" w14:textId="77777777" w:rsidR="009C2AFA" w:rsidRDefault="009C2AFA">
      <w:pPr>
        <w:spacing w:before="80" w:after="80"/>
        <w:rPr>
          <w:lang w:val="en-US"/>
        </w:rPr>
      </w:pPr>
    </w:p>
    <w:p w14:paraId="4147F22B" w14:textId="77777777" w:rsidR="009C2AFA" w:rsidRDefault="009C2AFA">
      <w:pPr>
        <w:spacing w:before="80" w:after="80"/>
        <w:rPr>
          <w:lang w:val="en-US"/>
        </w:rPr>
      </w:pPr>
    </w:p>
    <w:p w14:paraId="3CBCF247" w14:textId="77777777" w:rsidR="009C2AFA" w:rsidRDefault="009C2AFA">
      <w:pPr>
        <w:spacing w:before="80" w:after="80"/>
        <w:rPr>
          <w:lang w:val="en-US"/>
        </w:rPr>
      </w:pPr>
    </w:p>
    <w:p w14:paraId="2E0B7D38" w14:textId="77777777" w:rsidR="009C2AFA" w:rsidRDefault="009C2AFA">
      <w:pPr>
        <w:spacing w:before="80" w:after="80"/>
        <w:rPr>
          <w:lang w:val="en-US"/>
        </w:rPr>
      </w:pPr>
    </w:p>
    <w:p w14:paraId="4DFA1D29" w14:textId="39582191" w:rsidR="009C2AFA" w:rsidRDefault="009C2AFA">
      <w:pPr>
        <w:spacing w:before="80" w:after="80"/>
        <w:rPr>
          <w:lang w:val="en-US"/>
        </w:rPr>
      </w:pPr>
      <w:proofErr w:type="spellStart"/>
      <w:r>
        <w:rPr>
          <w:lang w:val="en-US"/>
        </w:rPr>
        <w:lastRenderedPageBreak/>
        <w:t>Requisito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ajuste</w:t>
      </w:r>
      <w:proofErr w:type="spellEnd"/>
      <w:r>
        <w:rPr>
          <w:lang w:val="en-US"/>
        </w:rPr>
        <w:t xml:space="preserve"> ABET</w:t>
      </w:r>
    </w:p>
    <w:p w14:paraId="44D81CA0" w14:textId="5D08EB53" w:rsidR="009C2AFA" w:rsidRDefault="009C2AFA">
      <w:pPr>
        <w:spacing w:before="80" w:after="80"/>
        <w:rPr>
          <w:lang w:val="en-US"/>
        </w:rPr>
      </w:pPr>
      <w:r w:rsidRPr="009C2AFA">
        <w:rPr>
          <w:lang w:val="en-US"/>
        </w:rPr>
        <w:drawing>
          <wp:inline distT="0" distB="0" distL="0" distR="0" wp14:anchorId="3A38B3EE" wp14:editId="04E1187F">
            <wp:extent cx="6400800" cy="1131570"/>
            <wp:effectExtent l="0" t="0" r="0" b="0"/>
            <wp:docPr id="563466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6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2373" w14:textId="77777777" w:rsidR="009C2AFA" w:rsidRDefault="009C2AFA">
      <w:pPr>
        <w:spacing w:before="80" w:after="80"/>
        <w:rPr>
          <w:lang w:val="en-US"/>
        </w:rPr>
      </w:pPr>
    </w:p>
    <w:p w14:paraId="2A10F459" w14:textId="77777777" w:rsidR="009C2AFA" w:rsidRDefault="009C2AFA">
      <w:pPr>
        <w:spacing w:before="80" w:after="80"/>
        <w:rPr>
          <w:lang w:val="en-US"/>
        </w:rPr>
      </w:pPr>
    </w:p>
    <w:p w14:paraId="6DD71167" w14:textId="77777777" w:rsidR="009C2AFA" w:rsidRDefault="009C2AFA">
      <w:pPr>
        <w:spacing w:before="80" w:after="80"/>
        <w:rPr>
          <w:lang w:val="en-US"/>
        </w:rPr>
      </w:pPr>
    </w:p>
    <w:p w14:paraId="61F4AA94" w14:textId="77777777" w:rsidR="009C2AFA" w:rsidRPr="00DC7B1B" w:rsidRDefault="009C2AFA">
      <w:pPr>
        <w:spacing w:before="80" w:after="80"/>
        <w:rPr>
          <w:lang w:val="en-US"/>
        </w:rPr>
      </w:pPr>
    </w:p>
    <w:p w14:paraId="04129186" w14:textId="77777777" w:rsidR="00A87D04" w:rsidRPr="00DC7B1B" w:rsidRDefault="00A87D04">
      <w:pPr>
        <w:pBdr>
          <w:bottom w:val="single" w:sz="4" w:space="1" w:color="0D7377"/>
        </w:pBdr>
        <w:spacing w:before="120" w:after="120"/>
        <w:rPr>
          <w:lang w:val="en-US"/>
        </w:rPr>
      </w:pPr>
    </w:p>
    <w:p w14:paraId="576581E4" w14:textId="77777777" w:rsidR="00A87D04" w:rsidRPr="00DC7B1B" w:rsidRDefault="00A87D04">
      <w:pPr>
        <w:spacing w:before="80" w:after="80"/>
        <w:rPr>
          <w:lang w:val="en-US"/>
        </w:rPr>
      </w:pPr>
    </w:p>
    <w:p w14:paraId="6C34FB37" w14:textId="77777777" w:rsidR="00A87D04" w:rsidRDefault="00000000">
      <w:pPr>
        <w:spacing w:before="80" w:after="80"/>
      </w:pPr>
      <w:r>
        <w:rPr>
          <w:color w:val="BDC3C7"/>
          <w:sz w:val="18"/>
          <w:szCs w:val="18"/>
        </w:rPr>
        <w:t>Documento elaborado para el curso Incorporar Elementos de IA — Unidad II, Bloque Visión: Clasificación. Hardware: 2 tarjetas gráficas de 12 GB de VRAM cada una. Período: Semanas 9–12.</w:t>
      </w:r>
    </w:p>
    <w:sectPr w:rsidR="00A87D0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C2A5" w14:textId="77777777" w:rsidR="00152DC9" w:rsidRDefault="00152DC9">
      <w:r>
        <w:separator/>
      </w:r>
    </w:p>
  </w:endnote>
  <w:endnote w:type="continuationSeparator" w:id="0">
    <w:p w14:paraId="040E9625" w14:textId="77777777" w:rsidR="00152DC9" w:rsidRDefault="00152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ABCFF" w14:textId="77777777" w:rsidR="00A87D04" w:rsidRDefault="00000000">
    <w:pPr>
      <w:jc w:val="center"/>
    </w:pPr>
    <w:r>
      <w:rPr>
        <w:color w:val="BDC3C7"/>
        <w:sz w:val="18"/>
        <w:szCs w:val="18"/>
      </w:rPr>
      <w:t xml:space="preserve">Página </w:t>
    </w:r>
    <w:r>
      <w:rPr>
        <w:color w:val="BDC3C7"/>
        <w:sz w:val="18"/>
        <w:szCs w:val="18"/>
      </w:rPr>
      <w:fldChar w:fldCharType="begin"/>
    </w:r>
    <w:r>
      <w:rPr>
        <w:color w:val="BDC3C7"/>
        <w:sz w:val="18"/>
        <w:szCs w:val="18"/>
      </w:rPr>
      <w:instrText>PAGE</w:instrText>
    </w:r>
    <w:r>
      <w:rPr>
        <w:color w:val="BDC3C7"/>
        <w:sz w:val="18"/>
        <w:szCs w:val="18"/>
      </w:rPr>
      <w:fldChar w:fldCharType="separate"/>
    </w:r>
    <w:r w:rsidR="00DC7B1B">
      <w:rPr>
        <w:noProof/>
        <w:color w:val="BDC3C7"/>
        <w:sz w:val="18"/>
        <w:szCs w:val="18"/>
      </w:rPr>
      <w:t>1</w:t>
    </w:r>
    <w:r>
      <w:rPr>
        <w:color w:val="BDC3C7"/>
        <w:sz w:val="18"/>
        <w:szCs w:val="18"/>
      </w:rPr>
      <w:fldChar w:fldCharType="end"/>
    </w:r>
    <w:r>
      <w:rPr>
        <w:color w:val="BDC3C7"/>
        <w:sz w:val="18"/>
        <w:szCs w:val="18"/>
      </w:rPr>
      <w:t xml:space="preserve"> de </w:t>
    </w:r>
    <w:r>
      <w:rPr>
        <w:color w:val="BDC3C7"/>
        <w:sz w:val="18"/>
        <w:szCs w:val="18"/>
      </w:rPr>
      <w:fldChar w:fldCharType="begin"/>
    </w:r>
    <w:r>
      <w:rPr>
        <w:color w:val="BDC3C7"/>
        <w:sz w:val="18"/>
        <w:szCs w:val="18"/>
      </w:rPr>
      <w:instrText>NUMPAGES</w:instrText>
    </w:r>
    <w:r>
      <w:rPr>
        <w:color w:val="BDC3C7"/>
        <w:sz w:val="18"/>
        <w:szCs w:val="18"/>
      </w:rPr>
      <w:fldChar w:fldCharType="separate"/>
    </w:r>
    <w:r w:rsidR="00DC7B1B">
      <w:rPr>
        <w:noProof/>
        <w:color w:val="BDC3C7"/>
        <w:sz w:val="18"/>
        <w:szCs w:val="18"/>
      </w:rPr>
      <w:t>2</w:t>
    </w:r>
    <w:r>
      <w:rPr>
        <w:color w:val="BDC3C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BAA9" w14:textId="77777777" w:rsidR="00152DC9" w:rsidRDefault="00152DC9">
      <w:r>
        <w:separator/>
      </w:r>
    </w:p>
  </w:footnote>
  <w:footnote w:type="continuationSeparator" w:id="0">
    <w:p w14:paraId="6796145A" w14:textId="77777777" w:rsidR="00152DC9" w:rsidRDefault="00152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00"/>
      <w:gridCol w:w="3880"/>
    </w:tblGrid>
    <w:tr w:rsidR="00A87D04" w14:paraId="4EEFD454" w14:textId="77777777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5C"/>
          <w:tcMar>
            <w:top w:w="80" w:type="dxa"/>
            <w:left w:w="200" w:type="dxa"/>
            <w:bottom w:w="80" w:type="dxa"/>
            <w:right w:w="200" w:type="dxa"/>
          </w:tcMar>
        </w:tcPr>
        <w:p w14:paraId="70FD202C" w14:textId="77777777" w:rsidR="00A87D04" w:rsidRDefault="00000000">
          <w:r>
            <w:rPr>
              <w:b/>
              <w:bCs/>
              <w:color w:val="FFFFFF"/>
              <w:sz w:val="18"/>
              <w:szCs w:val="18"/>
            </w:rPr>
            <w:t xml:space="preserve">Proyecto Final — Visión: Clasificación Médica con </w:t>
          </w:r>
          <w:proofErr w:type="spellStart"/>
          <w:r>
            <w:rPr>
              <w:b/>
              <w:bCs/>
              <w:color w:val="FFFFFF"/>
              <w:sz w:val="18"/>
              <w:szCs w:val="18"/>
            </w:rPr>
            <w:t>MoE</w:t>
          </w:r>
          <w:proofErr w:type="spellEnd"/>
          <w:r>
            <w:rPr>
              <w:b/>
              <w:bCs/>
              <w:color w:val="FFFFFF"/>
              <w:sz w:val="18"/>
              <w:szCs w:val="18"/>
            </w:rPr>
            <w:t xml:space="preserve"> + </w:t>
          </w:r>
          <w:proofErr w:type="spellStart"/>
          <w:r>
            <w:rPr>
              <w:b/>
              <w:bCs/>
              <w:color w:val="FFFFFF"/>
              <w:sz w:val="18"/>
              <w:szCs w:val="18"/>
            </w:rPr>
            <w:t>Ablation</w:t>
          </w:r>
          <w:proofErr w:type="spellEnd"/>
          <w:r>
            <w:rPr>
              <w:b/>
              <w:bCs/>
              <w:color w:val="FFFFFF"/>
              <w:sz w:val="18"/>
              <w:szCs w:val="18"/>
            </w:rPr>
            <w:t xml:space="preserve"> Study</w:t>
          </w:r>
        </w:p>
      </w:tc>
      <w:tc>
        <w:tcPr>
          <w:tcW w:w="38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7377"/>
          <w:tcMar>
            <w:top w:w="80" w:type="dxa"/>
            <w:left w:w="200" w:type="dxa"/>
            <w:bottom w:w="80" w:type="dxa"/>
            <w:right w:w="200" w:type="dxa"/>
          </w:tcMar>
        </w:tcPr>
        <w:p w14:paraId="39C82994" w14:textId="77777777" w:rsidR="00A87D04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>Incorporar Elementos de IA — Unidad II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669"/>
    <w:multiLevelType w:val="multilevel"/>
    <w:tmpl w:val="57C82348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%1.%2."/>
      <w:lvlJc w:val="left"/>
      <w:pPr>
        <w:ind w:left="90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5A56845"/>
    <w:multiLevelType w:val="hybridMultilevel"/>
    <w:tmpl w:val="C82E3AC6"/>
    <w:lvl w:ilvl="0" w:tplc="0E7859BA">
      <w:start w:val="1"/>
      <w:numFmt w:val="bullet"/>
      <w:lvlText w:val="•"/>
      <w:lvlJc w:val="left"/>
      <w:pPr>
        <w:ind w:left="540" w:hanging="360"/>
      </w:pPr>
    </w:lvl>
    <w:lvl w:ilvl="1" w:tplc="8C5AD288">
      <w:start w:val="1"/>
      <w:numFmt w:val="bullet"/>
      <w:lvlText w:val="◦"/>
      <w:lvlJc w:val="left"/>
      <w:pPr>
        <w:ind w:left="900" w:hanging="360"/>
      </w:pPr>
    </w:lvl>
    <w:lvl w:ilvl="2" w:tplc="33D85596">
      <w:numFmt w:val="decimal"/>
      <w:lvlText w:val=""/>
      <w:lvlJc w:val="left"/>
    </w:lvl>
    <w:lvl w:ilvl="3" w:tplc="BB4033FC">
      <w:numFmt w:val="decimal"/>
      <w:lvlText w:val=""/>
      <w:lvlJc w:val="left"/>
    </w:lvl>
    <w:lvl w:ilvl="4" w:tplc="D9FC334A">
      <w:numFmt w:val="decimal"/>
      <w:lvlText w:val=""/>
      <w:lvlJc w:val="left"/>
    </w:lvl>
    <w:lvl w:ilvl="5" w:tplc="016E5784">
      <w:numFmt w:val="decimal"/>
      <w:lvlText w:val=""/>
      <w:lvlJc w:val="left"/>
    </w:lvl>
    <w:lvl w:ilvl="6" w:tplc="B54CB872">
      <w:numFmt w:val="decimal"/>
      <w:lvlText w:val=""/>
      <w:lvlJc w:val="left"/>
    </w:lvl>
    <w:lvl w:ilvl="7" w:tplc="893E93DE">
      <w:numFmt w:val="decimal"/>
      <w:lvlText w:val=""/>
      <w:lvlJc w:val="left"/>
    </w:lvl>
    <w:lvl w:ilvl="8" w:tplc="44EC5DFE">
      <w:numFmt w:val="decimal"/>
      <w:lvlText w:val=""/>
      <w:lvlJc w:val="left"/>
    </w:lvl>
  </w:abstractNum>
  <w:abstractNum w:abstractNumId="2" w15:restartNumberingAfterBreak="0">
    <w:nsid w:val="606B3E1C"/>
    <w:multiLevelType w:val="hybridMultilevel"/>
    <w:tmpl w:val="8FB0DA78"/>
    <w:lvl w:ilvl="0" w:tplc="E0E2F1DA">
      <w:start w:val="1"/>
      <w:numFmt w:val="bullet"/>
      <w:lvlText w:val="●"/>
      <w:lvlJc w:val="left"/>
      <w:pPr>
        <w:ind w:left="720" w:hanging="360"/>
      </w:pPr>
    </w:lvl>
    <w:lvl w:ilvl="1" w:tplc="F9527F34">
      <w:start w:val="1"/>
      <w:numFmt w:val="bullet"/>
      <w:lvlText w:val="○"/>
      <w:lvlJc w:val="left"/>
      <w:pPr>
        <w:ind w:left="1440" w:hanging="360"/>
      </w:pPr>
    </w:lvl>
    <w:lvl w:ilvl="2" w:tplc="908CB2D4">
      <w:start w:val="1"/>
      <w:numFmt w:val="bullet"/>
      <w:lvlText w:val="■"/>
      <w:lvlJc w:val="left"/>
      <w:pPr>
        <w:ind w:left="2160" w:hanging="360"/>
      </w:pPr>
    </w:lvl>
    <w:lvl w:ilvl="3" w:tplc="E16A63C8">
      <w:start w:val="1"/>
      <w:numFmt w:val="bullet"/>
      <w:lvlText w:val="●"/>
      <w:lvlJc w:val="left"/>
      <w:pPr>
        <w:ind w:left="2880" w:hanging="360"/>
      </w:pPr>
    </w:lvl>
    <w:lvl w:ilvl="4" w:tplc="6D50030C">
      <w:start w:val="1"/>
      <w:numFmt w:val="bullet"/>
      <w:lvlText w:val="○"/>
      <w:lvlJc w:val="left"/>
      <w:pPr>
        <w:ind w:left="3600" w:hanging="360"/>
      </w:pPr>
    </w:lvl>
    <w:lvl w:ilvl="5" w:tplc="3ED4BCF6">
      <w:start w:val="1"/>
      <w:numFmt w:val="bullet"/>
      <w:lvlText w:val="■"/>
      <w:lvlJc w:val="left"/>
      <w:pPr>
        <w:ind w:left="4320" w:hanging="360"/>
      </w:pPr>
    </w:lvl>
    <w:lvl w:ilvl="6" w:tplc="B26452D2">
      <w:start w:val="1"/>
      <w:numFmt w:val="bullet"/>
      <w:lvlText w:val="●"/>
      <w:lvlJc w:val="left"/>
      <w:pPr>
        <w:ind w:left="5040" w:hanging="360"/>
      </w:pPr>
    </w:lvl>
    <w:lvl w:ilvl="7" w:tplc="A26C9098">
      <w:start w:val="1"/>
      <w:numFmt w:val="bullet"/>
      <w:lvlText w:val="●"/>
      <w:lvlJc w:val="left"/>
      <w:pPr>
        <w:ind w:left="5760" w:hanging="360"/>
      </w:pPr>
    </w:lvl>
    <w:lvl w:ilvl="8" w:tplc="A7D8A8FC">
      <w:start w:val="1"/>
      <w:numFmt w:val="bullet"/>
      <w:lvlText w:val="●"/>
      <w:lvlJc w:val="left"/>
      <w:pPr>
        <w:ind w:left="6480" w:hanging="360"/>
      </w:pPr>
    </w:lvl>
  </w:abstractNum>
  <w:num w:numId="1" w16cid:durableId="984745572">
    <w:abstractNumId w:val="2"/>
    <w:lvlOverride w:ilvl="0">
      <w:startOverride w:val="1"/>
    </w:lvlOverride>
  </w:num>
  <w:num w:numId="2" w16cid:durableId="925697500">
    <w:abstractNumId w:val="0"/>
    <w:lvlOverride w:ilvl="0">
      <w:startOverride w:val="1"/>
    </w:lvlOverride>
  </w:num>
  <w:num w:numId="3" w16cid:durableId="403298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D04"/>
    <w:rsid w:val="00152DC9"/>
    <w:rsid w:val="00914D7B"/>
    <w:rsid w:val="009C2AFA"/>
    <w:rsid w:val="00A87D04"/>
    <w:rsid w:val="00DC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5C135"/>
  <w15:docId w15:val="{D1FEC132-61AE-4DB9-BFA2-A8D7852F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D7377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B3A5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19</Pages>
  <Words>3932</Words>
  <Characters>23399</Characters>
  <Application>Microsoft Office Word</Application>
  <DocSecurity>0</DocSecurity>
  <Lines>806</Lines>
  <Paragraphs>557</Paragraphs>
  <ScaleCrop>false</ScaleCrop>
  <Company/>
  <LinksUpToDate>false</LinksUpToDate>
  <CharactersWithSpaces>26774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Andres Ferro Sanchez</cp:lastModifiedBy>
  <cp:revision>4</cp:revision>
  <dcterms:created xsi:type="dcterms:W3CDTF">2026-03-13T21:55:00Z</dcterms:created>
  <dcterms:modified xsi:type="dcterms:W3CDTF">2026-03-16T15:59:00Z</dcterms:modified>
</cp:coreProperties>
</file>