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r w:rsidDel="00000000" w:rsidR="00000000" w:rsidRPr="00000000">
              <w:rPr>
                <w:rtl w:val="0"/>
              </w:rPr>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h6t5k2ael7wr"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1.1 Diseña pruebas de validación tanto de los productos como de los procesos utilizando buenas prácticas definidas por la industria.</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1.2 Aplica Pruebas de validación tanto de los productos como de los procesos utilizando buenas prácticas definidas por la industria.</w:t>
            </w:r>
            <w:r w:rsidDel="00000000" w:rsidR="00000000" w:rsidRPr="00000000">
              <w:rPr>
                <w:rtl w:val="0"/>
              </w:rPr>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1.3 Desarrolla mejoras al producto en base al resultado de las mismas.</w:t>
            </w:r>
            <w:r w:rsidDel="00000000" w:rsidR="00000000" w:rsidRPr="00000000">
              <w:rPr>
                <w:rtl w:val="0"/>
              </w:rPr>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2.1 Planifica proyectos informáticos, ofreciendo alternativas para la toma de decisiones de acuerdo a los requerimientos de la organización.</w:t>
            </w:r>
            <w:r w:rsidDel="00000000" w:rsidR="00000000" w:rsidRPr="00000000">
              <w:rPr>
                <w:rtl w:val="0"/>
              </w:rPr>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2.2 Controla proyectos informáticos, ofreciendo alternativas para la toma de decisiones de acuerdo a los requerimientos de la organización.</w:t>
            </w:r>
            <w:r w:rsidDel="00000000" w:rsidR="00000000" w:rsidRPr="00000000">
              <w:rPr>
                <w:rtl w:val="0"/>
              </w:rPr>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3.1 Diseña modelos de datos para soportar los requerimientos de la organización de acuerdo a un diseño definido y escalable en el tiempo.</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3.2 Implementa modelos de datos para soportar los requerimientos de la organización de acuerdo a un diseño definido y escalable en el tiempo.</w:t>
            </w:r>
            <w:r w:rsidDel="00000000" w:rsidR="00000000" w:rsidRPr="00000000">
              <w:rPr>
                <w:rtl w:val="0"/>
              </w:rPr>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4.1 Construye una solución de software utilizando técnicas que permitan sistematizar el proceso de desarrollo y mantenimiento, asegurando el logro de los objetivos.</w:t>
            </w:r>
            <w:r w:rsidDel="00000000" w:rsidR="00000000" w:rsidRPr="00000000">
              <w:rPr>
                <w:rtl w:val="0"/>
              </w:rPr>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4.2 Integra los distintos componentes de una solución de software utilizando técnicas que permitan sistematizar el proceso de desarrollo y mantenimiento, asegurando el logro de los objetivos.</w:t>
            </w:r>
            <w:r w:rsidDel="00000000" w:rsidR="00000000" w:rsidRPr="00000000">
              <w:rPr>
                <w:rtl w:val="0"/>
              </w:rPr>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4.3 Implanta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75.8906044450596"/>
        <w:gridCol w:w="2042.032264764938"/>
        <w:gridCol w:w="1914.1801564771858"/>
        <w:gridCol w:w="1915.0805234369589"/>
        <w:gridCol w:w="1847.5530014539913"/>
        <w:gridCol w:w="1304.6317247109325"/>
        <w:gridCol w:w="1304.6317247109325"/>
        <w:tblGridChange w:id="0">
          <w:tblGrid>
            <w:gridCol w:w="2675.8906044450596"/>
            <w:gridCol w:w="2042.032264764938"/>
            <w:gridCol w:w="1914.1801564771858"/>
            <w:gridCol w:w="1915.0805234369589"/>
            <w:gridCol w:w="1847.5530014539913"/>
            <w:gridCol w:w="1304.6317247109325"/>
            <w:gridCol w:w="1304.6317247109325"/>
          </w:tblGrid>
        </w:tblGridChange>
      </w:tblGrid>
      <w:tr>
        <w:trPr>
          <w:cantSplit w:val="0"/>
          <w:trHeight w:val="416" w:hRule="atLeast"/>
          <w:tblHeader w:val="1"/>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c>
          <w:tcPr>
            <w:vMerge w:val="restart"/>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  de logro</w:t>
            </w:r>
          </w:p>
        </w:tc>
      </w:tr>
      <w:tr>
        <w:trPr>
          <w:cantSplit w:val="0"/>
          <w:trHeight w:val="563" w:hRule="atLeast"/>
          <w:tblHeader w:val="1"/>
        </w:trPr>
        <w:tc>
          <w:tcPr>
            <w:vMerge w:val="continue"/>
            <w:shd w:fill="262626"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Describí brevemente en qué consiste el proyecto APT, justificando la relevancia, impacto o beneficio (real o simulado) que tendría en el campo laboral de mi carrera.</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Mencioné mis intereses profesionales y expliqué con claridad cómo estos se ven reflejados en mi proyecto.</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2">
            <w:pPr>
              <w:rPr/>
            </w:pPr>
            <w:r w:rsidDel="00000000" w:rsidR="00000000" w:rsidRPr="00000000">
              <w:rPr>
                <w:rFonts w:ascii="Calibri" w:cs="Calibri" w:eastAsia="Calibri" w:hAnsi="Calibri"/>
                <w:sz w:val="20"/>
                <w:szCs w:val="20"/>
                <w:rtl w:val="0"/>
              </w:rPr>
              <w:t xml:space="preserve">Justifiqué por qué el proyecto puede desarrollarse considerado tiempo, materiales y factores externos, y en caso de posibles dificultades plantee como las abordaría.</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9">
            <w:pPr>
              <w:rPr/>
            </w:pPr>
            <w:r w:rsidDel="00000000" w:rsidR="00000000" w:rsidRPr="00000000">
              <w:rPr>
                <w:rFonts w:ascii="Calibri" w:cs="Calibri" w:eastAsia="Calibri" w:hAnsi="Calibri"/>
                <w:sz w:val="20"/>
                <w:szCs w:val="20"/>
                <w:rtl w:val="0"/>
              </w:rPr>
              <w:t xml:space="preserve">Formulé objetivos claros, concisos y coherentes con la disciplina y la situación a abordar.</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E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Describí una metodología pertinente con los requerimientos disciplinares, contemplando todos los aspectos necesarios para alcanzar los objetivos planteados.</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Establecí un plan de trabajo con todas las actividades necesarias para cumplir mis objetivos, teniendo en consideración los recursos, duración, facilitadores y obstaculizadores.</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F">
            <w:pPr>
              <w:rPr/>
            </w:pPr>
            <w:r w:rsidDel="00000000" w:rsidR="00000000" w:rsidRPr="00000000">
              <w:rPr>
                <w:rFonts w:ascii="Calibri" w:cs="Calibri" w:eastAsia="Calibri" w:hAnsi="Calibri"/>
                <w:sz w:val="20"/>
                <w:szCs w:val="20"/>
                <w:rtl w:val="0"/>
              </w:rPr>
              <w:t xml:space="preserve">Describí evidencias que permiten dar cuenta del logro de las actividades de mi proyecto APT y justifiqué su selección.</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6">
            <w:pPr>
              <w:rPr/>
            </w:pPr>
            <w:r w:rsidDel="00000000" w:rsidR="00000000" w:rsidRPr="00000000">
              <w:rPr>
                <w:rFonts w:ascii="Calibri" w:cs="Calibri" w:eastAsia="Calibri" w:hAnsi="Calibri"/>
                <w:sz w:val="20"/>
                <w:szCs w:val="20"/>
                <w:rtl w:val="0"/>
              </w:rPr>
              <w:t xml:space="preserve">El texto cumple con las reglas de ortografía y de redacción en todos sus apartados.</w:t>
              <w:br w:type="textWrapping"/>
              <w:t xml:space="preserve">Y</w:t>
              <w:br w:type="textWrapping"/>
              <w:t xml:space="preserve">Utilicé correctamente todas las normas de citación y referencias.</w:t>
            </w: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D">
            <w:pPr>
              <w:rPr/>
            </w:pPr>
            <w:r w:rsidDel="00000000" w:rsidR="00000000" w:rsidRPr="00000000">
              <w:rPr>
                <w:rFonts w:ascii="Calibri" w:cs="Calibri" w:eastAsia="Calibri" w:hAnsi="Calibri"/>
                <w:sz w:val="20"/>
                <w:szCs w:val="20"/>
                <w:rtl w:val="0"/>
              </w:rPr>
              <w:t xml:space="preserve">El informe cumple con todos los aspectos del formato establecido por la disciplina.</w:t>
            </w: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El informe cumple con el 100% de los indicadores de calidad disciplinarios requeridos en el diseño del Proyecto APT.</w:t>
            </w:r>
            <w:r w:rsidDel="00000000" w:rsidR="00000000" w:rsidRPr="00000000">
              <w:rPr>
                <w:rtl w:val="0"/>
              </w:rPr>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c>
          <w:tcPr>
            <w:vAlign w:val="center"/>
          </w:tcPr>
          <w:p w:rsidR="00000000" w:rsidDel="00000000" w:rsidP="00000000" w:rsidRDefault="00000000" w:rsidRPr="00000000" w14:paraId="0000011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Redacta los apartados solicitados en inglés, comunicándose en un 100% en un nivel intermedio alto según lo solicitado.</w:t>
            </w:r>
            <w:r w:rsidDel="00000000" w:rsidR="00000000" w:rsidRPr="00000000">
              <w:rPr>
                <w:rtl w:val="0"/>
              </w:rPr>
            </w:r>
          </w:p>
        </w:tc>
        <w:tc>
          <w:tcPr/>
          <w:p w:rsidR="00000000" w:rsidDel="00000000" w:rsidP="00000000" w:rsidRDefault="00000000" w:rsidRPr="00000000" w14:paraId="0000011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w:t>
            </w:r>
            <w:r w:rsidDel="00000000" w:rsidR="00000000" w:rsidRPr="00000000">
              <w:rPr>
                <w:rFonts w:ascii="Calibri" w:cs="Calibri" w:eastAsia="Calibri" w:hAnsi="Calibri"/>
                <w:sz w:val="20"/>
                <w:szCs w:val="20"/>
                <w:rtl w:val="0"/>
              </w:rPr>
              <w:t xml:space="preserve">comunicándo</w:t>
            </w:r>
            <w:r w:rsidDel="00000000" w:rsidR="00000000" w:rsidRPr="00000000">
              <w:rPr>
                <w:rFonts w:ascii="Calibri" w:cs="Calibri" w:eastAsia="Calibri" w:hAnsi="Calibri"/>
                <w:b w:val="0"/>
                <w:bCs w:val="0"/>
                <w:i w:val="0"/>
                <w:iCs w:val="0"/>
                <w:smallCaps w:val="0"/>
                <w:color w:val="000000"/>
                <w:sz w:val="20"/>
                <w:szCs w:val="20"/>
                <w:rtl w:val="0"/>
              </w:rPr>
              <w:t xml:space="preserve"> en un 60% en un nivel intermedio alto según lo solicitado.</w:t>
            </w:r>
          </w:p>
          <w:p w:rsidR="00000000" w:rsidDel="00000000" w:rsidP="00000000" w:rsidRDefault="00000000" w:rsidRPr="00000000" w14:paraId="0000011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3">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c>
          <w:tcPr>
            <w:vAlign w:val="center"/>
          </w:tcPr>
          <w:p w:rsidR="00000000" w:rsidDel="00000000" w:rsidP="00000000" w:rsidRDefault="00000000" w:rsidRPr="00000000" w14:paraId="00000124">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25">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2B">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2"/>
          <w:szCs w:val="22"/>
          <w:rtl w:val="0"/>
        </w:rPr>
        <w:t xml:space="preserve">Autoevaluación de Nicolàs Fernando Chiguay Barria (Rut: 21.771.927-5), sede Duoc UC Puerto Montt. Proyecto: My Works App, equipo con Gabriel Valderas y Mathias Jara. Marqué Completamente Logrado en los indicadores luego de completar la definición del proyecto APT. Fecha: 16-08-2026.</w:t>
      </w: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-9521</wp:posOffset>
              </wp:positionH>
              <wp:positionV relativeFrom="paragraph">
                <wp:posOffset>-108580</wp:posOffset>
              </wp:positionV>
              <wp:extent cx="466725" cy="329565"/>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-9521</wp:posOffset>
              </wp:positionH>
              <wp:positionV relativeFrom="paragraph">
                <wp:posOffset>-108580</wp:posOffset>
              </wp:positionV>
              <wp:extent cx="466725" cy="32956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-99056</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-99056</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-210181</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uOODByrlJ1Ku9fuqN5JlRlb0g==">CgMxLjAyDmguaDZ0NWsyYWVsN3dyOAByITFycUUxcWJHSGZMckVYeXRUdWZ5dE1iQjBpMHpoSlNYWA==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