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00"/>
        <w:gridCol w:w="200"/>
        <w:gridCol w:w="2800"/>
        <w:gridCol w:w="2200"/>
        <w:gridCol w:w="320"/>
        <w:gridCol w:w="280"/>
        <w:gridCol w:w="20"/>
        <w:gridCol w:w="260"/>
        <w:gridCol w:w="320"/>
        <w:gridCol w:w="400"/>
        <w:gridCol w:w="400"/>
        <w:gridCol w:w="200"/>
        <w:gridCol w:w="2000"/>
        <w:gridCol w:w="1420"/>
        <w:gridCol w:w="580"/>
        <w:gridCol w:w="200"/>
        <w:gridCol w:w="40"/>
        <w:gridCol w:w="40"/>
        <w:gridCol w:w="20"/>
        <w:gridCol w:w="1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sz w:val="40"/>
              </w:rPr>
              <w:t xml:space="preserve">X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sz w:val="28"/>
                <w:b w:val="true"/>
              </w:rPr>
              <w:t xml:space="preserve">Pedido de Cotizacion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Direccion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</w:tr>
      <w:tr>
        <w:trPr>
          <w:trHeight w:hRule="exact" w:val="5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restart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left"/>
            </w:pPr>
            <w:r>
              <w:rPr>
       </w:rPr>
              <w:t xml:space="preserve">Fecha: 14/03/2017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Ingresos Brutos Nro: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IVA Responsable Inscripto</w:t>
            </w: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Inicio de Actividad:</w:t>
            </w: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shd w:val="clear" w:color="auto" w:fill="FFFFFF"/>
            <w:tcBorders>
              <w:lef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 estimada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Proveedor: Cabrales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Condiciones de venta: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Lugar de Entrega: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Despachar por: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       <w:gridSpan w:val="20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800"/>
              <w:gridCol w:w="3200"/>
              <w:gridCol w:w="2600"/>
              <w:gridCol w:w="2200"/>
              <w:gridCol w:w="1600"/>
            </w:tblGrid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Cantidad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Producto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Descripcion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Precio Unitario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Importe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800"/>
                    <w:gridCol w:w="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500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Cafe Instantaneo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200"/>
                    <w:gridCol w:w="22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</w:rPr>
                          <w:t xml:space="preserve">500 gr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600"/>
                    <w:gridCol w:w="16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1" w:name="JR_PAGE_ANCHOR_0_1"/>
                  <w:bookmarkEnd w:id="1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2800"/>
                    <w:gridCol w:w="2800"/>
                  </w:tblGrid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2" w:name="JR_PAGE_ANCHOR_0_1"/>
                  <w:bookmarkEnd w:id="2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800"/>
                    <w:gridCol w:w="18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ind/>
                          <w:jc w:val="center"/>
                        </w:pPr>
                        <w:r>
                          <w:rPr>
                            <w:b w:val="true"/>
                          </w:rPr>
                          <w:t xml:space="preserve">Total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bookmarkStart w:id="3" w:name="JR_PAGE_ANCHOR_0_1"/>
                  <w:bookmarkEnd w:id="3"/>
                </w:p>
                <w:p>
                  <w:r>
                    <w:br w:type="page"/>
                  </w:r>
                </w:p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6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Pagina 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</w:rPr>
              <w:t xml:space="preserve"> de 1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120" w:right="60" w:bottom="4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