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jc w:val="center"/>
        <w:rPr>
          <w:b w:val="1"/>
          <w:sz w:val="44"/>
          <w:szCs w:val="44"/>
        </w:rPr>
      </w:pPr>
      <w:r w:rsidDel="00000000" w:rsidR="00000000" w:rsidRPr="00000000">
        <w:rPr>
          <w:b w:val="1"/>
          <w:sz w:val="44"/>
          <w:szCs w:val="44"/>
          <w:rtl w:val="0"/>
        </w:rPr>
        <w:t xml:space="preserve">Informe</w:t>
      </w:r>
    </w:p>
    <w:p w:rsidR="00000000" w:rsidDel="00000000" w:rsidP="00000000" w:rsidRDefault="00000000" w:rsidRPr="00000000" w14:paraId="00000003">
      <w:pPr>
        <w:jc w:val="center"/>
        <w:rPr>
          <w:b w:val="1"/>
          <w:sz w:val="44"/>
          <w:szCs w:val="44"/>
        </w:rPr>
      </w:pPr>
      <w:r w:rsidDel="00000000" w:rsidR="00000000" w:rsidRPr="00000000">
        <w:rPr>
          <w:b w:val="1"/>
          <w:sz w:val="44"/>
          <w:szCs w:val="44"/>
          <w:rtl w:val="0"/>
        </w:rPr>
        <w:t xml:space="preserve">Caso: Mueblería Albarrán</w:t>
      </w:r>
    </w:p>
    <w:p w:rsidR="00000000" w:rsidDel="00000000" w:rsidP="00000000" w:rsidRDefault="00000000" w:rsidRPr="00000000" w14:paraId="00000004">
      <w:pPr>
        <w:rPr/>
      </w:pPr>
      <w:r w:rsidDel="00000000" w:rsidR="00000000" w:rsidRPr="00000000">
        <w:rPr>
          <w:rtl w:val="0"/>
        </w:rPr>
      </w:r>
    </w:p>
    <w:tbl>
      <w:tblPr>
        <w:tblStyle w:val="Table1"/>
        <w:tblW w:w="8784.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1413"/>
        <w:gridCol w:w="425"/>
        <w:gridCol w:w="6946"/>
        <w:tblGridChange w:id="0">
          <w:tblGrid>
            <w:gridCol w:w="1413"/>
            <w:gridCol w:w="425"/>
            <w:gridCol w:w="6946"/>
          </w:tblGrid>
        </w:tblGridChange>
      </w:tblGrid>
      <w:tr>
        <w:trPr>
          <w:cantSplit w:val="0"/>
          <w:tblHeader w:val="0"/>
        </w:trPr>
        <w:tc>
          <w:tcPr/>
          <w:p w:rsidR="00000000" w:rsidDel="00000000" w:rsidP="00000000" w:rsidRDefault="00000000" w:rsidRPr="00000000" w14:paraId="00000005">
            <w:pPr>
              <w:rPr>
                <w:b w:val="1"/>
              </w:rPr>
            </w:pPr>
            <w:r w:rsidDel="00000000" w:rsidR="00000000" w:rsidRPr="00000000">
              <w:rPr>
                <w:b w:val="1"/>
                <w:color w:val="000000"/>
                <w:sz w:val="22"/>
                <w:szCs w:val="22"/>
                <w:rtl w:val="0"/>
              </w:rPr>
              <w:t xml:space="preserve">Asignatura</w:t>
            </w:r>
            <w:r w:rsidDel="00000000" w:rsidR="00000000" w:rsidRPr="00000000">
              <w:rPr>
                <w:rtl w:val="0"/>
              </w:rPr>
            </w:r>
          </w:p>
        </w:tc>
        <w:tc>
          <w:tcPr/>
          <w:p w:rsidR="00000000" w:rsidDel="00000000" w:rsidP="00000000" w:rsidRDefault="00000000" w:rsidRPr="00000000" w14:paraId="00000006">
            <w:pPr>
              <w:rPr>
                <w:b w:val="1"/>
              </w:rPr>
            </w:pPr>
            <w:r w:rsidDel="00000000" w:rsidR="00000000" w:rsidRPr="00000000">
              <w:rPr>
                <w:b w:val="1"/>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007">
            <w:pPr>
              <w:rPr>
                <w:b w:val="1"/>
              </w:rPr>
            </w:pPr>
            <w:r w:rsidDel="00000000" w:rsidR="00000000" w:rsidRPr="00000000">
              <w:rPr>
                <w:b w:val="1"/>
                <w:color w:val="000000"/>
                <w:sz w:val="22"/>
                <w:szCs w:val="22"/>
                <w:rtl w:val="0"/>
              </w:rPr>
              <w:t xml:space="preserve">Integración de Plataformas</w:t>
            </w:r>
            <w:r w:rsidDel="00000000" w:rsidR="00000000" w:rsidRPr="00000000">
              <w:rPr>
                <w:rtl w:val="0"/>
              </w:rPr>
            </w:r>
          </w:p>
        </w:tc>
      </w:tr>
      <w:tr>
        <w:trPr>
          <w:cantSplit w:val="0"/>
          <w:tblHeader w:val="0"/>
        </w:trPr>
        <w:tc>
          <w:tcPr/>
          <w:p w:rsidR="00000000" w:rsidDel="00000000" w:rsidP="00000000" w:rsidRDefault="00000000" w:rsidRPr="00000000" w14:paraId="00000008">
            <w:pPr>
              <w:rPr>
                <w:b w:val="1"/>
              </w:rPr>
            </w:pPr>
            <w:r w:rsidDel="00000000" w:rsidR="00000000" w:rsidRPr="00000000">
              <w:rPr>
                <w:b w:val="1"/>
                <w:color w:val="000000"/>
                <w:sz w:val="22"/>
                <w:szCs w:val="22"/>
                <w:rtl w:val="0"/>
              </w:rPr>
              <w:t xml:space="preserve">Sigla</w:t>
            </w:r>
            <w:r w:rsidDel="00000000" w:rsidR="00000000" w:rsidRPr="00000000">
              <w:rPr>
                <w:rtl w:val="0"/>
              </w:rPr>
            </w:r>
          </w:p>
        </w:tc>
        <w:tc>
          <w:tcPr/>
          <w:p w:rsidR="00000000" w:rsidDel="00000000" w:rsidP="00000000" w:rsidRDefault="00000000" w:rsidRPr="00000000" w14:paraId="00000009">
            <w:pPr>
              <w:rPr>
                <w:b w:val="1"/>
              </w:rPr>
            </w:pPr>
            <w:r w:rsidDel="00000000" w:rsidR="00000000" w:rsidRPr="00000000">
              <w:rPr>
                <w:b w:val="1"/>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00A">
            <w:pPr>
              <w:rPr>
                <w:b w:val="1"/>
              </w:rPr>
            </w:pPr>
            <w:r w:rsidDel="00000000" w:rsidR="00000000" w:rsidRPr="00000000">
              <w:rPr>
                <w:b w:val="1"/>
                <w:color w:val="000000"/>
                <w:sz w:val="22"/>
                <w:szCs w:val="22"/>
                <w:rtl w:val="0"/>
              </w:rPr>
              <w:t xml:space="preserve">2025_2_</w:t>
            </w:r>
            <w:r w:rsidDel="00000000" w:rsidR="00000000" w:rsidRPr="00000000">
              <w:rPr>
                <w:b w:val="1"/>
                <w:sz w:val="22"/>
                <w:szCs w:val="22"/>
                <w:rtl w:val="0"/>
              </w:rPr>
              <w:t xml:space="preserve">AO_BIY6121_24426691_PCT</w:t>
            </w:r>
            <w:r w:rsidDel="00000000" w:rsidR="00000000" w:rsidRPr="00000000">
              <w:rPr>
                <w:b w:val="1"/>
                <w:color w:val="000000"/>
                <w:sz w:val="22"/>
                <w:szCs w:val="22"/>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0B">
            <w:pPr>
              <w:rPr>
                <w:b w:val="1"/>
              </w:rPr>
            </w:pPr>
            <w:r w:rsidDel="00000000" w:rsidR="00000000" w:rsidRPr="00000000">
              <w:rPr>
                <w:b w:val="1"/>
                <w:color w:val="000000"/>
                <w:sz w:val="22"/>
                <w:szCs w:val="22"/>
                <w:rtl w:val="0"/>
              </w:rPr>
              <w:t xml:space="preserve">Profesor</w:t>
            </w:r>
            <w:r w:rsidDel="00000000" w:rsidR="00000000" w:rsidRPr="00000000">
              <w:rPr>
                <w:rtl w:val="0"/>
              </w:rPr>
            </w:r>
          </w:p>
        </w:tc>
        <w:tc>
          <w:tcPr/>
          <w:p w:rsidR="00000000" w:rsidDel="00000000" w:rsidP="00000000" w:rsidRDefault="00000000" w:rsidRPr="00000000" w14:paraId="0000000C">
            <w:pPr>
              <w:rPr>
                <w:b w:val="1"/>
              </w:rPr>
            </w:pPr>
            <w:r w:rsidDel="00000000" w:rsidR="00000000" w:rsidRPr="00000000">
              <w:rPr>
                <w:b w:val="1"/>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00D">
            <w:pPr>
              <w:rPr>
                <w:b w:val="1"/>
              </w:rPr>
            </w:pPr>
            <w:r w:rsidDel="00000000" w:rsidR="00000000" w:rsidRPr="00000000">
              <w:rPr>
                <w:b w:val="1"/>
                <w:sz w:val="22"/>
                <w:szCs w:val="22"/>
                <w:rtl w:val="0"/>
              </w:rPr>
              <w:t xml:space="preserve">Igor Venegas</w:t>
            </w:r>
            <w:r w:rsidDel="00000000" w:rsidR="00000000" w:rsidRPr="00000000">
              <w:rPr>
                <w:rtl w:val="0"/>
              </w:rPr>
            </w:r>
          </w:p>
        </w:tc>
      </w:tr>
      <w:tr>
        <w:trPr>
          <w:cantSplit w:val="0"/>
          <w:tblHeader w:val="0"/>
        </w:trPr>
        <w:tc>
          <w:tcPr/>
          <w:p w:rsidR="00000000" w:rsidDel="00000000" w:rsidP="00000000" w:rsidRDefault="00000000" w:rsidRPr="00000000" w14:paraId="0000000E">
            <w:pPr>
              <w:rPr>
                <w:b w:val="1"/>
              </w:rPr>
            </w:pPr>
            <w:r w:rsidDel="00000000" w:rsidR="00000000" w:rsidRPr="00000000">
              <w:rPr>
                <w:b w:val="1"/>
                <w:color w:val="000000"/>
                <w:sz w:val="22"/>
                <w:szCs w:val="22"/>
                <w:rtl w:val="0"/>
              </w:rPr>
              <w:t xml:space="preserve">Entrega</w:t>
            </w:r>
            <w:r w:rsidDel="00000000" w:rsidR="00000000" w:rsidRPr="00000000">
              <w:rPr>
                <w:rtl w:val="0"/>
              </w:rPr>
            </w:r>
          </w:p>
        </w:tc>
        <w:tc>
          <w:tcPr/>
          <w:p w:rsidR="00000000" w:rsidDel="00000000" w:rsidP="00000000" w:rsidRDefault="00000000" w:rsidRPr="00000000" w14:paraId="0000000F">
            <w:pPr>
              <w:rPr>
                <w:b w:val="1"/>
              </w:rPr>
            </w:pPr>
            <w:r w:rsidDel="00000000" w:rsidR="00000000" w:rsidRPr="00000000">
              <w:rPr>
                <w:b w:val="1"/>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010">
            <w:pPr>
              <w:rPr>
                <w:b w:val="1"/>
                <w:color w:val="000000"/>
                <w:sz w:val="22"/>
                <w:szCs w:val="22"/>
              </w:rPr>
            </w:pPr>
            <w:r w:rsidDel="00000000" w:rsidR="00000000" w:rsidRPr="00000000">
              <w:rPr>
                <w:b w:val="1"/>
                <w:sz w:val="22"/>
                <w:szCs w:val="22"/>
                <w:rtl w:val="0"/>
              </w:rPr>
              <w:t xml:space="preserve">09</w:t>
            </w:r>
            <w:r w:rsidDel="00000000" w:rsidR="00000000" w:rsidRPr="00000000">
              <w:rPr>
                <w:b w:val="1"/>
                <w:color w:val="000000"/>
                <w:sz w:val="22"/>
                <w:szCs w:val="22"/>
                <w:rtl w:val="0"/>
              </w:rPr>
              <w:t xml:space="preserve"> / 0</w:t>
            </w:r>
            <w:r w:rsidDel="00000000" w:rsidR="00000000" w:rsidRPr="00000000">
              <w:rPr>
                <w:b w:val="1"/>
                <w:sz w:val="22"/>
                <w:szCs w:val="22"/>
                <w:rtl w:val="0"/>
              </w:rPr>
              <w:t xml:space="preserve">9</w:t>
            </w:r>
            <w:r w:rsidDel="00000000" w:rsidR="00000000" w:rsidRPr="00000000">
              <w:rPr>
                <w:b w:val="1"/>
                <w:color w:val="000000"/>
                <w:sz w:val="22"/>
                <w:szCs w:val="22"/>
                <w:rtl w:val="0"/>
              </w:rPr>
              <w:t xml:space="preserve">/ 2025</w:t>
            </w:r>
          </w:p>
          <w:p w:rsidR="00000000" w:rsidDel="00000000" w:rsidP="00000000" w:rsidRDefault="00000000" w:rsidRPr="00000000" w14:paraId="00000011">
            <w:pPr>
              <w:rPr>
                <w:b w:val="1"/>
                <w:sz w:val="22"/>
                <w:szCs w:val="22"/>
              </w:rPr>
            </w:pP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tbl>
      <w:tblPr>
        <w:tblStyle w:val="Table2"/>
        <w:tblW w:w="87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111"/>
        <w:tblGridChange w:id="0">
          <w:tblGrid>
            <w:gridCol w:w="4673"/>
            <w:gridCol w:w="4111"/>
          </w:tblGrid>
        </w:tblGridChange>
      </w:tblGrid>
      <w:tr>
        <w:trPr>
          <w:cantSplit w:val="0"/>
          <w:trHeight w:val="421" w:hRule="atLeast"/>
          <w:tblHeader w:val="0"/>
        </w:trPr>
        <w:tc>
          <w:tcPr>
            <w:shd w:fill="366091" w:val="clear"/>
          </w:tcPr>
          <w:p w:rsidR="00000000" w:rsidDel="00000000" w:rsidP="00000000" w:rsidRDefault="00000000" w:rsidRPr="00000000" w14:paraId="00000013">
            <w:pPr>
              <w:rPr>
                <w:b w:val="1"/>
                <w:color w:val="ffffff"/>
              </w:rPr>
            </w:pPr>
            <w:r w:rsidDel="00000000" w:rsidR="00000000" w:rsidRPr="00000000">
              <w:rPr>
                <w:b w:val="1"/>
                <w:color w:val="ffffff"/>
                <w:rtl w:val="0"/>
              </w:rPr>
              <w:t xml:space="preserve">Nombre del alumno</w:t>
            </w:r>
          </w:p>
        </w:tc>
        <w:tc>
          <w:tcPr>
            <w:shd w:fill="366091" w:val="clear"/>
          </w:tcPr>
          <w:p w:rsidR="00000000" w:rsidDel="00000000" w:rsidP="00000000" w:rsidRDefault="00000000" w:rsidRPr="00000000" w14:paraId="00000014">
            <w:pPr>
              <w:rPr>
                <w:b w:val="1"/>
                <w:color w:val="ffffff"/>
              </w:rPr>
            </w:pPr>
            <w:r w:rsidDel="00000000" w:rsidR="00000000" w:rsidRPr="00000000">
              <w:rPr>
                <w:b w:val="1"/>
                <w:color w:val="ffffff"/>
                <w:rtl w:val="0"/>
              </w:rPr>
              <w:t xml:space="preserve">Correo del alumno</w:t>
            </w:r>
          </w:p>
        </w:tc>
      </w:tr>
      <w:tr>
        <w:trPr>
          <w:cantSplit w:val="0"/>
          <w:tblHeader w:val="0"/>
        </w:trPr>
        <w:tc>
          <w:tcPr/>
          <w:p w:rsidR="00000000" w:rsidDel="00000000" w:rsidP="00000000" w:rsidRDefault="00000000" w:rsidRPr="00000000" w14:paraId="00000015">
            <w:pPr>
              <w:rPr>
                <w:b w:val="1"/>
              </w:rPr>
            </w:pPr>
            <w:r w:rsidDel="00000000" w:rsidR="00000000" w:rsidRPr="00000000">
              <w:rPr>
                <w:b w:val="1"/>
                <w:rtl w:val="0"/>
              </w:rPr>
              <w:t xml:space="preserve">Patricio González </w:t>
            </w:r>
          </w:p>
          <w:p w:rsidR="00000000" w:rsidDel="00000000" w:rsidP="00000000" w:rsidRDefault="00000000" w:rsidRPr="00000000" w14:paraId="00000016">
            <w:pPr>
              <w:rPr>
                <w:b w:val="1"/>
              </w:rPr>
            </w:pPr>
            <w:r w:rsidDel="00000000" w:rsidR="00000000" w:rsidRPr="00000000">
              <w:rPr>
                <w:b w:val="1"/>
                <w:rtl w:val="0"/>
              </w:rPr>
              <w:t xml:space="preserve">Rodrigo Riveros </w:t>
            </w:r>
          </w:p>
          <w:p w:rsidR="00000000" w:rsidDel="00000000" w:rsidP="00000000" w:rsidRDefault="00000000" w:rsidRPr="00000000" w14:paraId="00000017">
            <w:pPr>
              <w:rPr>
                <w:b w:val="1"/>
              </w:rPr>
            </w:pPr>
            <w:r w:rsidDel="00000000" w:rsidR="00000000" w:rsidRPr="00000000">
              <w:rPr>
                <w:b w:val="1"/>
                <w:rtl w:val="0"/>
              </w:rPr>
              <w:t xml:space="preserve">Nicolás Zamora</w:t>
            </w:r>
          </w:p>
        </w:tc>
        <w:tc>
          <w:tcPr/>
          <w:p w:rsidR="00000000" w:rsidDel="00000000" w:rsidP="00000000" w:rsidRDefault="00000000" w:rsidRPr="00000000" w14:paraId="00000018">
            <w:pPr>
              <w:rPr>
                <w:b w:val="1"/>
              </w:rPr>
            </w:pPr>
            <w:r w:rsidDel="00000000" w:rsidR="00000000" w:rsidRPr="00000000">
              <w:rPr>
                <w:b w:val="1"/>
                <w:rtl w:val="0"/>
              </w:rPr>
              <w:t xml:space="preserve">pata.gonzalez@duocuc.cl</w:t>
            </w:r>
          </w:p>
          <w:p w:rsidR="00000000" w:rsidDel="00000000" w:rsidP="00000000" w:rsidRDefault="00000000" w:rsidRPr="00000000" w14:paraId="00000019">
            <w:pPr>
              <w:rPr>
                <w:b w:val="1"/>
              </w:rPr>
            </w:pPr>
            <w:hyperlink r:id="rId7">
              <w:r w:rsidDel="00000000" w:rsidR="00000000" w:rsidRPr="00000000">
                <w:rPr>
                  <w:b w:val="1"/>
                  <w:color w:val="0000ff"/>
                  <w:u w:val="single"/>
                  <w:rtl w:val="0"/>
                </w:rPr>
                <w:t xml:space="preserve">rodr.riveros@duocuc.cl</w:t>
              </w:r>
            </w:hyperlink>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nic.zamora@duocuc.cl</w:t>
            </w:r>
          </w:p>
          <w:p w:rsidR="00000000" w:rsidDel="00000000" w:rsidP="00000000" w:rsidRDefault="00000000" w:rsidRPr="00000000" w14:paraId="0000001B">
            <w:pPr>
              <w:rPr>
                <w:b w:val="1"/>
              </w:rPr>
            </w:pP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sz w:val="28"/>
          <w:szCs w:val="28"/>
        </w:rPr>
      </w:pPr>
      <w:r w:rsidDel="00000000" w:rsidR="00000000" w:rsidRPr="00000000">
        <w:rPr>
          <w:b w:val="1"/>
          <w:sz w:val="28"/>
          <w:szCs w:val="28"/>
          <w:rtl w:val="0"/>
        </w:rPr>
        <w:t xml:space="preserve">Información del Proyecto</w:t>
      </w:r>
    </w:p>
    <w:tbl>
      <w:tblPr>
        <w:tblStyle w:val="Table3"/>
        <w:tblW w:w="8870.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5609"/>
        <w:tblGridChange w:id="0">
          <w:tblGrid>
            <w:gridCol w:w="3261"/>
            <w:gridCol w:w="5609"/>
          </w:tblGrid>
        </w:tblGridChange>
      </w:tblGrid>
      <w:tr>
        <w:trPr>
          <w:cantSplit w:val="0"/>
          <w:tblHeader w:val="0"/>
        </w:trPr>
        <w:tc>
          <w:tcPr>
            <w:shd w:fill="auto" w:val="clear"/>
          </w:tcPr>
          <w:p w:rsidR="00000000" w:rsidDel="00000000" w:rsidP="00000000" w:rsidRDefault="00000000" w:rsidRPr="00000000" w14:paraId="0000001F">
            <w:pPr>
              <w:jc w:val="left"/>
              <w:rPr>
                <w:b w:val="1"/>
              </w:rPr>
            </w:pPr>
            <w:r w:rsidDel="00000000" w:rsidR="00000000" w:rsidRPr="00000000">
              <w:rPr>
                <w:b w:val="1"/>
                <w:rtl w:val="0"/>
              </w:rPr>
              <w:t xml:space="preserve">Empresa / Organización</w:t>
            </w:r>
          </w:p>
        </w:tc>
        <w:tc>
          <w:tcPr>
            <w:shd w:fill="auto" w:val="clear"/>
          </w:tcPr>
          <w:p w:rsidR="00000000" w:rsidDel="00000000" w:rsidP="00000000" w:rsidRDefault="00000000" w:rsidRPr="00000000" w14:paraId="00000020">
            <w:pPr>
              <w:jc w:val="left"/>
              <w:rPr>
                <w:b w:val="1"/>
              </w:rPr>
            </w:pPr>
            <w:r w:rsidDel="00000000" w:rsidR="00000000" w:rsidRPr="00000000">
              <w:rPr>
                <w:b w:val="1"/>
                <w:rtl w:val="0"/>
              </w:rPr>
              <w:t xml:space="preserve">Mueblería Albarrán</w:t>
            </w:r>
          </w:p>
        </w:tc>
      </w:tr>
      <w:tr>
        <w:trPr>
          <w:cantSplit w:val="0"/>
          <w:tblHeader w:val="0"/>
        </w:trPr>
        <w:tc>
          <w:tcPr>
            <w:shd w:fill="auto" w:val="clear"/>
          </w:tcPr>
          <w:p w:rsidR="00000000" w:rsidDel="00000000" w:rsidP="00000000" w:rsidRDefault="00000000" w:rsidRPr="00000000" w14:paraId="00000021">
            <w:pPr>
              <w:jc w:val="left"/>
              <w:rPr>
                <w:b w:val="1"/>
              </w:rPr>
            </w:pPr>
            <w:r w:rsidDel="00000000" w:rsidR="00000000" w:rsidRPr="00000000">
              <w:rPr>
                <w:b w:val="1"/>
                <w:rtl w:val="0"/>
              </w:rPr>
              <w:t xml:space="preserve">Proyecto</w:t>
            </w:r>
          </w:p>
        </w:tc>
        <w:tc>
          <w:tcPr>
            <w:shd w:fill="auto" w:val="clear"/>
          </w:tcPr>
          <w:p w:rsidR="00000000" w:rsidDel="00000000" w:rsidP="00000000" w:rsidRDefault="00000000" w:rsidRPr="00000000" w14:paraId="00000022">
            <w:pPr>
              <w:jc w:val="left"/>
              <w:rPr>
                <w:b w:val="1"/>
              </w:rPr>
            </w:pPr>
            <w:r w:rsidDel="00000000" w:rsidR="00000000" w:rsidRPr="00000000">
              <w:rPr>
                <w:b w:val="1"/>
                <w:rtl w:val="0"/>
              </w:rPr>
              <w:t xml:space="preserve">Datawarehouse Mueblería Albarrán</w:t>
            </w:r>
          </w:p>
        </w:tc>
      </w:tr>
      <w:tr>
        <w:trPr>
          <w:cantSplit w:val="0"/>
          <w:tblHeader w:val="0"/>
        </w:trPr>
        <w:tc>
          <w:tcPr>
            <w:shd w:fill="auto" w:val="clear"/>
          </w:tcPr>
          <w:p w:rsidR="00000000" w:rsidDel="00000000" w:rsidP="00000000" w:rsidRDefault="00000000" w:rsidRPr="00000000" w14:paraId="00000023">
            <w:pPr>
              <w:jc w:val="left"/>
              <w:rPr>
                <w:b w:val="1"/>
              </w:rPr>
            </w:pPr>
            <w:r w:rsidDel="00000000" w:rsidR="00000000" w:rsidRPr="00000000">
              <w:rPr>
                <w:b w:val="1"/>
                <w:rtl w:val="0"/>
              </w:rPr>
              <w:t xml:space="preserve">Fecha de preparación</w:t>
            </w:r>
          </w:p>
        </w:tc>
        <w:tc>
          <w:tcPr>
            <w:shd w:fill="auto" w:val="clear"/>
          </w:tcPr>
          <w:p w:rsidR="00000000" w:rsidDel="00000000" w:rsidP="00000000" w:rsidRDefault="00000000" w:rsidRPr="00000000" w14:paraId="00000024">
            <w:pPr>
              <w:jc w:val="left"/>
              <w:rPr>
                <w:b w:val="1"/>
              </w:rPr>
            </w:pPr>
            <w:r w:rsidDel="00000000" w:rsidR="00000000" w:rsidRPr="00000000">
              <w:rPr>
                <w:b w:val="1"/>
                <w:rtl w:val="0"/>
              </w:rPr>
              <w:t xml:space="preserve">29-06-2025</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bookmarkStart w:colFirst="0" w:colLast="0" w:name="_heading=h.6tipe7cyv46h" w:id="0"/>
      <w:bookmarkEnd w:id="0"/>
      <w:r w:rsidDel="00000000" w:rsidR="00000000" w:rsidRPr="00000000">
        <w:rPr>
          <w:b w:val="1"/>
          <w:sz w:val="28"/>
          <w:szCs w:val="28"/>
          <w:rtl w:val="0"/>
        </w:rPr>
        <w:t xml:space="preserve">Tabla de contenidos</w:t>
      </w:r>
      <w:r w:rsidDel="00000000" w:rsidR="00000000" w:rsidRPr="00000000">
        <w:rPr>
          <w:rtl w:val="0"/>
        </w:rPr>
      </w:r>
    </w:p>
    <w:sdt>
      <w:sdtPr>
        <w:id w:val="-654584383"/>
        <w:docPartObj>
          <w:docPartGallery w:val="Table of Contents"/>
          <w:docPartUnique w:val="1"/>
        </w:docPartObj>
      </w:sdtPr>
      <w:sdtContent>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400"/>
              <w:tab w:val="right" w:leader="none" w:pos="8828"/>
            </w:tabs>
            <w:spacing w:after="100" w:lineRule="auto"/>
            <w:rPr>
              <w:color w:val="000000"/>
              <w:sz w:val="22"/>
              <w:szCs w:val="22"/>
            </w:rPr>
          </w:pPr>
          <w:r w:rsidDel="00000000" w:rsidR="00000000" w:rsidRPr="00000000">
            <w:fldChar w:fldCharType="begin"/>
            <w:instrText xml:space="preserve"> TOC \h \u \z \t "Heading 1,1,Heading 2,2,Heading 3,3,"</w:instrText>
            <w:fldChar w:fldCharType="separate"/>
          </w:r>
          <w:hyperlink w:anchor="_heading=h.w8d469kdy980">
            <w:r w:rsidDel="00000000" w:rsidR="00000000" w:rsidRPr="00000000">
              <w:rPr>
                <w:color w:val="000000"/>
                <w:rtl w:val="0"/>
              </w:rPr>
              <w:t xml:space="preserve">1</w:t>
            </w:r>
          </w:hyperlink>
          <w:hyperlink w:anchor="_heading=h.w8d469kdy980">
            <w:r w:rsidDel="00000000" w:rsidR="00000000" w:rsidRPr="00000000">
              <w:rPr>
                <w:color w:val="000000"/>
                <w:sz w:val="22"/>
                <w:szCs w:val="22"/>
                <w:rtl w:val="0"/>
              </w:rPr>
              <w:tab/>
            </w:r>
          </w:hyperlink>
          <w:r w:rsidDel="00000000" w:rsidR="00000000" w:rsidRPr="00000000">
            <w:fldChar w:fldCharType="begin"/>
            <w:instrText xml:space="preserve"> PAGEREF _heading=h.w8d469kdy980 \h </w:instrText>
            <w:fldChar w:fldCharType="separate"/>
          </w:r>
          <w:r w:rsidDel="00000000" w:rsidR="00000000" w:rsidRPr="00000000">
            <w:rPr>
              <w:color w:val="000000"/>
              <w:rtl w:val="0"/>
            </w:rPr>
            <w:t xml:space="preserve">Introducción</w:t>
            <w:tab/>
            <w:t xml:space="preserve">5</w:t>
          </w:r>
          <w:r w:rsidDel="00000000" w:rsidR="00000000" w:rsidRPr="00000000">
            <w:fldChar w:fldCharType="begin"/>
            <w:instrText xml:space="preserve"> HYPERLINK \l "_heading=h.w8d469kdy980"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400"/>
              <w:tab w:val="right" w:leader="none" w:pos="8828"/>
            </w:tabs>
            <w:spacing w:after="100" w:lineRule="auto"/>
            <w:rPr>
              <w:color w:val="000000"/>
              <w:sz w:val="22"/>
              <w:szCs w:val="22"/>
            </w:rPr>
          </w:pPr>
          <w:r w:rsidDel="00000000" w:rsidR="00000000" w:rsidRPr="00000000">
            <w:fldChar w:fldCharType="end"/>
          </w:r>
          <w:hyperlink w:anchor="_heading=h.3oo87b5k7x3f">
            <w:r w:rsidDel="00000000" w:rsidR="00000000" w:rsidRPr="00000000">
              <w:rPr>
                <w:color w:val="000000"/>
                <w:rtl w:val="0"/>
              </w:rPr>
              <w:t xml:space="preserve">2</w:t>
            </w:r>
          </w:hyperlink>
          <w:hyperlink w:anchor="_heading=h.3oo87b5k7x3f">
            <w:r w:rsidDel="00000000" w:rsidR="00000000" w:rsidRPr="00000000">
              <w:rPr>
                <w:color w:val="000000"/>
                <w:sz w:val="22"/>
                <w:szCs w:val="22"/>
                <w:rtl w:val="0"/>
              </w:rPr>
              <w:tab/>
            </w:r>
          </w:hyperlink>
          <w:r w:rsidDel="00000000" w:rsidR="00000000" w:rsidRPr="00000000">
            <w:fldChar w:fldCharType="begin"/>
            <w:instrText xml:space="preserve"> PAGEREF _heading=h.3oo87b5k7x3f \h </w:instrText>
            <w:fldChar w:fldCharType="separate"/>
          </w:r>
          <w:r w:rsidDel="00000000" w:rsidR="00000000" w:rsidRPr="00000000">
            <w:rPr>
              <w:color w:val="000000"/>
              <w:rtl w:val="0"/>
            </w:rPr>
            <w:t xml:space="preserve">Definición de objetivos del plan de implantación</w:t>
            <w:tab/>
            <w:t xml:space="preserve">5</w:t>
          </w:r>
          <w:r w:rsidDel="00000000" w:rsidR="00000000" w:rsidRPr="00000000">
            <w:fldChar w:fldCharType="begin"/>
            <w:instrText xml:space="preserve"> HYPERLINK \l "_heading=h.3oo87b5k7x3f"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color w:val="000000"/>
              <w:sz w:val="22"/>
              <w:szCs w:val="22"/>
            </w:rPr>
          </w:pPr>
          <w:r w:rsidDel="00000000" w:rsidR="00000000" w:rsidRPr="00000000">
            <w:fldChar w:fldCharType="end"/>
          </w:r>
          <w:hyperlink w:anchor="_heading=h.7tp2fngb0upx">
            <w:r w:rsidDel="00000000" w:rsidR="00000000" w:rsidRPr="00000000">
              <w:rPr>
                <w:color w:val="000000"/>
                <w:rtl w:val="0"/>
              </w:rPr>
              <w:t xml:space="preserve">2.1</w:t>
            </w:r>
          </w:hyperlink>
          <w:hyperlink w:anchor="_heading=h.7tp2fngb0upx">
            <w:r w:rsidDel="00000000" w:rsidR="00000000" w:rsidRPr="00000000">
              <w:rPr>
                <w:color w:val="000000"/>
                <w:sz w:val="22"/>
                <w:szCs w:val="22"/>
                <w:rtl w:val="0"/>
              </w:rPr>
              <w:tab/>
            </w:r>
          </w:hyperlink>
          <w:r w:rsidDel="00000000" w:rsidR="00000000" w:rsidRPr="00000000">
            <w:fldChar w:fldCharType="begin"/>
            <w:instrText xml:space="preserve"> PAGEREF _heading=h.7tp2fngb0upx \h </w:instrText>
            <w:fldChar w:fldCharType="separate"/>
          </w:r>
          <w:r w:rsidDel="00000000" w:rsidR="00000000" w:rsidRPr="00000000">
            <w:rPr>
              <w:color w:val="000000"/>
              <w:rtl w:val="0"/>
            </w:rPr>
            <w:t xml:space="preserve">Objetivo General</w:t>
            <w:tab/>
            <w:t xml:space="preserve">5</w:t>
          </w:r>
          <w:r w:rsidDel="00000000" w:rsidR="00000000" w:rsidRPr="00000000">
            <w:fldChar w:fldCharType="begin"/>
            <w:instrText xml:space="preserve"> HYPERLINK \l "_heading=h.7tp2fngb0upx"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color w:val="000000"/>
              <w:sz w:val="22"/>
              <w:szCs w:val="22"/>
            </w:rPr>
          </w:pPr>
          <w:r w:rsidDel="00000000" w:rsidR="00000000" w:rsidRPr="00000000">
            <w:fldChar w:fldCharType="end"/>
          </w:r>
          <w:hyperlink w:anchor="_heading=h.wk0s332bp54p">
            <w:r w:rsidDel="00000000" w:rsidR="00000000" w:rsidRPr="00000000">
              <w:rPr>
                <w:color w:val="000000"/>
                <w:rtl w:val="0"/>
              </w:rPr>
              <w:t xml:space="preserve">2.2</w:t>
            </w:r>
          </w:hyperlink>
          <w:hyperlink w:anchor="_heading=h.wk0s332bp54p">
            <w:r w:rsidDel="00000000" w:rsidR="00000000" w:rsidRPr="00000000">
              <w:rPr>
                <w:color w:val="000000"/>
                <w:sz w:val="22"/>
                <w:szCs w:val="22"/>
                <w:rtl w:val="0"/>
              </w:rPr>
              <w:tab/>
            </w:r>
          </w:hyperlink>
          <w:r w:rsidDel="00000000" w:rsidR="00000000" w:rsidRPr="00000000">
            <w:fldChar w:fldCharType="begin"/>
            <w:instrText xml:space="preserve"> PAGEREF _heading=h.wk0s332bp54p \h </w:instrText>
            <w:fldChar w:fldCharType="separate"/>
          </w:r>
          <w:r w:rsidDel="00000000" w:rsidR="00000000" w:rsidRPr="00000000">
            <w:rPr>
              <w:color w:val="000000"/>
              <w:rtl w:val="0"/>
            </w:rPr>
            <w:t xml:space="preserve">Objetivos Específicos</w:t>
            <w:tab/>
            <w:t xml:space="preserve">5</w:t>
          </w:r>
          <w:r w:rsidDel="00000000" w:rsidR="00000000" w:rsidRPr="00000000">
            <w:fldChar w:fldCharType="begin"/>
            <w:instrText xml:space="preserve"> HYPERLINK \l "_heading=h.wk0s332bp54p"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400"/>
              <w:tab w:val="right" w:leader="none" w:pos="8828"/>
            </w:tabs>
            <w:spacing w:after="100" w:lineRule="auto"/>
            <w:rPr>
              <w:color w:val="000000"/>
              <w:sz w:val="22"/>
              <w:szCs w:val="22"/>
            </w:rPr>
          </w:pPr>
          <w:r w:rsidDel="00000000" w:rsidR="00000000" w:rsidRPr="00000000">
            <w:fldChar w:fldCharType="end"/>
          </w:r>
          <w:hyperlink w:anchor="_heading=h.vgdxsjl5vjtl">
            <w:r w:rsidDel="00000000" w:rsidR="00000000" w:rsidRPr="00000000">
              <w:rPr>
                <w:color w:val="000000"/>
                <w:rtl w:val="0"/>
              </w:rPr>
              <w:t xml:space="preserve">3</w:t>
            </w:r>
          </w:hyperlink>
          <w:hyperlink w:anchor="_heading=h.vgdxsjl5vjtl">
            <w:r w:rsidDel="00000000" w:rsidR="00000000" w:rsidRPr="00000000">
              <w:rPr>
                <w:color w:val="000000"/>
                <w:sz w:val="22"/>
                <w:szCs w:val="22"/>
                <w:rtl w:val="0"/>
              </w:rPr>
              <w:tab/>
            </w:r>
          </w:hyperlink>
          <w:r w:rsidDel="00000000" w:rsidR="00000000" w:rsidRPr="00000000">
            <w:fldChar w:fldCharType="begin"/>
            <w:instrText xml:space="preserve"> PAGEREF _heading=h.vgdxsjl5vjtl \h </w:instrText>
            <w:fldChar w:fldCharType="separate"/>
          </w:r>
          <w:r w:rsidDel="00000000" w:rsidR="00000000" w:rsidRPr="00000000">
            <w:rPr>
              <w:color w:val="000000"/>
              <w:rtl w:val="0"/>
            </w:rPr>
            <w:t xml:space="preserve">Definición de actividades del plan de implantación</w:t>
            <w:tab/>
            <w:t xml:space="preserve">5</w:t>
          </w:r>
          <w:r w:rsidDel="00000000" w:rsidR="00000000" w:rsidRPr="00000000">
            <w:fldChar w:fldCharType="begin"/>
            <w:instrText xml:space="preserve"> HYPERLINK \l "_heading=h.vgdxsjl5vjtl"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color w:val="000000"/>
              <w:sz w:val="22"/>
              <w:szCs w:val="22"/>
            </w:rPr>
          </w:pPr>
          <w:r w:rsidDel="00000000" w:rsidR="00000000" w:rsidRPr="00000000">
            <w:fldChar w:fldCharType="end"/>
          </w:r>
          <w:hyperlink w:anchor="_heading=h.o71qrqd210tt">
            <w:r w:rsidDel="00000000" w:rsidR="00000000" w:rsidRPr="00000000">
              <w:rPr>
                <w:color w:val="000000"/>
                <w:rtl w:val="0"/>
              </w:rPr>
              <w:t xml:space="preserve">3.1</w:t>
            </w:r>
          </w:hyperlink>
          <w:hyperlink w:anchor="_heading=h.o71qrqd210tt">
            <w:r w:rsidDel="00000000" w:rsidR="00000000" w:rsidRPr="00000000">
              <w:rPr>
                <w:color w:val="000000"/>
                <w:sz w:val="22"/>
                <w:szCs w:val="22"/>
                <w:rtl w:val="0"/>
              </w:rPr>
              <w:tab/>
            </w:r>
          </w:hyperlink>
          <w:r w:rsidDel="00000000" w:rsidR="00000000" w:rsidRPr="00000000">
            <w:fldChar w:fldCharType="begin"/>
            <w:instrText xml:space="preserve"> PAGEREF _heading=h.o71qrqd210tt \h </w:instrText>
            <w:fldChar w:fldCharType="separate"/>
          </w:r>
          <w:r w:rsidDel="00000000" w:rsidR="00000000" w:rsidRPr="00000000">
            <w:rPr>
              <w:color w:val="000000"/>
              <w:rtl w:val="0"/>
            </w:rPr>
            <w:t xml:space="preserve">Actividades</w:t>
            <w:tab/>
            <w:t xml:space="preserve">5</w:t>
          </w:r>
          <w:r w:rsidDel="00000000" w:rsidR="00000000" w:rsidRPr="00000000">
            <w:fldChar w:fldCharType="begin"/>
            <w:instrText xml:space="preserve"> HYPERLINK \l "_heading=h.o71qrqd210tt"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color w:val="000000"/>
              <w:sz w:val="22"/>
              <w:szCs w:val="22"/>
            </w:rPr>
          </w:pPr>
          <w:r w:rsidDel="00000000" w:rsidR="00000000" w:rsidRPr="00000000">
            <w:fldChar w:fldCharType="end"/>
          </w:r>
          <w:hyperlink w:anchor="_heading=h.nfbp2qjsmpuk">
            <w:r w:rsidDel="00000000" w:rsidR="00000000" w:rsidRPr="00000000">
              <w:rPr>
                <w:color w:val="000000"/>
                <w:rtl w:val="0"/>
              </w:rPr>
              <w:t xml:space="preserve">3.2</w:t>
            </w:r>
          </w:hyperlink>
          <w:hyperlink w:anchor="_heading=h.nfbp2qjsmpuk">
            <w:r w:rsidDel="00000000" w:rsidR="00000000" w:rsidRPr="00000000">
              <w:rPr>
                <w:color w:val="000000"/>
                <w:sz w:val="22"/>
                <w:szCs w:val="22"/>
                <w:rtl w:val="0"/>
              </w:rPr>
              <w:tab/>
            </w:r>
          </w:hyperlink>
          <w:r w:rsidDel="00000000" w:rsidR="00000000" w:rsidRPr="00000000">
            <w:fldChar w:fldCharType="begin"/>
            <w:instrText xml:space="preserve"> PAGEREF _heading=h.nfbp2qjsmpuk \h </w:instrText>
            <w:fldChar w:fldCharType="separate"/>
          </w:r>
          <w:r w:rsidDel="00000000" w:rsidR="00000000" w:rsidRPr="00000000">
            <w:rPr>
              <w:color w:val="000000"/>
              <w:rtl w:val="0"/>
            </w:rPr>
            <w:t xml:space="preserve">Contratación del Personal del Proyecto</w:t>
            <w:tab/>
            <w:t xml:space="preserve">5</w:t>
          </w:r>
          <w:r w:rsidDel="00000000" w:rsidR="00000000" w:rsidRPr="00000000">
            <w:fldChar w:fldCharType="begin"/>
            <w:instrText xml:space="preserve"> HYPERLINK \l "_heading=h.nfbp2qjsmpuk"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color w:val="000000"/>
              <w:sz w:val="22"/>
              <w:szCs w:val="22"/>
            </w:rPr>
          </w:pPr>
          <w:r w:rsidDel="00000000" w:rsidR="00000000" w:rsidRPr="00000000">
            <w:fldChar w:fldCharType="end"/>
          </w:r>
          <w:hyperlink w:anchor="_heading=h.pk91trp1rvxu">
            <w:r w:rsidDel="00000000" w:rsidR="00000000" w:rsidRPr="00000000">
              <w:rPr>
                <w:color w:val="000000"/>
                <w:rtl w:val="0"/>
              </w:rPr>
              <w:t xml:space="preserve">3.3</w:t>
            </w:r>
          </w:hyperlink>
          <w:hyperlink w:anchor="_heading=h.pk91trp1rvxu">
            <w:r w:rsidDel="00000000" w:rsidR="00000000" w:rsidRPr="00000000">
              <w:rPr>
                <w:color w:val="000000"/>
                <w:sz w:val="22"/>
                <w:szCs w:val="22"/>
                <w:rtl w:val="0"/>
              </w:rPr>
              <w:tab/>
            </w:r>
          </w:hyperlink>
          <w:r w:rsidDel="00000000" w:rsidR="00000000" w:rsidRPr="00000000">
            <w:fldChar w:fldCharType="begin"/>
            <w:instrText xml:space="preserve"> PAGEREF _heading=h.pk91trp1rvxu \h </w:instrText>
            <w:fldChar w:fldCharType="separate"/>
          </w:r>
          <w:r w:rsidDel="00000000" w:rsidR="00000000" w:rsidRPr="00000000">
            <w:rPr>
              <w:color w:val="000000"/>
              <w:rtl w:val="0"/>
            </w:rPr>
            <w:t xml:space="preserve">Difusión de Propuesta en la Empresa</w:t>
            <w:tab/>
            <w:t xml:space="preserve">5</w:t>
          </w:r>
          <w:r w:rsidDel="00000000" w:rsidR="00000000" w:rsidRPr="00000000">
            <w:fldChar w:fldCharType="begin"/>
            <w:instrText xml:space="preserve"> HYPERLINK \l "_heading=h.pk91trp1rvxu"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color w:val="000000"/>
              <w:sz w:val="22"/>
              <w:szCs w:val="22"/>
            </w:rPr>
          </w:pPr>
          <w:r w:rsidDel="00000000" w:rsidR="00000000" w:rsidRPr="00000000">
            <w:fldChar w:fldCharType="end"/>
          </w:r>
          <w:hyperlink w:anchor="_heading=h.fhoiyadx4rye">
            <w:r w:rsidDel="00000000" w:rsidR="00000000" w:rsidRPr="00000000">
              <w:rPr>
                <w:color w:val="000000"/>
                <w:rtl w:val="0"/>
              </w:rPr>
              <w:t xml:space="preserve">3.4</w:t>
            </w:r>
          </w:hyperlink>
          <w:hyperlink w:anchor="_heading=h.fhoiyadx4rye">
            <w:r w:rsidDel="00000000" w:rsidR="00000000" w:rsidRPr="00000000">
              <w:rPr>
                <w:color w:val="000000"/>
                <w:sz w:val="22"/>
                <w:szCs w:val="22"/>
                <w:rtl w:val="0"/>
              </w:rPr>
              <w:tab/>
            </w:r>
          </w:hyperlink>
          <w:r w:rsidDel="00000000" w:rsidR="00000000" w:rsidRPr="00000000">
            <w:fldChar w:fldCharType="begin"/>
            <w:instrText xml:space="preserve"> PAGEREF _heading=h.fhoiyadx4rye \h </w:instrText>
            <w:fldChar w:fldCharType="separate"/>
          </w:r>
          <w:r w:rsidDel="00000000" w:rsidR="00000000" w:rsidRPr="00000000">
            <w:rPr>
              <w:color w:val="000000"/>
              <w:rtl w:val="0"/>
            </w:rPr>
            <w:t xml:space="preserve">Adquisición de Equipo y materiales</w:t>
            <w:tab/>
            <w:t xml:space="preserve">6</w:t>
          </w:r>
          <w:r w:rsidDel="00000000" w:rsidR="00000000" w:rsidRPr="00000000">
            <w:fldChar w:fldCharType="begin"/>
            <w:instrText xml:space="preserve"> HYPERLINK \l "_heading=h.fhoiyadx4rye"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color w:val="000000"/>
              <w:sz w:val="22"/>
              <w:szCs w:val="22"/>
            </w:rPr>
          </w:pPr>
          <w:r w:rsidDel="00000000" w:rsidR="00000000" w:rsidRPr="00000000">
            <w:fldChar w:fldCharType="end"/>
          </w:r>
          <w:hyperlink w:anchor="_heading=h.j0137gvcbxoa">
            <w:r w:rsidDel="00000000" w:rsidR="00000000" w:rsidRPr="00000000">
              <w:rPr>
                <w:color w:val="000000"/>
                <w:rtl w:val="0"/>
              </w:rPr>
              <w:t xml:space="preserve">3.5</w:t>
            </w:r>
          </w:hyperlink>
          <w:hyperlink w:anchor="_heading=h.j0137gvcbxoa">
            <w:r w:rsidDel="00000000" w:rsidR="00000000" w:rsidRPr="00000000">
              <w:rPr>
                <w:color w:val="000000"/>
                <w:sz w:val="22"/>
                <w:szCs w:val="22"/>
                <w:rtl w:val="0"/>
              </w:rPr>
              <w:tab/>
            </w:r>
          </w:hyperlink>
          <w:r w:rsidDel="00000000" w:rsidR="00000000" w:rsidRPr="00000000">
            <w:fldChar w:fldCharType="begin"/>
            <w:instrText xml:space="preserve"> PAGEREF _heading=h.j0137gvcbxoa \h </w:instrText>
            <w:fldChar w:fldCharType="separate"/>
          </w:r>
          <w:r w:rsidDel="00000000" w:rsidR="00000000" w:rsidRPr="00000000">
            <w:rPr>
              <w:color w:val="000000"/>
              <w:rtl w:val="0"/>
            </w:rPr>
            <w:t xml:space="preserve">Capacitación</w:t>
            <w:tab/>
            <w:t xml:space="preserve">6</w:t>
          </w:r>
          <w:r w:rsidDel="00000000" w:rsidR="00000000" w:rsidRPr="00000000">
            <w:fldChar w:fldCharType="begin"/>
            <w:instrText xml:space="preserve"> HYPERLINK \l "_heading=h.j0137gvcbxoa"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color w:val="000000"/>
              <w:sz w:val="22"/>
              <w:szCs w:val="22"/>
            </w:rPr>
          </w:pPr>
          <w:r w:rsidDel="00000000" w:rsidR="00000000" w:rsidRPr="00000000">
            <w:fldChar w:fldCharType="end"/>
          </w:r>
          <w:hyperlink w:anchor="_heading=h.kfntg6o6bodo">
            <w:r w:rsidDel="00000000" w:rsidR="00000000" w:rsidRPr="00000000">
              <w:rPr>
                <w:color w:val="000000"/>
                <w:rtl w:val="0"/>
              </w:rPr>
              <w:t xml:space="preserve">3.6</w:t>
            </w:r>
          </w:hyperlink>
          <w:hyperlink w:anchor="_heading=h.kfntg6o6bodo">
            <w:r w:rsidDel="00000000" w:rsidR="00000000" w:rsidRPr="00000000">
              <w:rPr>
                <w:color w:val="000000"/>
                <w:sz w:val="22"/>
                <w:szCs w:val="22"/>
                <w:rtl w:val="0"/>
              </w:rPr>
              <w:tab/>
            </w:r>
          </w:hyperlink>
          <w:r w:rsidDel="00000000" w:rsidR="00000000" w:rsidRPr="00000000">
            <w:fldChar w:fldCharType="begin"/>
            <w:instrText xml:space="preserve"> PAGEREF _heading=h.kfntg6o6bodo \h </w:instrText>
            <w:fldChar w:fldCharType="separate"/>
          </w:r>
          <w:r w:rsidDel="00000000" w:rsidR="00000000" w:rsidRPr="00000000">
            <w:rPr>
              <w:color w:val="000000"/>
              <w:rtl w:val="0"/>
            </w:rPr>
            <w:t xml:space="preserve">Entrega Preliminar De Modelo</w:t>
            <w:tab/>
            <w:t xml:space="preserve">6</w:t>
          </w:r>
          <w:r w:rsidDel="00000000" w:rsidR="00000000" w:rsidRPr="00000000">
            <w:fldChar w:fldCharType="begin"/>
            <w:instrText xml:space="preserve"> HYPERLINK \l "_heading=h.kfntg6o6bodo"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color w:val="000000"/>
              <w:sz w:val="22"/>
              <w:szCs w:val="22"/>
            </w:rPr>
          </w:pPr>
          <w:r w:rsidDel="00000000" w:rsidR="00000000" w:rsidRPr="00000000">
            <w:fldChar w:fldCharType="end"/>
          </w:r>
          <w:hyperlink w:anchor="_heading=h.fsjhlg8dz3ak">
            <w:r w:rsidDel="00000000" w:rsidR="00000000" w:rsidRPr="00000000">
              <w:rPr>
                <w:color w:val="000000"/>
                <w:rtl w:val="0"/>
              </w:rPr>
              <w:t xml:space="preserve">3.7</w:t>
            </w:r>
          </w:hyperlink>
          <w:hyperlink w:anchor="_heading=h.fsjhlg8dz3ak">
            <w:r w:rsidDel="00000000" w:rsidR="00000000" w:rsidRPr="00000000">
              <w:rPr>
                <w:color w:val="000000"/>
                <w:sz w:val="22"/>
                <w:szCs w:val="22"/>
                <w:rtl w:val="0"/>
              </w:rPr>
              <w:tab/>
            </w:r>
          </w:hyperlink>
          <w:r w:rsidDel="00000000" w:rsidR="00000000" w:rsidRPr="00000000">
            <w:fldChar w:fldCharType="begin"/>
            <w:instrText xml:space="preserve"> PAGEREF _heading=h.fsjhlg8dz3ak \h </w:instrText>
            <w:fldChar w:fldCharType="separate"/>
          </w:r>
          <w:r w:rsidDel="00000000" w:rsidR="00000000" w:rsidRPr="00000000">
            <w:rPr>
              <w:color w:val="000000"/>
              <w:rtl w:val="0"/>
            </w:rPr>
            <w:t xml:space="preserve">Prueba Preliminar</w:t>
            <w:tab/>
            <w:t xml:space="preserve">6</w:t>
          </w:r>
          <w:r w:rsidDel="00000000" w:rsidR="00000000" w:rsidRPr="00000000">
            <w:fldChar w:fldCharType="begin"/>
            <w:instrText xml:space="preserve"> HYPERLINK \l "_heading=h.fsjhlg8dz3ak"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color w:val="000000"/>
              <w:sz w:val="22"/>
              <w:szCs w:val="22"/>
            </w:rPr>
          </w:pPr>
          <w:r w:rsidDel="00000000" w:rsidR="00000000" w:rsidRPr="00000000">
            <w:fldChar w:fldCharType="end"/>
          </w:r>
          <w:hyperlink w:anchor="_heading=h.lrddjiepwqy8">
            <w:r w:rsidDel="00000000" w:rsidR="00000000" w:rsidRPr="00000000">
              <w:rPr>
                <w:color w:val="000000"/>
                <w:rtl w:val="0"/>
              </w:rPr>
              <w:t xml:space="preserve">3.8</w:t>
            </w:r>
          </w:hyperlink>
          <w:hyperlink w:anchor="_heading=h.lrddjiepwqy8">
            <w:r w:rsidDel="00000000" w:rsidR="00000000" w:rsidRPr="00000000">
              <w:rPr>
                <w:color w:val="000000"/>
                <w:sz w:val="22"/>
                <w:szCs w:val="22"/>
                <w:rtl w:val="0"/>
              </w:rPr>
              <w:tab/>
            </w:r>
          </w:hyperlink>
          <w:r w:rsidDel="00000000" w:rsidR="00000000" w:rsidRPr="00000000">
            <w:fldChar w:fldCharType="begin"/>
            <w:instrText xml:space="preserve"> PAGEREF _heading=h.lrddjiepwqy8 \h </w:instrText>
            <w:fldChar w:fldCharType="separate"/>
          </w:r>
          <w:r w:rsidDel="00000000" w:rsidR="00000000" w:rsidRPr="00000000">
            <w:rPr>
              <w:color w:val="000000"/>
              <w:rtl w:val="0"/>
            </w:rPr>
            <w:t xml:space="preserve">Retroalimentación de las Pruebas Preliminares:</w:t>
            <w:tab/>
            <w:t xml:space="preserve">6</w:t>
          </w:r>
          <w:r w:rsidDel="00000000" w:rsidR="00000000" w:rsidRPr="00000000">
            <w:fldChar w:fldCharType="begin"/>
            <w:instrText xml:space="preserve"> HYPERLINK \l "_heading=h.lrddjiepwqy8"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color w:val="000000"/>
              <w:sz w:val="22"/>
              <w:szCs w:val="22"/>
            </w:rPr>
          </w:pPr>
          <w:r w:rsidDel="00000000" w:rsidR="00000000" w:rsidRPr="00000000">
            <w:fldChar w:fldCharType="end"/>
          </w:r>
          <w:hyperlink w:anchor="_heading=h.ghwqprkw054l">
            <w:r w:rsidDel="00000000" w:rsidR="00000000" w:rsidRPr="00000000">
              <w:rPr>
                <w:color w:val="000000"/>
                <w:rtl w:val="0"/>
              </w:rPr>
              <w:t xml:space="preserve">3.9</w:t>
            </w:r>
          </w:hyperlink>
          <w:hyperlink w:anchor="_heading=h.ghwqprkw054l">
            <w:r w:rsidDel="00000000" w:rsidR="00000000" w:rsidRPr="00000000">
              <w:rPr>
                <w:color w:val="000000"/>
                <w:sz w:val="22"/>
                <w:szCs w:val="22"/>
                <w:rtl w:val="0"/>
              </w:rPr>
              <w:tab/>
            </w:r>
          </w:hyperlink>
          <w:r w:rsidDel="00000000" w:rsidR="00000000" w:rsidRPr="00000000">
            <w:fldChar w:fldCharType="begin"/>
            <w:instrText xml:space="preserve"> PAGEREF _heading=h.ghwqprkw054l \h </w:instrText>
            <w:fldChar w:fldCharType="separate"/>
          </w:r>
          <w:r w:rsidDel="00000000" w:rsidR="00000000" w:rsidRPr="00000000">
            <w:rPr>
              <w:color w:val="000000"/>
              <w:rtl w:val="0"/>
            </w:rPr>
            <w:t xml:space="preserve">Liberación de Recursos y Entrega del Proyecto:</w:t>
            <w:tab/>
            <w:t xml:space="preserve">6</w:t>
          </w:r>
          <w:r w:rsidDel="00000000" w:rsidR="00000000" w:rsidRPr="00000000">
            <w:fldChar w:fldCharType="begin"/>
            <w:instrText xml:space="preserve"> HYPERLINK \l "_heading=h.ghwqprkw054l"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400"/>
              <w:tab w:val="right" w:leader="none" w:pos="8828"/>
            </w:tabs>
            <w:spacing w:after="100" w:lineRule="auto"/>
            <w:rPr>
              <w:color w:val="000000"/>
              <w:sz w:val="22"/>
              <w:szCs w:val="22"/>
            </w:rPr>
          </w:pPr>
          <w:r w:rsidDel="00000000" w:rsidR="00000000" w:rsidRPr="00000000">
            <w:fldChar w:fldCharType="end"/>
          </w:r>
          <w:hyperlink w:anchor="_heading=h.u1x44umlofeo">
            <w:r w:rsidDel="00000000" w:rsidR="00000000" w:rsidRPr="00000000">
              <w:rPr>
                <w:color w:val="000000"/>
                <w:rtl w:val="0"/>
              </w:rPr>
              <w:t xml:space="preserve">4</w:t>
            </w:r>
          </w:hyperlink>
          <w:hyperlink w:anchor="_heading=h.u1x44umlofeo">
            <w:r w:rsidDel="00000000" w:rsidR="00000000" w:rsidRPr="00000000">
              <w:rPr>
                <w:color w:val="000000"/>
                <w:sz w:val="22"/>
                <w:szCs w:val="22"/>
                <w:rtl w:val="0"/>
              </w:rPr>
              <w:tab/>
            </w:r>
          </w:hyperlink>
          <w:r w:rsidDel="00000000" w:rsidR="00000000" w:rsidRPr="00000000">
            <w:fldChar w:fldCharType="begin"/>
            <w:instrText xml:space="preserve"> PAGEREF _heading=h.u1x44umlofeo \h </w:instrText>
            <w:fldChar w:fldCharType="separate"/>
          </w:r>
          <w:r w:rsidDel="00000000" w:rsidR="00000000" w:rsidRPr="00000000">
            <w:rPr>
              <w:color w:val="000000"/>
              <w:rtl w:val="0"/>
            </w:rPr>
            <w:t xml:space="preserve">Programación de Actividades del Plan de Implantación</w:t>
            <w:tab/>
            <w:t xml:space="preserve">7</w:t>
          </w:r>
          <w:r w:rsidDel="00000000" w:rsidR="00000000" w:rsidRPr="00000000">
            <w:fldChar w:fldCharType="begin"/>
            <w:instrText xml:space="preserve"> HYPERLINK \l "_heading=h.u1x44umlofeo"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color w:val="000000"/>
              <w:sz w:val="22"/>
              <w:szCs w:val="22"/>
            </w:rPr>
          </w:pPr>
          <w:r w:rsidDel="00000000" w:rsidR="00000000" w:rsidRPr="00000000">
            <w:fldChar w:fldCharType="end"/>
          </w:r>
          <w:hyperlink w:anchor="_heading=h.t63k3nn6p6hk">
            <w:r w:rsidDel="00000000" w:rsidR="00000000" w:rsidRPr="00000000">
              <w:rPr>
                <w:color w:val="000000"/>
                <w:rtl w:val="0"/>
              </w:rPr>
              <w:t xml:space="preserve">4.1</w:t>
            </w:r>
          </w:hyperlink>
          <w:hyperlink w:anchor="_heading=h.t63k3nn6p6hk">
            <w:r w:rsidDel="00000000" w:rsidR="00000000" w:rsidRPr="00000000">
              <w:rPr>
                <w:color w:val="000000"/>
                <w:sz w:val="22"/>
                <w:szCs w:val="22"/>
                <w:rtl w:val="0"/>
              </w:rPr>
              <w:tab/>
            </w:r>
          </w:hyperlink>
          <w:r w:rsidDel="00000000" w:rsidR="00000000" w:rsidRPr="00000000">
            <w:fldChar w:fldCharType="begin"/>
            <w:instrText xml:space="preserve"> PAGEREF _heading=h.t63k3nn6p6hk \h </w:instrText>
            <w:fldChar w:fldCharType="separate"/>
          </w:r>
          <w:r w:rsidDel="00000000" w:rsidR="00000000" w:rsidRPr="00000000">
            <w:rPr>
              <w:color w:val="000000"/>
              <w:rtl w:val="0"/>
            </w:rPr>
            <w:t xml:space="preserve">Cuadro de Actividades del Plan de Implantación, para el sistema</w:t>
            <w:tab/>
            <w:t xml:space="preserve">7</w:t>
          </w:r>
          <w:r w:rsidDel="00000000" w:rsidR="00000000" w:rsidRPr="00000000">
            <w:fldChar w:fldCharType="begin"/>
            <w:instrText xml:space="preserve"> HYPERLINK \l "_heading=h.t63k3nn6p6hk"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color w:val="000000"/>
              <w:sz w:val="22"/>
              <w:szCs w:val="22"/>
            </w:rPr>
          </w:pPr>
          <w:r w:rsidDel="00000000" w:rsidR="00000000" w:rsidRPr="00000000">
            <w:fldChar w:fldCharType="end"/>
          </w:r>
          <w:hyperlink w:anchor="_heading=h.lig92of6ro5v">
            <w:r w:rsidDel="00000000" w:rsidR="00000000" w:rsidRPr="00000000">
              <w:rPr>
                <w:color w:val="000000"/>
                <w:rtl w:val="0"/>
              </w:rPr>
              <w:t xml:space="preserve">4.2</w:t>
            </w:r>
          </w:hyperlink>
          <w:hyperlink w:anchor="_heading=h.lig92of6ro5v">
            <w:r w:rsidDel="00000000" w:rsidR="00000000" w:rsidRPr="00000000">
              <w:rPr>
                <w:color w:val="000000"/>
                <w:sz w:val="22"/>
                <w:szCs w:val="22"/>
                <w:rtl w:val="0"/>
              </w:rPr>
              <w:tab/>
            </w:r>
          </w:hyperlink>
          <w:r w:rsidDel="00000000" w:rsidR="00000000" w:rsidRPr="00000000">
            <w:fldChar w:fldCharType="begin"/>
            <w:instrText xml:space="preserve"> PAGEREF _heading=h.lig92of6ro5v \h </w:instrText>
            <w:fldChar w:fldCharType="separate"/>
          </w:r>
          <w:r w:rsidDel="00000000" w:rsidR="00000000" w:rsidRPr="00000000">
            <w:rPr>
              <w:color w:val="000000"/>
              <w:rtl w:val="0"/>
            </w:rPr>
            <w:t xml:space="preserve">Cronograma de Actividades</w:t>
            <w:tab/>
            <w:t xml:space="preserve">7</w:t>
          </w:r>
          <w:r w:rsidDel="00000000" w:rsidR="00000000" w:rsidRPr="00000000">
            <w:fldChar w:fldCharType="begin"/>
            <w:instrText xml:space="preserve"> HYPERLINK \l "_heading=h.lig92of6ro5v"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color w:val="000000"/>
              <w:sz w:val="22"/>
              <w:szCs w:val="22"/>
            </w:rPr>
          </w:pPr>
          <w:r w:rsidDel="00000000" w:rsidR="00000000" w:rsidRPr="00000000">
            <w:fldChar w:fldCharType="end"/>
          </w:r>
          <w:hyperlink w:anchor="_heading=h.hcyxptfp1962">
            <w:r w:rsidDel="00000000" w:rsidR="00000000" w:rsidRPr="00000000">
              <w:rPr>
                <w:color w:val="000000"/>
                <w:rtl w:val="0"/>
              </w:rPr>
              <w:t xml:space="preserve">4.3</w:t>
            </w:r>
          </w:hyperlink>
          <w:hyperlink w:anchor="_heading=h.hcyxptfp1962">
            <w:r w:rsidDel="00000000" w:rsidR="00000000" w:rsidRPr="00000000">
              <w:rPr>
                <w:color w:val="000000"/>
                <w:sz w:val="22"/>
                <w:szCs w:val="22"/>
                <w:rtl w:val="0"/>
              </w:rPr>
              <w:tab/>
            </w:r>
          </w:hyperlink>
          <w:r w:rsidDel="00000000" w:rsidR="00000000" w:rsidRPr="00000000">
            <w:fldChar w:fldCharType="begin"/>
            <w:instrText xml:space="preserve"> PAGEREF _heading=h.hcyxptfp1962 \h </w:instrText>
            <w:fldChar w:fldCharType="separate"/>
          </w:r>
          <w:r w:rsidDel="00000000" w:rsidR="00000000" w:rsidRPr="00000000">
            <w:rPr>
              <w:color w:val="000000"/>
              <w:rtl w:val="0"/>
            </w:rPr>
            <w:t xml:space="preserve">Matriz de Responsabilidad:</w:t>
            <w:tab/>
            <w:t xml:space="preserve">8</w:t>
          </w:r>
          <w:r w:rsidDel="00000000" w:rsidR="00000000" w:rsidRPr="00000000">
            <w:fldChar w:fldCharType="begin"/>
            <w:instrText xml:space="preserve"> HYPERLINK \l "_heading=h.hcyxptfp1962"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color w:val="000000"/>
              <w:sz w:val="22"/>
              <w:szCs w:val="22"/>
            </w:rPr>
          </w:pPr>
          <w:r w:rsidDel="00000000" w:rsidR="00000000" w:rsidRPr="00000000">
            <w:fldChar w:fldCharType="end"/>
          </w:r>
          <w:hyperlink w:anchor="_heading=h.ymc6omvsluxw">
            <w:r w:rsidDel="00000000" w:rsidR="00000000" w:rsidRPr="00000000">
              <w:rPr>
                <w:color w:val="000000"/>
                <w:rtl w:val="0"/>
              </w:rPr>
              <w:t xml:space="preserve">4.4</w:t>
            </w:r>
          </w:hyperlink>
          <w:hyperlink w:anchor="_heading=h.ymc6omvsluxw">
            <w:r w:rsidDel="00000000" w:rsidR="00000000" w:rsidRPr="00000000">
              <w:rPr>
                <w:color w:val="000000"/>
                <w:sz w:val="22"/>
                <w:szCs w:val="22"/>
                <w:rtl w:val="0"/>
              </w:rPr>
              <w:tab/>
            </w:r>
          </w:hyperlink>
          <w:r w:rsidDel="00000000" w:rsidR="00000000" w:rsidRPr="00000000">
            <w:fldChar w:fldCharType="begin"/>
            <w:instrText xml:space="preserve"> PAGEREF _heading=h.ymc6omvsluxw \h </w:instrText>
            <w:fldChar w:fldCharType="separate"/>
          </w:r>
          <w:r w:rsidDel="00000000" w:rsidR="00000000" w:rsidRPr="00000000">
            <w:rPr>
              <w:color w:val="000000"/>
              <w:rtl w:val="0"/>
            </w:rPr>
            <w:t xml:space="preserve">Análisis de riesgos</w:t>
            <w:tab/>
            <w:t xml:space="preserve">9</w:t>
          </w:r>
          <w:r w:rsidDel="00000000" w:rsidR="00000000" w:rsidRPr="00000000">
            <w:fldChar w:fldCharType="begin"/>
            <w:instrText xml:space="preserve"> HYPERLINK \l "_heading=h.ymc6omvsluxw"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1320"/>
              <w:tab w:val="right" w:leader="none" w:pos="8828"/>
            </w:tabs>
            <w:spacing w:after="100" w:lineRule="auto"/>
            <w:ind w:left="480" w:firstLine="0"/>
            <w:rPr>
              <w:color w:val="000000"/>
            </w:rPr>
          </w:pPr>
          <w:r w:rsidDel="00000000" w:rsidR="00000000" w:rsidRPr="00000000">
            <w:fldChar w:fldCharType="end"/>
          </w:r>
          <w:hyperlink w:anchor="_heading=h.aymfb1h3gba2">
            <w:r w:rsidDel="00000000" w:rsidR="00000000" w:rsidRPr="00000000">
              <w:rPr>
                <w:color w:val="000000"/>
                <w:rtl w:val="0"/>
              </w:rPr>
              <w:t xml:space="preserve">4.4.1</w:t>
              <w:tab/>
              <w:t xml:space="preserve">Riesgos de implementación:</w:t>
              <w:tab/>
              <w:t xml:space="preserve">9</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color w:val="000000"/>
              <w:sz w:val="22"/>
              <w:szCs w:val="22"/>
            </w:rPr>
          </w:pPr>
          <w:hyperlink w:anchor="_heading=h.cpzca9v4atmp">
            <w:r w:rsidDel="00000000" w:rsidR="00000000" w:rsidRPr="00000000">
              <w:rPr>
                <w:color w:val="000000"/>
                <w:rtl w:val="0"/>
              </w:rPr>
              <w:t xml:space="preserve">4.5</w:t>
            </w:r>
          </w:hyperlink>
          <w:hyperlink w:anchor="_heading=h.cpzca9v4atmp">
            <w:r w:rsidDel="00000000" w:rsidR="00000000" w:rsidRPr="00000000">
              <w:rPr>
                <w:color w:val="000000"/>
                <w:sz w:val="22"/>
                <w:szCs w:val="22"/>
                <w:rtl w:val="0"/>
              </w:rPr>
              <w:tab/>
            </w:r>
          </w:hyperlink>
          <w:r w:rsidDel="00000000" w:rsidR="00000000" w:rsidRPr="00000000">
            <w:fldChar w:fldCharType="begin"/>
            <w:instrText xml:space="preserve"> PAGEREF _heading=h.cpzca9v4atmp \h </w:instrText>
            <w:fldChar w:fldCharType="separate"/>
          </w:r>
          <w:r w:rsidDel="00000000" w:rsidR="00000000" w:rsidRPr="00000000">
            <w:rPr>
              <w:color w:val="000000"/>
              <w:rtl w:val="0"/>
            </w:rPr>
            <w:t xml:space="preserve">Plan de contingencia</w:t>
            <w:tab/>
            <w:t xml:space="preserve">9</w:t>
          </w:r>
          <w:r w:rsidDel="00000000" w:rsidR="00000000" w:rsidRPr="00000000">
            <w:fldChar w:fldCharType="begin"/>
            <w:instrText xml:space="preserve"> HYPERLINK \l "_heading=h.cpzca9v4atmp"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400"/>
              <w:tab w:val="right" w:leader="none" w:pos="8828"/>
            </w:tabs>
            <w:spacing w:after="100" w:lineRule="auto"/>
            <w:rPr>
              <w:color w:val="000000"/>
              <w:sz w:val="22"/>
              <w:szCs w:val="22"/>
            </w:rPr>
          </w:pPr>
          <w:r w:rsidDel="00000000" w:rsidR="00000000" w:rsidRPr="00000000">
            <w:fldChar w:fldCharType="end"/>
          </w:r>
          <w:hyperlink w:anchor="_heading=h.kqfp0z4ydx0x">
            <w:r w:rsidDel="00000000" w:rsidR="00000000" w:rsidRPr="00000000">
              <w:rPr>
                <w:color w:val="000000"/>
                <w:rtl w:val="0"/>
              </w:rPr>
              <w:t xml:space="preserve">5</w:t>
            </w:r>
          </w:hyperlink>
          <w:hyperlink w:anchor="_heading=h.kqfp0z4ydx0x">
            <w:r w:rsidDel="00000000" w:rsidR="00000000" w:rsidRPr="00000000">
              <w:rPr>
                <w:color w:val="000000"/>
                <w:sz w:val="22"/>
                <w:szCs w:val="22"/>
                <w:rtl w:val="0"/>
              </w:rPr>
              <w:tab/>
            </w:r>
          </w:hyperlink>
          <w:r w:rsidDel="00000000" w:rsidR="00000000" w:rsidRPr="00000000">
            <w:fldChar w:fldCharType="begin"/>
            <w:instrText xml:space="preserve"> PAGEREF _heading=h.kqfp0z4ydx0x \h </w:instrText>
            <w:fldChar w:fldCharType="separate"/>
          </w:r>
          <w:r w:rsidDel="00000000" w:rsidR="00000000" w:rsidRPr="00000000">
            <w:rPr>
              <w:color w:val="000000"/>
              <w:rtl w:val="0"/>
            </w:rPr>
            <w:t xml:space="preserve">Método de implantación:</w:t>
            <w:tab/>
            <w:t xml:space="preserve">10</w:t>
          </w:r>
          <w:r w:rsidDel="00000000" w:rsidR="00000000" w:rsidRPr="00000000">
            <w:fldChar w:fldCharType="begin"/>
            <w:instrText xml:space="preserve"> HYPERLINK \l "_heading=h.kqfp0z4ydx0x"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400"/>
              <w:tab w:val="right" w:leader="none" w:pos="8828"/>
            </w:tabs>
            <w:spacing w:after="100" w:lineRule="auto"/>
            <w:rPr>
              <w:color w:val="000000"/>
              <w:sz w:val="22"/>
              <w:szCs w:val="22"/>
            </w:rPr>
          </w:pPr>
          <w:r w:rsidDel="00000000" w:rsidR="00000000" w:rsidRPr="00000000">
            <w:fldChar w:fldCharType="end"/>
          </w:r>
          <w:hyperlink w:anchor="_heading=h.k3nlzix08jat">
            <w:r w:rsidDel="00000000" w:rsidR="00000000" w:rsidRPr="00000000">
              <w:rPr>
                <w:color w:val="000000"/>
                <w:rtl w:val="0"/>
              </w:rPr>
              <w:t xml:space="preserve">6</w:t>
            </w:r>
          </w:hyperlink>
          <w:hyperlink w:anchor="_heading=h.k3nlzix08jat">
            <w:r w:rsidDel="00000000" w:rsidR="00000000" w:rsidRPr="00000000">
              <w:rPr>
                <w:color w:val="000000"/>
                <w:sz w:val="22"/>
                <w:szCs w:val="22"/>
                <w:rtl w:val="0"/>
              </w:rPr>
              <w:tab/>
            </w:r>
          </w:hyperlink>
          <w:r w:rsidDel="00000000" w:rsidR="00000000" w:rsidRPr="00000000">
            <w:fldChar w:fldCharType="begin"/>
            <w:instrText xml:space="preserve"> PAGEREF _heading=h.k3nlzix08jat \h </w:instrText>
            <w:fldChar w:fldCharType="separate"/>
          </w:r>
          <w:r w:rsidDel="00000000" w:rsidR="00000000" w:rsidRPr="00000000">
            <w:rPr>
              <w:color w:val="000000"/>
              <w:rtl w:val="0"/>
            </w:rPr>
            <w:t xml:space="preserve">Elaboración de documentación técnica de apoyo:</w:t>
            <w:tab/>
            <w:t xml:space="preserve">10</w:t>
          </w:r>
          <w:r w:rsidDel="00000000" w:rsidR="00000000" w:rsidRPr="00000000">
            <w:fldChar w:fldCharType="begin"/>
            <w:instrText xml:space="preserve"> HYPERLINK \l "_heading=h.k3nlzix08jat"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400"/>
              <w:tab w:val="right" w:leader="none" w:pos="8828"/>
            </w:tabs>
            <w:spacing w:after="100" w:lineRule="auto"/>
            <w:rPr>
              <w:color w:val="000000"/>
              <w:sz w:val="22"/>
              <w:szCs w:val="22"/>
            </w:rPr>
          </w:pPr>
          <w:r w:rsidDel="00000000" w:rsidR="00000000" w:rsidRPr="00000000">
            <w:fldChar w:fldCharType="end"/>
          </w:r>
          <w:hyperlink w:anchor="_heading=h.i88z31bwpy61">
            <w:r w:rsidDel="00000000" w:rsidR="00000000" w:rsidRPr="00000000">
              <w:rPr>
                <w:color w:val="000000"/>
                <w:rtl w:val="0"/>
              </w:rPr>
              <w:t xml:space="preserve">7</w:t>
            </w:r>
          </w:hyperlink>
          <w:hyperlink w:anchor="_heading=h.i88z31bwpy61">
            <w:r w:rsidDel="00000000" w:rsidR="00000000" w:rsidRPr="00000000">
              <w:rPr>
                <w:color w:val="000000"/>
                <w:sz w:val="22"/>
                <w:szCs w:val="22"/>
                <w:rtl w:val="0"/>
              </w:rPr>
              <w:tab/>
            </w:r>
          </w:hyperlink>
          <w:r w:rsidDel="00000000" w:rsidR="00000000" w:rsidRPr="00000000">
            <w:fldChar w:fldCharType="begin"/>
            <w:instrText xml:space="preserve"> PAGEREF _heading=h.i88z31bwpy61 \h </w:instrText>
            <w:fldChar w:fldCharType="separate"/>
          </w:r>
          <w:r w:rsidDel="00000000" w:rsidR="00000000" w:rsidRPr="00000000">
            <w:rPr>
              <w:color w:val="000000"/>
              <w:rtl w:val="0"/>
            </w:rPr>
            <w:t xml:space="preserve">Formulación del programa para la capacitación</w:t>
            <w:tab/>
            <w:t xml:space="preserve">11</w:t>
          </w:r>
          <w:r w:rsidDel="00000000" w:rsidR="00000000" w:rsidRPr="00000000">
            <w:fldChar w:fldCharType="begin"/>
            <w:instrText xml:space="preserve"> HYPERLINK \l "_heading=h.i88z31bwpy61"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color w:val="000000"/>
              <w:sz w:val="22"/>
              <w:szCs w:val="22"/>
            </w:rPr>
          </w:pPr>
          <w:r w:rsidDel="00000000" w:rsidR="00000000" w:rsidRPr="00000000">
            <w:fldChar w:fldCharType="end"/>
          </w:r>
          <w:hyperlink w:anchor="_heading=h.pd9x3adrm8u">
            <w:r w:rsidDel="00000000" w:rsidR="00000000" w:rsidRPr="00000000">
              <w:rPr>
                <w:color w:val="000000"/>
                <w:rtl w:val="0"/>
              </w:rPr>
              <w:t xml:space="preserve">7.1</w:t>
            </w:r>
          </w:hyperlink>
          <w:hyperlink w:anchor="_heading=h.pd9x3adrm8u">
            <w:r w:rsidDel="00000000" w:rsidR="00000000" w:rsidRPr="00000000">
              <w:rPr>
                <w:color w:val="000000"/>
                <w:sz w:val="22"/>
                <w:szCs w:val="22"/>
                <w:rtl w:val="0"/>
              </w:rPr>
              <w:tab/>
            </w:r>
          </w:hyperlink>
          <w:r w:rsidDel="00000000" w:rsidR="00000000" w:rsidRPr="00000000">
            <w:fldChar w:fldCharType="begin"/>
            <w:instrText xml:space="preserve"> PAGEREF _heading=h.pd9x3adrm8u \h </w:instrText>
            <w:fldChar w:fldCharType="separate"/>
          </w:r>
          <w:r w:rsidDel="00000000" w:rsidR="00000000" w:rsidRPr="00000000">
            <w:rPr>
              <w:color w:val="000000"/>
              <w:rtl w:val="0"/>
            </w:rPr>
            <w:t xml:space="preserve">Tiempo</w:t>
            <w:tab/>
            <w:t xml:space="preserve">11</w:t>
          </w:r>
          <w:r w:rsidDel="00000000" w:rsidR="00000000" w:rsidRPr="00000000">
            <w:fldChar w:fldCharType="begin"/>
            <w:instrText xml:space="preserve"> HYPERLINK \l "_heading=h.pd9x3adrm8u"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color w:val="000000"/>
              <w:sz w:val="22"/>
              <w:szCs w:val="22"/>
            </w:rPr>
          </w:pPr>
          <w:r w:rsidDel="00000000" w:rsidR="00000000" w:rsidRPr="00000000">
            <w:fldChar w:fldCharType="end"/>
          </w:r>
          <w:hyperlink w:anchor="_heading=h.gujk3j8v8o6g">
            <w:r w:rsidDel="00000000" w:rsidR="00000000" w:rsidRPr="00000000">
              <w:rPr>
                <w:color w:val="000000"/>
                <w:rtl w:val="0"/>
              </w:rPr>
              <w:t xml:space="preserve">7.2</w:t>
            </w:r>
          </w:hyperlink>
          <w:hyperlink w:anchor="_heading=h.gujk3j8v8o6g">
            <w:r w:rsidDel="00000000" w:rsidR="00000000" w:rsidRPr="00000000">
              <w:rPr>
                <w:color w:val="000000"/>
                <w:sz w:val="22"/>
                <w:szCs w:val="22"/>
                <w:rtl w:val="0"/>
              </w:rPr>
              <w:tab/>
            </w:r>
          </w:hyperlink>
          <w:r w:rsidDel="00000000" w:rsidR="00000000" w:rsidRPr="00000000">
            <w:fldChar w:fldCharType="begin"/>
            <w:instrText xml:space="preserve"> PAGEREF _heading=h.gujk3j8v8o6g \h </w:instrText>
            <w:fldChar w:fldCharType="separate"/>
          </w:r>
          <w:r w:rsidDel="00000000" w:rsidR="00000000" w:rsidRPr="00000000">
            <w:rPr>
              <w:color w:val="000000"/>
              <w:rtl w:val="0"/>
            </w:rPr>
            <w:t xml:space="preserve">Encargados y Facilitadores</w:t>
            <w:tab/>
            <w:t xml:space="preserve">11</w:t>
          </w:r>
          <w:r w:rsidDel="00000000" w:rsidR="00000000" w:rsidRPr="00000000">
            <w:fldChar w:fldCharType="begin"/>
            <w:instrText xml:space="preserve"> HYPERLINK \l "_heading=h.gujk3j8v8o6g"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color w:val="000000"/>
              <w:sz w:val="22"/>
              <w:szCs w:val="22"/>
            </w:rPr>
          </w:pPr>
          <w:r w:rsidDel="00000000" w:rsidR="00000000" w:rsidRPr="00000000">
            <w:fldChar w:fldCharType="end"/>
          </w:r>
          <w:hyperlink w:anchor="_heading=h.9vcyf54dt8cv">
            <w:r w:rsidDel="00000000" w:rsidR="00000000" w:rsidRPr="00000000">
              <w:rPr>
                <w:color w:val="000000"/>
                <w:rtl w:val="0"/>
              </w:rPr>
              <w:t xml:space="preserve">7.3</w:t>
            </w:r>
          </w:hyperlink>
          <w:hyperlink w:anchor="_heading=h.9vcyf54dt8cv">
            <w:r w:rsidDel="00000000" w:rsidR="00000000" w:rsidRPr="00000000">
              <w:rPr>
                <w:color w:val="000000"/>
                <w:sz w:val="22"/>
                <w:szCs w:val="22"/>
                <w:rtl w:val="0"/>
              </w:rPr>
              <w:tab/>
            </w:r>
          </w:hyperlink>
          <w:r w:rsidDel="00000000" w:rsidR="00000000" w:rsidRPr="00000000">
            <w:fldChar w:fldCharType="begin"/>
            <w:instrText xml:space="preserve"> PAGEREF _heading=h.9vcyf54dt8cv \h </w:instrText>
            <w:fldChar w:fldCharType="separate"/>
          </w:r>
          <w:r w:rsidDel="00000000" w:rsidR="00000000" w:rsidRPr="00000000">
            <w:rPr>
              <w:color w:val="000000"/>
              <w:rtl w:val="0"/>
            </w:rPr>
            <w:t xml:space="preserve">Material y Equipo</w:t>
            <w:tab/>
            <w:t xml:space="preserve">11</w:t>
          </w:r>
          <w:r w:rsidDel="00000000" w:rsidR="00000000" w:rsidRPr="00000000">
            <w:fldChar w:fldCharType="begin"/>
            <w:instrText xml:space="preserve"> HYPERLINK \l "_heading=h.9vcyf54dt8cv"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color w:val="000000"/>
              <w:sz w:val="22"/>
              <w:szCs w:val="22"/>
            </w:rPr>
          </w:pPr>
          <w:r w:rsidDel="00000000" w:rsidR="00000000" w:rsidRPr="00000000">
            <w:fldChar w:fldCharType="end"/>
          </w:r>
          <w:hyperlink w:anchor="_heading=h.xv557pkwci2x">
            <w:r w:rsidDel="00000000" w:rsidR="00000000" w:rsidRPr="00000000">
              <w:rPr>
                <w:color w:val="000000"/>
                <w:rtl w:val="0"/>
              </w:rPr>
              <w:t xml:space="preserve">7.4</w:t>
            </w:r>
          </w:hyperlink>
          <w:hyperlink w:anchor="_heading=h.xv557pkwci2x">
            <w:r w:rsidDel="00000000" w:rsidR="00000000" w:rsidRPr="00000000">
              <w:rPr>
                <w:color w:val="000000"/>
                <w:sz w:val="22"/>
                <w:szCs w:val="22"/>
                <w:rtl w:val="0"/>
              </w:rPr>
              <w:tab/>
            </w:r>
          </w:hyperlink>
          <w:r w:rsidDel="00000000" w:rsidR="00000000" w:rsidRPr="00000000">
            <w:fldChar w:fldCharType="begin"/>
            <w:instrText xml:space="preserve"> PAGEREF _heading=h.xv557pkwci2x \h </w:instrText>
            <w:fldChar w:fldCharType="separate"/>
          </w:r>
          <w:r w:rsidDel="00000000" w:rsidR="00000000" w:rsidRPr="00000000">
            <w:rPr>
              <w:color w:val="000000"/>
              <w:rtl w:val="0"/>
            </w:rPr>
            <w:t xml:space="preserve">Grupos de Trabajo</w:t>
            <w:tab/>
            <w:t xml:space="preserve">11</w:t>
          </w:r>
          <w:r w:rsidDel="00000000" w:rsidR="00000000" w:rsidRPr="00000000">
            <w:fldChar w:fldCharType="begin"/>
            <w:instrText xml:space="preserve"> HYPERLINK \l "_heading=h.xv557pkwci2x"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color w:val="000000"/>
              <w:sz w:val="22"/>
              <w:szCs w:val="22"/>
            </w:rPr>
          </w:pPr>
          <w:r w:rsidDel="00000000" w:rsidR="00000000" w:rsidRPr="00000000">
            <w:fldChar w:fldCharType="end"/>
          </w:r>
          <w:hyperlink w:anchor="_heading=h.bftuswtdjknx">
            <w:r w:rsidDel="00000000" w:rsidR="00000000" w:rsidRPr="00000000">
              <w:rPr>
                <w:color w:val="000000"/>
                <w:rtl w:val="0"/>
              </w:rPr>
              <w:t xml:space="preserve">7.5</w:t>
            </w:r>
          </w:hyperlink>
          <w:hyperlink w:anchor="_heading=h.bftuswtdjknx">
            <w:r w:rsidDel="00000000" w:rsidR="00000000" w:rsidRPr="00000000">
              <w:rPr>
                <w:color w:val="000000"/>
                <w:sz w:val="22"/>
                <w:szCs w:val="22"/>
                <w:rtl w:val="0"/>
              </w:rPr>
              <w:tab/>
            </w:r>
          </w:hyperlink>
          <w:r w:rsidDel="00000000" w:rsidR="00000000" w:rsidRPr="00000000">
            <w:fldChar w:fldCharType="begin"/>
            <w:instrText xml:space="preserve"> PAGEREF _heading=h.bftuswtdjknx \h </w:instrText>
            <w:fldChar w:fldCharType="separate"/>
          </w:r>
          <w:r w:rsidDel="00000000" w:rsidR="00000000" w:rsidRPr="00000000">
            <w:rPr>
              <w:color w:val="000000"/>
              <w:rtl w:val="0"/>
            </w:rPr>
            <w:t xml:space="preserve">Temática</w:t>
            <w:tab/>
            <w:t xml:space="preserve">11</w:t>
          </w:r>
          <w:r w:rsidDel="00000000" w:rsidR="00000000" w:rsidRPr="00000000">
            <w:fldChar w:fldCharType="begin"/>
            <w:instrText xml:space="preserve"> HYPERLINK \l "_heading=h.bftuswtdjknx"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color w:val="000000"/>
              <w:sz w:val="22"/>
              <w:szCs w:val="22"/>
            </w:rPr>
          </w:pPr>
          <w:r w:rsidDel="00000000" w:rsidR="00000000" w:rsidRPr="00000000">
            <w:fldChar w:fldCharType="end"/>
          </w:r>
          <w:hyperlink w:anchor="_heading=h.v3akg59jur49">
            <w:r w:rsidDel="00000000" w:rsidR="00000000" w:rsidRPr="00000000">
              <w:rPr>
                <w:color w:val="000000"/>
                <w:rtl w:val="0"/>
              </w:rPr>
              <w:t xml:space="preserve">7.6</w:t>
            </w:r>
          </w:hyperlink>
          <w:hyperlink w:anchor="_heading=h.v3akg59jur49">
            <w:r w:rsidDel="00000000" w:rsidR="00000000" w:rsidRPr="00000000">
              <w:rPr>
                <w:color w:val="000000"/>
                <w:sz w:val="22"/>
                <w:szCs w:val="22"/>
                <w:rtl w:val="0"/>
              </w:rPr>
              <w:tab/>
            </w:r>
          </w:hyperlink>
          <w:r w:rsidDel="00000000" w:rsidR="00000000" w:rsidRPr="00000000">
            <w:fldChar w:fldCharType="begin"/>
            <w:instrText xml:space="preserve"> PAGEREF _heading=h.v3akg59jur49 \h </w:instrText>
            <w:fldChar w:fldCharType="separate"/>
          </w:r>
          <w:r w:rsidDel="00000000" w:rsidR="00000000" w:rsidRPr="00000000">
            <w:rPr>
              <w:color w:val="000000"/>
              <w:rtl w:val="0"/>
            </w:rPr>
            <w:t xml:space="preserve">Plan de evaluación</w:t>
            <w:tab/>
            <w:t xml:space="preserve">11</w:t>
          </w:r>
          <w:r w:rsidDel="00000000" w:rsidR="00000000" w:rsidRPr="00000000">
            <w:fldChar w:fldCharType="begin"/>
            <w:instrText xml:space="preserve"> HYPERLINK \l "_heading=h.v3akg59jur49"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left" w:leader="none" w:pos="400"/>
              <w:tab w:val="right" w:leader="none" w:pos="8828"/>
            </w:tabs>
            <w:spacing w:after="100" w:lineRule="auto"/>
            <w:rPr>
              <w:color w:val="000000"/>
              <w:sz w:val="22"/>
              <w:szCs w:val="22"/>
            </w:rPr>
          </w:pPr>
          <w:r w:rsidDel="00000000" w:rsidR="00000000" w:rsidRPr="00000000">
            <w:fldChar w:fldCharType="end"/>
          </w:r>
          <w:hyperlink w:anchor="_heading=h.xvkw8lv6qaix">
            <w:r w:rsidDel="00000000" w:rsidR="00000000" w:rsidRPr="00000000">
              <w:rPr>
                <w:color w:val="000000"/>
                <w:rtl w:val="0"/>
              </w:rPr>
              <w:t xml:space="preserve">8</w:t>
            </w:r>
          </w:hyperlink>
          <w:hyperlink w:anchor="_heading=h.xvkw8lv6qaix">
            <w:r w:rsidDel="00000000" w:rsidR="00000000" w:rsidRPr="00000000">
              <w:rPr>
                <w:color w:val="000000"/>
                <w:sz w:val="22"/>
                <w:szCs w:val="22"/>
                <w:rtl w:val="0"/>
              </w:rPr>
              <w:tab/>
            </w:r>
          </w:hyperlink>
          <w:r w:rsidDel="00000000" w:rsidR="00000000" w:rsidRPr="00000000">
            <w:fldChar w:fldCharType="begin"/>
            <w:instrText xml:space="preserve"> PAGEREF _heading=h.xvkw8lv6qaix \h </w:instrText>
            <w:fldChar w:fldCharType="separate"/>
          </w:r>
          <w:r w:rsidDel="00000000" w:rsidR="00000000" w:rsidRPr="00000000">
            <w:rPr>
              <w:color w:val="000000"/>
              <w:rtl w:val="0"/>
            </w:rPr>
            <w:t xml:space="preserve">Determinación de las necesidades de recursos para la implantación</w:t>
            <w:tab/>
            <w:t xml:space="preserve">12</w:t>
          </w:r>
          <w:r w:rsidDel="00000000" w:rsidR="00000000" w:rsidRPr="00000000">
            <w:fldChar w:fldCharType="begin"/>
            <w:instrText xml:space="preserve"> HYPERLINK \l "_heading=h.xvkw8lv6qaix"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color w:val="000000"/>
              <w:sz w:val="22"/>
              <w:szCs w:val="22"/>
            </w:rPr>
          </w:pPr>
          <w:r w:rsidDel="00000000" w:rsidR="00000000" w:rsidRPr="00000000">
            <w:fldChar w:fldCharType="end"/>
          </w:r>
          <w:hyperlink w:anchor="_heading=h.6p60clzcacnv">
            <w:r w:rsidDel="00000000" w:rsidR="00000000" w:rsidRPr="00000000">
              <w:rPr>
                <w:color w:val="000000"/>
                <w:rtl w:val="0"/>
              </w:rPr>
              <w:t xml:space="preserve">8.1</w:t>
            </w:r>
          </w:hyperlink>
          <w:hyperlink w:anchor="_heading=h.6p60clzcacnv">
            <w:r w:rsidDel="00000000" w:rsidR="00000000" w:rsidRPr="00000000">
              <w:rPr>
                <w:color w:val="000000"/>
                <w:sz w:val="22"/>
                <w:szCs w:val="22"/>
                <w:rtl w:val="0"/>
              </w:rPr>
              <w:tab/>
            </w:r>
          </w:hyperlink>
          <w:r w:rsidDel="00000000" w:rsidR="00000000" w:rsidRPr="00000000">
            <w:fldChar w:fldCharType="begin"/>
            <w:instrText xml:space="preserve"> PAGEREF _heading=h.6p60clzcacnv \h </w:instrText>
            <w:fldChar w:fldCharType="separate"/>
          </w:r>
          <w:r w:rsidDel="00000000" w:rsidR="00000000" w:rsidRPr="00000000">
            <w:rPr>
              <w:color w:val="000000"/>
              <w:rtl w:val="0"/>
            </w:rPr>
            <w:t xml:space="preserve">Recurso Humano</w:t>
            <w:tab/>
            <w:t xml:space="preserve">12</w:t>
          </w:r>
          <w:r w:rsidDel="00000000" w:rsidR="00000000" w:rsidRPr="00000000">
            <w:fldChar w:fldCharType="begin"/>
            <w:instrText xml:space="preserve"> HYPERLINK \l "_heading=h.6p60clzcacnv"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left" w:leader="none" w:pos="880"/>
              <w:tab w:val="right" w:leader="none" w:pos="8828"/>
            </w:tabs>
            <w:spacing w:after="100" w:lineRule="auto"/>
            <w:ind w:left="200" w:firstLine="0"/>
            <w:rPr>
              <w:color w:val="000000"/>
              <w:sz w:val="22"/>
              <w:szCs w:val="22"/>
            </w:rPr>
          </w:pPr>
          <w:r w:rsidDel="00000000" w:rsidR="00000000" w:rsidRPr="00000000">
            <w:fldChar w:fldCharType="end"/>
          </w:r>
          <w:hyperlink w:anchor="_heading=h.7bc4qdsh93hw">
            <w:r w:rsidDel="00000000" w:rsidR="00000000" w:rsidRPr="00000000">
              <w:rPr>
                <w:color w:val="000000"/>
                <w:rtl w:val="0"/>
              </w:rPr>
              <w:t xml:space="preserve">8.2</w:t>
            </w:r>
          </w:hyperlink>
          <w:hyperlink w:anchor="_heading=h.7bc4qdsh93hw">
            <w:r w:rsidDel="00000000" w:rsidR="00000000" w:rsidRPr="00000000">
              <w:rPr>
                <w:color w:val="000000"/>
                <w:sz w:val="22"/>
                <w:szCs w:val="22"/>
                <w:rtl w:val="0"/>
              </w:rPr>
              <w:tab/>
            </w:r>
          </w:hyperlink>
          <w:r w:rsidDel="00000000" w:rsidR="00000000" w:rsidRPr="00000000">
            <w:fldChar w:fldCharType="begin"/>
            <w:instrText xml:space="preserve"> PAGEREF _heading=h.7bc4qdsh93hw \h </w:instrText>
            <w:fldChar w:fldCharType="separate"/>
          </w:r>
          <w:r w:rsidDel="00000000" w:rsidR="00000000" w:rsidRPr="00000000">
            <w:rPr>
              <w:color w:val="000000"/>
              <w:rtl w:val="0"/>
            </w:rPr>
            <w:t xml:space="preserve">Recurso material y tecnológico</w:t>
            <w:tab/>
            <w:t xml:space="preserve">13</w:t>
          </w:r>
          <w:r w:rsidDel="00000000" w:rsidR="00000000" w:rsidRPr="00000000">
            <w:fldChar w:fldCharType="begin"/>
            <w:instrText xml:space="preserve"> HYPERLINK \l "_heading=h.7bc4qdsh93hw"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left" w:leader="none" w:pos="1320"/>
              <w:tab w:val="right" w:leader="none" w:pos="8828"/>
            </w:tabs>
            <w:spacing w:after="100" w:lineRule="auto"/>
            <w:ind w:left="480" w:firstLine="0"/>
            <w:rPr>
              <w:color w:val="000000"/>
            </w:rPr>
          </w:pPr>
          <w:r w:rsidDel="00000000" w:rsidR="00000000" w:rsidRPr="00000000">
            <w:fldChar w:fldCharType="end"/>
          </w:r>
          <w:hyperlink w:anchor="_heading=h.tclunoetmpme">
            <w:r w:rsidDel="00000000" w:rsidR="00000000" w:rsidRPr="00000000">
              <w:rPr>
                <w:color w:val="000000"/>
                <w:rtl w:val="0"/>
              </w:rPr>
              <w:t xml:space="preserve">8.2.1</w:t>
              <w:tab/>
              <w:t xml:space="preserve">Disponibilidad de Equipo:</w:t>
              <w:tab/>
              <w:t xml:space="preserve">13</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numPr>
          <w:ilvl w:val="0"/>
          <w:numId w:val="7"/>
        </w:numPr>
        <w:ind w:left="432" w:hanging="432"/>
        <w:rPr/>
      </w:pPr>
      <w:bookmarkStart w:colFirst="0" w:colLast="0" w:name="_heading=h.w8d469kdy980" w:id="1"/>
      <w:bookmarkEnd w:id="1"/>
      <w:r w:rsidDel="00000000" w:rsidR="00000000" w:rsidRPr="00000000">
        <w:rPr>
          <w:rtl w:val="0"/>
        </w:rPr>
        <w:t xml:space="preserve">Introducción</w:t>
      </w:r>
    </w:p>
    <w:p w:rsidR="00000000" w:rsidDel="00000000" w:rsidP="00000000" w:rsidRDefault="00000000" w:rsidRPr="00000000" w14:paraId="00000053">
      <w:pPr>
        <w:rPr/>
      </w:pPr>
      <w:r w:rsidDel="00000000" w:rsidR="00000000" w:rsidRPr="00000000">
        <w:rPr>
          <w:rtl w:val="0"/>
        </w:rPr>
        <w:t xml:space="preserve">El presente Plan de Implantación tiene como finalidad detallar el proceso de puesta en marcha del sistema “Buenos Aires” en Climatización S.A., incluyendo todas las acciones, recursos y plazos definidos para asegurar una transición exitosa hacia el nuevo entorno operativo. El plan contempla de forma integral la capacitación del personal involucrado, la preparación de la infraestructura necesaria para la incorporación del sistema al entorno de producción, la instalación de todos los componentes y procedimientos —tanto manuales como automáticos— asociados a cada sistema implicado, así como la ejecución de los procesos de carga inicial y migración de datos, según lo establecido en la planificación.</w:t>
      </w:r>
    </w:p>
    <w:p w:rsidR="00000000" w:rsidDel="00000000" w:rsidP="00000000" w:rsidRDefault="00000000" w:rsidRPr="00000000" w14:paraId="00000054">
      <w:pPr>
        <w:rPr/>
      </w:pPr>
      <w:r w:rsidDel="00000000" w:rsidR="00000000" w:rsidRPr="00000000">
        <w:rPr>
          <w:rtl w:val="0"/>
        </w:rPr>
        <w:t xml:space="preserve">-Completar</w:t>
      </w:r>
    </w:p>
    <w:p w:rsidR="00000000" w:rsidDel="00000000" w:rsidP="00000000" w:rsidRDefault="00000000" w:rsidRPr="00000000" w14:paraId="00000055">
      <w:pPr>
        <w:pStyle w:val="Heading1"/>
        <w:numPr>
          <w:ilvl w:val="0"/>
          <w:numId w:val="7"/>
        </w:numPr>
        <w:ind w:left="432" w:hanging="432"/>
        <w:rPr/>
      </w:pPr>
      <w:r w:rsidDel="00000000" w:rsidR="00000000" w:rsidRPr="00000000">
        <w:rPr>
          <w:rtl w:val="0"/>
        </w:rPr>
        <w:t xml:space="preserve">Definición de objetivos del plan de implantación</w:t>
      </w:r>
    </w:p>
    <w:p w:rsidR="00000000" w:rsidDel="00000000" w:rsidP="00000000" w:rsidRDefault="00000000" w:rsidRPr="00000000" w14:paraId="00000056">
      <w:pPr>
        <w:pStyle w:val="Heading2"/>
        <w:numPr>
          <w:ilvl w:val="1"/>
          <w:numId w:val="7"/>
        </w:numPr>
        <w:ind w:left="576" w:hanging="576"/>
        <w:rPr/>
      </w:pPr>
      <w:bookmarkStart w:colFirst="0" w:colLast="0" w:name="_heading=h.7tp2fngb0upx" w:id="2"/>
      <w:bookmarkEnd w:id="2"/>
      <w:r w:rsidDel="00000000" w:rsidR="00000000" w:rsidRPr="00000000">
        <w:rPr>
          <w:rtl w:val="0"/>
        </w:rPr>
        <w:t xml:space="preserve">Objetivo General</w:t>
      </w:r>
    </w:p>
    <w:p w:rsidR="00000000" w:rsidDel="00000000" w:rsidP="00000000" w:rsidRDefault="00000000" w:rsidRPr="00000000" w14:paraId="00000057">
      <w:pPr>
        <w:rPr/>
      </w:pPr>
      <w:r w:rsidDel="00000000" w:rsidR="00000000" w:rsidRPr="00000000">
        <w:rPr>
          <w:rtl w:val="0"/>
        </w:rPr>
        <w:t xml:space="preserve">El objetivo final del Plan de Implantación del sistema “Buenos Aires” es preparar y disponer de todos los recursos técnicos, humanos y operativos necesarios para llevar a producción las componentes desarrolladas, asegurando su correcta integración con los sistemas legados (VentaBA y BodegaBA) y la puesta en marcha efectiva de la nueva plataforma AppWebBA. Esta implantación busca garantizar una transición fluida hacia el entorno productivo, permitiendo el funcionamiento pleno de los nuevos procesos digitales que optimizan la gestión interna y la atención al cliente.</w:t>
      </w:r>
    </w:p>
    <w:p w:rsidR="00000000" w:rsidDel="00000000" w:rsidP="00000000" w:rsidRDefault="00000000" w:rsidRPr="00000000" w14:paraId="00000058">
      <w:pPr>
        <w:pStyle w:val="Heading2"/>
        <w:numPr>
          <w:ilvl w:val="1"/>
          <w:numId w:val="7"/>
        </w:numPr>
        <w:ind w:left="576" w:hanging="576"/>
        <w:rPr/>
      </w:pPr>
      <w:bookmarkStart w:colFirst="0" w:colLast="0" w:name="_heading=h.wk0s332bp54p" w:id="3"/>
      <w:bookmarkEnd w:id="3"/>
      <w:r w:rsidDel="00000000" w:rsidR="00000000" w:rsidRPr="00000000">
        <w:rPr>
          <w:rtl w:val="0"/>
        </w:rPr>
        <w:t xml:space="preserve">Objetivos Específicos</w:t>
      </w:r>
    </w:p>
    <w:p w:rsidR="00000000" w:rsidDel="00000000" w:rsidP="00000000" w:rsidRDefault="00000000" w:rsidRPr="00000000" w14:paraId="00000059">
      <w:pPr>
        <w:pStyle w:val="Heading2"/>
        <w:ind w:left="576" w:firstLine="0"/>
        <w:rPr/>
      </w:pPr>
      <w:bookmarkStart w:colFirst="0" w:colLast="0" w:name="_heading=h.rfyd63fc01tx" w:id="4"/>
      <w:bookmarkEnd w:id="4"/>
      <w:r w:rsidDel="00000000" w:rsidR="00000000" w:rsidRPr="00000000">
        <w:rPr>
          <w:rtl w:val="0"/>
        </w:rPr>
        <w:t xml:space="preserve">descripción </w:t>
      </w:r>
    </w:p>
    <w:p w:rsidR="00000000" w:rsidDel="00000000" w:rsidP="00000000" w:rsidRDefault="00000000" w:rsidRPr="00000000" w14:paraId="000000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Implementar el sistema “Buenos Aires” mediante una estrategia de instalación progresiva por etapas, que permita validar el correcto funcionamiento de cada módulo antes de su integración completa en el entorno productivo.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Capacitación del sistema.</w:t>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Preparar e instalar el ambiente de pruebas en cada etapa, asegurando condiciones controladas para la validación técnica y funcional del sistema, así como la detección oportuna de posibles incidencias.</w:t>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Capacitar al personal involucrado de forma escalonada, en función de cada fase del despliegue, para asegurar que los usuarios se familiaricen con las funcionalidades a medida que se integran al sistema.</w:t>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Ejecutar la instalación gradual del sistema en producción, iniciando con los módulos menos críticos y avanzando hacia los más complejos, garantizando estabilidad y continuidad operativa en cada etapa del proceso.</w:t>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Monitorear, evaluar y ajustar el comportamiento del sistema en cada fase, corrigiendo desviaciones y asegurando que cada etapa cumpla con los criterios de aceptación antes de pasar a la siguiente.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numPr>
          <w:ilvl w:val="0"/>
          <w:numId w:val="7"/>
        </w:numPr>
        <w:ind w:left="432" w:hanging="432"/>
        <w:rPr/>
      </w:pPr>
      <w:bookmarkStart w:colFirst="0" w:colLast="0" w:name="_heading=h.vgdxsjl5vjtl" w:id="5"/>
      <w:bookmarkEnd w:id="5"/>
      <w:r w:rsidDel="00000000" w:rsidR="00000000" w:rsidRPr="00000000">
        <w:rPr>
          <w:rtl w:val="0"/>
        </w:rPr>
        <w:t xml:space="preserve">Definición de actividades del plan de implantación</w:t>
      </w:r>
    </w:p>
    <w:p w:rsidR="00000000" w:rsidDel="00000000" w:rsidP="00000000" w:rsidRDefault="00000000" w:rsidRPr="00000000" w14:paraId="00000062">
      <w:pPr>
        <w:pStyle w:val="Heading2"/>
        <w:numPr>
          <w:ilvl w:val="1"/>
          <w:numId w:val="7"/>
        </w:numPr>
        <w:ind w:left="576" w:hanging="576"/>
        <w:rPr/>
      </w:pPr>
      <w:bookmarkStart w:colFirst="0" w:colLast="0" w:name="_heading=h.o71qrqd210tt" w:id="6"/>
      <w:bookmarkEnd w:id="6"/>
      <w:r w:rsidDel="00000000" w:rsidR="00000000" w:rsidRPr="00000000">
        <w:rPr>
          <w:rtl w:val="0"/>
        </w:rPr>
        <w:t xml:space="preserve">Actividades</w:t>
      </w:r>
    </w:p>
    <w:p w:rsidR="00000000" w:rsidDel="00000000" w:rsidP="00000000" w:rsidRDefault="00000000" w:rsidRPr="00000000" w14:paraId="00000063">
      <w:pPr>
        <w:pStyle w:val="Heading3"/>
        <w:numPr>
          <w:ilvl w:val="2"/>
          <w:numId w:val="8"/>
        </w:numPr>
        <w:ind w:left="2160" w:hanging="720"/>
        <w:rPr/>
      </w:pPr>
      <w:r w:rsidDel="00000000" w:rsidR="00000000" w:rsidRPr="00000000">
        <w:rPr>
          <w:b w:val="1"/>
          <w:rtl w:val="0"/>
        </w:rPr>
        <w:t xml:space="preserve">Etapa de Capacitación Inicial</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Identificación de los perfiles de usuario y agrupación según rol (vendedores, técnicos, bodega, soporte).</w:t>
      </w:r>
    </w:p>
    <w:p w:rsidR="00000000" w:rsidDel="00000000" w:rsidP="00000000" w:rsidRDefault="00000000" w:rsidRPr="00000000" w14:paraId="000000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Desarrollo de material formativo: manuales, instructivos, guías rápidas y contenido audiovisual.</w:t>
      </w:r>
    </w:p>
    <w:p w:rsidR="00000000" w:rsidDel="00000000" w:rsidP="00000000" w:rsidRDefault="00000000" w:rsidRPr="00000000" w14:paraId="000000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Realización de capacitaciones presenciales por grupos funcionales.</w:t>
      </w:r>
    </w:p>
    <w:p w:rsidR="00000000" w:rsidDel="00000000" w:rsidP="00000000" w:rsidRDefault="00000000" w:rsidRPr="00000000" w14:paraId="000000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Simulaciones prácticas con escenarios reales utilizando versiones preliminares del sistema.</w:t>
      </w:r>
    </w:p>
    <w:p w:rsidR="00000000" w:rsidDel="00000000" w:rsidP="00000000" w:rsidRDefault="00000000" w:rsidRPr="00000000" w14:paraId="000000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Evaluación de conocimientos y refuerzo en áreas críticas.</w:t>
      </w:r>
    </w:p>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Recolección de feedback para realizar ajustes en la experiencia de usuario.</w:t>
      </w:r>
    </w:p>
    <w:p w:rsidR="00000000" w:rsidDel="00000000" w:rsidP="00000000" w:rsidRDefault="00000000" w:rsidRPr="00000000" w14:paraId="0000006A">
      <w:pPr>
        <w:pStyle w:val="Heading3"/>
        <w:numPr>
          <w:ilvl w:val="2"/>
          <w:numId w:val="8"/>
        </w:numPr>
        <w:ind w:left="2160" w:hanging="720"/>
        <w:rPr/>
      </w:pPr>
      <w:r w:rsidDel="00000000" w:rsidR="00000000" w:rsidRPr="00000000">
        <w:rPr>
          <w:rtl w:val="0"/>
        </w:rPr>
        <w:t xml:space="preserve">Etapa de instalación de sistema y pruebas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Carga histórica de datos para que el sistema mantenga las facturaciones anteriores etc, posteriormente a lo nuevo.----</w:t>
      </w:r>
    </w:p>
    <w:p w:rsidR="00000000" w:rsidDel="00000000" w:rsidP="00000000" w:rsidRDefault="00000000" w:rsidRPr="00000000" w14:paraId="000000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Preparar la infraestructura necesaria para el ambiente de pruebas (servidores, red, almacenamiento).</w:t>
      </w:r>
    </w:p>
    <w:p w:rsidR="00000000" w:rsidDel="00000000" w:rsidP="00000000" w:rsidRDefault="00000000" w:rsidRPr="00000000" w14:paraId="0000006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Instalar la versión preliminar del sistema en el ambiente de pruebas.</w:t>
      </w:r>
    </w:p>
    <w:p w:rsidR="00000000" w:rsidDel="00000000" w:rsidP="00000000" w:rsidRDefault="00000000" w:rsidRPr="00000000" w14:paraId="000000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Configurar los accesos y permisos para los usuarios que participarán en las pruebas.</w:t>
      </w:r>
    </w:p>
    <w:p w:rsidR="00000000" w:rsidDel="00000000" w:rsidP="00000000" w:rsidRDefault="00000000" w:rsidRPr="00000000" w14:paraId="0000007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Realizar pruebas iniciales internas para verificar que el sistema funcione correctamente.</w:t>
      </w:r>
    </w:p>
    <w:p w:rsidR="00000000" w:rsidDel="00000000" w:rsidP="00000000" w:rsidRDefault="00000000" w:rsidRPr="00000000" w14:paraId="0000007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Documentar todo el proceso de instalación y configuración.</w:t>
      </w:r>
    </w:p>
    <w:p w:rsidR="00000000" w:rsidDel="00000000" w:rsidP="00000000" w:rsidRDefault="00000000" w:rsidRPr="00000000" w14:paraId="000000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Capacitar al equipo técnico para gestionar y mantener el ambiente de pruebas.</w:t>
      </w:r>
    </w:p>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3"/>
        <w:numPr>
          <w:ilvl w:val="2"/>
          <w:numId w:val="8"/>
        </w:numPr>
        <w:ind w:left="2160" w:hanging="720"/>
        <w:rPr/>
      </w:pPr>
      <w:r w:rsidDel="00000000" w:rsidR="00000000" w:rsidRPr="00000000">
        <w:rPr>
          <w:rtl w:val="0"/>
        </w:rPr>
        <w:t xml:space="preserve">Etapa de ambiente de pruebas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Crear y asignar cuentas de usuario específicas para el ambiente de pruebas con los perfiles correspondientes.</w:t>
      </w:r>
    </w:p>
    <w:p w:rsidR="00000000" w:rsidDel="00000000" w:rsidP="00000000" w:rsidRDefault="00000000" w:rsidRPr="00000000" w14:paraId="000000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Distribuir manuales y guías para que los usuarios sepan cómo usar el ambiente de pruebas.</w:t>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Organizar una primera sesión de prueba con los usuarios para familiarización y validación básica.</w:t>
      </w:r>
    </w:p>
    <w:p w:rsidR="00000000" w:rsidDel="00000000" w:rsidP="00000000" w:rsidRDefault="00000000" w:rsidRPr="00000000" w14:paraId="000000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Implementar un sistema para que los usuarios puedan reportar incidencias o sugerencias.</w:t>
      </w:r>
    </w:p>
    <w:p w:rsidR="00000000" w:rsidDel="00000000" w:rsidP="00000000" w:rsidRDefault="00000000" w:rsidRPr="00000000" w14:paraId="000000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Monitorizar el desempeño del sistema durante las pruebas y registrar cualquier falla detectada.</w:t>
      </w:r>
    </w:p>
    <w:p w:rsidR="00000000" w:rsidDel="00000000" w:rsidP="00000000" w:rsidRDefault="00000000" w:rsidRPr="00000000" w14:paraId="000000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Realizar ajustes y actualizaciones en el ambiente de pruebas basados en el feedback recibido.</w:t>
      </w:r>
    </w:p>
    <w:p w:rsidR="00000000" w:rsidDel="00000000" w:rsidP="00000000" w:rsidRDefault="00000000" w:rsidRPr="00000000" w14:paraId="000000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Programar sesiones periódicas para continuar validando nuevas funcionalidades o mejoras.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numPr>
          <w:ilvl w:val="2"/>
          <w:numId w:val="8"/>
        </w:numPr>
        <w:ind w:left="2160" w:hanging="720"/>
        <w:rPr/>
      </w:pPr>
      <w:r w:rsidDel="00000000" w:rsidR="00000000" w:rsidRPr="00000000">
        <w:rPr>
          <w:rtl w:val="0"/>
        </w:rPr>
        <w:t xml:space="preserve">Instalación del sistema definitivo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Preparar la infraestructura del ambiente productivo asegurando disponibilidad, rendimiento y seguridad.</w:t>
      </w:r>
    </w:p>
    <w:p w:rsidR="00000000" w:rsidDel="00000000" w:rsidP="00000000" w:rsidRDefault="00000000" w:rsidRPr="00000000" w14:paraId="000000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Instalar la versión final del sistema en el ambiente productivo.</w:t>
      </w:r>
    </w:p>
    <w:p w:rsidR="00000000" w:rsidDel="00000000" w:rsidP="00000000" w:rsidRDefault="00000000" w:rsidRPr="00000000" w14:paraId="000000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Verificar la integración correcta con sistemas y servicios relacionados.</w:t>
      </w:r>
    </w:p>
    <w:p w:rsidR="00000000" w:rsidDel="00000000" w:rsidP="00000000" w:rsidRDefault="00000000" w:rsidRPr="00000000" w14:paraId="000000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Ejecutar pruebas de aceptación con usuarios clave para validar la implementación.</w:t>
      </w:r>
    </w:p>
    <w:p w:rsidR="00000000" w:rsidDel="00000000" w:rsidP="00000000" w:rsidRDefault="00000000" w:rsidRPr="00000000" w14:paraId="000000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Capacitar a los usuarios finales y equipo de soporte sobre el uso y mantenimiento del sistema.</w:t>
      </w:r>
    </w:p>
    <w:p w:rsidR="00000000" w:rsidDel="00000000" w:rsidP="00000000" w:rsidRDefault="00000000" w:rsidRPr="00000000" w14:paraId="000000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Establecer un plan de monitoreo y soporte para atender posibles incidencias post-implementación.</w:t>
      </w:r>
    </w:p>
    <w:p w:rsidR="00000000" w:rsidDel="00000000" w:rsidP="00000000" w:rsidRDefault="00000000" w:rsidRPr="00000000" w14:paraId="000000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Documentar el proceso completo de instalación y puesta en marcha para referencias futuras.</w:t>
      </w:r>
    </w:p>
    <w:p w:rsidR="00000000" w:rsidDel="00000000" w:rsidP="00000000" w:rsidRDefault="00000000" w:rsidRPr="00000000" w14:paraId="00000087">
      <w:pPr>
        <w:rPr/>
      </w:pPr>
      <w:r w:rsidDel="00000000" w:rsidR="00000000" w:rsidRPr="00000000">
        <w:rPr>
          <w:rtl w:val="0"/>
        </w:rPr>
        <w:t xml:space="preserve">       -Agregar el tipo de plan que se realizará para la implantación.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numPr>
          <w:ilvl w:val="1"/>
          <w:numId w:val="7"/>
        </w:numPr>
        <w:ind w:left="576" w:hanging="576"/>
        <w:rPr/>
      </w:pPr>
      <w:bookmarkStart w:colFirst="0" w:colLast="0" w:name="_heading=h.nfbp2qjsmpuk" w:id="7"/>
      <w:bookmarkEnd w:id="7"/>
      <w:r w:rsidDel="00000000" w:rsidR="00000000" w:rsidRPr="00000000">
        <w:rPr>
          <w:rtl w:val="0"/>
        </w:rPr>
        <w:t xml:space="preserve">Contratación del Personal del Proyecto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p w:rsidR="00000000" w:rsidDel="00000000" w:rsidP="00000000" w:rsidRDefault="00000000" w:rsidRPr="00000000" w14:paraId="0000008C">
            <w:pPr>
              <w:rPr/>
            </w:pPr>
            <w:r w:rsidDel="00000000" w:rsidR="00000000" w:rsidRPr="00000000">
              <w:rPr>
                <w:rtl w:val="0"/>
              </w:rPr>
              <w:t xml:space="preserve">Rol</w:t>
            </w:r>
          </w:p>
        </w:tc>
        <w:tc>
          <w:tcPr/>
          <w:p w:rsidR="00000000" w:rsidDel="00000000" w:rsidP="00000000" w:rsidRDefault="00000000" w:rsidRPr="00000000" w14:paraId="0000008D">
            <w:pPr>
              <w:rPr/>
            </w:pPr>
            <w:r w:rsidDel="00000000" w:rsidR="00000000" w:rsidRPr="00000000">
              <w:rPr>
                <w:rtl w:val="0"/>
              </w:rPr>
              <w:t xml:space="preserve">Responsabilidades principales</w:t>
            </w:r>
          </w:p>
        </w:tc>
        <w:tc>
          <w:tcPr/>
          <w:p w:rsidR="00000000" w:rsidDel="00000000" w:rsidP="00000000" w:rsidRDefault="00000000" w:rsidRPr="00000000" w14:paraId="0000008E">
            <w:pPr>
              <w:rPr/>
            </w:pPr>
            <w:r w:rsidDel="00000000" w:rsidR="00000000" w:rsidRPr="00000000">
              <w:rPr>
                <w:rtl w:val="0"/>
              </w:rPr>
              <w:t xml:space="preserve">Perfil recomendado.</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Facilitador/a de Capacitación.</w:t>
            </w:r>
          </w:p>
        </w:tc>
        <w:tc>
          <w:tcPr/>
          <w:p w:rsidR="00000000" w:rsidDel="00000000" w:rsidP="00000000" w:rsidRDefault="00000000" w:rsidRPr="00000000" w14:paraId="00000090">
            <w:pPr>
              <w:rPr/>
            </w:pPr>
            <w:r w:rsidDel="00000000" w:rsidR="00000000" w:rsidRPr="00000000">
              <w:rPr>
                <w:rtl w:val="0"/>
              </w:rPr>
              <w:t xml:space="preserve">Realizar capacitaciones a usuarios por perfil, (ventas, técnicos y bodega).</w:t>
            </w:r>
          </w:p>
        </w:tc>
        <w:tc>
          <w:tcPr/>
          <w:p w:rsidR="00000000" w:rsidDel="00000000" w:rsidP="00000000" w:rsidRDefault="00000000" w:rsidRPr="00000000" w14:paraId="00000091">
            <w:pPr>
              <w:rPr/>
            </w:pPr>
            <w:r w:rsidDel="00000000" w:rsidR="00000000" w:rsidRPr="00000000">
              <w:rPr>
                <w:rtl w:val="0"/>
              </w:rPr>
              <w:t xml:space="preserve">Profesional con habilidades didácticas, puede ser de los  que trabajaron en el proyecto o persona externa con conocimiento.</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Técnico de instalación y configuración.</w:t>
            </w:r>
          </w:p>
        </w:tc>
        <w:tc>
          <w:tcPr/>
          <w:p w:rsidR="00000000" w:rsidDel="00000000" w:rsidP="00000000" w:rsidRDefault="00000000" w:rsidRPr="00000000" w14:paraId="00000093">
            <w:pPr>
              <w:rPr/>
            </w:pPr>
            <w:r w:rsidDel="00000000" w:rsidR="00000000" w:rsidRPr="00000000">
              <w:rPr>
                <w:rtl w:val="0"/>
              </w:rPr>
              <w:t xml:space="preserve">Instalará el sistema en ambiente de pruebas y producción, configurará la red, cuentas de usuarios y seguridad.</w:t>
            </w:r>
          </w:p>
        </w:tc>
        <w:tc>
          <w:tcPr/>
          <w:p w:rsidR="00000000" w:rsidDel="00000000" w:rsidP="00000000" w:rsidRDefault="00000000" w:rsidRPr="00000000" w14:paraId="00000094">
            <w:pPr>
              <w:rPr/>
            </w:pPr>
            <w:r w:rsidDel="00000000" w:rsidR="00000000" w:rsidRPr="00000000">
              <w:rPr>
                <w:rtl w:val="0"/>
              </w:rPr>
              <w:t xml:space="preserve">Técnico en soporte TI o redes, con experiencia en el despliegue de software empresarial.</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Soporte Post-Implantación.</w:t>
            </w:r>
          </w:p>
        </w:tc>
        <w:tc>
          <w:tcPr/>
          <w:p w:rsidR="00000000" w:rsidDel="00000000" w:rsidP="00000000" w:rsidRDefault="00000000" w:rsidRPr="00000000" w14:paraId="00000096">
            <w:pPr>
              <w:rPr/>
            </w:pPr>
            <w:r w:rsidDel="00000000" w:rsidR="00000000" w:rsidRPr="00000000">
              <w:rPr>
                <w:rtl w:val="0"/>
              </w:rPr>
              <w:t xml:space="preserve">Atenderá las consultas y problemas de usuarios tras la implantación final. Canalizar incidencias técnicas. Acompañar en el uso diario del sistema.</w:t>
            </w:r>
          </w:p>
        </w:tc>
        <w:tc>
          <w:tcPr/>
          <w:p w:rsidR="00000000" w:rsidDel="00000000" w:rsidP="00000000" w:rsidRDefault="00000000" w:rsidRPr="00000000" w14:paraId="00000097">
            <w:pPr>
              <w:rPr/>
            </w:pPr>
            <w:r w:rsidDel="00000000" w:rsidR="00000000" w:rsidRPr="00000000">
              <w:rPr>
                <w:rtl w:val="0"/>
              </w:rPr>
              <w:t xml:space="preserve">Manejo funcional del sistema.</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2"/>
        <w:numPr>
          <w:ilvl w:val="1"/>
          <w:numId w:val="7"/>
        </w:numPr>
        <w:ind w:left="576" w:hanging="576"/>
        <w:rPr/>
      </w:pPr>
      <w:bookmarkStart w:colFirst="0" w:colLast="0" w:name="_heading=h.h9vbt444w28x" w:id="8"/>
      <w:bookmarkEnd w:id="8"/>
      <w:r w:rsidDel="00000000" w:rsidR="00000000" w:rsidRPr="00000000">
        <w:rPr>
          <w:rtl w:val="0"/>
        </w:rPr>
        <w:t xml:space="preserve">Difusión de Propuesta en la Empresa</w:t>
      </w:r>
    </w:p>
    <w:p w:rsidR="00000000" w:rsidDel="00000000" w:rsidP="00000000" w:rsidRDefault="00000000" w:rsidRPr="00000000" w14:paraId="0000009B">
      <w:pPr>
        <w:rPr>
          <w:b w:val="1"/>
        </w:rPr>
      </w:pPr>
      <w:r w:rsidDel="00000000" w:rsidR="00000000" w:rsidRPr="00000000">
        <w:rPr>
          <w:b w:val="1"/>
          <w:rtl w:val="0"/>
        </w:rPr>
        <w:t xml:space="preserve">Etapa 1: Presentación del Proyecto </w:t>
      </w:r>
    </w:p>
    <w:p w:rsidR="00000000" w:rsidDel="00000000" w:rsidP="00000000" w:rsidRDefault="00000000" w:rsidRPr="00000000" w14:paraId="0000009C">
      <w:pPr>
        <w:rPr/>
      </w:pPr>
      <w:r w:rsidDel="00000000" w:rsidR="00000000" w:rsidRPr="00000000">
        <w:rPr>
          <w:b w:val="1"/>
          <w:rtl w:val="0"/>
        </w:rPr>
        <w:t xml:space="preserve">Objetivo:</w:t>
      </w:r>
      <w:r w:rsidDel="00000000" w:rsidR="00000000" w:rsidRPr="00000000">
        <w:rPr>
          <w:rtl w:val="0"/>
        </w:rPr>
        <w:t xml:space="preserve"> Iniciar formalmente la implementación del Sistema “Buenos Aires”, presentando al equipo interno los objetivos del proyecto, su alcance, beneficios.</w:t>
      </w:r>
    </w:p>
    <w:p w:rsidR="00000000" w:rsidDel="00000000" w:rsidP="00000000" w:rsidRDefault="00000000" w:rsidRPr="00000000" w14:paraId="0000009D">
      <w:pPr>
        <w:jc w:val="left"/>
        <w:rPr/>
      </w:pPr>
      <w:r w:rsidDel="00000000" w:rsidR="00000000" w:rsidRPr="00000000">
        <w:rPr>
          <w:b w:val="1"/>
          <w:rtl w:val="0"/>
        </w:rPr>
        <w:t xml:space="preserve">Contenido de la difusión:</w:t>
      </w:r>
      <w:r w:rsidDel="00000000" w:rsidR="00000000" w:rsidRPr="00000000">
        <w:rPr>
          <w:rtl w:val="0"/>
        </w:rPr>
        <w:br w:type="textWrapping"/>
        <w:t xml:space="preserve">Se llevará a cabo una reunión de lanzamiento dirigida a todo el personal involucrado en los procesos de venta, bodega, servicio técnico y soporte, con el propósito de:</w:t>
      </w:r>
    </w:p>
    <w:p w:rsidR="00000000" w:rsidDel="00000000" w:rsidP="00000000" w:rsidRDefault="00000000" w:rsidRPr="00000000" w14:paraId="0000009E">
      <w:pPr>
        <w:numPr>
          <w:ilvl w:val="0"/>
          <w:numId w:val="1"/>
        </w:numPr>
        <w:ind w:left="720" w:hanging="360"/>
        <w:jc w:val="left"/>
        <w:rPr/>
      </w:pPr>
      <w:r w:rsidDel="00000000" w:rsidR="00000000" w:rsidRPr="00000000">
        <w:rPr>
          <w:b w:val="1"/>
          <w:rtl w:val="0"/>
        </w:rPr>
        <w:t xml:space="preserve">Dar a conocer el proyecto</w:t>
      </w:r>
      <w:r w:rsidDel="00000000" w:rsidR="00000000" w:rsidRPr="00000000">
        <w:rPr>
          <w:rtl w:val="0"/>
        </w:rPr>
        <w:t xml:space="preserve"> de integración tecnológica que modernizará los sistemas VentaBA y BodegaBA, incorporando la nueva plataforma AppWebBA.</w:t>
      </w:r>
    </w:p>
    <w:p w:rsidR="00000000" w:rsidDel="00000000" w:rsidP="00000000" w:rsidRDefault="00000000" w:rsidRPr="00000000" w14:paraId="0000009F">
      <w:pPr>
        <w:numPr>
          <w:ilvl w:val="0"/>
          <w:numId w:val="1"/>
        </w:numPr>
        <w:ind w:left="720" w:hanging="360"/>
        <w:jc w:val="left"/>
        <w:rPr/>
      </w:pPr>
      <w:r w:rsidDel="00000000" w:rsidR="00000000" w:rsidRPr="00000000">
        <w:rPr>
          <w:b w:val="1"/>
          <w:rtl w:val="0"/>
        </w:rPr>
        <w:t xml:space="preserve">Explicar la finalidad del sistema</w:t>
      </w:r>
      <w:r w:rsidDel="00000000" w:rsidR="00000000" w:rsidRPr="00000000">
        <w:rPr>
          <w:rtl w:val="0"/>
        </w:rPr>
        <w:t xml:space="preserve">, destacando cómo facilitará el trabajo diario, mejorará la coordinación entre áreas, y permitirá una gestión más eficiente.</w:t>
      </w:r>
    </w:p>
    <w:p w:rsidR="00000000" w:rsidDel="00000000" w:rsidP="00000000" w:rsidRDefault="00000000" w:rsidRPr="00000000" w14:paraId="000000A0">
      <w:pPr>
        <w:numPr>
          <w:ilvl w:val="0"/>
          <w:numId w:val="1"/>
        </w:numPr>
        <w:ind w:left="720" w:hanging="360"/>
        <w:jc w:val="left"/>
        <w:rPr/>
      </w:pPr>
      <w:r w:rsidDel="00000000" w:rsidR="00000000" w:rsidRPr="00000000">
        <w:rPr>
          <w:b w:val="1"/>
          <w:rtl w:val="0"/>
        </w:rPr>
        <w:t xml:space="preserve">Resaltar el rol del personal</w:t>
      </w:r>
      <w:r w:rsidDel="00000000" w:rsidR="00000000" w:rsidRPr="00000000">
        <w:rPr>
          <w:rtl w:val="0"/>
        </w:rPr>
        <w:t xml:space="preserve"> en esta etapa inicial, especialmente en la entrega de información precisa para configuraciones, pruebas y validaciones.</w:t>
      </w:r>
    </w:p>
    <w:p w:rsidR="00000000" w:rsidDel="00000000" w:rsidP="00000000" w:rsidRDefault="00000000" w:rsidRPr="00000000" w14:paraId="000000A1">
      <w:pPr>
        <w:numPr>
          <w:ilvl w:val="0"/>
          <w:numId w:val="1"/>
        </w:numPr>
        <w:ind w:left="720" w:hanging="360"/>
        <w:jc w:val="left"/>
        <w:rPr/>
      </w:pPr>
      <w:r w:rsidDel="00000000" w:rsidR="00000000" w:rsidRPr="00000000">
        <w:rPr>
          <w:b w:val="1"/>
          <w:rtl w:val="0"/>
        </w:rPr>
        <w:t xml:space="preserve">Generar compromiso</w:t>
      </w:r>
      <w:r w:rsidDel="00000000" w:rsidR="00000000" w:rsidRPr="00000000">
        <w:rPr>
          <w:rtl w:val="0"/>
        </w:rPr>
        <w:t xml:space="preserve">, aclarando que el éxito del proyecto depende de la colaboración de todas las áreas.</w:t>
      </w:r>
    </w:p>
    <w:p w:rsidR="00000000" w:rsidDel="00000000" w:rsidP="00000000" w:rsidRDefault="00000000" w:rsidRPr="00000000" w14:paraId="000000A2">
      <w:pPr>
        <w:jc w:val="left"/>
        <w:rPr>
          <w:b w:val="1"/>
        </w:rPr>
      </w:pPr>
      <w:r w:rsidDel="00000000" w:rsidR="00000000" w:rsidRPr="00000000">
        <w:rPr>
          <w:b w:val="1"/>
          <w:rtl w:val="0"/>
        </w:rPr>
        <w:t xml:space="preserve">Etapa 2: Difusión Final para Usuarios – Preparación para el Uso del Sistema</w:t>
      </w:r>
    </w:p>
    <w:p w:rsidR="00000000" w:rsidDel="00000000" w:rsidP="00000000" w:rsidRDefault="00000000" w:rsidRPr="00000000" w14:paraId="000000A3">
      <w:pPr>
        <w:jc w:val="left"/>
        <w:rPr/>
      </w:pPr>
      <w:r w:rsidDel="00000000" w:rsidR="00000000" w:rsidRPr="00000000">
        <w:rPr>
          <w:b w:val="1"/>
          <w:rtl w:val="0"/>
        </w:rPr>
        <w:t xml:space="preserve">Objetivo:</w:t>
      </w:r>
      <w:r w:rsidDel="00000000" w:rsidR="00000000" w:rsidRPr="00000000">
        <w:rPr>
          <w:rtl w:val="0"/>
        </w:rPr>
        <w:t xml:space="preserve"> Consolidar la adopción del sistema, motivando a los usuarios finales mediante una comunicación clara de los beneficios concretos del nuevo sistema en su trabajo cotidiano.</w:t>
      </w:r>
    </w:p>
    <w:p w:rsidR="00000000" w:rsidDel="00000000" w:rsidP="00000000" w:rsidRDefault="00000000" w:rsidRPr="00000000" w14:paraId="000000A4">
      <w:pPr>
        <w:jc w:val="left"/>
        <w:rPr/>
      </w:pPr>
      <w:r w:rsidDel="00000000" w:rsidR="00000000" w:rsidRPr="00000000">
        <w:rPr>
          <w:b w:val="1"/>
          <w:rtl w:val="0"/>
        </w:rPr>
        <w:t xml:space="preserve">Contenido de la difusión:</w:t>
      </w:r>
      <w:r w:rsidDel="00000000" w:rsidR="00000000" w:rsidRPr="00000000">
        <w:rPr>
          <w:rtl w:val="0"/>
        </w:rPr>
        <w:br w:type="textWrapping"/>
        <w:t xml:space="preserve">En esta etapa, se realizará una campaña de comunicación interna mediante sesiones breves, correos informativos y afiches digitales que buscarán:</w:t>
      </w:r>
    </w:p>
    <w:p w:rsidR="00000000" w:rsidDel="00000000" w:rsidP="00000000" w:rsidRDefault="00000000" w:rsidRPr="00000000" w14:paraId="000000A5">
      <w:pPr>
        <w:numPr>
          <w:ilvl w:val="0"/>
          <w:numId w:val="2"/>
        </w:numPr>
        <w:ind w:left="720" w:hanging="360"/>
        <w:jc w:val="left"/>
        <w:rPr/>
      </w:pPr>
      <w:r w:rsidDel="00000000" w:rsidR="00000000" w:rsidRPr="00000000">
        <w:rPr>
          <w:b w:val="1"/>
          <w:rtl w:val="0"/>
        </w:rPr>
        <w:t xml:space="preserve">Informar que el sistema está listo para su uso</w:t>
      </w:r>
      <w:r w:rsidDel="00000000" w:rsidR="00000000" w:rsidRPr="00000000">
        <w:rPr>
          <w:rtl w:val="0"/>
        </w:rPr>
        <w:t xml:space="preserve">, indicando fechas de puesta en marcha por área o módulo.</w:t>
      </w:r>
    </w:p>
    <w:p w:rsidR="00000000" w:rsidDel="00000000" w:rsidP="00000000" w:rsidRDefault="00000000" w:rsidRPr="00000000" w14:paraId="000000A6">
      <w:pPr>
        <w:numPr>
          <w:ilvl w:val="0"/>
          <w:numId w:val="2"/>
        </w:numPr>
        <w:ind w:left="720" w:hanging="360"/>
        <w:jc w:val="left"/>
        <w:rPr/>
      </w:pPr>
      <w:r w:rsidDel="00000000" w:rsidR="00000000" w:rsidRPr="00000000">
        <w:rPr>
          <w:b w:val="1"/>
          <w:rtl w:val="0"/>
        </w:rPr>
        <w:t xml:space="preserve">Mostrar con ejemplos cómo el sistema facilitará tareas comunes</w:t>
      </w:r>
      <w:r w:rsidDel="00000000" w:rsidR="00000000" w:rsidRPr="00000000">
        <w:rPr>
          <w:rtl w:val="0"/>
        </w:rPr>
        <w:t xml:space="preserve">, como verificar stock en tiempo real, programar servicios desde el sitio web, o recibir notificaciones de asignación de tareas técnicas.</w:t>
      </w:r>
    </w:p>
    <w:p w:rsidR="00000000" w:rsidDel="00000000" w:rsidP="00000000" w:rsidRDefault="00000000" w:rsidRPr="00000000" w14:paraId="000000A7">
      <w:pPr>
        <w:numPr>
          <w:ilvl w:val="0"/>
          <w:numId w:val="2"/>
        </w:numPr>
        <w:ind w:left="720" w:hanging="360"/>
        <w:jc w:val="left"/>
        <w:rPr/>
      </w:pPr>
      <w:r w:rsidDel="00000000" w:rsidR="00000000" w:rsidRPr="00000000">
        <w:rPr>
          <w:b w:val="1"/>
          <w:rtl w:val="0"/>
        </w:rPr>
        <w:t xml:space="preserve">Reforzar el mensaje de apoyo</w:t>
      </w:r>
      <w:r w:rsidDel="00000000" w:rsidR="00000000" w:rsidRPr="00000000">
        <w:rPr>
          <w:rtl w:val="0"/>
        </w:rPr>
        <w:t xml:space="preserve">: cada usuario contará con material de apoyo (manuales, guías rápidas) y soporte técnico disponible.</w:t>
      </w:r>
    </w:p>
    <w:p w:rsidR="00000000" w:rsidDel="00000000" w:rsidP="00000000" w:rsidRDefault="00000000" w:rsidRPr="00000000" w14:paraId="000000A8">
      <w:pPr>
        <w:numPr>
          <w:ilvl w:val="0"/>
          <w:numId w:val="2"/>
        </w:numPr>
        <w:ind w:left="720" w:hanging="360"/>
        <w:jc w:val="left"/>
        <w:rPr/>
      </w:pPr>
      <w:r w:rsidDel="00000000" w:rsidR="00000000" w:rsidRPr="00000000">
        <w:rPr>
          <w:b w:val="1"/>
          <w:rtl w:val="0"/>
        </w:rPr>
        <w:t xml:space="preserve">Invitar a participar activamente</w:t>
      </w:r>
      <w:r w:rsidDel="00000000" w:rsidR="00000000" w:rsidRPr="00000000">
        <w:rPr>
          <w:rtl w:val="0"/>
        </w:rPr>
        <w:t xml:space="preserve">, resolviendo dudas e incentivando el uso del sistema como herramienta clave para mejorar la calidad del servicio y la experiencia del cliente.</w:t>
      </w:r>
    </w:p>
    <w:p w:rsidR="00000000" w:rsidDel="00000000" w:rsidP="00000000" w:rsidRDefault="00000000" w:rsidRPr="00000000" w14:paraId="000000A9">
      <w:pPr>
        <w:rPr>
          <w:sz w:val="28"/>
          <w:szCs w:val="28"/>
        </w:rPr>
      </w:pPr>
      <w:r w:rsidDel="00000000" w:rsidR="00000000" w:rsidRPr="00000000">
        <w:rPr>
          <w:rtl w:val="0"/>
        </w:rPr>
      </w:r>
    </w:p>
    <w:p w:rsidR="00000000" w:rsidDel="00000000" w:rsidP="00000000" w:rsidRDefault="00000000" w:rsidRPr="00000000" w14:paraId="000000AA">
      <w:pPr>
        <w:pStyle w:val="Heading2"/>
        <w:numPr>
          <w:ilvl w:val="1"/>
          <w:numId w:val="7"/>
        </w:numPr>
        <w:ind w:left="576" w:hanging="576"/>
        <w:rPr/>
      </w:pPr>
      <w:bookmarkStart w:colFirst="0" w:colLast="0" w:name="_heading=h.fhoiyadx4rye" w:id="9"/>
      <w:bookmarkEnd w:id="9"/>
      <w:r w:rsidDel="00000000" w:rsidR="00000000" w:rsidRPr="00000000">
        <w:rPr>
          <w:rtl w:val="0"/>
        </w:rPr>
        <w:t xml:space="preserve">Adquisición de Equipo y materiales </w:t>
      </w:r>
    </w:p>
    <w:p w:rsidR="00000000" w:rsidDel="00000000" w:rsidP="00000000" w:rsidRDefault="00000000" w:rsidRPr="00000000" w14:paraId="000000AB">
      <w:pPr>
        <w:rPr/>
      </w:pPr>
      <w:r w:rsidDel="00000000" w:rsidR="00000000" w:rsidRPr="00000000">
        <w:rPr>
          <w:b w:val="1"/>
          <w:rtl w:val="0"/>
        </w:rPr>
        <w:t xml:space="preserve"> Infraestructura de servidores</w:t>
      </w:r>
      <w:r w:rsidDel="00000000" w:rsidR="00000000" w:rsidRPr="00000000">
        <w:rPr>
          <w:rtl w:val="0"/>
        </w:rPr>
      </w:r>
    </w:p>
    <w:tbl>
      <w:tblPr>
        <w:tblStyle w:val="Table5"/>
        <w:tblW w:w="8838.0" w:type="dxa"/>
        <w:jc w:val="left"/>
        <w:tblLayout w:type="fixed"/>
        <w:tblLook w:val="0400"/>
      </w:tblPr>
      <w:tblGrid>
        <w:gridCol w:w="1890"/>
        <w:gridCol w:w="3015"/>
        <w:gridCol w:w="3933"/>
        <w:tblGridChange w:id="0">
          <w:tblGrid>
            <w:gridCol w:w="1890"/>
            <w:gridCol w:w="3015"/>
            <w:gridCol w:w="3933"/>
          </w:tblGrid>
        </w:tblGridChange>
      </w:tblGrid>
      <w:tr>
        <w:trPr>
          <w:cantSplit w:val="0"/>
          <w:tblHeader w:val="1"/>
        </w:trPr>
        <w:tc>
          <w:tcPr>
            <w:vAlign w:val="center"/>
          </w:tcPr>
          <w:p w:rsidR="00000000" w:rsidDel="00000000" w:rsidP="00000000" w:rsidRDefault="00000000" w:rsidRPr="00000000" w14:paraId="000000AC">
            <w:pPr>
              <w:jc w:val="center"/>
              <w:rPr>
                <w:b w:val="1"/>
              </w:rPr>
            </w:pPr>
            <w:r w:rsidDel="00000000" w:rsidR="00000000" w:rsidRPr="00000000">
              <w:rPr>
                <w:b w:val="1"/>
                <w:rtl w:val="0"/>
              </w:rPr>
              <w:t xml:space="preserve">Elemento</w:t>
            </w:r>
          </w:p>
        </w:tc>
        <w:tc>
          <w:tcPr>
            <w:vAlign w:val="center"/>
          </w:tcPr>
          <w:p w:rsidR="00000000" w:rsidDel="00000000" w:rsidP="00000000" w:rsidRDefault="00000000" w:rsidRPr="00000000" w14:paraId="000000AD">
            <w:pPr>
              <w:jc w:val="center"/>
              <w:rPr>
                <w:b w:val="1"/>
              </w:rPr>
            </w:pPr>
            <w:r w:rsidDel="00000000" w:rsidR="00000000" w:rsidRPr="00000000">
              <w:rPr>
                <w:b w:val="1"/>
                <w:rtl w:val="0"/>
              </w:rPr>
              <w:t xml:space="preserve">Especificación mínima sugerida</w:t>
            </w:r>
          </w:p>
        </w:tc>
        <w:tc>
          <w:tcPr>
            <w:vAlign w:val="center"/>
          </w:tcPr>
          <w:p w:rsidR="00000000" w:rsidDel="00000000" w:rsidP="00000000" w:rsidRDefault="00000000" w:rsidRPr="00000000" w14:paraId="000000AE">
            <w:pPr>
              <w:jc w:val="center"/>
              <w:rPr>
                <w:b w:val="1"/>
              </w:rPr>
            </w:pPr>
            <w:r w:rsidDel="00000000" w:rsidR="00000000" w:rsidRPr="00000000">
              <w:rPr>
                <w:b w:val="1"/>
                <w:rtl w:val="0"/>
              </w:rPr>
              <w:t xml:space="preserve">Justificación</w:t>
            </w:r>
          </w:p>
        </w:tc>
      </w:tr>
      <w:tr>
        <w:trPr>
          <w:cantSplit w:val="0"/>
          <w:tblHeader w:val="0"/>
        </w:trPr>
        <w:tc>
          <w:tcPr>
            <w:vAlign w:val="center"/>
          </w:tcPr>
          <w:p w:rsidR="00000000" w:rsidDel="00000000" w:rsidP="00000000" w:rsidRDefault="00000000" w:rsidRPr="00000000" w14:paraId="000000AF">
            <w:pPr>
              <w:jc w:val="left"/>
              <w:rPr/>
            </w:pPr>
            <w:r w:rsidDel="00000000" w:rsidR="00000000" w:rsidRPr="00000000">
              <w:rPr>
                <w:b w:val="1"/>
                <w:rtl w:val="0"/>
              </w:rPr>
              <w:t xml:space="preserve">Servidor de pruebas</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rtl w:val="0"/>
              </w:rPr>
              <w:t xml:space="preserve">16 GB RAM, 8 núcleos, 1 TB SSD, SO Linux o Windows Server</w:t>
            </w:r>
          </w:p>
        </w:tc>
        <w:tc>
          <w:tcPr>
            <w:vAlign w:val="center"/>
          </w:tcPr>
          <w:p w:rsidR="00000000" w:rsidDel="00000000" w:rsidP="00000000" w:rsidRDefault="00000000" w:rsidRPr="00000000" w14:paraId="000000B1">
            <w:pPr>
              <w:rPr/>
            </w:pPr>
            <w:r w:rsidDel="00000000" w:rsidR="00000000" w:rsidRPr="00000000">
              <w:rPr>
                <w:rtl w:val="0"/>
              </w:rPr>
              <w:t xml:space="preserve">Entorno aislado para validaciones técnicas y funcionales sin afectar producción</w:t>
            </w:r>
          </w:p>
        </w:tc>
      </w:tr>
      <w:tr>
        <w:trPr>
          <w:cantSplit w:val="0"/>
          <w:tblHeader w:val="0"/>
        </w:trPr>
        <w:tc>
          <w:tcPr>
            <w:vAlign w:val="center"/>
          </w:tcPr>
          <w:p w:rsidR="00000000" w:rsidDel="00000000" w:rsidP="00000000" w:rsidRDefault="00000000" w:rsidRPr="00000000" w14:paraId="000000B2">
            <w:pPr>
              <w:rPr/>
            </w:pPr>
            <w:r w:rsidDel="00000000" w:rsidR="00000000" w:rsidRPr="00000000">
              <w:rPr>
                <w:b w:val="1"/>
                <w:rtl w:val="0"/>
              </w:rPr>
              <w:t xml:space="preserve">Servidor de producción</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rtl w:val="0"/>
              </w:rPr>
              <w:t xml:space="preserve">32 GB RAM, 16 núcleos, RAID SSD, doble NIC, Linux + Windows Server</w:t>
            </w:r>
          </w:p>
        </w:tc>
        <w:tc>
          <w:tcPr>
            <w:vAlign w:val="center"/>
          </w:tcPr>
          <w:p w:rsidR="00000000" w:rsidDel="00000000" w:rsidP="00000000" w:rsidRDefault="00000000" w:rsidRPr="00000000" w14:paraId="000000B4">
            <w:pPr>
              <w:rPr/>
            </w:pPr>
            <w:r w:rsidDel="00000000" w:rsidR="00000000" w:rsidRPr="00000000">
              <w:rPr>
                <w:rtl w:val="0"/>
              </w:rPr>
              <w:t xml:space="preserve">Hosting de AppWebBA, servicios SOAP y base de datos en ambiente productivo con alta disponibilidad  –REPARTIR EN 3-</w:t>
            </w:r>
          </w:p>
        </w:tc>
      </w:tr>
      <w:tr>
        <w:trPr>
          <w:cantSplit w:val="0"/>
          <w:tblHeader w:val="0"/>
        </w:trPr>
        <w:tc>
          <w:tcPr>
            <w:vAlign w:val="center"/>
          </w:tcPr>
          <w:p w:rsidR="00000000" w:rsidDel="00000000" w:rsidP="00000000" w:rsidRDefault="00000000" w:rsidRPr="00000000" w14:paraId="000000B5">
            <w:pPr>
              <w:rPr/>
            </w:pPr>
            <w:r w:rsidDel="00000000" w:rsidR="00000000" w:rsidRPr="00000000">
              <w:rPr>
                <w:b w:val="1"/>
                <w:rtl w:val="0"/>
              </w:rPr>
              <w:t xml:space="preserve">UPS (Sistema de respaldo eléctrico)</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rtl w:val="0"/>
              </w:rPr>
              <w:t xml:space="preserve">2 KVA mínimo</w:t>
            </w:r>
          </w:p>
        </w:tc>
        <w:tc>
          <w:tcPr>
            <w:vAlign w:val="center"/>
          </w:tcPr>
          <w:p w:rsidR="00000000" w:rsidDel="00000000" w:rsidP="00000000" w:rsidRDefault="00000000" w:rsidRPr="00000000" w14:paraId="000000B7">
            <w:pPr>
              <w:rPr/>
            </w:pPr>
            <w:r w:rsidDel="00000000" w:rsidR="00000000" w:rsidRPr="00000000">
              <w:rPr>
                <w:rtl w:val="0"/>
              </w:rPr>
              <w:t xml:space="preserve">Mantener la continuidad ante cortes de energía y proteger servidores</w:t>
            </w:r>
          </w:p>
        </w:tc>
      </w:tr>
    </w:tbl>
    <w:p w:rsidR="00000000" w:rsidDel="00000000" w:rsidP="00000000" w:rsidRDefault="00000000" w:rsidRPr="00000000" w14:paraId="000000B8">
      <w:pPr>
        <w:rPr>
          <w:b w:val="1"/>
        </w:rPr>
      </w:pPr>
      <w:r w:rsidDel="00000000" w:rsidR="00000000" w:rsidRPr="00000000">
        <w:rPr>
          <w:rtl w:val="0"/>
        </w:rPr>
      </w:r>
    </w:p>
    <w:p w:rsidR="00000000" w:rsidDel="00000000" w:rsidP="00000000" w:rsidRDefault="00000000" w:rsidRPr="00000000" w14:paraId="000000B9">
      <w:pPr>
        <w:rPr/>
      </w:pPr>
      <w:r w:rsidDel="00000000" w:rsidR="00000000" w:rsidRPr="00000000">
        <w:rPr>
          <w:b w:val="1"/>
          <w:rtl w:val="0"/>
        </w:rPr>
        <w:t xml:space="preserve">Equipos para usuarios finales</w:t>
      </w:r>
      <w:r w:rsidDel="00000000" w:rsidR="00000000" w:rsidRPr="00000000">
        <w:rPr>
          <w:rtl w:val="0"/>
        </w:rPr>
      </w:r>
    </w:p>
    <w:tbl>
      <w:tblPr>
        <w:tblStyle w:val="Table6"/>
        <w:tblW w:w="8838.0" w:type="dxa"/>
        <w:jc w:val="left"/>
        <w:tblLayout w:type="fixed"/>
        <w:tblLook w:val="0400"/>
      </w:tblPr>
      <w:tblGrid>
        <w:gridCol w:w="2015"/>
        <w:gridCol w:w="2181"/>
        <w:gridCol w:w="3262"/>
        <w:gridCol w:w="1380"/>
        <w:tblGridChange w:id="0">
          <w:tblGrid>
            <w:gridCol w:w="2015"/>
            <w:gridCol w:w="2181"/>
            <w:gridCol w:w="3262"/>
            <w:gridCol w:w="1380"/>
          </w:tblGrid>
        </w:tblGridChange>
      </w:tblGrid>
      <w:tr>
        <w:trPr>
          <w:cantSplit w:val="0"/>
          <w:tblHeader w:val="1"/>
        </w:trPr>
        <w:tc>
          <w:tcPr>
            <w:vAlign w:val="center"/>
          </w:tcPr>
          <w:p w:rsidR="00000000" w:rsidDel="00000000" w:rsidP="00000000" w:rsidRDefault="00000000" w:rsidRPr="00000000" w14:paraId="000000BA">
            <w:pPr>
              <w:jc w:val="center"/>
              <w:rPr>
                <w:b w:val="1"/>
              </w:rPr>
            </w:pPr>
            <w:r w:rsidDel="00000000" w:rsidR="00000000" w:rsidRPr="00000000">
              <w:rPr>
                <w:b w:val="1"/>
                <w:rtl w:val="0"/>
              </w:rPr>
              <w:t xml:space="preserve">Rol / Área</w:t>
            </w:r>
          </w:p>
        </w:tc>
        <w:tc>
          <w:tcPr>
            <w:vAlign w:val="center"/>
          </w:tcPr>
          <w:p w:rsidR="00000000" w:rsidDel="00000000" w:rsidP="00000000" w:rsidRDefault="00000000" w:rsidRPr="00000000" w14:paraId="000000BB">
            <w:pPr>
              <w:jc w:val="center"/>
              <w:rPr>
                <w:b w:val="1"/>
              </w:rPr>
            </w:pPr>
            <w:r w:rsidDel="00000000" w:rsidR="00000000" w:rsidRPr="00000000">
              <w:rPr>
                <w:b w:val="1"/>
                <w:rtl w:val="0"/>
              </w:rPr>
              <w:t xml:space="preserve">Tipo de equipo</w:t>
            </w:r>
          </w:p>
        </w:tc>
        <w:tc>
          <w:tcPr>
            <w:vAlign w:val="center"/>
          </w:tcPr>
          <w:p w:rsidR="00000000" w:rsidDel="00000000" w:rsidP="00000000" w:rsidRDefault="00000000" w:rsidRPr="00000000" w14:paraId="000000BC">
            <w:pPr>
              <w:jc w:val="center"/>
              <w:rPr>
                <w:b w:val="1"/>
              </w:rPr>
            </w:pPr>
            <w:r w:rsidDel="00000000" w:rsidR="00000000" w:rsidRPr="00000000">
              <w:rPr>
                <w:b w:val="1"/>
                <w:rtl w:val="0"/>
              </w:rPr>
              <w:t xml:space="preserve">Especificaciones</w:t>
            </w:r>
          </w:p>
        </w:tc>
        <w:tc>
          <w:tcPr>
            <w:vAlign w:val="center"/>
          </w:tcPr>
          <w:p w:rsidR="00000000" w:rsidDel="00000000" w:rsidP="00000000" w:rsidRDefault="00000000" w:rsidRPr="00000000" w14:paraId="000000BD">
            <w:pPr>
              <w:jc w:val="center"/>
              <w:rPr>
                <w:b w:val="1"/>
              </w:rPr>
            </w:pPr>
            <w:r w:rsidDel="00000000" w:rsidR="00000000" w:rsidRPr="00000000">
              <w:rPr>
                <w:b w:val="1"/>
                <w:rtl w:val="0"/>
              </w:rPr>
              <w:t xml:space="preserve">Cantidad estimada</w:t>
            </w:r>
          </w:p>
        </w:tc>
      </w:tr>
      <w:tr>
        <w:trPr>
          <w:cantSplit w:val="0"/>
          <w:tblHeader w:val="0"/>
        </w:trPr>
        <w:tc>
          <w:tcPr>
            <w:vAlign w:val="center"/>
          </w:tcPr>
          <w:p w:rsidR="00000000" w:rsidDel="00000000" w:rsidP="00000000" w:rsidRDefault="00000000" w:rsidRPr="00000000" w14:paraId="000000BE">
            <w:pPr>
              <w:jc w:val="left"/>
              <w:rPr/>
            </w:pPr>
            <w:r w:rsidDel="00000000" w:rsidR="00000000" w:rsidRPr="00000000">
              <w:rPr>
                <w:rtl w:val="0"/>
              </w:rPr>
              <w:t xml:space="preserve">Vendedores (VentaBA)</w:t>
            </w:r>
          </w:p>
        </w:tc>
        <w:tc>
          <w:tcPr>
            <w:vAlign w:val="center"/>
          </w:tcPr>
          <w:p w:rsidR="00000000" w:rsidDel="00000000" w:rsidP="00000000" w:rsidRDefault="00000000" w:rsidRPr="00000000" w14:paraId="000000BF">
            <w:pPr>
              <w:rPr/>
            </w:pPr>
            <w:r w:rsidDel="00000000" w:rsidR="00000000" w:rsidRPr="00000000">
              <w:rPr>
                <w:rtl w:val="0"/>
              </w:rPr>
              <w:t xml:space="preserve">PC de escritorio o notebook</w:t>
            </w:r>
          </w:p>
        </w:tc>
        <w:tc>
          <w:tcPr>
            <w:vAlign w:val="center"/>
          </w:tcPr>
          <w:p w:rsidR="00000000" w:rsidDel="00000000" w:rsidP="00000000" w:rsidRDefault="00000000" w:rsidRPr="00000000" w14:paraId="000000C0">
            <w:pPr>
              <w:rPr/>
            </w:pPr>
            <w:r w:rsidDel="00000000" w:rsidR="00000000" w:rsidRPr="00000000">
              <w:rPr>
                <w:rtl w:val="0"/>
              </w:rPr>
              <w:t xml:space="preserve">Windows 10+, 8 GB RAM, conexión a red local</w:t>
            </w:r>
          </w:p>
        </w:tc>
        <w:tc>
          <w:tcPr>
            <w:vAlign w:val="center"/>
          </w:tcPr>
          <w:p w:rsidR="00000000" w:rsidDel="00000000" w:rsidP="00000000" w:rsidRDefault="00000000" w:rsidRPr="00000000" w14:paraId="000000C1">
            <w:pPr>
              <w:rPr/>
            </w:pPr>
            <w:r w:rsidDel="00000000" w:rsidR="00000000" w:rsidRPr="00000000">
              <w:rPr>
                <w:rtl w:val="0"/>
              </w:rPr>
              <w:t xml:space="preserve">3–5</w:t>
            </w:r>
          </w:p>
        </w:tc>
      </w:tr>
      <w:tr>
        <w:trPr>
          <w:cantSplit w:val="0"/>
          <w:tblHeader w:val="0"/>
        </w:trPr>
        <w:tc>
          <w:tcPr>
            <w:vAlign w:val="center"/>
          </w:tcPr>
          <w:p w:rsidR="00000000" w:rsidDel="00000000" w:rsidP="00000000" w:rsidRDefault="00000000" w:rsidRPr="00000000" w14:paraId="000000C2">
            <w:pPr>
              <w:rPr/>
            </w:pPr>
            <w:r w:rsidDel="00000000" w:rsidR="00000000" w:rsidRPr="00000000">
              <w:rPr>
                <w:rtl w:val="0"/>
              </w:rPr>
              <w:t xml:space="preserve">Bodegueros (BodegaBA)</w:t>
            </w:r>
          </w:p>
        </w:tc>
        <w:tc>
          <w:tcPr>
            <w:vAlign w:val="center"/>
          </w:tcPr>
          <w:p w:rsidR="00000000" w:rsidDel="00000000" w:rsidP="00000000" w:rsidRDefault="00000000" w:rsidRPr="00000000" w14:paraId="000000C3">
            <w:pPr>
              <w:rPr/>
            </w:pPr>
            <w:r w:rsidDel="00000000" w:rsidR="00000000" w:rsidRPr="00000000">
              <w:rPr>
                <w:rtl w:val="0"/>
              </w:rPr>
              <w:t xml:space="preserve">PC robusto o All-in-One</w:t>
            </w:r>
          </w:p>
        </w:tc>
        <w:tc>
          <w:tcPr>
            <w:vAlign w:val="center"/>
          </w:tcPr>
          <w:p w:rsidR="00000000" w:rsidDel="00000000" w:rsidP="00000000" w:rsidRDefault="00000000" w:rsidRPr="00000000" w14:paraId="000000C4">
            <w:pPr>
              <w:rPr/>
            </w:pPr>
            <w:r w:rsidDel="00000000" w:rsidR="00000000" w:rsidRPr="00000000">
              <w:rPr>
                <w:rtl w:val="0"/>
              </w:rPr>
              <w:t xml:space="preserve">Windows 10+, 8 GB RAM, puertos USB, pantalla ≥ 21”</w:t>
            </w:r>
          </w:p>
        </w:tc>
        <w:tc>
          <w:tcPr>
            <w:vAlign w:val="center"/>
          </w:tcPr>
          <w:p w:rsidR="00000000" w:rsidDel="00000000" w:rsidP="00000000" w:rsidRDefault="00000000" w:rsidRPr="00000000" w14:paraId="000000C5">
            <w:pPr>
              <w:rPr/>
            </w:pPr>
            <w:r w:rsidDel="00000000" w:rsidR="00000000" w:rsidRPr="00000000">
              <w:rPr>
                <w:rtl w:val="0"/>
              </w:rPr>
              <w:t xml:space="preserve">2–3</w:t>
            </w:r>
          </w:p>
        </w:tc>
      </w:tr>
      <w:tr>
        <w:trPr>
          <w:cantSplit w:val="0"/>
          <w:tblHeader w:val="0"/>
        </w:trPr>
        <w:tc>
          <w:tcPr>
            <w:vAlign w:val="center"/>
          </w:tcPr>
          <w:p w:rsidR="00000000" w:rsidDel="00000000" w:rsidP="00000000" w:rsidRDefault="00000000" w:rsidRPr="00000000" w14:paraId="000000C6">
            <w:pPr>
              <w:rPr/>
            </w:pPr>
            <w:r w:rsidDel="00000000" w:rsidR="00000000" w:rsidRPr="00000000">
              <w:rPr>
                <w:rtl w:val="0"/>
              </w:rPr>
              <w:t xml:space="preserve">Técnicos de terreno</w:t>
            </w:r>
          </w:p>
        </w:tc>
        <w:tc>
          <w:tcPr>
            <w:vAlign w:val="center"/>
          </w:tcPr>
          <w:p w:rsidR="00000000" w:rsidDel="00000000" w:rsidP="00000000" w:rsidRDefault="00000000" w:rsidRPr="00000000" w14:paraId="000000C7">
            <w:pPr>
              <w:rPr/>
            </w:pPr>
            <w:r w:rsidDel="00000000" w:rsidR="00000000" w:rsidRPr="00000000">
              <w:rPr>
                <w:rtl w:val="0"/>
              </w:rPr>
              <w:t xml:space="preserve">Tablets resistentes o smartphones</w:t>
            </w:r>
          </w:p>
        </w:tc>
        <w:tc>
          <w:tcPr>
            <w:vAlign w:val="center"/>
          </w:tcPr>
          <w:p w:rsidR="00000000" w:rsidDel="00000000" w:rsidP="00000000" w:rsidRDefault="00000000" w:rsidRPr="00000000" w14:paraId="000000C8">
            <w:pPr>
              <w:rPr/>
            </w:pPr>
            <w:r w:rsidDel="00000000" w:rsidR="00000000" w:rsidRPr="00000000">
              <w:rPr>
                <w:rtl w:val="0"/>
              </w:rPr>
              <w:t xml:space="preserve">Android/iOS, conexión móvil, cámara, soporte offline</w:t>
            </w:r>
          </w:p>
        </w:tc>
        <w:tc>
          <w:tcPr>
            <w:vAlign w:val="center"/>
          </w:tcPr>
          <w:p w:rsidR="00000000" w:rsidDel="00000000" w:rsidP="00000000" w:rsidRDefault="00000000" w:rsidRPr="00000000" w14:paraId="000000C9">
            <w:pPr>
              <w:rPr/>
            </w:pPr>
            <w:r w:rsidDel="00000000" w:rsidR="00000000" w:rsidRPr="00000000">
              <w:rPr>
                <w:rtl w:val="0"/>
              </w:rPr>
              <w:t xml:space="preserve">3–5</w:t>
            </w:r>
          </w:p>
        </w:tc>
      </w:tr>
      <w:tr>
        <w:trPr>
          <w:cantSplit w:val="0"/>
          <w:tblHeader w:val="0"/>
        </w:trPr>
        <w:tc>
          <w:tcPr>
            <w:vAlign w:val="center"/>
          </w:tcPr>
          <w:p w:rsidR="00000000" w:rsidDel="00000000" w:rsidP="00000000" w:rsidRDefault="00000000" w:rsidRPr="00000000" w14:paraId="000000CA">
            <w:pPr>
              <w:rPr/>
            </w:pPr>
            <w:r w:rsidDel="00000000" w:rsidR="00000000" w:rsidRPr="00000000">
              <w:rPr>
                <w:rtl w:val="0"/>
              </w:rPr>
              <w:t xml:space="preserve">Administrador del sistema</w:t>
            </w:r>
          </w:p>
        </w:tc>
        <w:tc>
          <w:tcPr>
            <w:vAlign w:val="center"/>
          </w:tcPr>
          <w:p w:rsidR="00000000" w:rsidDel="00000000" w:rsidP="00000000" w:rsidRDefault="00000000" w:rsidRPr="00000000" w14:paraId="000000CB">
            <w:pPr>
              <w:rPr/>
            </w:pPr>
            <w:r w:rsidDel="00000000" w:rsidR="00000000" w:rsidRPr="00000000">
              <w:rPr>
                <w:rtl w:val="0"/>
              </w:rPr>
              <w:t xml:space="preserve">Estación avanzada</w:t>
            </w:r>
          </w:p>
        </w:tc>
        <w:tc>
          <w:tcPr>
            <w:vAlign w:val="center"/>
          </w:tcPr>
          <w:p w:rsidR="00000000" w:rsidDel="00000000" w:rsidP="00000000" w:rsidRDefault="00000000" w:rsidRPr="00000000" w14:paraId="000000CC">
            <w:pPr>
              <w:rPr/>
            </w:pPr>
            <w:r w:rsidDel="00000000" w:rsidR="00000000" w:rsidRPr="00000000">
              <w:rPr>
                <w:rtl w:val="0"/>
              </w:rPr>
              <w:t xml:space="preserve">Windows/Linux, 16 GB RAM, acceso remoto a servidores</w:t>
            </w:r>
          </w:p>
        </w:tc>
        <w:tc>
          <w:tcPr>
            <w:vAlign w:val="center"/>
          </w:tcPr>
          <w:p w:rsidR="00000000" w:rsidDel="00000000" w:rsidP="00000000" w:rsidRDefault="00000000" w:rsidRPr="00000000" w14:paraId="000000CD">
            <w:pPr>
              <w:rPr/>
            </w:pPr>
            <w:r w:rsidDel="00000000" w:rsidR="00000000" w:rsidRPr="00000000">
              <w:rPr>
                <w:rtl w:val="0"/>
              </w:rPr>
              <w:t xml:space="preserve">1</w:t>
            </w:r>
          </w:p>
        </w:tc>
      </w:tr>
      <w:tr>
        <w:trPr>
          <w:cantSplit w:val="0"/>
          <w:tblHeader w:val="0"/>
        </w:trPr>
        <w:tc>
          <w:tcPr>
            <w:vAlign w:val="center"/>
          </w:tcPr>
          <w:p w:rsidR="00000000" w:rsidDel="00000000" w:rsidP="00000000" w:rsidRDefault="00000000" w:rsidRPr="00000000" w14:paraId="000000CE">
            <w:pPr>
              <w:rPr/>
            </w:pPr>
            <w:r w:rsidDel="00000000" w:rsidR="00000000" w:rsidRPr="00000000">
              <w:rPr>
                <w:rtl w:val="0"/>
              </w:rPr>
              <w:t xml:space="preserve">Punto de atención al cliente</w:t>
            </w:r>
          </w:p>
        </w:tc>
        <w:tc>
          <w:tcPr>
            <w:vAlign w:val="center"/>
          </w:tcPr>
          <w:p w:rsidR="00000000" w:rsidDel="00000000" w:rsidP="00000000" w:rsidRDefault="00000000" w:rsidRPr="00000000" w14:paraId="000000CF">
            <w:pPr>
              <w:rPr/>
            </w:pPr>
            <w:r w:rsidDel="00000000" w:rsidR="00000000" w:rsidRPr="00000000">
              <w:rPr>
                <w:rtl w:val="0"/>
              </w:rPr>
              <w:t xml:space="preserve">PC con impresora</w:t>
            </w:r>
          </w:p>
        </w:tc>
        <w:tc>
          <w:tcPr>
            <w:vAlign w:val="center"/>
          </w:tcPr>
          <w:p w:rsidR="00000000" w:rsidDel="00000000" w:rsidP="00000000" w:rsidRDefault="00000000" w:rsidRPr="00000000" w14:paraId="000000D0">
            <w:pPr>
              <w:rPr/>
            </w:pPr>
            <w:r w:rsidDel="00000000" w:rsidR="00000000" w:rsidRPr="00000000">
              <w:rPr>
                <w:rtl w:val="0"/>
              </w:rPr>
              <w:t xml:space="preserve">Básico + impresora térmica o láser</w:t>
            </w:r>
          </w:p>
        </w:tc>
        <w:tc>
          <w:tcPr>
            <w:vAlign w:val="center"/>
          </w:tcPr>
          <w:p w:rsidR="00000000" w:rsidDel="00000000" w:rsidP="00000000" w:rsidRDefault="00000000" w:rsidRPr="00000000" w14:paraId="000000D1">
            <w:pPr>
              <w:rPr/>
            </w:pPr>
            <w:r w:rsidDel="00000000" w:rsidR="00000000" w:rsidRPr="00000000">
              <w:rPr>
                <w:rtl w:val="0"/>
              </w:rPr>
              <w:t xml:space="preserve">1–2</w:t>
            </w:r>
          </w:p>
        </w:tc>
      </w:tr>
    </w:tbl>
    <w:p w:rsidR="00000000" w:rsidDel="00000000" w:rsidP="00000000" w:rsidRDefault="00000000" w:rsidRPr="00000000" w14:paraId="000000D2">
      <w:pPr>
        <w:rPr>
          <w:b w:val="0"/>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rtl w:val="0"/>
        </w:rPr>
      </w:r>
    </w:p>
    <w:p w:rsidR="00000000" w:rsidDel="00000000" w:rsidP="00000000" w:rsidRDefault="00000000" w:rsidRPr="00000000" w14:paraId="000000D4">
      <w:pPr>
        <w:rPr/>
      </w:pPr>
      <w:r w:rsidDel="00000000" w:rsidR="00000000" w:rsidRPr="00000000">
        <w:rPr>
          <w:b w:val="1"/>
          <w:rtl w:val="0"/>
        </w:rPr>
        <w:t xml:space="preserve">Periféricos y accesorios</w:t>
      </w:r>
      <w:r w:rsidDel="00000000" w:rsidR="00000000" w:rsidRPr="00000000">
        <w:rPr>
          <w:rtl w:val="0"/>
        </w:rPr>
      </w:r>
    </w:p>
    <w:tbl>
      <w:tblPr>
        <w:tblStyle w:val="Table7"/>
        <w:tblW w:w="8838.0" w:type="dxa"/>
        <w:jc w:val="left"/>
        <w:tblLayout w:type="fixed"/>
        <w:tblLook w:val="0400"/>
      </w:tblPr>
      <w:tblGrid>
        <w:gridCol w:w="2549"/>
        <w:gridCol w:w="3050"/>
        <w:gridCol w:w="3239"/>
        <w:tblGridChange w:id="0">
          <w:tblGrid>
            <w:gridCol w:w="2549"/>
            <w:gridCol w:w="3050"/>
            <w:gridCol w:w="3239"/>
          </w:tblGrid>
        </w:tblGridChange>
      </w:tblGrid>
      <w:tr>
        <w:trPr>
          <w:cantSplit w:val="0"/>
          <w:tblHeader w:val="1"/>
        </w:trPr>
        <w:tc>
          <w:tcPr>
            <w:vAlign w:val="center"/>
          </w:tcPr>
          <w:p w:rsidR="00000000" w:rsidDel="00000000" w:rsidP="00000000" w:rsidRDefault="00000000" w:rsidRPr="00000000" w14:paraId="000000D5">
            <w:pPr>
              <w:jc w:val="center"/>
              <w:rPr>
                <w:b w:val="1"/>
              </w:rPr>
            </w:pPr>
            <w:r w:rsidDel="00000000" w:rsidR="00000000" w:rsidRPr="00000000">
              <w:rPr>
                <w:b w:val="1"/>
                <w:rtl w:val="0"/>
              </w:rPr>
              <w:t xml:space="preserve">Componente</w:t>
            </w:r>
          </w:p>
        </w:tc>
        <w:tc>
          <w:tcPr>
            <w:vAlign w:val="center"/>
          </w:tcPr>
          <w:p w:rsidR="00000000" w:rsidDel="00000000" w:rsidP="00000000" w:rsidRDefault="00000000" w:rsidRPr="00000000" w14:paraId="000000D6">
            <w:pPr>
              <w:jc w:val="center"/>
              <w:rPr>
                <w:b w:val="1"/>
              </w:rPr>
            </w:pPr>
            <w:r w:rsidDel="00000000" w:rsidR="00000000" w:rsidRPr="00000000">
              <w:rPr>
                <w:b w:val="1"/>
                <w:rtl w:val="0"/>
              </w:rPr>
              <w:t xml:space="preserve">Descripción</w:t>
            </w:r>
          </w:p>
        </w:tc>
        <w:tc>
          <w:tcPr>
            <w:vAlign w:val="center"/>
          </w:tcPr>
          <w:p w:rsidR="00000000" w:rsidDel="00000000" w:rsidP="00000000" w:rsidRDefault="00000000" w:rsidRPr="00000000" w14:paraId="000000D7">
            <w:pPr>
              <w:jc w:val="center"/>
              <w:rPr>
                <w:b w:val="1"/>
              </w:rPr>
            </w:pPr>
            <w:r w:rsidDel="00000000" w:rsidR="00000000" w:rsidRPr="00000000">
              <w:rPr>
                <w:b w:val="1"/>
                <w:rtl w:val="0"/>
              </w:rPr>
              <w:t xml:space="preserve">Uso previsto</w:t>
            </w:r>
          </w:p>
        </w:tc>
      </w:tr>
      <w:tr>
        <w:trPr>
          <w:cantSplit w:val="0"/>
          <w:tblHeader w:val="0"/>
        </w:trPr>
        <w:tc>
          <w:tcPr>
            <w:vAlign w:val="center"/>
          </w:tcPr>
          <w:p w:rsidR="00000000" w:rsidDel="00000000" w:rsidP="00000000" w:rsidRDefault="00000000" w:rsidRPr="00000000" w14:paraId="000000D8">
            <w:pPr>
              <w:jc w:val="left"/>
              <w:rPr/>
            </w:pPr>
            <w:r w:rsidDel="00000000" w:rsidR="00000000" w:rsidRPr="00000000">
              <w:rPr>
                <w:rtl w:val="0"/>
              </w:rPr>
              <w:t xml:space="preserve">Lectores de código de barras</w:t>
            </w:r>
          </w:p>
        </w:tc>
        <w:tc>
          <w:tcPr>
            <w:vAlign w:val="center"/>
          </w:tcPr>
          <w:p w:rsidR="00000000" w:rsidDel="00000000" w:rsidP="00000000" w:rsidRDefault="00000000" w:rsidRPr="00000000" w14:paraId="000000D9">
            <w:pPr>
              <w:rPr/>
            </w:pPr>
            <w:r w:rsidDel="00000000" w:rsidR="00000000" w:rsidRPr="00000000">
              <w:rPr>
                <w:rtl w:val="0"/>
              </w:rPr>
              <w:t xml:space="preserve">USB o inalámbrico</w:t>
            </w:r>
          </w:p>
        </w:tc>
        <w:tc>
          <w:tcPr>
            <w:vAlign w:val="center"/>
          </w:tcPr>
          <w:p w:rsidR="00000000" w:rsidDel="00000000" w:rsidP="00000000" w:rsidRDefault="00000000" w:rsidRPr="00000000" w14:paraId="000000DA">
            <w:pPr>
              <w:rPr/>
            </w:pPr>
            <w:r w:rsidDel="00000000" w:rsidR="00000000" w:rsidRPr="00000000">
              <w:rPr>
                <w:rtl w:val="0"/>
              </w:rPr>
              <w:t xml:space="preserve">Registro de productos en bodega</w:t>
            </w:r>
          </w:p>
        </w:tc>
      </w:tr>
      <w:tr>
        <w:trPr>
          <w:cantSplit w:val="0"/>
          <w:tblHeader w:val="0"/>
        </w:trPr>
        <w:tc>
          <w:tcPr>
            <w:vAlign w:val="center"/>
          </w:tcPr>
          <w:p w:rsidR="00000000" w:rsidDel="00000000" w:rsidP="00000000" w:rsidRDefault="00000000" w:rsidRPr="00000000" w14:paraId="000000DB">
            <w:pPr>
              <w:rPr/>
            </w:pPr>
            <w:r w:rsidDel="00000000" w:rsidR="00000000" w:rsidRPr="00000000">
              <w:rPr>
                <w:rtl w:val="0"/>
              </w:rPr>
              <w:t xml:space="preserve">Impresoras térmicas o láser</w:t>
            </w:r>
          </w:p>
        </w:tc>
        <w:tc>
          <w:tcPr>
            <w:vAlign w:val="center"/>
          </w:tcPr>
          <w:p w:rsidR="00000000" w:rsidDel="00000000" w:rsidP="00000000" w:rsidRDefault="00000000" w:rsidRPr="00000000" w14:paraId="000000DC">
            <w:pPr>
              <w:rPr/>
            </w:pPr>
            <w:r w:rsidDel="00000000" w:rsidR="00000000" w:rsidRPr="00000000">
              <w:rPr>
                <w:rtl w:val="0"/>
              </w:rPr>
              <w:t xml:space="preserve">Compatibles con facturación electrónica</w:t>
            </w:r>
          </w:p>
        </w:tc>
        <w:tc>
          <w:tcPr>
            <w:vAlign w:val="center"/>
          </w:tcPr>
          <w:p w:rsidR="00000000" w:rsidDel="00000000" w:rsidP="00000000" w:rsidRDefault="00000000" w:rsidRPr="00000000" w14:paraId="000000DD">
            <w:pPr>
              <w:rPr/>
            </w:pPr>
            <w:r w:rsidDel="00000000" w:rsidR="00000000" w:rsidRPr="00000000">
              <w:rPr>
                <w:rtl w:val="0"/>
              </w:rPr>
              <w:t xml:space="preserve">Emisión de documentos de venta y despacho</w:t>
            </w:r>
          </w:p>
        </w:tc>
      </w:tr>
      <w:tr>
        <w:trPr>
          <w:cantSplit w:val="0"/>
          <w:tblHeader w:val="0"/>
        </w:trPr>
        <w:tc>
          <w:tcPr>
            <w:vAlign w:val="center"/>
          </w:tcPr>
          <w:p w:rsidR="00000000" w:rsidDel="00000000" w:rsidP="00000000" w:rsidRDefault="00000000" w:rsidRPr="00000000" w14:paraId="000000DE">
            <w:pPr>
              <w:rPr/>
            </w:pPr>
            <w:r w:rsidDel="00000000" w:rsidR="00000000" w:rsidRPr="00000000">
              <w:rPr>
                <w:rtl w:val="0"/>
              </w:rPr>
              <w:t xml:space="preserve">Discos duros externos o NAS</w:t>
            </w:r>
          </w:p>
        </w:tc>
        <w:tc>
          <w:tcPr>
            <w:vAlign w:val="center"/>
          </w:tcPr>
          <w:p w:rsidR="00000000" w:rsidDel="00000000" w:rsidP="00000000" w:rsidRDefault="00000000" w:rsidRPr="00000000" w14:paraId="000000DF">
            <w:pPr>
              <w:rPr/>
            </w:pPr>
            <w:r w:rsidDel="00000000" w:rsidR="00000000" w:rsidRPr="00000000">
              <w:rPr>
                <w:rtl w:val="0"/>
              </w:rPr>
              <w:t xml:space="preserve">2 TB o más, cifrado opcional</w:t>
            </w:r>
          </w:p>
        </w:tc>
        <w:tc>
          <w:tcPr>
            <w:vAlign w:val="center"/>
          </w:tcPr>
          <w:p w:rsidR="00000000" w:rsidDel="00000000" w:rsidP="00000000" w:rsidRDefault="00000000" w:rsidRPr="00000000" w14:paraId="000000E0">
            <w:pPr>
              <w:rPr/>
            </w:pPr>
            <w:r w:rsidDel="00000000" w:rsidR="00000000" w:rsidRPr="00000000">
              <w:rPr>
                <w:rtl w:val="0"/>
              </w:rPr>
              <w:t xml:space="preserve">Backups locales del sistema</w:t>
            </w:r>
          </w:p>
        </w:tc>
      </w:tr>
      <w:tr>
        <w:trPr>
          <w:cantSplit w:val="0"/>
          <w:tblHeader w:val="0"/>
        </w:trPr>
        <w:tc>
          <w:tcPr>
            <w:vAlign w:val="center"/>
          </w:tcPr>
          <w:p w:rsidR="00000000" w:rsidDel="00000000" w:rsidP="00000000" w:rsidRDefault="00000000" w:rsidRPr="00000000" w14:paraId="000000E1">
            <w:pPr>
              <w:rPr/>
            </w:pPr>
            <w:r w:rsidDel="00000000" w:rsidR="00000000" w:rsidRPr="00000000">
              <w:rPr>
                <w:rtl w:val="0"/>
              </w:rPr>
              <w:t xml:space="preserve">Puntos de red y router empresarial</w:t>
            </w:r>
          </w:p>
        </w:tc>
        <w:tc>
          <w:tcPr>
            <w:vAlign w:val="center"/>
          </w:tcPr>
          <w:p w:rsidR="00000000" w:rsidDel="00000000" w:rsidP="00000000" w:rsidRDefault="00000000" w:rsidRPr="00000000" w14:paraId="000000E2">
            <w:pPr>
              <w:rPr/>
            </w:pPr>
            <w:r w:rsidDel="00000000" w:rsidR="00000000" w:rsidRPr="00000000">
              <w:rPr>
                <w:rtl w:val="0"/>
              </w:rPr>
              <w:t xml:space="preserve">Mínimo 1 switch gigabit + router empresarial</w:t>
            </w:r>
          </w:p>
        </w:tc>
        <w:tc>
          <w:tcPr>
            <w:vAlign w:val="center"/>
          </w:tcPr>
          <w:p w:rsidR="00000000" w:rsidDel="00000000" w:rsidP="00000000" w:rsidRDefault="00000000" w:rsidRPr="00000000" w14:paraId="000000E3">
            <w:pPr>
              <w:rPr/>
            </w:pPr>
            <w:r w:rsidDel="00000000" w:rsidR="00000000" w:rsidRPr="00000000">
              <w:rPr>
                <w:rtl w:val="0"/>
              </w:rPr>
              <w:t xml:space="preserve">Garantizar conectividad y segmentación de red</w:t>
            </w:r>
          </w:p>
        </w:tc>
      </w:tr>
    </w:tbl>
    <w:p w:rsidR="00000000" w:rsidDel="00000000" w:rsidP="00000000" w:rsidRDefault="00000000" w:rsidRPr="00000000" w14:paraId="000000E4">
      <w:pPr>
        <w:rPr>
          <w:b w:val="1"/>
          <w:i w:val="1"/>
        </w:rPr>
      </w:pPr>
      <w:r w:rsidDel="00000000" w:rsidR="00000000" w:rsidRPr="00000000">
        <w:rPr>
          <w:rtl w:val="0"/>
        </w:rPr>
      </w:r>
    </w:p>
    <w:p w:rsidR="00000000" w:rsidDel="00000000" w:rsidP="00000000" w:rsidRDefault="00000000" w:rsidRPr="00000000" w14:paraId="000000E5">
      <w:pPr>
        <w:rPr/>
      </w:pPr>
      <w:r w:rsidDel="00000000" w:rsidR="00000000" w:rsidRPr="00000000">
        <w:rPr>
          <w:b w:val="1"/>
          <w:i w:val="1"/>
          <w:rtl w:val="0"/>
        </w:rPr>
        <w:t xml:space="preserve">Software y licencias</w:t>
      </w:r>
      <w:r w:rsidDel="00000000" w:rsidR="00000000" w:rsidRPr="00000000">
        <w:rPr>
          <w:rtl w:val="0"/>
        </w:rPr>
      </w:r>
    </w:p>
    <w:tbl>
      <w:tblPr>
        <w:tblStyle w:val="Table8"/>
        <w:tblW w:w="8838.0" w:type="dxa"/>
        <w:jc w:val="left"/>
        <w:tblLayout w:type="fixed"/>
        <w:tblLook w:val="0400"/>
      </w:tblPr>
      <w:tblGrid>
        <w:gridCol w:w="2488"/>
        <w:gridCol w:w="2967"/>
        <w:gridCol w:w="3383"/>
        <w:tblGridChange w:id="0">
          <w:tblGrid>
            <w:gridCol w:w="2488"/>
            <w:gridCol w:w="2967"/>
            <w:gridCol w:w="3383"/>
          </w:tblGrid>
        </w:tblGridChange>
      </w:tblGrid>
      <w:tr>
        <w:trPr>
          <w:cantSplit w:val="0"/>
          <w:tblHeader w:val="1"/>
        </w:trPr>
        <w:tc>
          <w:tcPr>
            <w:vAlign w:val="center"/>
          </w:tcPr>
          <w:p w:rsidR="00000000" w:rsidDel="00000000" w:rsidP="00000000" w:rsidRDefault="00000000" w:rsidRPr="00000000" w14:paraId="000000E6">
            <w:pPr>
              <w:jc w:val="center"/>
              <w:rPr>
                <w:b w:val="1"/>
              </w:rPr>
            </w:pPr>
            <w:r w:rsidDel="00000000" w:rsidR="00000000" w:rsidRPr="00000000">
              <w:rPr>
                <w:b w:val="1"/>
                <w:rtl w:val="0"/>
              </w:rPr>
              <w:t xml:space="preserve">Software / Servicio</w:t>
            </w:r>
          </w:p>
        </w:tc>
        <w:tc>
          <w:tcPr>
            <w:vAlign w:val="center"/>
          </w:tcPr>
          <w:p w:rsidR="00000000" w:rsidDel="00000000" w:rsidP="00000000" w:rsidRDefault="00000000" w:rsidRPr="00000000" w14:paraId="000000E7">
            <w:pPr>
              <w:jc w:val="center"/>
              <w:rPr>
                <w:b w:val="1"/>
              </w:rPr>
            </w:pPr>
            <w:r w:rsidDel="00000000" w:rsidR="00000000" w:rsidRPr="00000000">
              <w:rPr>
                <w:b w:val="1"/>
                <w:rtl w:val="0"/>
              </w:rPr>
              <w:t xml:space="preserve">Necesidad</w:t>
            </w:r>
          </w:p>
        </w:tc>
        <w:tc>
          <w:tcPr>
            <w:vAlign w:val="center"/>
          </w:tcPr>
          <w:p w:rsidR="00000000" w:rsidDel="00000000" w:rsidP="00000000" w:rsidRDefault="00000000" w:rsidRPr="00000000" w14:paraId="000000E8">
            <w:pPr>
              <w:jc w:val="center"/>
              <w:rPr>
                <w:b w:val="1"/>
              </w:rPr>
            </w:pPr>
            <w:r w:rsidDel="00000000" w:rsidR="00000000" w:rsidRPr="00000000">
              <w:rPr>
                <w:b w:val="1"/>
                <w:rtl w:val="0"/>
              </w:rPr>
              <w:t xml:space="preserve">Observaciones</w:t>
            </w:r>
          </w:p>
        </w:tc>
      </w:tr>
      <w:tr>
        <w:trPr>
          <w:cantSplit w:val="0"/>
          <w:tblHeader w:val="0"/>
        </w:trPr>
        <w:tc>
          <w:tcPr>
            <w:vAlign w:val="center"/>
          </w:tcPr>
          <w:p w:rsidR="00000000" w:rsidDel="00000000" w:rsidP="00000000" w:rsidRDefault="00000000" w:rsidRPr="00000000" w14:paraId="000000E9">
            <w:pPr>
              <w:jc w:val="left"/>
              <w:rPr/>
            </w:pPr>
            <w:r w:rsidDel="00000000" w:rsidR="00000000" w:rsidRPr="00000000">
              <w:rPr>
                <w:rtl w:val="0"/>
              </w:rPr>
              <w:t xml:space="preserve">Windows Server / Licencias cliente</w:t>
            </w:r>
          </w:p>
        </w:tc>
        <w:tc>
          <w:tcPr>
            <w:vAlign w:val="center"/>
          </w:tcPr>
          <w:p w:rsidR="00000000" w:rsidDel="00000000" w:rsidP="00000000" w:rsidRDefault="00000000" w:rsidRPr="00000000" w14:paraId="000000EA">
            <w:pPr>
              <w:rPr/>
            </w:pPr>
            <w:r w:rsidDel="00000000" w:rsidR="00000000" w:rsidRPr="00000000">
              <w:rPr>
                <w:rtl w:val="0"/>
              </w:rPr>
              <w:t xml:space="preserve">Para servidores SOAP y servicios en producción</w:t>
            </w:r>
          </w:p>
        </w:tc>
        <w:tc>
          <w:tcPr>
            <w:vAlign w:val="center"/>
          </w:tcPr>
          <w:p w:rsidR="00000000" w:rsidDel="00000000" w:rsidP="00000000" w:rsidRDefault="00000000" w:rsidRPr="00000000" w14:paraId="000000EB">
            <w:pPr>
              <w:rPr/>
            </w:pPr>
            <w:r w:rsidDel="00000000" w:rsidR="00000000" w:rsidRPr="00000000">
              <w:rPr>
                <w:rtl w:val="0"/>
              </w:rPr>
              <w:t xml:space="preserve">Según cantidad de usuarios concurrentes</w:t>
            </w:r>
          </w:p>
        </w:tc>
      </w:tr>
      <w:tr>
        <w:trPr>
          <w:cantSplit w:val="0"/>
          <w:tblHeader w:val="0"/>
        </w:trPr>
        <w:tc>
          <w:tcPr>
            <w:vAlign w:val="center"/>
          </w:tcPr>
          <w:p w:rsidR="00000000" w:rsidDel="00000000" w:rsidP="00000000" w:rsidRDefault="00000000" w:rsidRPr="00000000" w14:paraId="000000EC">
            <w:pPr>
              <w:rPr/>
            </w:pPr>
            <w:r w:rsidDel="00000000" w:rsidR="00000000" w:rsidRPr="00000000">
              <w:rPr>
                <w:rtl w:val="0"/>
              </w:rPr>
              <w:t xml:space="preserve">Antivirus empresarial</w:t>
            </w:r>
          </w:p>
        </w:tc>
        <w:tc>
          <w:tcPr>
            <w:vAlign w:val="center"/>
          </w:tcPr>
          <w:p w:rsidR="00000000" w:rsidDel="00000000" w:rsidP="00000000" w:rsidRDefault="00000000" w:rsidRPr="00000000" w14:paraId="000000ED">
            <w:pPr>
              <w:rPr/>
            </w:pPr>
            <w:r w:rsidDel="00000000" w:rsidR="00000000" w:rsidRPr="00000000">
              <w:rPr>
                <w:rtl w:val="0"/>
              </w:rPr>
              <w:t xml:space="preserve">Protección de estaciones y servidores</w:t>
            </w:r>
          </w:p>
        </w:tc>
        <w:tc>
          <w:tcPr>
            <w:vAlign w:val="center"/>
          </w:tcPr>
          <w:p w:rsidR="00000000" w:rsidDel="00000000" w:rsidP="00000000" w:rsidRDefault="00000000" w:rsidRPr="00000000" w14:paraId="000000EE">
            <w:pPr>
              <w:rPr/>
            </w:pPr>
            <w:r w:rsidDel="00000000" w:rsidR="00000000" w:rsidRPr="00000000">
              <w:rPr>
                <w:rtl w:val="0"/>
              </w:rPr>
              <w:t xml:space="preserve">Compatible con Windows y Linux</w:t>
            </w:r>
          </w:p>
        </w:tc>
      </w:tr>
      <w:tr>
        <w:trPr>
          <w:cantSplit w:val="0"/>
          <w:tblHeader w:val="0"/>
        </w:trPr>
        <w:tc>
          <w:tcPr>
            <w:vAlign w:val="center"/>
          </w:tcPr>
          <w:p w:rsidR="00000000" w:rsidDel="00000000" w:rsidP="00000000" w:rsidRDefault="00000000" w:rsidRPr="00000000" w14:paraId="000000EF">
            <w:pPr>
              <w:rPr/>
            </w:pPr>
            <w:r w:rsidDel="00000000" w:rsidR="00000000" w:rsidRPr="00000000">
              <w:rPr>
                <w:rtl w:val="0"/>
              </w:rPr>
              <w:t xml:space="preserve">Licencia SQL Server (si no es express)</w:t>
            </w:r>
          </w:p>
        </w:tc>
        <w:tc>
          <w:tcPr>
            <w:vAlign w:val="center"/>
          </w:tcPr>
          <w:p w:rsidR="00000000" w:rsidDel="00000000" w:rsidP="00000000" w:rsidRDefault="00000000" w:rsidRPr="00000000" w14:paraId="000000F0">
            <w:pPr>
              <w:rPr/>
            </w:pPr>
            <w:r w:rsidDel="00000000" w:rsidR="00000000" w:rsidRPr="00000000">
              <w:rPr>
                <w:rtl w:val="0"/>
              </w:rPr>
              <w:t xml:space="preserve">Base de datos central</w:t>
            </w:r>
          </w:p>
        </w:tc>
        <w:tc>
          <w:tcPr>
            <w:vAlign w:val="center"/>
          </w:tcPr>
          <w:p w:rsidR="00000000" w:rsidDel="00000000" w:rsidP="00000000" w:rsidRDefault="00000000" w:rsidRPr="00000000" w14:paraId="000000F1">
            <w:pPr>
              <w:rPr/>
            </w:pPr>
            <w:r w:rsidDel="00000000" w:rsidR="00000000" w:rsidRPr="00000000">
              <w:rPr>
                <w:rtl w:val="0"/>
              </w:rPr>
              <w:t xml:space="preserve">Revisar versión usada</w:t>
            </w:r>
          </w:p>
        </w:tc>
      </w:tr>
      <w:tr>
        <w:trPr>
          <w:cantSplit w:val="0"/>
          <w:tblHeader w:val="0"/>
        </w:trPr>
        <w:tc>
          <w:tcPr>
            <w:vAlign w:val="center"/>
          </w:tcPr>
          <w:p w:rsidR="00000000" w:rsidDel="00000000" w:rsidP="00000000" w:rsidRDefault="00000000" w:rsidRPr="00000000" w14:paraId="000000F2">
            <w:pPr>
              <w:rPr/>
            </w:pPr>
            <w:r w:rsidDel="00000000" w:rsidR="00000000" w:rsidRPr="00000000">
              <w:rPr>
                <w:rtl w:val="0"/>
              </w:rPr>
              <w:t xml:space="preserve">Certificados SSL</w:t>
            </w:r>
          </w:p>
        </w:tc>
        <w:tc>
          <w:tcPr>
            <w:vAlign w:val="center"/>
          </w:tcPr>
          <w:p w:rsidR="00000000" w:rsidDel="00000000" w:rsidP="00000000" w:rsidRDefault="00000000" w:rsidRPr="00000000" w14:paraId="000000F3">
            <w:pPr>
              <w:rPr/>
            </w:pPr>
            <w:r w:rsidDel="00000000" w:rsidR="00000000" w:rsidRPr="00000000">
              <w:rPr>
                <w:rtl w:val="0"/>
              </w:rPr>
              <w:t xml:space="preserve">Seguridad para servicios AppWebBA y SOAP</w:t>
            </w:r>
          </w:p>
        </w:tc>
        <w:tc>
          <w:tcPr>
            <w:vAlign w:val="center"/>
          </w:tcPr>
          <w:p w:rsidR="00000000" w:rsidDel="00000000" w:rsidP="00000000" w:rsidRDefault="00000000" w:rsidRPr="00000000" w14:paraId="000000F4">
            <w:pPr>
              <w:rPr/>
            </w:pPr>
            <w:r w:rsidDel="00000000" w:rsidR="00000000" w:rsidRPr="00000000">
              <w:rPr>
                <w:rtl w:val="0"/>
              </w:rPr>
              <w:t xml:space="preserve">Emitidos por CA válida (Let’s Encrypt, Comodo, etc.)</w:t>
            </w:r>
          </w:p>
        </w:tc>
      </w:tr>
    </w:tbl>
    <w:p w:rsidR="00000000" w:rsidDel="00000000" w:rsidP="00000000" w:rsidRDefault="00000000" w:rsidRPr="00000000" w14:paraId="000000F5">
      <w:pPr>
        <w:pStyle w:val="Heading4"/>
        <w:rPr/>
      </w:pPr>
      <w:r w:rsidDel="00000000" w:rsidR="00000000" w:rsidRPr="00000000">
        <w:rPr>
          <w:rtl w:val="0"/>
        </w:rPr>
      </w:r>
    </w:p>
    <w:p w:rsidR="00000000" w:rsidDel="00000000" w:rsidP="00000000" w:rsidRDefault="00000000" w:rsidRPr="00000000" w14:paraId="000000F6">
      <w:pPr>
        <w:pStyle w:val="Heading4"/>
        <w:rPr/>
      </w:pPr>
      <w:r w:rsidDel="00000000" w:rsidR="00000000" w:rsidRPr="00000000">
        <w:rPr>
          <w:rtl w:val="0"/>
        </w:rPr>
      </w:r>
    </w:p>
    <w:p w:rsidR="00000000" w:rsidDel="00000000" w:rsidP="00000000" w:rsidRDefault="00000000" w:rsidRPr="00000000" w14:paraId="000000F7">
      <w:pPr>
        <w:pStyle w:val="Heading4"/>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4"/>
        <w:rPr/>
      </w:pPr>
      <w:r w:rsidDel="00000000" w:rsidR="00000000" w:rsidRPr="00000000">
        <w:rPr>
          <w:rtl w:val="0"/>
        </w:rPr>
      </w:r>
    </w:p>
    <w:p w:rsidR="00000000" w:rsidDel="00000000" w:rsidP="00000000" w:rsidRDefault="00000000" w:rsidRPr="00000000" w14:paraId="000000FC">
      <w:pPr>
        <w:rPr/>
      </w:pPr>
      <w:r w:rsidDel="00000000" w:rsidR="00000000" w:rsidRPr="00000000">
        <w:rPr>
          <w:b w:val="1"/>
          <w:rtl w:val="0"/>
        </w:rPr>
        <w:t xml:space="preserve">Materiales de apoyo y </w:t>
      </w:r>
      <w:r w:rsidDel="00000000" w:rsidR="00000000" w:rsidRPr="00000000">
        <w:rPr>
          <w:b w:val="1"/>
          <w:i w:val="1"/>
          <w:rtl w:val="0"/>
        </w:rPr>
        <w:t xml:space="preserve">difusión</w:t>
      </w:r>
      <w:r w:rsidDel="00000000" w:rsidR="00000000" w:rsidRPr="00000000">
        <w:rPr>
          <w:rtl w:val="0"/>
        </w:rPr>
      </w:r>
    </w:p>
    <w:tbl>
      <w:tblPr>
        <w:tblStyle w:val="Table9"/>
        <w:tblW w:w="8838.0" w:type="dxa"/>
        <w:jc w:val="left"/>
        <w:tblLayout w:type="fixed"/>
        <w:tblLook w:val="0400"/>
      </w:tblPr>
      <w:tblGrid>
        <w:gridCol w:w="2402"/>
        <w:gridCol w:w="2308"/>
        <w:gridCol w:w="4128"/>
        <w:tblGridChange w:id="0">
          <w:tblGrid>
            <w:gridCol w:w="2402"/>
            <w:gridCol w:w="2308"/>
            <w:gridCol w:w="4128"/>
          </w:tblGrid>
        </w:tblGridChange>
      </w:tblGrid>
      <w:tr>
        <w:trPr>
          <w:cantSplit w:val="0"/>
          <w:tblHeader w:val="1"/>
        </w:trPr>
        <w:tc>
          <w:tcPr>
            <w:vAlign w:val="center"/>
          </w:tcPr>
          <w:p w:rsidR="00000000" w:rsidDel="00000000" w:rsidP="00000000" w:rsidRDefault="00000000" w:rsidRPr="00000000" w14:paraId="000000FD">
            <w:pPr>
              <w:jc w:val="center"/>
              <w:rPr>
                <w:b w:val="1"/>
              </w:rPr>
            </w:pPr>
            <w:r w:rsidDel="00000000" w:rsidR="00000000" w:rsidRPr="00000000">
              <w:rPr>
                <w:b w:val="1"/>
                <w:rtl w:val="0"/>
              </w:rPr>
              <w:t xml:space="preserve">Material</w:t>
            </w:r>
          </w:p>
        </w:tc>
        <w:tc>
          <w:tcPr>
            <w:vAlign w:val="center"/>
          </w:tcPr>
          <w:p w:rsidR="00000000" w:rsidDel="00000000" w:rsidP="00000000" w:rsidRDefault="00000000" w:rsidRPr="00000000" w14:paraId="000000FE">
            <w:pPr>
              <w:jc w:val="center"/>
              <w:rPr>
                <w:b w:val="1"/>
              </w:rPr>
            </w:pPr>
            <w:r w:rsidDel="00000000" w:rsidR="00000000" w:rsidRPr="00000000">
              <w:rPr>
                <w:b w:val="1"/>
                <w:rtl w:val="0"/>
              </w:rPr>
              <w:t xml:space="preserve">Uso</w:t>
            </w:r>
          </w:p>
        </w:tc>
        <w:tc>
          <w:tcPr>
            <w:vAlign w:val="center"/>
          </w:tcPr>
          <w:p w:rsidR="00000000" w:rsidDel="00000000" w:rsidP="00000000" w:rsidRDefault="00000000" w:rsidRPr="00000000" w14:paraId="000000FF">
            <w:pPr>
              <w:jc w:val="center"/>
              <w:rPr>
                <w:b w:val="1"/>
              </w:rPr>
            </w:pPr>
            <w:r w:rsidDel="00000000" w:rsidR="00000000" w:rsidRPr="00000000">
              <w:rPr>
                <w:b w:val="1"/>
                <w:rtl w:val="0"/>
              </w:rPr>
              <w:t xml:space="preserve">Observaciones</w:t>
            </w:r>
          </w:p>
        </w:tc>
      </w:tr>
      <w:tr>
        <w:trPr>
          <w:cantSplit w:val="0"/>
          <w:tblHeader w:val="0"/>
        </w:trPr>
        <w:tc>
          <w:tcPr>
            <w:vAlign w:val="center"/>
          </w:tcPr>
          <w:p w:rsidR="00000000" w:rsidDel="00000000" w:rsidP="00000000" w:rsidRDefault="00000000" w:rsidRPr="00000000" w14:paraId="00000100">
            <w:pPr>
              <w:jc w:val="left"/>
              <w:rPr/>
            </w:pPr>
            <w:r w:rsidDel="00000000" w:rsidR="00000000" w:rsidRPr="00000000">
              <w:rPr>
                <w:rtl w:val="0"/>
              </w:rPr>
              <w:t xml:space="preserve">Manuales impresos y digitales</w:t>
            </w:r>
          </w:p>
        </w:tc>
        <w:tc>
          <w:tcPr>
            <w:vAlign w:val="center"/>
          </w:tcPr>
          <w:p w:rsidR="00000000" w:rsidDel="00000000" w:rsidP="00000000" w:rsidRDefault="00000000" w:rsidRPr="00000000" w14:paraId="00000101">
            <w:pPr>
              <w:rPr/>
            </w:pPr>
            <w:r w:rsidDel="00000000" w:rsidR="00000000" w:rsidRPr="00000000">
              <w:rPr>
                <w:rtl w:val="0"/>
              </w:rPr>
              <w:t xml:space="preserve">Capacitación de usuarios</w:t>
            </w:r>
          </w:p>
        </w:tc>
        <w:tc>
          <w:tcPr>
            <w:vAlign w:val="center"/>
          </w:tcPr>
          <w:p w:rsidR="00000000" w:rsidDel="00000000" w:rsidP="00000000" w:rsidRDefault="00000000" w:rsidRPr="00000000" w14:paraId="00000102">
            <w:pPr>
              <w:rPr/>
            </w:pPr>
            <w:r w:rsidDel="00000000" w:rsidR="00000000" w:rsidRPr="00000000">
              <w:rPr>
                <w:rtl w:val="0"/>
              </w:rPr>
              <w:t xml:space="preserve">Incluir procedimientos básicos y preguntas frecuentes</w:t>
            </w:r>
          </w:p>
        </w:tc>
      </w:tr>
      <w:tr>
        <w:trPr>
          <w:cantSplit w:val="0"/>
          <w:tblHeader w:val="0"/>
        </w:trPr>
        <w:tc>
          <w:tcPr>
            <w:vAlign w:val="center"/>
          </w:tcPr>
          <w:p w:rsidR="00000000" w:rsidDel="00000000" w:rsidP="00000000" w:rsidRDefault="00000000" w:rsidRPr="00000000" w14:paraId="00000103">
            <w:pPr>
              <w:rPr/>
            </w:pPr>
            <w:r w:rsidDel="00000000" w:rsidR="00000000" w:rsidRPr="00000000">
              <w:rPr>
                <w:rtl w:val="0"/>
              </w:rPr>
              <w:t xml:space="preserve">Pendones / señalética interna</w:t>
            </w:r>
          </w:p>
        </w:tc>
        <w:tc>
          <w:tcPr>
            <w:vAlign w:val="center"/>
          </w:tcPr>
          <w:p w:rsidR="00000000" w:rsidDel="00000000" w:rsidP="00000000" w:rsidRDefault="00000000" w:rsidRPr="00000000" w14:paraId="00000104">
            <w:pPr>
              <w:rPr/>
            </w:pPr>
            <w:r w:rsidDel="00000000" w:rsidR="00000000" w:rsidRPr="00000000">
              <w:rPr>
                <w:rtl w:val="0"/>
              </w:rPr>
              <w:t xml:space="preserve">Difusión en oficinas y bodega</w:t>
            </w:r>
          </w:p>
        </w:tc>
        <w:tc>
          <w:tcPr>
            <w:vAlign w:val="center"/>
          </w:tcPr>
          <w:p w:rsidR="00000000" w:rsidDel="00000000" w:rsidP="00000000" w:rsidRDefault="00000000" w:rsidRPr="00000000" w14:paraId="00000105">
            <w:pPr>
              <w:rPr/>
            </w:pPr>
            <w:r w:rsidDel="00000000" w:rsidR="00000000" w:rsidRPr="00000000">
              <w:rPr>
                <w:rtl w:val="0"/>
              </w:rPr>
              <w:t xml:space="preserve"> Indicar fechas de puesta en marcha y canales de soporte</w:t>
            </w:r>
          </w:p>
        </w:tc>
      </w:tr>
      <w:tr>
        <w:trPr>
          <w:cantSplit w:val="0"/>
          <w:tblHeader w:val="0"/>
        </w:trPr>
        <w:tc>
          <w:tcPr>
            <w:vAlign w:val="center"/>
          </w:tcPr>
          <w:p w:rsidR="00000000" w:rsidDel="00000000" w:rsidP="00000000" w:rsidRDefault="00000000" w:rsidRPr="00000000" w14:paraId="00000106">
            <w:pPr>
              <w:rPr/>
            </w:pPr>
            <w:r w:rsidDel="00000000" w:rsidR="00000000" w:rsidRPr="00000000">
              <w:rPr>
                <w:rtl w:val="0"/>
              </w:rPr>
              <w:t xml:space="preserve">Kit de capacitación audiovisual</w:t>
            </w:r>
          </w:p>
        </w:tc>
        <w:tc>
          <w:tcPr>
            <w:vAlign w:val="center"/>
          </w:tcPr>
          <w:p w:rsidR="00000000" w:rsidDel="00000000" w:rsidP="00000000" w:rsidRDefault="00000000" w:rsidRPr="00000000" w14:paraId="00000107">
            <w:pPr>
              <w:rPr/>
            </w:pPr>
            <w:r w:rsidDel="00000000" w:rsidR="00000000" w:rsidRPr="00000000">
              <w:rPr>
                <w:rtl w:val="0"/>
              </w:rPr>
              <w:t xml:space="preserve">Videos breves explicativos</w:t>
            </w:r>
          </w:p>
        </w:tc>
        <w:tc>
          <w:tcPr>
            <w:vAlign w:val="center"/>
          </w:tcPr>
          <w:p w:rsidR="00000000" w:rsidDel="00000000" w:rsidP="00000000" w:rsidRDefault="00000000" w:rsidRPr="00000000" w14:paraId="00000108">
            <w:pPr>
              <w:rPr/>
            </w:pPr>
            <w:r w:rsidDel="00000000" w:rsidR="00000000" w:rsidRPr="00000000">
              <w:rPr>
                <w:rtl w:val="0"/>
              </w:rPr>
              <w:t xml:space="preserve">Utilizado en sesiones presenciales o virtuales</w:t>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numPr>
          <w:ilvl w:val="1"/>
          <w:numId w:val="7"/>
        </w:numPr>
        <w:ind w:left="576" w:hanging="576"/>
        <w:rPr/>
      </w:pPr>
      <w:bookmarkStart w:colFirst="0" w:colLast="0" w:name="_heading=h.j0137gvcbxoa" w:id="10"/>
      <w:bookmarkEnd w:id="10"/>
      <w:r w:rsidDel="00000000" w:rsidR="00000000" w:rsidRPr="00000000">
        <w:rPr>
          <w:rtl w:val="0"/>
        </w:rPr>
        <w:t xml:space="preserve">Capacitación</w:t>
      </w:r>
    </w:p>
    <w:p w:rsidR="00000000" w:rsidDel="00000000" w:rsidP="00000000" w:rsidRDefault="00000000" w:rsidRPr="00000000" w14:paraId="0000010B">
      <w:pPr>
        <w:rPr/>
      </w:pPr>
      <w:r w:rsidDel="00000000" w:rsidR="00000000" w:rsidRPr="00000000">
        <w:rPr>
          <w:rtl w:val="0"/>
        </w:rPr>
        <w:t xml:space="preserve">La capacitación que se realizará como parte de la implantación del sistema “Buenos Aires” estará enfocada en preparar al personal de Climatización S.A. para operar eficientemente en el nuevo entorno digital. Esta instancia incluirá sesiones presenciales organizadas por grupos funcionales (vendedores, técnicos, bodega, administrativos y gerencia), y se llevará a cabo entre el 4 y el 7 de agosto de 2025, justo antes del inicio de la Marcha Blanca.</w:t>
      </w:r>
    </w:p>
    <w:p w:rsidR="00000000" w:rsidDel="00000000" w:rsidP="00000000" w:rsidRDefault="00000000" w:rsidRPr="00000000" w14:paraId="0000010C">
      <w:pPr>
        <w:rPr/>
      </w:pPr>
      <w:r w:rsidDel="00000000" w:rsidR="00000000" w:rsidRPr="00000000">
        <w:rPr>
          <w:rtl w:val="0"/>
        </w:rPr>
        <w:t xml:space="preserve">Durante estas jornadas se entregará material impreso y digital, se realizarán prácticas guiadas en el sistema y se aplicarán evaluaciones para validar el aprendizaje. Los contenidos se abordarán de forma específica para cada perfil, con apoyo de facilitadores y personal técnico que acompañarán activamente cada sesión.</w:t>
      </w:r>
    </w:p>
    <w:p w:rsidR="00000000" w:rsidDel="00000000" w:rsidP="00000000" w:rsidRDefault="00000000" w:rsidRPr="00000000" w14:paraId="0000010D">
      <w:pPr>
        <w:rPr/>
      </w:pPr>
      <w:r w:rsidDel="00000000" w:rsidR="00000000" w:rsidRPr="00000000">
        <w:rPr>
          <w:rtl w:val="0"/>
        </w:rPr>
        <w:t xml:space="preserve">La descripción detallada de la programación, recursos utilizados, temáticas abordadas y responsables de la capacitación se presenta en los apartados correspondientes a continuación.</w:t>
      </w:r>
    </w:p>
    <w:p w:rsidR="00000000" w:rsidDel="00000000" w:rsidP="00000000" w:rsidRDefault="00000000" w:rsidRPr="00000000" w14:paraId="0000010E">
      <w:pPr>
        <w:pStyle w:val="Heading2"/>
        <w:numPr>
          <w:ilvl w:val="1"/>
          <w:numId w:val="7"/>
        </w:numPr>
        <w:ind w:left="576" w:hanging="576"/>
        <w:rPr/>
      </w:pPr>
      <w:bookmarkStart w:colFirst="0" w:colLast="0" w:name="_heading=h.kfntg6o6bodo" w:id="11"/>
      <w:bookmarkEnd w:id="11"/>
      <w:r w:rsidDel="00000000" w:rsidR="00000000" w:rsidRPr="00000000">
        <w:rPr>
          <w:rtl w:val="0"/>
        </w:rPr>
        <w:t xml:space="preserve">Entrega Preliminar De Modelo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Tras completar la capacitación al equipo de usuarios, quienes recibirán la formación necesaria para manejar las herramientas y funcionalidades básicas del sistema, se procederá a la entrega de una versión funcional preliminar del modelo. Esta versión incluirá las principales funcionalidades desarrolladas hasta ese momento, permitiendo a los usuarios contar con una base sólida para comenzar a interactuar con el sistema en un entorno controlado. La capacitación estará enfocada en explicar el uso correcto del sistema, sus características clave y las mejores prácticas para su operación diaria.</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de la entrega, se iniciará una fase de pruebas con los usuarios capacitados, quienes pondrán en práctica lo aprendido mediante escenarios simulados que reflejen las actividades reales que realizarán con el sistema. Durante estas pruebas, los usuarios evaluarán la funcionalidad, identificarán posibles errores o fallos, y podrán aportar observaciones sobre la experiencia de uso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numPr>
          <w:ilvl w:val="1"/>
          <w:numId w:val="7"/>
        </w:numPr>
        <w:ind w:left="576" w:hanging="576"/>
        <w:rPr/>
      </w:pPr>
      <w:bookmarkStart w:colFirst="0" w:colLast="0" w:name="_heading=h.fsjhlg8dz3ak" w:id="12"/>
      <w:bookmarkEnd w:id="12"/>
      <w:r w:rsidDel="00000000" w:rsidR="00000000" w:rsidRPr="00000000">
        <w:rPr>
          <w:rtl w:val="0"/>
        </w:rPr>
        <w:t xml:space="preserve">Prueba Preliminar</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 implementa y configura la versión preliminar del sistema para su operación en un entorno controlado. Durante esta fase se ejecutan pruebas funcionales y de usabilidad con los usuarios capacitados, con el objetivo de verificar el correcto desempeño de las funcionalidades entregadas y detectar posibles fallas o áreas de mejora.</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prueba preliminar permite validar que el modelo cumple con los requerimientos definidos y que es apto para su uso real, además de generar la retroalimentación necesaria para ajustar y optimizar el sistema antes de su implementación definitiva. Este proceso es fundamental para garantizar la calidad y eficacia del proyecto en sus etapas siguientes.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numPr>
          <w:ilvl w:val="1"/>
          <w:numId w:val="7"/>
        </w:numPr>
        <w:ind w:left="576" w:hanging="576"/>
        <w:rPr/>
      </w:pPr>
      <w:bookmarkStart w:colFirst="0" w:colLast="0" w:name="_heading=h.lrddjiepwqy8" w:id="13"/>
      <w:bookmarkEnd w:id="13"/>
      <w:r w:rsidDel="00000000" w:rsidR="00000000" w:rsidRPr="00000000">
        <w:rPr>
          <w:rtl w:val="0"/>
        </w:rPr>
        <w:t xml:space="preserve">Retroalimentación de las Pruebas Preliminares:</w:t>
      </w:r>
    </w:p>
    <w:p w:rsidR="00000000" w:rsidDel="00000000" w:rsidP="00000000" w:rsidRDefault="00000000" w:rsidRPr="00000000" w14:paraId="0000011A">
      <w:pPr>
        <w:rPr/>
      </w:pPr>
      <w:r w:rsidDel="00000000" w:rsidR="00000000" w:rsidRPr="00000000">
        <w:rPr>
          <w:rtl w:val="0"/>
        </w:rPr>
        <w:t xml:space="preserve">Después de concluir las pruebas preliminares, se establecerá un periodo de dos semanas dedicado a la revisión y monitoreo del desempeño del sistema, durante el cual se evaluará si la implementación cumple con los requerimientos y se atenderán posibles ajustes o correcciones; al finalizar este periodo, y tras verificar los resultados obtenidos, se decidirá si el proyecto está listo para su liberación definitiva.</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Pruebas funcionales.</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Pruebas de usabilidad.</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Pruebas de rendimiento.</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Pruebas de integración.</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Pruebas de seguridad.</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Pruebas de aceptación.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numPr>
          <w:ilvl w:val="1"/>
          <w:numId w:val="7"/>
        </w:numPr>
        <w:ind w:left="576" w:hanging="576"/>
        <w:rPr/>
      </w:pPr>
      <w:bookmarkStart w:colFirst="0" w:colLast="0" w:name="_heading=h.ghwqprkw054l" w:id="14"/>
      <w:bookmarkEnd w:id="14"/>
      <w:r w:rsidDel="00000000" w:rsidR="00000000" w:rsidRPr="00000000">
        <w:rPr>
          <w:rtl w:val="0"/>
        </w:rPr>
        <w:t xml:space="preserve">Liberación de Recursos y Entrega del Proyecto:</w:t>
      </w:r>
    </w:p>
    <w:p w:rsidR="00000000" w:rsidDel="00000000" w:rsidP="00000000" w:rsidRDefault="00000000" w:rsidRPr="00000000" w14:paraId="00000124">
      <w:pPr>
        <w:rPr/>
      </w:pPr>
      <w:r w:rsidDel="00000000" w:rsidR="00000000" w:rsidRPr="00000000">
        <w:rPr>
          <w:rtl w:val="0"/>
        </w:rPr>
        <w:t xml:space="preserve">Finalizado el periodo de retroalimentación y tras la validación exitosa de las pruebas preliminares, se procederá a la liberación formal de los recursos asignados al proyecto para dar inicio a la etapa de marcha blanca. En esta fase, el sistema comenzará a operar en condiciones reales con un monitoreo cercano para garantizar su correcto funcionamiento y la adaptación de los usuarios al nuevo entorno. Se asignarán los recursos humanos, técnicos y de soporte necesarios para acompañar esta transición y atender oportunamente cualquier eventualidad que pueda surgir.</w:t>
      </w:r>
    </w:p>
    <w:p w:rsidR="00000000" w:rsidDel="00000000" w:rsidP="00000000" w:rsidRDefault="00000000" w:rsidRPr="00000000" w14:paraId="00000125">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numPr>
          <w:ilvl w:val="0"/>
          <w:numId w:val="7"/>
        </w:numPr>
        <w:ind w:left="432" w:hanging="432"/>
        <w:rPr/>
      </w:pPr>
      <w:bookmarkStart w:colFirst="0" w:colLast="0" w:name="_heading=h.u1x44umlofeo" w:id="15"/>
      <w:bookmarkEnd w:id="15"/>
      <w:r w:rsidDel="00000000" w:rsidR="00000000" w:rsidRPr="00000000">
        <w:rPr>
          <w:rtl w:val="0"/>
        </w:rPr>
        <w:t xml:space="preserve">Programación de Actividades del Plan de Implantación</w:t>
      </w:r>
    </w:p>
    <w:p w:rsidR="00000000" w:rsidDel="00000000" w:rsidP="00000000" w:rsidRDefault="00000000" w:rsidRPr="00000000" w14:paraId="00000127">
      <w:pPr>
        <w:pStyle w:val="Heading2"/>
        <w:numPr>
          <w:ilvl w:val="1"/>
          <w:numId w:val="7"/>
        </w:numPr>
        <w:ind w:left="576" w:hanging="576"/>
        <w:rPr/>
      </w:pPr>
      <w:bookmarkStart w:colFirst="0" w:colLast="0" w:name="_heading=h.t63k3nn6p6hk" w:id="16"/>
      <w:bookmarkEnd w:id="16"/>
      <w:r w:rsidDel="00000000" w:rsidR="00000000" w:rsidRPr="00000000">
        <w:rPr>
          <w:rtl w:val="0"/>
        </w:rPr>
        <w:t xml:space="preserve">Cuadro de Actividades del Plan de Implantación, para el sistema </w:t>
      </w:r>
    </w:p>
    <w:tbl>
      <w:tblPr>
        <w:tblStyle w:val="Table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7"/>
        <w:gridCol w:w="2207"/>
        <w:gridCol w:w="2207"/>
        <w:gridCol w:w="2207"/>
        <w:tblGridChange w:id="0">
          <w:tblGrid>
            <w:gridCol w:w="2207"/>
            <w:gridCol w:w="2207"/>
            <w:gridCol w:w="2207"/>
            <w:gridCol w:w="2207"/>
          </w:tblGrid>
        </w:tblGridChange>
      </w:tblGrid>
      <w:tr>
        <w:trPr>
          <w:cantSplit w:val="0"/>
          <w:tblHeader w:val="0"/>
        </w:trPr>
        <w:tc>
          <w:tcPr/>
          <w:p w:rsidR="00000000" w:rsidDel="00000000" w:rsidP="00000000" w:rsidRDefault="00000000" w:rsidRPr="00000000" w14:paraId="00000128">
            <w:pPr>
              <w:spacing w:after="120" w:line="480" w:lineRule="auto"/>
              <w:rPr>
                <w:b w:val="1"/>
                <w:color w:val="000000"/>
              </w:rPr>
            </w:pPr>
            <w:r w:rsidDel="00000000" w:rsidR="00000000" w:rsidRPr="00000000">
              <w:rPr>
                <w:b w:val="1"/>
                <w:color w:val="000000"/>
                <w:rtl w:val="0"/>
              </w:rPr>
              <w:t xml:space="preserve">N°</w:t>
            </w:r>
          </w:p>
        </w:tc>
        <w:tc>
          <w:tcPr/>
          <w:p w:rsidR="00000000" w:rsidDel="00000000" w:rsidP="00000000" w:rsidRDefault="00000000" w:rsidRPr="00000000" w14:paraId="00000129">
            <w:pPr>
              <w:spacing w:after="120" w:line="480" w:lineRule="auto"/>
              <w:rPr>
                <w:b w:val="1"/>
                <w:color w:val="000000"/>
              </w:rPr>
            </w:pPr>
            <w:r w:rsidDel="00000000" w:rsidR="00000000" w:rsidRPr="00000000">
              <w:rPr>
                <w:b w:val="1"/>
                <w:color w:val="000000"/>
                <w:rtl w:val="0"/>
              </w:rPr>
              <w:t xml:space="preserve">Actividad</w:t>
            </w:r>
          </w:p>
        </w:tc>
        <w:tc>
          <w:tcPr/>
          <w:p w:rsidR="00000000" w:rsidDel="00000000" w:rsidP="00000000" w:rsidRDefault="00000000" w:rsidRPr="00000000" w14:paraId="0000012A">
            <w:pPr>
              <w:spacing w:after="120" w:line="480" w:lineRule="auto"/>
              <w:rPr>
                <w:b w:val="1"/>
                <w:color w:val="000000"/>
              </w:rPr>
            </w:pPr>
            <w:r w:rsidDel="00000000" w:rsidR="00000000" w:rsidRPr="00000000">
              <w:rPr>
                <w:b w:val="1"/>
                <w:color w:val="000000"/>
                <w:rtl w:val="0"/>
              </w:rPr>
              <w:t xml:space="preserve">Duración Estimada</w:t>
            </w:r>
          </w:p>
        </w:tc>
        <w:tc>
          <w:tcPr/>
          <w:p w:rsidR="00000000" w:rsidDel="00000000" w:rsidP="00000000" w:rsidRDefault="00000000" w:rsidRPr="00000000" w14:paraId="0000012B">
            <w:pPr>
              <w:spacing w:after="120" w:line="480" w:lineRule="auto"/>
              <w:rPr>
                <w:b w:val="1"/>
                <w:color w:val="000000"/>
              </w:rPr>
            </w:pPr>
            <w:r w:rsidDel="00000000" w:rsidR="00000000" w:rsidRPr="00000000">
              <w:rPr>
                <w:b w:val="1"/>
                <w:color w:val="000000"/>
                <w:rtl w:val="0"/>
              </w:rPr>
              <w:t xml:space="preserve">Dependencia Predecesora.</w:t>
            </w:r>
          </w:p>
        </w:tc>
      </w:tr>
      <w:tr>
        <w:trPr>
          <w:cantSplit w:val="0"/>
          <w:tblHeader w:val="0"/>
        </w:trPr>
        <w:tc>
          <w:tcPr/>
          <w:p w:rsidR="00000000" w:rsidDel="00000000" w:rsidP="00000000" w:rsidRDefault="00000000" w:rsidRPr="00000000" w14:paraId="0000012C">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p w:rsidR="00000000" w:rsidDel="00000000" w:rsidP="00000000" w:rsidRDefault="00000000" w:rsidRPr="00000000" w14:paraId="0000012D">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Identificación de los perfiles de usuario y agrupación según rol</w:t>
            </w:r>
          </w:p>
        </w:tc>
        <w:tc>
          <w:tcPr/>
          <w:p w:rsidR="00000000" w:rsidDel="00000000" w:rsidP="00000000" w:rsidRDefault="00000000" w:rsidRPr="00000000" w14:paraId="0000012E">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 día</w:t>
            </w:r>
          </w:p>
        </w:tc>
        <w:tc>
          <w:tcPr/>
          <w:p w:rsidR="00000000" w:rsidDel="00000000" w:rsidP="00000000" w:rsidRDefault="00000000" w:rsidRPr="00000000" w14:paraId="0000012F">
            <w:pPr>
              <w:spacing w:after="120" w:line="480" w:lineRule="auto"/>
              <w:ind w:firstLine="720"/>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Ninguna (inicio de capacitación)</w:t>
            </w:r>
          </w:p>
        </w:tc>
      </w:tr>
      <w:tr>
        <w:trPr>
          <w:cantSplit w:val="0"/>
          <w:tblHeader w:val="0"/>
        </w:trPr>
        <w:tc>
          <w:tcPr/>
          <w:p w:rsidR="00000000" w:rsidDel="00000000" w:rsidP="00000000" w:rsidRDefault="00000000" w:rsidRPr="00000000" w14:paraId="00000130">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p w:rsidR="00000000" w:rsidDel="00000000" w:rsidP="00000000" w:rsidRDefault="00000000" w:rsidRPr="00000000" w14:paraId="00000131">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Desarrollo de material formativo: manuales, instructivos, guías rápidas y contenido audiovisual</w:t>
            </w:r>
          </w:p>
        </w:tc>
        <w:tc>
          <w:tcPr/>
          <w:p w:rsidR="00000000" w:rsidDel="00000000" w:rsidP="00000000" w:rsidRDefault="00000000" w:rsidRPr="00000000" w14:paraId="00000132">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3 días</w:t>
            </w:r>
          </w:p>
        </w:tc>
        <w:tc>
          <w:tcPr/>
          <w:p w:rsidR="00000000" w:rsidDel="00000000" w:rsidP="00000000" w:rsidRDefault="00000000" w:rsidRPr="00000000" w14:paraId="00000133">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Actividad 1</w:t>
            </w:r>
          </w:p>
        </w:tc>
      </w:tr>
      <w:tr>
        <w:trPr>
          <w:cantSplit w:val="0"/>
          <w:tblHeader w:val="0"/>
        </w:trPr>
        <w:tc>
          <w:tcPr/>
          <w:p w:rsidR="00000000" w:rsidDel="00000000" w:rsidP="00000000" w:rsidRDefault="00000000" w:rsidRPr="00000000" w14:paraId="00000134">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p w:rsidR="00000000" w:rsidDel="00000000" w:rsidP="00000000" w:rsidRDefault="00000000" w:rsidRPr="00000000" w14:paraId="00000135">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Realización de capacitaciones presenciales o virtuales por grupos funcionales</w:t>
            </w:r>
          </w:p>
        </w:tc>
        <w:tc>
          <w:tcPr/>
          <w:p w:rsidR="00000000" w:rsidDel="00000000" w:rsidP="00000000" w:rsidRDefault="00000000" w:rsidRPr="00000000" w14:paraId="00000136">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4 días</w:t>
            </w:r>
          </w:p>
          <w:p w:rsidR="00000000" w:rsidDel="00000000" w:rsidP="00000000" w:rsidRDefault="00000000" w:rsidRPr="00000000" w14:paraId="00000137">
            <w:pPr>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8">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139">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Actividad 2</w:t>
            </w:r>
          </w:p>
        </w:tc>
      </w:tr>
      <w:tr>
        <w:trPr>
          <w:cantSplit w:val="0"/>
          <w:tblHeader w:val="0"/>
        </w:trPr>
        <w:tc>
          <w:tcPr/>
          <w:p w:rsidR="00000000" w:rsidDel="00000000" w:rsidP="00000000" w:rsidRDefault="00000000" w:rsidRPr="00000000" w14:paraId="0000013A">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p w:rsidR="00000000" w:rsidDel="00000000" w:rsidP="00000000" w:rsidRDefault="00000000" w:rsidRPr="00000000" w14:paraId="0000013B">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Simulaciones prácticas con escenarios reales utilizando versiones preliminares del sistema</w:t>
            </w:r>
          </w:p>
        </w:tc>
        <w:tc>
          <w:tcPr/>
          <w:p w:rsidR="00000000" w:rsidDel="00000000" w:rsidP="00000000" w:rsidRDefault="00000000" w:rsidRPr="00000000" w14:paraId="0000013C">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2 días</w:t>
            </w:r>
          </w:p>
        </w:tc>
        <w:tc>
          <w:tcPr/>
          <w:p w:rsidR="00000000" w:rsidDel="00000000" w:rsidP="00000000" w:rsidRDefault="00000000" w:rsidRPr="00000000" w14:paraId="0000013D">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Actividad 3</w:t>
            </w:r>
          </w:p>
        </w:tc>
      </w:tr>
      <w:tr>
        <w:trPr>
          <w:cantSplit w:val="0"/>
          <w:tblHeader w:val="0"/>
        </w:trPr>
        <w:tc>
          <w:tcPr/>
          <w:p w:rsidR="00000000" w:rsidDel="00000000" w:rsidP="00000000" w:rsidRDefault="00000000" w:rsidRPr="00000000" w14:paraId="0000013E">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1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40">
                  <w:pPr>
                    <w:spacing w:after="120" w:line="480" w:lineRule="auto"/>
                    <w:jc w:val="left"/>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12"/>
              <w:tblW w:w="1991.0" w:type="dxa"/>
              <w:jc w:val="left"/>
              <w:tblLayout w:type="fixed"/>
              <w:tblLook w:val="0400"/>
            </w:tblPr>
            <w:tblGrid>
              <w:gridCol w:w="1991"/>
              <w:tblGridChange w:id="0">
                <w:tblGrid>
                  <w:gridCol w:w="1991"/>
                </w:tblGrid>
              </w:tblGridChange>
            </w:tblGrid>
            <w:tr>
              <w:trPr>
                <w:cantSplit w:val="0"/>
                <w:tblHeader w:val="0"/>
              </w:trPr>
              <w:tc>
                <w:tcPr>
                  <w:vAlign w:val="center"/>
                </w:tcPr>
                <w:p w:rsidR="00000000" w:rsidDel="00000000" w:rsidP="00000000" w:rsidRDefault="00000000" w:rsidRPr="00000000" w14:paraId="00000142">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Evaluación de conocimientos y refuerzo en áreas críticas</w:t>
                  </w:r>
                </w:p>
              </w:tc>
            </w:tr>
          </w:tbl>
          <w:p w:rsidR="00000000" w:rsidDel="00000000" w:rsidP="00000000" w:rsidRDefault="00000000" w:rsidRPr="00000000" w14:paraId="00000143">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44">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2 días</w:t>
            </w:r>
          </w:p>
        </w:tc>
        <w:tc>
          <w:tcPr/>
          <w:p w:rsidR="00000000" w:rsidDel="00000000" w:rsidP="00000000" w:rsidRDefault="00000000" w:rsidRPr="00000000" w14:paraId="00000145">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Actividad 4</w:t>
            </w:r>
          </w:p>
        </w:tc>
      </w:tr>
      <w:tr>
        <w:trPr>
          <w:cantSplit w:val="0"/>
          <w:tblHeader w:val="0"/>
        </w:trPr>
        <w:tc>
          <w:tcPr/>
          <w:p w:rsidR="00000000" w:rsidDel="00000000" w:rsidP="00000000" w:rsidRDefault="00000000" w:rsidRPr="00000000" w14:paraId="00000146">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p w:rsidR="00000000" w:rsidDel="00000000" w:rsidP="00000000" w:rsidRDefault="00000000" w:rsidRPr="00000000" w14:paraId="00000147">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Recolección de feedback para realizar ajustes en la experiencia de usuario</w:t>
            </w:r>
          </w:p>
        </w:tc>
        <w:tc>
          <w:tcPr/>
          <w:p w:rsidR="00000000" w:rsidDel="00000000" w:rsidP="00000000" w:rsidRDefault="00000000" w:rsidRPr="00000000" w14:paraId="00000148">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 día</w:t>
            </w:r>
          </w:p>
        </w:tc>
        <w:tc>
          <w:tcPr/>
          <w:p w:rsidR="00000000" w:rsidDel="00000000" w:rsidP="00000000" w:rsidRDefault="00000000" w:rsidRPr="00000000" w14:paraId="00000149">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Actividad 5</w:t>
            </w:r>
          </w:p>
        </w:tc>
      </w:tr>
      <w:tr>
        <w:trPr>
          <w:cantSplit w:val="0"/>
          <w:tblHeader w:val="0"/>
        </w:trPr>
        <w:tc>
          <w:tcPr/>
          <w:p w:rsidR="00000000" w:rsidDel="00000000" w:rsidP="00000000" w:rsidRDefault="00000000" w:rsidRPr="00000000" w14:paraId="0000014A">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c>
          <w:tcPr/>
          <w:p w:rsidR="00000000" w:rsidDel="00000000" w:rsidP="00000000" w:rsidRDefault="00000000" w:rsidRPr="00000000" w14:paraId="0000014B">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Preparar la infraestructura necesaria para el ambiente de pruebas (servidores, red, almacenamiento)</w:t>
            </w:r>
          </w:p>
        </w:tc>
        <w:tc>
          <w:tcPr/>
          <w:p w:rsidR="00000000" w:rsidDel="00000000" w:rsidP="00000000" w:rsidRDefault="00000000" w:rsidRPr="00000000" w14:paraId="0000014C">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2 días</w:t>
            </w:r>
          </w:p>
        </w:tc>
        <w:tc>
          <w:tcPr/>
          <w:p w:rsidR="00000000" w:rsidDel="00000000" w:rsidP="00000000" w:rsidRDefault="00000000" w:rsidRPr="00000000" w14:paraId="0000014D">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Ninguna (paralelo a Etapa 1)</w:t>
            </w:r>
          </w:p>
        </w:tc>
      </w:tr>
      <w:tr>
        <w:trPr>
          <w:cantSplit w:val="0"/>
          <w:tblHeader w:val="0"/>
        </w:trPr>
        <w:tc>
          <w:tcPr/>
          <w:p w:rsidR="00000000" w:rsidDel="00000000" w:rsidP="00000000" w:rsidRDefault="00000000" w:rsidRPr="00000000" w14:paraId="0000014E">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p w:rsidR="00000000" w:rsidDel="00000000" w:rsidP="00000000" w:rsidRDefault="00000000" w:rsidRPr="00000000" w14:paraId="0000014F">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Instalar la versión preliminar del sistema en el ambiente de pruebas</w:t>
            </w:r>
          </w:p>
        </w:tc>
        <w:tc>
          <w:tcPr/>
          <w:p w:rsidR="00000000" w:rsidDel="00000000" w:rsidP="00000000" w:rsidRDefault="00000000" w:rsidRPr="00000000" w14:paraId="00000150">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 día</w:t>
            </w:r>
          </w:p>
        </w:tc>
        <w:tc>
          <w:tcPr/>
          <w:p w:rsidR="00000000" w:rsidDel="00000000" w:rsidP="00000000" w:rsidRDefault="00000000" w:rsidRPr="00000000" w14:paraId="00000151">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Actividad 7</w:t>
            </w:r>
          </w:p>
        </w:tc>
      </w:tr>
      <w:tr>
        <w:trPr>
          <w:cantSplit w:val="0"/>
          <w:tblHeader w:val="0"/>
        </w:trPr>
        <w:tc>
          <w:tcPr/>
          <w:p w:rsidR="00000000" w:rsidDel="00000000" w:rsidP="00000000" w:rsidRDefault="00000000" w:rsidRPr="00000000" w14:paraId="00000152">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c>
          <w:tcPr/>
          <w:p w:rsidR="00000000" w:rsidDel="00000000" w:rsidP="00000000" w:rsidRDefault="00000000" w:rsidRPr="00000000" w14:paraId="00000153">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Configurar los accesos y permisos para los usuarios que participarán en las pruebas</w:t>
            </w:r>
          </w:p>
        </w:tc>
        <w:tc>
          <w:tcPr/>
          <w:p w:rsidR="00000000" w:rsidDel="00000000" w:rsidP="00000000" w:rsidRDefault="00000000" w:rsidRPr="00000000" w14:paraId="00000154">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 día</w:t>
            </w:r>
          </w:p>
        </w:tc>
        <w:tc>
          <w:tcPr/>
          <w:p w:rsidR="00000000" w:rsidDel="00000000" w:rsidP="00000000" w:rsidRDefault="00000000" w:rsidRPr="00000000" w14:paraId="00000155">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Actividad 8</w:t>
            </w:r>
          </w:p>
        </w:tc>
      </w:tr>
      <w:tr>
        <w:trPr>
          <w:cantSplit w:val="0"/>
          <w:tblHeader w:val="0"/>
        </w:trPr>
        <w:tc>
          <w:tcPr/>
          <w:p w:rsidR="00000000" w:rsidDel="00000000" w:rsidP="00000000" w:rsidRDefault="00000000" w:rsidRPr="00000000" w14:paraId="00000156">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c>
          <w:tcPr/>
          <w:p w:rsidR="00000000" w:rsidDel="00000000" w:rsidP="00000000" w:rsidRDefault="00000000" w:rsidRPr="00000000" w14:paraId="00000157">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Realizar pruebas iniciales internas para verificar que el sistema funcione correctamente</w:t>
            </w:r>
          </w:p>
        </w:tc>
        <w:tc>
          <w:tcPr/>
          <w:p w:rsidR="00000000" w:rsidDel="00000000" w:rsidP="00000000" w:rsidRDefault="00000000" w:rsidRPr="00000000" w14:paraId="00000158">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 día</w:t>
            </w:r>
          </w:p>
        </w:tc>
        <w:tc>
          <w:tcPr/>
          <w:p w:rsidR="00000000" w:rsidDel="00000000" w:rsidP="00000000" w:rsidRDefault="00000000" w:rsidRPr="00000000" w14:paraId="00000159">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Actividad 9</w:t>
            </w:r>
          </w:p>
        </w:tc>
      </w:tr>
      <w:tr>
        <w:trPr>
          <w:cantSplit w:val="0"/>
          <w:tblHeader w:val="0"/>
        </w:trPr>
        <w:tc>
          <w:tcPr/>
          <w:p w:rsidR="00000000" w:rsidDel="00000000" w:rsidP="00000000" w:rsidRDefault="00000000" w:rsidRPr="00000000" w14:paraId="0000015A">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11</w:t>
            </w:r>
          </w:p>
        </w:tc>
        <w:tc>
          <w:tcPr/>
          <w:p w:rsidR="00000000" w:rsidDel="00000000" w:rsidP="00000000" w:rsidRDefault="00000000" w:rsidRPr="00000000" w14:paraId="0000015B">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Documentar todo el proceso de instalación y configuración</w:t>
            </w:r>
          </w:p>
        </w:tc>
        <w:tc>
          <w:tcPr/>
          <w:p w:rsidR="00000000" w:rsidDel="00000000" w:rsidP="00000000" w:rsidRDefault="00000000" w:rsidRPr="00000000" w14:paraId="0000015C">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 día</w:t>
            </w:r>
          </w:p>
        </w:tc>
        <w:tc>
          <w:tcPr/>
          <w:p w:rsidR="00000000" w:rsidDel="00000000" w:rsidP="00000000" w:rsidRDefault="00000000" w:rsidRPr="00000000" w14:paraId="0000015D">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Actividad 10</w:t>
            </w:r>
          </w:p>
        </w:tc>
      </w:tr>
      <w:tr>
        <w:trPr>
          <w:cantSplit w:val="0"/>
          <w:tblHeader w:val="0"/>
        </w:trPr>
        <w:tc>
          <w:tcPr/>
          <w:p w:rsidR="00000000" w:rsidDel="00000000" w:rsidP="00000000" w:rsidRDefault="00000000" w:rsidRPr="00000000" w14:paraId="0000015E">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12</w:t>
            </w:r>
          </w:p>
        </w:tc>
        <w:tc>
          <w:tcPr/>
          <w:p w:rsidR="00000000" w:rsidDel="00000000" w:rsidP="00000000" w:rsidRDefault="00000000" w:rsidRPr="00000000" w14:paraId="0000015F">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Capacitar al equipo técnico para gestionar y mantener el ambiente de pruebas</w:t>
            </w:r>
          </w:p>
        </w:tc>
        <w:tc>
          <w:tcPr/>
          <w:p w:rsidR="00000000" w:rsidDel="00000000" w:rsidP="00000000" w:rsidRDefault="00000000" w:rsidRPr="00000000" w14:paraId="00000160">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 día</w:t>
            </w:r>
          </w:p>
        </w:tc>
        <w:tc>
          <w:tcPr/>
          <w:p w:rsidR="00000000" w:rsidDel="00000000" w:rsidP="00000000" w:rsidRDefault="00000000" w:rsidRPr="00000000" w14:paraId="00000161">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Actividad 11</w:t>
            </w:r>
          </w:p>
        </w:tc>
      </w:tr>
      <w:tr>
        <w:trPr>
          <w:cantSplit w:val="0"/>
          <w:tblHeader w:val="0"/>
        </w:trPr>
        <w:tc>
          <w:tcPr/>
          <w:p w:rsidR="00000000" w:rsidDel="00000000" w:rsidP="00000000" w:rsidRDefault="00000000" w:rsidRPr="00000000" w14:paraId="00000162">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13</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1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64">
                  <w:pPr>
                    <w:spacing w:after="120" w:line="480" w:lineRule="auto"/>
                    <w:jc w:val="left"/>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14"/>
              <w:tblW w:w="1991.0" w:type="dxa"/>
              <w:jc w:val="left"/>
              <w:tblLayout w:type="fixed"/>
              <w:tblLook w:val="0400"/>
            </w:tblPr>
            <w:tblGrid>
              <w:gridCol w:w="1991"/>
              <w:tblGridChange w:id="0">
                <w:tblGrid>
                  <w:gridCol w:w="1991"/>
                </w:tblGrid>
              </w:tblGridChange>
            </w:tblGrid>
            <w:tr>
              <w:trPr>
                <w:cantSplit w:val="0"/>
                <w:tblHeader w:val="0"/>
              </w:trPr>
              <w:tc>
                <w:tcPr>
                  <w:vAlign w:val="center"/>
                </w:tcPr>
                <w:p w:rsidR="00000000" w:rsidDel="00000000" w:rsidP="00000000" w:rsidRDefault="00000000" w:rsidRPr="00000000" w14:paraId="00000166">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Crear y asignar cuentas de usuario específicas para el ambiente de pruebas con los perfiles correspondientes</w:t>
                  </w:r>
                </w:p>
              </w:tc>
            </w:tr>
          </w:tbl>
          <w:p w:rsidR="00000000" w:rsidDel="00000000" w:rsidP="00000000" w:rsidRDefault="00000000" w:rsidRPr="00000000" w14:paraId="00000167">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68">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 día</w:t>
            </w:r>
          </w:p>
        </w:tc>
        <w:tc>
          <w:tcPr/>
          <w:p w:rsidR="00000000" w:rsidDel="00000000" w:rsidP="00000000" w:rsidRDefault="00000000" w:rsidRPr="00000000" w14:paraId="00000169">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Actividades 6 y 12</w:t>
            </w:r>
          </w:p>
        </w:tc>
      </w:tr>
      <w:tr>
        <w:trPr>
          <w:cantSplit w:val="0"/>
          <w:tblHeader w:val="0"/>
        </w:trPr>
        <w:tc>
          <w:tcPr/>
          <w:p w:rsidR="00000000" w:rsidDel="00000000" w:rsidP="00000000" w:rsidRDefault="00000000" w:rsidRPr="00000000" w14:paraId="0000016A">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14</w:t>
            </w:r>
          </w:p>
        </w:tc>
        <w:tc>
          <w:tcPr/>
          <w:p w:rsidR="00000000" w:rsidDel="00000000" w:rsidP="00000000" w:rsidRDefault="00000000" w:rsidRPr="00000000" w14:paraId="0000016B">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Distribuir manuales y guías para que los usuarios sepan cómo usar el ambiente de pruebas</w:t>
            </w:r>
          </w:p>
        </w:tc>
        <w:tc>
          <w:tcPr/>
          <w:p w:rsidR="00000000" w:rsidDel="00000000" w:rsidP="00000000" w:rsidRDefault="00000000" w:rsidRPr="00000000" w14:paraId="0000016C">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 día</w:t>
            </w:r>
          </w:p>
        </w:tc>
        <w:tc>
          <w:tcPr/>
          <w:p w:rsidR="00000000" w:rsidDel="00000000" w:rsidP="00000000" w:rsidRDefault="00000000" w:rsidRPr="00000000" w14:paraId="0000016D">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Actividades 2 y 13</w:t>
            </w:r>
          </w:p>
          <w:p w:rsidR="00000000" w:rsidDel="00000000" w:rsidP="00000000" w:rsidRDefault="00000000" w:rsidRPr="00000000" w14:paraId="0000016E">
            <w:pPr>
              <w:ind w:firstLine="720"/>
              <w:jc w:val="left"/>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6F">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15</w:t>
            </w:r>
          </w:p>
        </w:tc>
        <w:tc>
          <w:tcPr/>
          <w:p w:rsidR="00000000" w:rsidDel="00000000" w:rsidP="00000000" w:rsidRDefault="00000000" w:rsidRPr="00000000" w14:paraId="00000170">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Organizar una primera sesión de prueba con los usuarios para familiarización y validación básica</w:t>
            </w:r>
          </w:p>
        </w:tc>
        <w:tc>
          <w:tcPr/>
          <w:p w:rsidR="00000000" w:rsidDel="00000000" w:rsidP="00000000" w:rsidRDefault="00000000" w:rsidRPr="00000000" w14:paraId="00000171">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2 días</w:t>
            </w:r>
          </w:p>
        </w:tc>
        <w:tc>
          <w:tcPr/>
          <w:p w:rsidR="00000000" w:rsidDel="00000000" w:rsidP="00000000" w:rsidRDefault="00000000" w:rsidRPr="00000000" w14:paraId="00000172">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Actividades 3, 13 y 14</w:t>
            </w:r>
          </w:p>
        </w:tc>
      </w:tr>
      <w:tr>
        <w:trPr>
          <w:cantSplit w:val="0"/>
          <w:tblHeader w:val="0"/>
        </w:trPr>
        <w:tc>
          <w:tcPr/>
          <w:p w:rsidR="00000000" w:rsidDel="00000000" w:rsidP="00000000" w:rsidRDefault="00000000" w:rsidRPr="00000000" w14:paraId="00000173">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16</w:t>
            </w:r>
          </w:p>
        </w:tc>
        <w:tc>
          <w:tcPr/>
          <w:p w:rsidR="00000000" w:rsidDel="00000000" w:rsidP="00000000" w:rsidRDefault="00000000" w:rsidRPr="00000000" w14:paraId="00000174">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Implementar un sistema para que los usuarios puedan reportar incidencias o sugerencias</w:t>
            </w:r>
          </w:p>
        </w:tc>
        <w:tc>
          <w:tcPr/>
          <w:p w:rsidR="00000000" w:rsidDel="00000000" w:rsidP="00000000" w:rsidRDefault="00000000" w:rsidRPr="00000000" w14:paraId="00000175">
            <w:pPr>
              <w:spacing w:after="120" w:line="480" w:lineRule="auto"/>
              <w:ind w:firstLine="720"/>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 día</w:t>
            </w:r>
          </w:p>
        </w:tc>
        <w:tc>
          <w:tcPr/>
          <w:p w:rsidR="00000000" w:rsidDel="00000000" w:rsidP="00000000" w:rsidRDefault="00000000" w:rsidRPr="00000000" w14:paraId="00000176">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Actividad 15</w:t>
            </w:r>
          </w:p>
        </w:tc>
      </w:tr>
      <w:tr>
        <w:trPr>
          <w:cantSplit w:val="0"/>
          <w:tblHeader w:val="0"/>
        </w:trPr>
        <w:tc>
          <w:tcPr/>
          <w:p w:rsidR="00000000" w:rsidDel="00000000" w:rsidP="00000000" w:rsidRDefault="00000000" w:rsidRPr="00000000" w14:paraId="00000177">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17</w:t>
            </w:r>
          </w:p>
        </w:tc>
        <w:tc>
          <w:tcPr/>
          <w:p w:rsidR="00000000" w:rsidDel="00000000" w:rsidP="00000000" w:rsidRDefault="00000000" w:rsidRPr="00000000" w14:paraId="00000178">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Monitorizar el desempeño del sistema durante las pruebas y registrar cualquier falla detectada</w:t>
            </w:r>
          </w:p>
        </w:tc>
        <w:tc>
          <w:tcPr/>
          <w:p w:rsidR="00000000" w:rsidDel="00000000" w:rsidP="00000000" w:rsidRDefault="00000000" w:rsidRPr="00000000" w14:paraId="00000179">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5 días</w:t>
            </w:r>
          </w:p>
        </w:tc>
        <w:tc>
          <w:tcPr/>
          <w:p w:rsidR="00000000" w:rsidDel="00000000" w:rsidP="00000000" w:rsidRDefault="00000000" w:rsidRPr="00000000" w14:paraId="0000017A">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Actividad 15</w:t>
            </w:r>
          </w:p>
        </w:tc>
      </w:tr>
      <w:tr>
        <w:trPr>
          <w:cantSplit w:val="0"/>
          <w:tblHeader w:val="0"/>
        </w:trPr>
        <w:tc>
          <w:tcPr/>
          <w:p w:rsidR="00000000" w:rsidDel="00000000" w:rsidP="00000000" w:rsidRDefault="00000000" w:rsidRPr="00000000" w14:paraId="0000017B">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18</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1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7D">
                  <w:pPr>
                    <w:spacing w:after="120" w:line="480" w:lineRule="auto"/>
                    <w:ind w:firstLine="720"/>
                    <w:jc w:val="left"/>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16"/>
              <w:tblW w:w="1991.0" w:type="dxa"/>
              <w:jc w:val="left"/>
              <w:tblLayout w:type="fixed"/>
              <w:tblLook w:val="0400"/>
            </w:tblPr>
            <w:tblGrid>
              <w:gridCol w:w="1991"/>
              <w:tblGridChange w:id="0">
                <w:tblGrid>
                  <w:gridCol w:w="1991"/>
                </w:tblGrid>
              </w:tblGridChange>
            </w:tblGrid>
            <w:tr>
              <w:trPr>
                <w:cantSplit w:val="0"/>
                <w:trHeight w:val="3396" w:hRule="atLeast"/>
                <w:tblHeader w:val="0"/>
              </w:trPr>
              <w:tc>
                <w:tcPr>
                  <w:vAlign w:val="center"/>
                </w:tcPr>
                <w:p w:rsidR="00000000" w:rsidDel="00000000" w:rsidP="00000000" w:rsidRDefault="00000000" w:rsidRPr="00000000" w14:paraId="0000017F">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Realizar ajustes y actualizaciones en el ambiente de pruebas basados en el feedback recibido</w:t>
                  </w:r>
                </w:p>
              </w:tc>
            </w:tr>
          </w:tbl>
          <w:p w:rsidR="00000000" w:rsidDel="00000000" w:rsidP="00000000" w:rsidRDefault="00000000" w:rsidRPr="00000000" w14:paraId="00000180">
            <w:pPr>
              <w:spacing w:after="120" w:line="480" w:lineRule="auto"/>
              <w:ind w:firstLine="720"/>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81">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3 días</w:t>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1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83">
                  <w:pPr>
                    <w:spacing w:after="120" w:line="480" w:lineRule="auto"/>
                    <w:jc w:val="left"/>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18"/>
              <w:tblW w:w="1968.0" w:type="dxa"/>
              <w:jc w:val="left"/>
              <w:tblLayout w:type="fixed"/>
              <w:tblLook w:val="0400"/>
            </w:tblPr>
            <w:tblGrid>
              <w:gridCol w:w="1968"/>
              <w:tblGridChange w:id="0">
                <w:tblGrid>
                  <w:gridCol w:w="1968"/>
                </w:tblGrid>
              </w:tblGridChange>
            </w:tblGrid>
            <w:tr>
              <w:trPr>
                <w:cantSplit w:val="0"/>
                <w:tblHeader w:val="0"/>
              </w:trPr>
              <w:tc>
                <w:tcPr>
                  <w:vAlign w:val="center"/>
                </w:tcPr>
                <w:p w:rsidR="00000000" w:rsidDel="00000000" w:rsidP="00000000" w:rsidRDefault="00000000" w:rsidRPr="00000000" w14:paraId="00000185">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Actividades 16 y 17</w:t>
                  </w:r>
                </w:p>
              </w:tc>
            </w:tr>
          </w:tbl>
          <w:p w:rsidR="00000000" w:rsidDel="00000000" w:rsidP="00000000" w:rsidRDefault="00000000" w:rsidRPr="00000000" w14:paraId="00000186">
            <w:pPr>
              <w:spacing w:after="120" w:line="480" w:lineRule="auto"/>
              <w:jc w:val="left"/>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87">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19</w:t>
            </w:r>
          </w:p>
        </w:tc>
        <w:tc>
          <w:tcPr/>
          <w:p w:rsidR="00000000" w:rsidDel="00000000" w:rsidP="00000000" w:rsidRDefault="00000000" w:rsidRPr="00000000" w14:paraId="00000188">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Programar sesiones periódicas para continuar validando nuevas funcionalidades o mejoras</w:t>
            </w:r>
          </w:p>
        </w:tc>
        <w:tc>
          <w:tcPr/>
          <w:p w:rsidR="00000000" w:rsidDel="00000000" w:rsidP="00000000" w:rsidRDefault="00000000" w:rsidRPr="00000000" w14:paraId="00000189">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5 días (distribuidos)</w:t>
            </w:r>
          </w:p>
        </w:tc>
        <w:tc>
          <w:tcPr/>
          <w:p w:rsidR="00000000" w:rsidDel="00000000" w:rsidP="00000000" w:rsidRDefault="00000000" w:rsidRPr="00000000" w14:paraId="0000018A">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Actividad 18</w:t>
            </w:r>
          </w:p>
        </w:tc>
      </w:tr>
      <w:tr>
        <w:trPr>
          <w:cantSplit w:val="0"/>
          <w:tblHeader w:val="0"/>
        </w:trPr>
        <w:tc>
          <w:tcPr/>
          <w:p w:rsidR="00000000" w:rsidDel="00000000" w:rsidP="00000000" w:rsidRDefault="00000000" w:rsidRPr="00000000" w14:paraId="0000018B">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20</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1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8D">
                  <w:pPr>
                    <w:spacing w:after="120" w:line="480" w:lineRule="auto"/>
                    <w:jc w:val="left"/>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20"/>
              <w:tblW w:w="1991.0" w:type="dxa"/>
              <w:jc w:val="left"/>
              <w:tblLayout w:type="fixed"/>
              <w:tblLook w:val="0400"/>
            </w:tblPr>
            <w:tblGrid>
              <w:gridCol w:w="1991"/>
              <w:tblGridChange w:id="0">
                <w:tblGrid>
                  <w:gridCol w:w="1991"/>
                </w:tblGrid>
              </w:tblGridChange>
            </w:tblGrid>
            <w:tr>
              <w:trPr>
                <w:cantSplit w:val="0"/>
                <w:tblHeader w:val="0"/>
              </w:trPr>
              <w:tc>
                <w:tcPr>
                  <w:vAlign w:val="center"/>
                </w:tcPr>
                <w:p w:rsidR="00000000" w:rsidDel="00000000" w:rsidP="00000000" w:rsidRDefault="00000000" w:rsidRPr="00000000" w14:paraId="0000018F">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Preparar la infraestructura del ambiente productivo asegurando disponibilidad, rendimiento y seguridad</w:t>
                  </w:r>
                </w:p>
              </w:tc>
            </w:tr>
          </w:tbl>
          <w:p w:rsidR="00000000" w:rsidDel="00000000" w:rsidP="00000000" w:rsidRDefault="00000000" w:rsidRPr="00000000" w14:paraId="00000190">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91">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2 días</w:t>
            </w:r>
          </w:p>
        </w:tc>
        <w:tc>
          <w:tcPr/>
          <w:p w:rsidR="00000000" w:rsidDel="00000000" w:rsidP="00000000" w:rsidRDefault="00000000" w:rsidRPr="00000000" w14:paraId="00000192">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Actividad 19</w:t>
            </w:r>
          </w:p>
        </w:tc>
      </w:tr>
      <w:tr>
        <w:trPr>
          <w:cantSplit w:val="0"/>
          <w:tblHeader w:val="0"/>
        </w:trPr>
        <w:tc>
          <w:tcPr/>
          <w:p w:rsidR="00000000" w:rsidDel="00000000" w:rsidP="00000000" w:rsidRDefault="00000000" w:rsidRPr="00000000" w14:paraId="00000193">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21</w:t>
            </w:r>
          </w:p>
        </w:tc>
        <w:tc>
          <w:tcPr/>
          <w:p w:rsidR="00000000" w:rsidDel="00000000" w:rsidP="00000000" w:rsidRDefault="00000000" w:rsidRPr="00000000" w14:paraId="00000194">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Instalar la versión final del sistema en el ambiente productivo</w:t>
            </w:r>
          </w:p>
        </w:tc>
        <w:tc>
          <w:tcPr/>
          <w:p w:rsidR="00000000" w:rsidDel="00000000" w:rsidP="00000000" w:rsidRDefault="00000000" w:rsidRPr="00000000" w14:paraId="00000195">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 día</w:t>
            </w:r>
          </w:p>
        </w:tc>
        <w:tc>
          <w:tcPr/>
          <w:p w:rsidR="00000000" w:rsidDel="00000000" w:rsidP="00000000" w:rsidRDefault="00000000" w:rsidRPr="00000000" w14:paraId="00000196">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Actividad 20</w:t>
            </w:r>
          </w:p>
        </w:tc>
      </w:tr>
      <w:tr>
        <w:trPr>
          <w:cantSplit w:val="0"/>
          <w:tblHeader w:val="0"/>
        </w:trPr>
        <w:tc>
          <w:tcPr/>
          <w:p w:rsidR="00000000" w:rsidDel="00000000" w:rsidP="00000000" w:rsidRDefault="00000000" w:rsidRPr="00000000" w14:paraId="00000197">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22</w:t>
            </w:r>
          </w:p>
        </w:tc>
        <w:tc>
          <w:tcPr/>
          <w:p w:rsidR="00000000" w:rsidDel="00000000" w:rsidP="00000000" w:rsidRDefault="00000000" w:rsidRPr="00000000" w14:paraId="00000198">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Verificar la integración correcta con sistemas y servicios relacionados</w:t>
            </w:r>
          </w:p>
        </w:tc>
        <w:tc>
          <w:tcPr/>
          <w:p w:rsidR="00000000" w:rsidDel="00000000" w:rsidP="00000000" w:rsidRDefault="00000000" w:rsidRPr="00000000" w14:paraId="00000199">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2 días</w:t>
            </w:r>
          </w:p>
        </w:tc>
        <w:tc>
          <w:tcPr/>
          <w:p w:rsidR="00000000" w:rsidDel="00000000" w:rsidP="00000000" w:rsidRDefault="00000000" w:rsidRPr="00000000" w14:paraId="0000019A">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Actividad 21</w:t>
            </w:r>
          </w:p>
        </w:tc>
      </w:tr>
      <w:tr>
        <w:trPr>
          <w:cantSplit w:val="0"/>
          <w:tblHeader w:val="0"/>
        </w:trPr>
        <w:tc>
          <w:tcPr/>
          <w:p w:rsidR="00000000" w:rsidDel="00000000" w:rsidP="00000000" w:rsidRDefault="00000000" w:rsidRPr="00000000" w14:paraId="0000019B">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23</w:t>
            </w:r>
          </w:p>
        </w:tc>
        <w:tc>
          <w:tcPr/>
          <w:p w:rsidR="00000000" w:rsidDel="00000000" w:rsidP="00000000" w:rsidRDefault="00000000" w:rsidRPr="00000000" w14:paraId="0000019C">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Ejecutar pruebas de aceptación con usuarios clave para validar la implementación</w:t>
            </w:r>
          </w:p>
        </w:tc>
        <w:tc>
          <w:tcPr/>
          <w:p w:rsidR="00000000" w:rsidDel="00000000" w:rsidP="00000000" w:rsidRDefault="00000000" w:rsidRPr="00000000" w14:paraId="0000019D">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2 días</w:t>
            </w:r>
          </w:p>
        </w:tc>
        <w:tc>
          <w:tcPr/>
          <w:p w:rsidR="00000000" w:rsidDel="00000000" w:rsidP="00000000" w:rsidRDefault="00000000" w:rsidRPr="00000000" w14:paraId="0000019E">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Actividad 22</w:t>
            </w:r>
          </w:p>
        </w:tc>
      </w:tr>
      <w:tr>
        <w:trPr>
          <w:cantSplit w:val="0"/>
          <w:tblHeader w:val="0"/>
        </w:trPr>
        <w:tc>
          <w:tcPr/>
          <w:p w:rsidR="00000000" w:rsidDel="00000000" w:rsidP="00000000" w:rsidRDefault="00000000" w:rsidRPr="00000000" w14:paraId="0000019F">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24</w:t>
            </w:r>
          </w:p>
        </w:tc>
        <w:tc>
          <w:tcPr/>
          <w:p w:rsidR="00000000" w:rsidDel="00000000" w:rsidP="00000000" w:rsidRDefault="00000000" w:rsidRPr="00000000" w14:paraId="000001A0">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Capacitar a los usuarios finales y equipo de soporte sobre el uso y mantenimiento del sistema</w:t>
            </w:r>
          </w:p>
        </w:tc>
        <w:tc>
          <w:tcPr/>
          <w:p w:rsidR="00000000" w:rsidDel="00000000" w:rsidP="00000000" w:rsidRDefault="00000000" w:rsidRPr="00000000" w14:paraId="000001A1">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2 días</w:t>
            </w:r>
          </w:p>
        </w:tc>
        <w:tc>
          <w:tcPr/>
          <w:p w:rsidR="00000000" w:rsidDel="00000000" w:rsidP="00000000" w:rsidRDefault="00000000" w:rsidRPr="00000000" w14:paraId="000001A2">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Actividad 23</w:t>
            </w:r>
          </w:p>
        </w:tc>
      </w:tr>
      <w:tr>
        <w:trPr>
          <w:cantSplit w:val="0"/>
          <w:tblHeader w:val="0"/>
        </w:trPr>
        <w:tc>
          <w:tcPr/>
          <w:p w:rsidR="00000000" w:rsidDel="00000000" w:rsidP="00000000" w:rsidRDefault="00000000" w:rsidRPr="00000000" w14:paraId="000001A3">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25</w:t>
            </w:r>
          </w:p>
        </w:tc>
        <w:tc>
          <w:tcPr/>
          <w:p w:rsidR="00000000" w:rsidDel="00000000" w:rsidP="00000000" w:rsidRDefault="00000000" w:rsidRPr="00000000" w14:paraId="000001A4">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Establecer un plan de monitoreo y soporte para atender posibles incidencias post-implementación</w:t>
            </w:r>
          </w:p>
        </w:tc>
        <w:tc>
          <w:tcPr/>
          <w:p w:rsidR="00000000" w:rsidDel="00000000" w:rsidP="00000000" w:rsidRDefault="00000000" w:rsidRPr="00000000" w14:paraId="000001A5">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 día</w:t>
            </w:r>
          </w:p>
        </w:tc>
        <w:tc>
          <w:tcPr/>
          <w:p w:rsidR="00000000" w:rsidDel="00000000" w:rsidP="00000000" w:rsidRDefault="00000000" w:rsidRPr="00000000" w14:paraId="000001A6">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Actividad 24</w:t>
            </w:r>
          </w:p>
        </w:tc>
      </w:tr>
      <w:tr>
        <w:trPr>
          <w:cantSplit w:val="0"/>
          <w:tblHeader w:val="0"/>
        </w:trPr>
        <w:tc>
          <w:tcPr/>
          <w:p w:rsidR="00000000" w:rsidDel="00000000" w:rsidP="00000000" w:rsidRDefault="00000000" w:rsidRPr="00000000" w14:paraId="000001A7">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26</w:t>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2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A9">
                  <w:pPr>
                    <w:spacing w:after="120" w:line="480" w:lineRule="auto"/>
                    <w:ind w:firstLine="720"/>
                    <w:jc w:val="left"/>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22"/>
              <w:tblW w:w="1991.0" w:type="dxa"/>
              <w:jc w:val="left"/>
              <w:tblLayout w:type="fixed"/>
              <w:tblLook w:val="0400"/>
            </w:tblPr>
            <w:tblGrid>
              <w:gridCol w:w="1991"/>
              <w:tblGridChange w:id="0">
                <w:tblGrid>
                  <w:gridCol w:w="1991"/>
                </w:tblGrid>
              </w:tblGridChange>
            </w:tblGrid>
            <w:tr>
              <w:trPr>
                <w:cantSplit w:val="0"/>
                <w:tblHeader w:val="0"/>
              </w:trPr>
              <w:tc>
                <w:tcPr>
                  <w:vAlign w:val="center"/>
                </w:tcPr>
                <w:p w:rsidR="00000000" w:rsidDel="00000000" w:rsidP="00000000" w:rsidRDefault="00000000" w:rsidRPr="00000000" w14:paraId="000001AB">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Documentar el proceso completo de instalación y puesta en marcha para referencias futura</w:t>
                  </w:r>
                </w:p>
              </w:tc>
            </w:tr>
          </w:tbl>
          <w:p w:rsidR="00000000" w:rsidDel="00000000" w:rsidP="00000000" w:rsidRDefault="00000000" w:rsidRPr="00000000" w14:paraId="000001AC">
            <w:pPr>
              <w:spacing w:after="120" w:line="480" w:lineRule="auto"/>
              <w:ind w:firstLine="720"/>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AD">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 día</w:t>
            </w:r>
          </w:p>
        </w:tc>
        <w:tc>
          <w:tcPr/>
          <w:p w:rsidR="00000000" w:rsidDel="00000000" w:rsidP="00000000" w:rsidRDefault="00000000" w:rsidRPr="00000000" w14:paraId="000001AE">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Actividad 25</w:t>
            </w:r>
          </w:p>
        </w:tc>
      </w:tr>
    </w:tbl>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120" w:line="480" w:lineRule="auto"/>
        <w:rPr>
          <w:color w:val="000000"/>
        </w:rPr>
      </w:pPr>
      <w:r w:rsidDel="00000000" w:rsidR="00000000" w:rsidRPr="00000000">
        <w:rPr>
          <w:rtl w:val="0"/>
        </w:rPr>
      </w:r>
    </w:p>
    <w:p w:rsidR="00000000" w:rsidDel="00000000" w:rsidP="00000000" w:rsidRDefault="00000000" w:rsidRPr="00000000" w14:paraId="000001B0">
      <w:pPr>
        <w:rPr>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2"/>
        <w:numPr>
          <w:ilvl w:val="1"/>
          <w:numId w:val="7"/>
        </w:numPr>
        <w:ind w:left="576" w:hanging="576"/>
        <w:rPr/>
      </w:pPr>
      <w:bookmarkStart w:colFirst="0" w:colLast="0" w:name="_heading=h.lig92of6ro5v" w:id="17"/>
      <w:bookmarkEnd w:id="17"/>
      <w:r w:rsidDel="00000000" w:rsidR="00000000" w:rsidRPr="00000000">
        <w:rPr>
          <w:rtl w:val="0"/>
        </w:rPr>
        <w:t xml:space="preserve">Cronograma de Actividades</w:t>
      </w:r>
    </w:p>
    <w:p w:rsidR="00000000" w:rsidDel="00000000" w:rsidP="00000000" w:rsidRDefault="00000000" w:rsidRPr="00000000" w14:paraId="000001B2">
      <w:pPr>
        <w:rPr/>
      </w:pPr>
      <w:r w:rsidDel="00000000" w:rsidR="00000000" w:rsidRPr="00000000">
        <w:rPr>
          <w:b w:val="1"/>
          <w:rtl w:val="0"/>
        </w:rPr>
        <w:t xml:space="preserve">Postproducción:</w:t>
      </w:r>
      <w:r w:rsidDel="00000000" w:rsidR="00000000" w:rsidRPr="00000000">
        <w:rPr>
          <w:rtl w:val="0"/>
        </w:rPr>
        <w:t xml:space="preserve"> Se realizará entre el 29 de julio y el 2 de agosto de 2025, e incluirá la instalación definitiva del sistema en el ambiente productivo, la integración con los sistemas relacionados y la validación mediante pruebas de aceptación con usuarios clave.</w:t>
      </w:r>
    </w:p>
    <w:p w:rsidR="00000000" w:rsidDel="00000000" w:rsidP="00000000" w:rsidRDefault="00000000" w:rsidRPr="00000000" w14:paraId="000001B3">
      <w:pPr>
        <w:rPr/>
      </w:pPr>
      <w:r w:rsidDel="00000000" w:rsidR="00000000" w:rsidRPr="00000000">
        <w:rPr>
          <w:b w:val="1"/>
          <w:rtl w:val="0"/>
        </w:rPr>
        <w:t xml:space="preserve">Capacitación Final:</w:t>
      </w:r>
      <w:r w:rsidDel="00000000" w:rsidR="00000000" w:rsidRPr="00000000">
        <w:rPr>
          <w:rtl w:val="0"/>
        </w:rPr>
        <w:t xml:space="preserve"> Tendrá lugar del 4 al 7 de agosto de 2025, dirigida a los usuarios finales y al equipo de soporte, asegurando un uso adecuado y sostenible del sistema una vez en operación.</w:t>
      </w:r>
    </w:p>
    <w:p w:rsidR="00000000" w:rsidDel="00000000" w:rsidP="00000000" w:rsidRDefault="00000000" w:rsidRPr="00000000" w14:paraId="000001B4">
      <w:pPr>
        <w:rPr/>
      </w:pPr>
      <w:r w:rsidDel="00000000" w:rsidR="00000000" w:rsidRPr="00000000">
        <w:rPr>
          <w:b w:val="1"/>
          <w:rtl w:val="0"/>
        </w:rPr>
        <w:t xml:space="preserve">Marcha Blanca:</w:t>
      </w:r>
      <w:r w:rsidDel="00000000" w:rsidR="00000000" w:rsidRPr="00000000">
        <w:rPr>
          <w:rtl w:val="0"/>
        </w:rPr>
        <w:t xml:space="preserve"> Comenzaría el 8 de agosto de 2025, con monitoreo activo en el ambiente productivo y soporte técnico disponible para acompañar la puesta en marcha y resolver cualquier incidencia que pudiera surgir en esta fase de transición.</w:t>
      </w:r>
    </w:p>
    <w:p w:rsidR="00000000" w:rsidDel="00000000" w:rsidP="00000000" w:rsidRDefault="00000000" w:rsidRPr="00000000" w14:paraId="000001B5">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2"/>
        <w:numPr>
          <w:ilvl w:val="1"/>
          <w:numId w:val="7"/>
        </w:numPr>
        <w:ind w:left="576" w:hanging="576"/>
        <w:rPr/>
      </w:pPr>
      <w:bookmarkStart w:colFirst="0" w:colLast="0" w:name="_heading=h.hcyxptfp1962" w:id="18"/>
      <w:bookmarkEnd w:id="18"/>
      <w:r w:rsidDel="00000000" w:rsidR="00000000" w:rsidRPr="00000000">
        <w:rPr>
          <w:rtl w:val="0"/>
        </w:rPr>
        <w:t xml:space="preserve">Matriz de Responsabilidad:</w:t>
      </w:r>
    </w:p>
    <w:tbl>
      <w:tblPr>
        <w:tblStyle w:val="Table23"/>
        <w:tblW w:w="10649.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3"/>
        <w:gridCol w:w="2014"/>
        <w:gridCol w:w="1468"/>
        <w:gridCol w:w="1508"/>
        <w:gridCol w:w="1677"/>
        <w:gridCol w:w="1606"/>
        <w:gridCol w:w="1893"/>
        <w:tblGridChange w:id="0">
          <w:tblGrid>
            <w:gridCol w:w="483"/>
            <w:gridCol w:w="2014"/>
            <w:gridCol w:w="1468"/>
            <w:gridCol w:w="1508"/>
            <w:gridCol w:w="1677"/>
            <w:gridCol w:w="1606"/>
            <w:gridCol w:w="1893"/>
          </w:tblGrid>
        </w:tblGridChange>
      </w:tblGrid>
      <w:tr>
        <w:trPr>
          <w:cantSplit w:val="0"/>
          <w:tblHeader w:val="0"/>
        </w:trPr>
        <w:tc>
          <w:tcPr/>
          <w:p w:rsidR="00000000" w:rsidDel="00000000" w:rsidP="00000000" w:rsidRDefault="00000000" w:rsidRPr="00000000" w14:paraId="000001B7">
            <w:pPr>
              <w:spacing w:after="120" w:line="480" w:lineRule="auto"/>
              <w:rPr>
                <w:b w:val="1"/>
                <w:color w:val="000000"/>
              </w:rPr>
            </w:pPr>
            <w:r w:rsidDel="00000000" w:rsidR="00000000" w:rsidRPr="00000000">
              <w:rPr>
                <w:b w:val="1"/>
                <w:color w:val="000000"/>
                <w:rtl w:val="0"/>
              </w:rPr>
              <w:t xml:space="preserve">N°</w:t>
            </w:r>
          </w:p>
        </w:tc>
        <w:tc>
          <w:tcPr/>
          <w:p w:rsidR="00000000" w:rsidDel="00000000" w:rsidP="00000000" w:rsidRDefault="00000000" w:rsidRPr="00000000" w14:paraId="000001B8">
            <w:pPr>
              <w:spacing w:after="120" w:line="480" w:lineRule="auto"/>
              <w:rPr>
                <w:b w:val="1"/>
                <w:color w:val="000000"/>
              </w:rPr>
            </w:pPr>
            <w:r w:rsidDel="00000000" w:rsidR="00000000" w:rsidRPr="00000000">
              <w:rPr>
                <w:b w:val="1"/>
                <w:color w:val="000000"/>
                <w:rtl w:val="0"/>
              </w:rPr>
              <w:t xml:space="preserve">Actividad</w:t>
            </w:r>
          </w:p>
        </w:tc>
        <w:tc>
          <w:tcPr/>
          <w:p w:rsidR="00000000" w:rsidDel="00000000" w:rsidP="00000000" w:rsidRDefault="00000000" w:rsidRPr="00000000" w14:paraId="000001B9">
            <w:pPr>
              <w:spacing w:after="120" w:line="480" w:lineRule="auto"/>
              <w:rPr>
                <w:b w:val="1"/>
                <w:color w:val="000000"/>
              </w:rPr>
            </w:pPr>
            <w:r w:rsidDel="00000000" w:rsidR="00000000" w:rsidRPr="00000000">
              <w:rPr>
                <w:rtl w:val="0"/>
              </w:rPr>
              <w:t xml:space="preserve">Comité colaborador del proyecto</w:t>
            </w:r>
            <w:r w:rsidDel="00000000" w:rsidR="00000000" w:rsidRPr="00000000">
              <w:rPr>
                <w:rtl w:val="0"/>
              </w:rPr>
            </w:r>
          </w:p>
        </w:tc>
        <w:tc>
          <w:tcPr/>
          <w:p w:rsidR="00000000" w:rsidDel="00000000" w:rsidP="00000000" w:rsidRDefault="00000000" w:rsidRPr="00000000" w14:paraId="000001BA">
            <w:pPr>
              <w:spacing w:after="120" w:line="480" w:lineRule="auto"/>
              <w:rPr>
                <w:b w:val="1"/>
                <w:color w:val="000000"/>
              </w:rPr>
            </w:pPr>
            <w:r w:rsidDel="00000000" w:rsidR="00000000" w:rsidRPr="00000000">
              <w:rPr>
                <w:rtl w:val="0"/>
              </w:rPr>
              <w:t xml:space="preserve">Comisión del cliente</w:t>
            </w:r>
            <w:r w:rsidDel="00000000" w:rsidR="00000000" w:rsidRPr="00000000">
              <w:rPr>
                <w:rtl w:val="0"/>
              </w:rPr>
            </w:r>
          </w:p>
        </w:tc>
        <w:tc>
          <w:tcPr/>
          <w:p w:rsidR="00000000" w:rsidDel="00000000" w:rsidP="00000000" w:rsidRDefault="00000000" w:rsidRPr="00000000" w14:paraId="000001BB">
            <w:pPr>
              <w:spacing w:after="120" w:line="480" w:lineRule="auto"/>
              <w:rPr/>
            </w:pPr>
            <w:r w:rsidDel="00000000" w:rsidR="00000000" w:rsidRPr="00000000">
              <w:rPr>
                <w:rtl w:val="0"/>
              </w:rPr>
              <w:t xml:space="preserve">Facilitador/a de Capacitación.</w:t>
            </w:r>
          </w:p>
        </w:tc>
        <w:tc>
          <w:tcPr/>
          <w:p w:rsidR="00000000" w:rsidDel="00000000" w:rsidP="00000000" w:rsidRDefault="00000000" w:rsidRPr="00000000" w14:paraId="000001BC">
            <w:pPr>
              <w:spacing w:after="120" w:line="480" w:lineRule="auto"/>
              <w:rPr/>
            </w:pPr>
            <w:r w:rsidDel="00000000" w:rsidR="00000000" w:rsidRPr="00000000">
              <w:rPr>
                <w:rtl w:val="0"/>
              </w:rPr>
              <w:t xml:space="preserve">Técnico de instalación y configuración.</w:t>
            </w:r>
          </w:p>
        </w:tc>
        <w:tc>
          <w:tcPr/>
          <w:p w:rsidR="00000000" w:rsidDel="00000000" w:rsidP="00000000" w:rsidRDefault="00000000" w:rsidRPr="00000000" w14:paraId="000001BD">
            <w:pPr>
              <w:spacing w:after="120" w:line="480" w:lineRule="auto"/>
              <w:rPr/>
            </w:pPr>
            <w:r w:rsidDel="00000000" w:rsidR="00000000" w:rsidRPr="00000000">
              <w:rPr>
                <w:rtl w:val="0"/>
              </w:rPr>
              <w:t xml:space="preserve">Soporte Post-Implantación</w:t>
            </w:r>
          </w:p>
        </w:tc>
      </w:tr>
      <w:tr>
        <w:trPr>
          <w:cantSplit w:val="0"/>
          <w:tblHeader w:val="0"/>
        </w:trPr>
        <w:tc>
          <w:tcPr/>
          <w:p w:rsidR="00000000" w:rsidDel="00000000" w:rsidP="00000000" w:rsidRDefault="00000000" w:rsidRPr="00000000" w14:paraId="000001BE">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p w:rsidR="00000000" w:rsidDel="00000000" w:rsidP="00000000" w:rsidRDefault="00000000" w:rsidRPr="00000000" w14:paraId="000001BF">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Identificación de los perfiles de usuario y agrupación según rol</w:t>
            </w:r>
          </w:p>
        </w:tc>
        <w:tc>
          <w:tcPr/>
          <w:p w:rsidR="00000000" w:rsidDel="00000000" w:rsidP="00000000" w:rsidRDefault="00000000" w:rsidRPr="00000000" w14:paraId="000001C0">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1C1">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S</w:t>
            </w:r>
          </w:p>
        </w:tc>
        <w:tc>
          <w:tcPr/>
          <w:p w:rsidR="00000000" w:rsidDel="00000000" w:rsidP="00000000" w:rsidRDefault="00000000" w:rsidRPr="00000000" w14:paraId="000001C2">
            <w:pPr>
              <w:spacing w:after="120" w:line="480" w:lineRule="auto"/>
              <w:ind w:firstLine="720"/>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S</w:t>
            </w:r>
          </w:p>
        </w:tc>
        <w:tc>
          <w:tcPr/>
          <w:p w:rsidR="00000000" w:rsidDel="00000000" w:rsidP="00000000" w:rsidRDefault="00000000" w:rsidRPr="00000000" w14:paraId="000001C3">
            <w:pPr>
              <w:spacing w:after="120" w:line="480" w:lineRule="auto"/>
              <w:ind w:firstLine="720"/>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C4">
            <w:pPr>
              <w:spacing w:after="120" w:line="480" w:lineRule="auto"/>
              <w:ind w:firstLine="720"/>
              <w:jc w:val="left"/>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C5">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p w:rsidR="00000000" w:rsidDel="00000000" w:rsidP="00000000" w:rsidRDefault="00000000" w:rsidRPr="00000000" w14:paraId="000001C6">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Desarrollo de material formativo: manuales, instructivos, guías rápidas y contenido audiovisual</w:t>
            </w:r>
          </w:p>
        </w:tc>
        <w:tc>
          <w:tcPr/>
          <w:p w:rsidR="00000000" w:rsidDel="00000000" w:rsidP="00000000" w:rsidRDefault="00000000" w:rsidRPr="00000000" w14:paraId="000001C7">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1C8">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S</w:t>
            </w:r>
          </w:p>
        </w:tc>
        <w:tc>
          <w:tcPr/>
          <w:p w:rsidR="00000000" w:rsidDel="00000000" w:rsidP="00000000" w:rsidRDefault="00000000" w:rsidRPr="00000000" w14:paraId="000001C9">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1CA">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CB">
            <w:pPr>
              <w:spacing w:after="120" w:line="480" w:lineRule="auto"/>
              <w:jc w:val="left"/>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CC">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p w:rsidR="00000000" w:rsidDel="00000000" w:rsidP="00000000" w:rsidRDefault="00000000" w:rsidRPr="00000000" w14:paraId="000001CD">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Realización de capacitaciones presenciales o virtuales por grupos Rfuncionales</w:t>
            </w:r>
          </w:p>
        </w:tc>
        <w:tc>
          <w:tcPr/>
          <w:p w:rsidR="00000000" w:rsidDel="00000000" w:rsidP="00000000" w:rsidRDefault="00000000" w:rsidRPr="00000000" w14:paraId="000001CE">
            <w:pPr>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S</w:t>
            </w:r>
          </w:p>
          <w:p w:rsidR="00000000" w:rsidDel="00000000" w:rsidP="00000000" w:rsidRDefault="00000000" w:rsidRPr="00000000" w14:paraId="000001CF">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1D0">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1D1">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1D2">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D3">
            <w:pPr>
              <w:spacing w:after="120" w:line="480" w:lineRule="auto"/>
              <w:jc w:val="left"/>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D4">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p w:rsidR="00000000" w:rsidDel="00000000" w:rsidP="00000000" w:rsidRDefault="00000000" w:rsidRPr="00000000" w14:paraId="000001D5">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Simulaciones prácticas con escenarios reales utilizando versiones preliminares del sistema</w:t>
            </w:r>
          </w:p>
        </w:tc>
        <w:tc>
          <w:tcPr/>
          <w:p w:rsidR="00000000" w:rsidDel="00000000" w:rsidP="00000000" w:rsidRDefault="00000000" w:rsidRPr="00000000" w14:paraId="000001D6">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S</w:t>
            </w:r>
          </w:p>
        </w:tc>
        <w:tc>
          <w:tcPr/>
          <w:p w:rsidR="00000000" w:rsidDel="00000000" w:rsidP="00000000" w:rsidRDefault="00000000" w:rsidRPr="00000000" w14:paraId="000001D7">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1D8">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1D9">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DA">
            <w:pPr>
              <w:spacing w:after="120" w:line="480" w:lineRule="auto"/>
              <w:jc w:val="left"/>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DB">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2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DD">
                  <w:pPr>
                    <w:spacing w:after="120" w:line="480" w:lineRule="auto"/>
                    <w:jc w:val="left"/>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25"/>
              <w:tblW w:w="1738.0" w:type="dxa"/>
              <w:jc w:val="left"/>
              <w:tblLayout w:type="fixed"/>
              <w:tblLook w:val="0400"/>
            </w:tblPr>
            <w:tblGrid>
              <w:gridCol w:w="1738"/>
              <w:tblGridChange w:id="0">
                <w:tblGrid>
                  <w:gridCol w:w="1738"/>
                </w:tblGrid>
              </w:tblGridChange>
            </w:tblGrid>
            <w:tr>
              <w:trPr>
                <w:cantSplit w:val="0"/>
                <w:tblHeader w:val="0"/>
              </w:trPr>
              <w:tc>
                <w:tcPr>
                  <w:vAlign w:val="center"/>
                </w:tcPr>
                <w:p w:rsidR="00000000" w:rsidDel="00000000" w:rsidP="00000000" w:rsidRDefault="00000000" w:rsidRPr="00000000" w14:paraId="000001DF">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Evaluación de conocimientos y refuerzo en áreas críticas</w:t>
                  </w:r>
                </w:p>
              </w:tc>
            </w:tr>
          </w:tbl>
          <w:p w:rsidR="00000000" w:rsidDel="00000000" w:rsidP="00000000" w:rsidRDefault="00000000" w:rsidRPr="00000000" w14:paraId="000001E0">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E1">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1E2">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S</w:t>
            </w:r>
          </w:p>
        </w:tc>
        <w:tc>
          <w:tcPr/>
          <w:p w:rsidR="00000000" w:rsidDel="00000000" w:rsidP="00000000" w:rsidRDefault="00000000" w:rsidRPr="00000000" w14:paraId="000001E3">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1E4">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E5">
            <w:pPr>
              <w:spacing w:after="120" w:line="480" w:lineRule="auto"/>
              <w:jc w:val="left"/>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E6">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p w:rsidR="00000000" w:rsidDel="00000000" w:rsidP="00000000" w:rsidRDefault="00000000" w:rsidRPr="00000000" w14:paraId="000001E7">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Recolección de feedback para realizar ajustes en la experiencia de usuario</w:t>
            </w:r>
          </w:p>
        </w:tc>
        <w:tc>
          <w:tcPr/>
          <w:p w:rsidR="00000000" w:rsidDel="00000000" w:rsidP="00000000" w:rsidRDefault="00000000" w:rsidRPr="00000000" w14:paraId="000001E8">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1E9">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1EA">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S</w:t>
            </w:r>
          </w:p>
        </w:tc>
        <w:tc>
          <w:tcPr/>
          <w:p w:rsidR="00000000" w:rsidDel="00000000" w:rsidP="00000000" w:rsidRDefault="00000000" w:rsidRPr="00000000" w14:paraId="000001EB">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EC">
            <w:pPr>
              <w:spacing w:after="120" w:line="480" w:lineRule="auto"/>
              <w:jc w:val="left"/>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ED">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c>
          <w:tcPr/>
          <w:p w:rsidR="00000000" w:rsidDel="00000000" w:rsidP="00000000" w:rsidRDefault="00000000" w:rsidRPr="00000000" w14:paraId="000001EE">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Preparar la infraestructura necesaria para el ambiente de pruebas (servidores, red, almacenamiento)</w:t>
            </w:r>
          </w:p>
        </w:tc>
        <w:tc>
          <w:tcPr/>
          <w:p w:rsidR="00000000" w:rsidDel="00000000" w:rsidP="00000000" w:rsidRDefault="00000000" w:rsidRPr="00000000" w14:paraId="000001EF">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0">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1">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2">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1F3">
            <w:pPr>
              <w:spacing w:after="120" w:line="480" w:lineRule="auto"/>
              <w:jc w:val="left"/>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F4">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p w:rsidR="00000000" w:rsidDel="00000000" w:rsidP="00000000" w:rsidRDefault="00000000" w:rsidRPr="00000000" w14:paraId="000001F5">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Instalar la versión preliminar del sistema en el ambiente de pruebas</w:t>
            </w:r>
          </w:p>
        </w:tc>
        <w:tc>
          <w:tcPr/>
          <w:p w:rsidR="00000000" w:rsidDel="00000000" w:rsidP="00000000" w:rsidRDefault="00000000" w:rsidRPr="00000000" w14:paraId="000001F6">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7">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8">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9">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1FA">
            <w:pPr>
              <w:spacing w:after="120" w:line="480" w:lineRule="auto"/>
              <w:jc w:val="left"/>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FB">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c>
          <w:tcPr/>
          <w:p w:rsidR="00000000" w:rsidDel="00000000" w:rsidP="00000000" w:rsidRDefault="00000000" w:rsidRPr="00000000" w14:paraId="000001FC">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Configurar los accesos y permisos para los usuarios que participarán en las pruebas</w:t>
            </w:r>
          </w:p>
        </w:tc>
        <w:tc>
          <w:tcPr/>
          <w:p w:rsidR="00000000" w:rsidDel="00000000" w:rsidP="00000000" w:rsidRDefault="00000000" w:rsidRPr="00000000" w14:paraId="000001FD">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E">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F">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00">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201">
            <w:pPr>
              <w:spacing w:after="120" w:line="480" w:lineRule="auto"/>
              <w:jc w:val="left"/>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02">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c>
          <w:tcPr/>
          <w:p w:rsidR="00000000" w:rsidDel="00000000" w:rsidP="00000000" w:rsidRDefault="00000000" w:rsidRPr="00000000" w14:paraId="00000203">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Realizar pruebas iniciales internas para verificar que el sistema funcione correctamente</w:t>
            </w:r>
          </w:p>
        </w:tc>
        <w:tc>
          <w:tcPr/>
          <w:p w:rsidR="00000000" w:rsidDel="00000000" w:rsidP="00000000" w:rsidRDefault="00000000" w:rsidRPr="00000000" w14:paraId="00000204">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05">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06">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07">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208">
            <w:pPr>
              <w:spacing w:after="120" w:line="480" w:lineRule="auto"/>
              <w:jc w:val="left"/>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09">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11</w:t>
            </w:r>
          </w:p>
        </w:tc>
        <w:tc>
          <w:tcPr/>
          <w:p w:rsidR="00000000" w:rsidDel="00000000" w:rsidP="00000000" w:rsidRDefault="00000000" w:rsidRPr="00000000" w14:paraId="0000020A">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Documentar todo el proceso de instalación y configuración</w:t>
            </w:r>
          </w:p>
        </w:tc>
        <w:tc>
          <w:tcPr/>
          <w:p w:rsidR="00000000" w:rsidDel="00000000" w:rsidP="00000000" w:rsidRDefault="00000000" w:rsidRPr="00000000" w14:paraId="0000020B">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0C">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0D">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0E">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20F">
            <w:pPr>
              <w:spacing w:after="120" w:line="480" w:lineRule="auto"/>
              <w:jc w:val="left"/>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10">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12</w:t>
            </w:r>
          </w:p>
        </w:tc>
        <w:tc>
          <w:tcPr/>
          <w:p w:rsidR="00000000" w:rsidDel="00000000" w:rsidP="00000000" w:rsidRDefault="00000000" w:rsidRPr="00000000" w14:paraId="00000211">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Capacitar al equipo técnico para gestionar y mantener el ambiente de pruebas</w:t>
            </w:r>
          </w:p>
        </w:tc>
        <w:tc>
          <w:tcPr/>
          <w:p w:rsidR="00000000" w:rsidDel="00000000" w:rsidP="00000000" w:rsidRDefault="00000000" w:rsidRPr="00000000" w14:paraId="00000212">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13">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14">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215">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S</w:t>
            </w:r>
          </w:p>
        </w:tc>
        <w:tc>
          <w:tcPr/>
          <w:p w:rsidR="00000000" w:rsidDel="00000000" w:rsidP="00000000" w:rsidRDefault="00000000" w:rsidRPr="00000000" w14:paraId="00000216">
            <w:pPr>
              <w:spacing w:after="120" w:line="480" w:lineRule="auto"/>
              <w:jc w:val="left"/>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17">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13</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2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19">
                  <w:pPr>
                    <w:spacing w:after="120" w:line="480" w:lineRule="auto"/>
                    <w:jc w:val="left"/>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27"/>
              <w:tblW w:w="1738.0" w:type="dxa"/>
              <w:jc w:val="left"/>
              <w:tblLayout w:type="fixed"/>
              <w:tblLook w:val="0400"/>
            </w:tblPr>
            <w:tblGrid>
              <w:gridCol w:w="1738"/>
              <w:tblGridChange w:id="0">
                <w:tblGrid>
                  <w:gridCol w:w="1738"/>
                </w:tblGrid>
              </w:tblGridChange>
            </w:tblGrid>
            <w:tr>
              <w:trPr>
                <w:cantSplit w:val="0"/>
                <w:tblHeader w:val="0"/>
              </w:trPr>
              <w:tc>
                <w:tcPr>
                  <w:vAlign w:val="center"/>
                </w:tcPr>
                <w:p w:rsidR="00000000" w:rsidDel="00000000" w:rsidP="00000000" w:rsidRDefault="00000000" w:rsidRPr="00000000" w14:paraId="0000021B">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Crear y asignar cuentas de usuario específicas para el ambiente de pruebas con los perfiles correspondientes</w:t>
                  </w:r>
                </w:p>
              </w:tc>
            </w:tr>
          </w:tbl>
          <w:p w:rsidR="00000000" w:rsidDel="00000000" w:rsidP="00000000" w:rsidRDefault="00000000" w:rsidRPr="00000000" w14:paraId="0000021C">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1D">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1E">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1F">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20">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221">
            <w:pPr>
              <w:spacing w:after="120" w:line="480" w:lineRule="auto"/>
              <w:jc w:val="left"/>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22">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14</w:t>
            </w:r>
          </w:p>
        </w:tc>
        <w:tc>
          <w:tcPr/>
          <w:p w:rsidR="00000000" w:rsidDel="00000000" w:rsidP="00000000" w:rsidRDefault="00000000" w:rsidRPr="00000000" w14:paraId="00000223">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Distribuir manuales y guías para que los usuarios sepan cómo usar el ambiente de pruebas</w:t>
            </w:r>
          </w:p>
        </w:tc>
        <w:tc>
          <w:tcPr/>
          <w:p w:rsidR="00000000" w:rsidDel="00000000" w:rsidP="00000000" w:rsidRDefault="00000000" w:rsidRPr="00000000" w14:paraId="00000224">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S</w:t>
            </w:r>
          </w:p>
        </w:tc>
        <w:tc>
          <w:tcPr/>
          <w:p w:rsidR="00000000" w:rsidDel="00000000" w:rsidP="00000000" w:rsidRDefault="00000000" w:rsidRPr="00000000" w14:paraId="00000225">
            <w:pPr>
              <w:spacing w:after="120" w:line="480" w:lineRule="auto"/>
              <w:jc w:val="left"/>
              <w:rPr>
                <w:rFonts w:ascii="Calibri" w:cs="Calibri" w:eastAsia="Calibri" w:hAnsi="Calibri"/>
              </w:rPr>
            </w:pPr>
            <w:r w:rsidDel="00000000" w:rsidR="00000000" w:rsidRPr="00000000">
              <w:rPr>
                <w:rFonts w:ascii="Calibri" w:cs="Calibri" w:eastAsia="Calibri" w:hAnsi="Calibri"/>
                <w:rtl w:val="0"/>
              </w:rPr>
              <w:t xml:space="preserve">S</w:t>
            </w:r>
          </w:p>
        </w:tc>
        <w:tc>
          <w:tcPr/>
          <w:p w:rsidR="00000000" w:rsidDel="00000000" w:rsidP="00000000" w:rsidRDefault="00000000" w:rsidRPr="00000000" w14:paraId="00000226">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227">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28">
            <w:pPr>
              <w:spacing w:after="120" w:line="480" w:lineRule="auto"/>
              <w:jc w:val="left"/>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29">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15</w:t>
            </w:r>
          </w:p>
        </w:tc>
        <w:tc>
          <w:tcPr/>
          <w:p w:rsidR="00000000" w:rsidDel="00000000" w:rsidP="00000000" w:rsidRDefault="00000000" w:rsidRPr="00000000" w14:paraId="0000022A">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Organizar una primera sesión de prueba con los usuarios para familiarización y validación básica</w:t>
            </w:r>
          </w:p>
        </w:tc>
        <w:tc>
          <w:tcPr/>
          <w:p w:rsidR="00000000" w:rsidDel="00000000" w:rsidP="00000000" w:rsidRDefault="00000000" w:rsidRPr="00000000" w14:paraId="0000022B">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S</w:t>
            </w:r>
          </w:p>
        </w:tc>
        <w:tc>
          <w:tcPr/>
          <w:p w:rsidR="00000000" w:rsidDel="00000000" w:rsidP="00000000" w:rsidRDefault="00000000" w:rsidRPr="00000000" w14:paraId="0000022C">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22D">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22E">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2F">
            <w:pPr>
              <w:spacing w:after="120" w:line="480" w:lineRule="auto"/>
              <w:jc w:val="left"/>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30">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16</w:t>
            </w:r>
          </w:p>
        </w:tc>
        <w:tc>
          <w:tcPr/>
          <w:p w:rsidR="00000000" w:rsidDel="00000000" w:rsidP="00000000" w:rsidRDefault="00000000" w:rsidRPr="00000000" w14:paraId="00000231">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Implementar un sistema para que los usuarios puedan reportar incidencias o sugerencias</w:t>
            </w:r>
          </w:p>
        </w:tc>
        <w:tc>
          <w:tcPr/>
          <w:p w:rsidR="00000000" w:rsidDel="00000000" w:rsidP="00000000" w:rsidRDefault="00000000" w:rsidRPr="00000000" w14:paraId="00000232">
            <w:pPr>
              <w:spacing w:after="120" w:line="480" w:lineRule="auto"/>
              <w:ind w:firstLine="720"/>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33">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34">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35">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236">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S</w:t>
            </w:r>
          </w:p>
        </w:tc>
      </w:tr>
      <w:tr>
        <w:trPr>
          <w:cantSplit w:val="0"/>
          <w:tblHeader w:val="0"/>
        </w:trPr>
        <w:tc>
          <w:tcPr/>
          <w:p w:rsidR="00000000" w:rsidDel="00000000" w:rsidP="00000000" w:rsidRDefault="00000000" w:rsidRPr="00000000" w14:paraId="00000237">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17</w:t>
            </w:r>
          </w:p>
        </w:tc>
        <w:tc>
          <w:tcPr/>
          <w:p w:rsidR="00000000" w:rsidDel="00000000" w:rsidP="00000000" w:rsidRDefault="00000000" w:rsidRPr="00000000" w14:paraId="00000238">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Monitorizar el desempeño del sistema durante las pruebas y registrar cualquier falla detectada</w:t>
            </w:r>
          </w:p>
        </w:tc>
        <w:tc>
          <w:tcPr/>
          <w:p w:rsidR="00000000" w:rsidDel="00000000" w:rsidP="00000000" w:rsidRDefault="00000000" w:rsidRPr="00000000" w14:paraId="00000239">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3A">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3B">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3C">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23D">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r>
      <w:tr>
        <w:trPr>
          <w:cantSplit w:val="0"/>
          <w:tblHeader w:val="0"/>
        </w:trPr>
        <w:tc>
          <w:tcPr/>
          <w:p w:rsidR="00000000" w:rsidDel="00000000" w:rsidP="00000000" w:rsidRDefault="00000000" w:rsidRPr="00000000" w14:paraId="0000023E">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18</w:t>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2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40">
                  <w:pPr>
                    <w:spacing w:after="120" w:line="480" w:lineRule="auto"/>
                    <w:ind w:firstLine="720"/>
                    <w:jc w:val="left"/>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29"/>
              <w:tblW w:w="1738.0" w:type="dxa"/>
              <w:jc w:val="left"/>
              <w:tblLayout w:type="fixed"/>
              <w:tblLook w:val="0400"/>
            </w:tblPr>
            <w:tblGrid>
              <w:gridCol w:w="1738"/>
              <w:tblGridChange w:id="0">
                <w:tblGrid>
                  <w:gridCol w:w="1738"/>
                </w:tblGrid>
              </w:tblGridChange>
            </w:tblGrid>
            <w:tr>
              <w:trPr>
                <w:cantSplit w:val="0"/>
                <w:trHeight w:val="3396" w:hRule="atLeast"/>
                <w:tblHeader w:val="0"/>
              </w:trPr>
              <w:tc>
                <w:tcPr>
                  <w:vAlign w:val="center"/>
                </w:tcPr>
                <w:p w:rsidR="00000000" w:rsidDel="00000000" w:rsidP="00000000" w:rsidRDefault="00000000" w:rsidRPr="00000000" w14:paraId="00000242">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Realizar ajustes y actualizaciones en el ambiente de pruebas basados en el feedback recibido</w:t>
                  </w:r>
                </w:p>
              </w:tc>
            </w:tr>
          </w:tbl>
          <w:p w:rsidR="00000000" w:rsidDel="00000000" w:rsidP="00000000" w:rsidRDefault="00000000" w:rsidRPr="00000000" w14:paraId="00000243">
            <w:pPr>
              <w:spacing w:after="120" w:line="480" w:lineRule="auto"/>
              <w:ind w:firstLine="720"/>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44">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3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46">
                  <w:pPr>
                    <w:spacing w:after="120" w:line="480" w:lineRule="auto"/>
                    <w:jc w:val="left"/>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3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48">
                  <w:pPr>
                    <w:spacing w:after="120" w:line="480" w:lineRule="auto"/>
                    <w:jc w:val="left"/>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249">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4A">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4B">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24C">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S</w:t>
            </w:r>
          </w:p>
        </w:tc>
      </w:tr>
      <w:tr>
        <w:trPr>
          <w:cantSplit w:val="0"/>
          <w:tblHeader w:val="0"/>
        </w:trPr>
        <w:tc>
          <w:tcPr/>
          <w:p w:rsidR="00000000" w:rsidDel="00000000" w:rsidP="00000000" w:rsidRDefault="00000000" w:rsidRPr="00000000" w14:paraId="0000024D">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19</w:t>
            </w:r>
          </w:p>
        </w:tc>
        <w:tc>
          <w:tcPr/>
          <w:p w:rsidR="00000000" w:rsidDel="00000000" w:rsidP="00000000" w:rsidRDefault="00000000" w:rsidRPr="00000000" w14:paraId="0000024E">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Programar sesiones periódicas para continuar validando nuevas funcionalidades o mejoras</w:t>
            </w:r>
          </w:p>
        </w:tc>
        <w:tc>
          <w:tcPr/>
          <w:p w:rsidR="00000000" w:rsidDel="00000000" w:rsidP="00000000" w:rsidRDefault="00000000" w:rsidRPr="00000000" w14:paraId="0000024F">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S</w:t>
            </w:r>
          </w:p>
        </w:tc>
        <w:tc>
          <w:tcPr/>
          <w:p w:rsidR="00000000" w:rsidDel="00000000" w:rsidP="00000000" w:rsidRDefault="00000000" w:rsidRPr="00000000" w14:paraId="00000250">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251">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252">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53">
            <w:pPr>
              <w:spacing w:after="120" w:line="480" w:lineRule="auto"/>
              <w:jc w:val="left"/>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54">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20</w:t>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3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56">
                  <w:pPr>
                    <w:spacing w:after="120" w:line="480" w:lineRule="auto"/>
                    <w:jc w:val="left"/>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33"/>
              <w:tblW w:w="1738.0" w:type="dxa"/>
              <w:jc w:val="left"/>
              <w:tblLayout w:type="fixed"/>
              <w:tblLook w:val="0400"/>
            </w:tblPr>
            <w:tblGrid>
              <w:gridCol w:w="1738"/>
              <w:tblGridChange w:id="0">
                <w:tblGrid>
                  <w:gridCol w:w="1738"/>
                </w:tblGrid>
              </w:tblGridChange>
            </w:tblGrid>
            <w:tr>
              <w:trPr>
                <w:cantSplit w:val="0"/>
                <w:tblHeader w:val="0"/>
              </w:trPr>
              <w:tc>
                <w:tcPr>
                  <w:vAlign w:val="center"/>
                </w:tcPr>
                <w:p w:rsidR="00000000" w:rsidDel="00000000" w:rsidP="00000000" w:rsidRDefault="00000000" w:rsidRPr="00000000" w14:paraId="00000258">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Preparar la infraestructura del ambiente productivo asegurando disponibilidad, rendimiento y seguridad</w:t>
                  </w:r>
                </w:p>
              </w:tc>
            </w:tr>
          </w:tbl>
          <w:p w:rsidR="00000000" w:rsidDel="00000000" w:rsidP="00000000" w:rsidRDefault="00000000" w:rsidRPr="00000000" w14:paraId="00000259">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5A">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5B">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5C">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5D">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25E">
            <w:pPr>
              <w:spacing w:after="120" w:line="480" w:lineRule="auto"/>
              <w:jc w:val="left"/>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5F">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21</w:t>
            </w:r>
          </w:p>
        </w:tc>
        <w:tc>
          <w:tcPr/>
          <w:p w:rsidR="00000000" w:rsidDel="00000000" w:rsidP="00000000" w:rsidRDefault="00000000" w:rsidRPr="00000000" w14:paraId="00000260">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Instalar la versión final del sistema en el ambiente productivo</w:t>
            </w:r>
          </w:p>
        </w:tc>
        <w:tc>
          <w:tcPr/>
          <w:p w:rsidR="00000000" w:rsidDel="00000000" w:rsidP="00000000" w:rsidRDefault="00000000" w:rsidRPr="00000000" w14:paraId="00000261">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62">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63">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64">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265">
            <w:pPr>
              <w:spacing w:after="120" w:line="480" w:lineRule="auto"/>
              <w:jc w:val="left"/>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66">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22</w:t>
            </w:r>
          </w:p>
        </w:tc>
        <w:tc>
          <w:tcPr/>
          <w:p w:rsidR="00000000" w:rsidDel="00000000" w:rsidP="00000000" w:rsidRDefault="00000000" w:rsidRPr="00000000" w14:paraId="00000267">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Verificar la integración correcta con sistemas y servicios relacionados</w:t>
            </w:r>
          </w:p>
        </w:tc>
        <w:tc>
          <w:tcPr/>
          <w:p w:rsidR="00000000" w:rsidDel="00000000" w:rsidP="00000000" w:rsidRDefault="00000000" w:rsidRPr="00000000" w14:paraId="00000268">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69">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6A">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6B">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26C">
            <w:pPr>
              <w:spacing w:after="120" w:line="480" w:lineRule="auto"/>
              <w:jc w:val="left"/>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6D">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23</w:t>
            </w:r>
          </w:p>
        </w:tc>
        <w:tc>
          <w:tcPr/>
          <w:p w:rsidR="00000000" w:rsidDel="00000000" w:rsidP="00000000" w:rsidRDefault="00000000" w:rsidRPr="00000000" w14:paraId="0000026E">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Ejecutar pruebas de aceptación con usuarios clave para validar la implementación</w:t>
            </w:r>
          </w:p>
        </w:tc>
        <w:tc>
          <w:tcPr/>
          <w:p w:rsidR="00000000" w:rsidDel="00000000" w:rsidP="00000000" w:rsidRDefault="00000000" w:rsidRPr="00000000" w14:paraId="0000026F">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S</w:t>
            </w:r>
          </w:p>
        </w:tc>
        <w:tc>
          <w:tcPr/>
          <w:p w:rsidR="00000000" w:rsidDel="00000000" w:rsidP="00000000" w:rsidRDefault="00000000" w:rsidRPr="00000000" w14:paraId="00000270">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71">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72">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73">
            <w:pPr>
              <w:spacing w:after="120" w:line="480" w:lineRule="auto"/>
              <w:jc w:val="left"/>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74">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24</w:t>
            </w:r>
          </w:p>
        </w:tc>
        <w:tc>
          <w:tcPr/>
          <w:p w:rsidR="00000000" w:rsidDel="00000000" w:rsidP="00000000" w:rsidRDefault="00000000" w:rsidRPr="00000000" w14:paraId="00000275">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Capacitar a los usuarios finales y equipo de soporte sobre el uso y mantenimiento del sistema</w:t>
            </w:r>
          </w:p>
        </w:tc>
        <w:tc>
          <w:tcPr/>
          <w:p w:rsidR="00000000" w:rsidDel="00000000" w:rsidP="00000000" w:rsidRDefault="00000000" w:rsidRPr="00000000" w14:paraId="00000276">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S</w:t>
            </w:r>
          </w:p>
        </w:tc>
        <w:tc>
          <w:tcPr/>
          <w:p w:rsidR="00000000" w:rsidDel="00000000" w:rsidP="00000000" w:rsidRDefault="00000000" w:rsidRPr="00000000" w14:paraId="00000277">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278">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79">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7A">
            <w:pPr>
              <w:spacing w:after="120" w:line="480" w:lineRule="auto"/>
              <w:jc w:val="left"/>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7B">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25</w:t>
            </w:r>
          </w:p>
        </w:tc>
        <w:tc>
          <w:tcPr/>
          <w:p w:rsidR="00000000" w:rsidDel="00000000" w:rsidP="00000000" w:rsidRDefault="00000000" w:rsidRPr="00000000" w14:paraId="0000027C">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Establecer un plan de monitoreo y soporte para atender posibles incidencias post-implementación</w:t>
            </w:r>
          </w:p>
        </w:tc>
        <w:tc>
          <w:tcPr/>
          <w:p w:rsidR="00000000" w:rsidDel="00000000" w:rsidP="00000000" w:rsidRDefault="00000000" w:rsidRPr="00000000" w14:paraId="0000027D">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7E">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27F">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280">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81">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S</w:t>
            </w:r>
          </w:p>
        </w:tc>
      </w:tr>
      <w:tr>
        <w:trPr>
          <w:cantSplit w:val="0"/>
          <w:tblHeader w:val="0"/>
        </w:trPr>
        <w:tc>
          <w:tcPr/>
          <w:p w:rsidR="00000000" w:rsidDel="00000000" w:rsidP="00000000" w:rsidRDefault="00000000" w:rsidRPr="00000000" w14:paraId="00000282">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26</w:t>
            </w:r>
          </w:p>
        </w:tc>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3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84">
                  <w:pPr>
                    <w:spacing w:after="120" w:line="480" w:lineRule="auto"/>
                    <w:ind w:firstLine="720"/>
                    <w:jc w:val="left"/>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35"/>
              <w:tblW w:w="1738.0" w:type="dxa"/>
              <w:jc w:val="left"/>
              <w:tblLayout w:type="fixed"/>
              <w:tblLook w:val="0400"/>
            </w:tblPr>
            <w:tblGrid>
              <w:gridCol w:w="1738"/>
              <w:tblGridChange w:id="0">
                <w:tblGrid>
                  <w:gridCol w:w="1738"/>
                </w:tblGrid>
              </w:tblGridChange>
            </w:tblGrid>
            <w:tr>
              <w:trPr>
                <w:cantSplit w:val="0"/>
                <w:tblHeader w:val="0"/>
              </w:trPr>
              <w:tc>
                <w:tcPr>
                  <w:vAlign w:val="center"/>
                </w:tcPr>
                <w:p w:rsidR="00000000" w:rsidDel="00000000" w:rsidP="00000000" w:rsidRDefault="00000000" w:rsidRPr="00000000" w14:paraId="00000286">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Documentar el proceso completo de instalación y puesta en marcha para referencias futura</w:t>
                  </w:r>
                </w:p>
              </w:tc>
            </w:tr>
          </w:tbl>
          <w:p w:rsidR="00000000" w:rsidDel="00000000" w:rsidP="00000000" w:rsidRDefault="00000000" w:rsidRPr="00000000" w14:paraId="00000287">
            <w:pPr>
              <w:spacing w:after="120" w:line="480" w:lineRule="auto"/>
              <w:ind w:firstLine="720"/>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88">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289">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28A">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p w:rsidR="00000000" w:rsidDel="00000000" w:rsidP="00000000" w:rsidRDefault="00000000" w:rsidRPr="00000000" w14:paraId="0000028B">
            <w:pPr>
              <w:spacing w:after="120" w:line="480" w:lineRule="auto"/>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8C">
            <w:pPr>
              <w:spacing w:after="120" w:line="48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r>
    </w:tbl>
    <w:p w:rsidR="00000000" w:rsidDel="00000000" w:rsidP="00000000" w:rsidRDefault="00000000" w:rsidRPr="00000000" w14:paraId="0000028D">
      <w:pPr>
        <w:rPr>
          <w:sz w:val="28"/>
          <w:szCs w:val="28"/>
        </w:rPr>
      </w:pPr>
      <w:r w:rsidDel="00000000" w:rsidR="00000000" w:rsidRPr="00000000">
        <w:rPr>
          <w:rtl w:val="0"/>
        </w:rPr>
      </w:r>
    </w:p>
    <w:p w:rsidR="00000000" w:rsidDel="00000000" w:rsidP="00000000" w:rsidRDefault="00000000" w:rsidRPr="00000000" w14:paraId="0000028E">
      <w:pPr>
        <w:pStyle w:val="Heading2"/>
        <w:numPr>
          <w:ilvl w:val="1"/>
          <w:numId w:val="7"/>
        </w:numPr>
        <w:ind w:left="576" w:hanging="576"/>
        <w:rPr/>
      </w:pPr>
      <w:bookmarkStart w:colFirst="0" w:colLast="0" w:name="_heading=h.ymc6omvsluxw" w:id="19"/>
      <w:bookmarkEnd w:id="19"/>
      <w:r w:rsidDel="00000000" w:rsidR="00000000" w:rsidRPr="00000000">
        <w:rPr>
          <w:rtl w:val="0"/>
        </w:rPr>
        <w:t xml:space="preserve">Análisis de riesgos</w:t>
      </w:r>
    </w:p>
    <w:p w:rsidR="00000000" w:rsidDel="00000000" w:rsidP="00000000" w:rsidRDefault="00000000" w:rsidRPr="00000000" w14:paraId="0000028F">
      <w:pPr>
        <w:rPr/>
      </w:pPr>
      <w:r w:rsidDel="00000000" w:rsidR="00000000" w:rsidRPr="00000000">
        <w:rPr>
          <w:rtl w:val="0"/>
        </w:rPr>
        <w:t xml:space="preserve">Durante la implantación del sistema, se tendrá que identificar y gestionar los posibles riesgos que puedan afectar el desarrollo y la operación inicial del proyecto. Entre los riesgos que se anticipan se encuentran retrasos en la entrega y configuración, resistencia al cambio por parte de los usuarios, fallas técnicas durante la instalación y dificultades en la integración con sistemas existentes.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Para mitigar estos riesgos, el equipo de soporte deberá intervenir de manera oportuna. En caso de presentarse fallas técnicas o problemas de integración, el soporte técnico realizará diagnósticos rápidos y aplicará las soluciones necesarias para minimizar los tiempos de inactividad y garantizar la continuidad operativa.</w:t>
      </w:r>
    </w:p>
    <w:p w:rsidR="00000000" w:rsidDel="00000000" w:rsidP="00000000" w:rsidRDefault="00000000" w:rsidRPr="00000000" w14:paraId="00000292">
      <w:pPr>
        <w:rPr/>
      </w:pPr>
      <w:r w:rsidDel="00000000" w:rsidR="00000000" w:rsidRPr="00000000">
        <w:br w:type="page"/>
      </w: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3"/>
        <w:numPr>
          <w:ilvl w:val="2"/>
          <w:numId w:val="7"/>
        </w:numPr>
        <w:ind w:left="720" w:hanging="720"/>
        <w:rPr/>
      </w:pPr>
      <w:bookmarkStart w:colFirst="0" w:colLast="0" w:name="_heading=h.aymfb1h3gba2" w:id="20"/>
      <w:bookmarkEnd w:id="20"/>
      <w:r w:rsidDel="00000000" w:rsidR="00000000" w:rsidRPr="00000000">
        <w:rPr>
          <w:rtl w:val="0"/>
        </w:rPr>
        <w:t xml:space="preserve">Riesgos de implementación:</w:t>
      </w:r>
    </w:p>
    <w:p w:rsidR="00000000" w:rsidDel="00000000" w:rsidP="00000000" w:rsidRDefault="00000000" w:rsidRPr="00000000" w14:paraId="00000295">
      <w:pPr>
        <w:rPr/>
      </w:pPr>
      <w:r w:rsidDel="00000000" w:rsidR="00000000" w:rsidRPr="00000000">
        <w:rPr>
          <w:rtl w:val="0"/>
        </w:rPr>
      </w:r>
    </w:p>
    <w:tbl>
      <w:tblPr>
        <w:tblStyle w:val="Table36"/>
        <w:tblW w:w="86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1701"/>
        <w:gridCol w:w="1559"/>
        <w:gridCol w:w="992"/>
        <w:gridCol w:w="2127"/>
        <w:gridCol w:w="1452"/>
        <w:tblGridChange w:id="0">
          <w:tblGrid>
            <w:gridCol w:w="851"/>
            <w:gridCol w:w="1701"/>
            <w:gridCol w:w="1559"/>
            <w:gridCol w:w="992"/>
            <w:gridCol w:w="2127"/>
            <w:gridCol w:w="1452"/>
          </w:tblGrid>
        </w:tblGridChange>
      </w:tblGrid>
      <w:tr>
        <w:trPr>
          <w:cantSplit w:val="1"/>
          <w:tblHeader w:val="0"/>
        </w:trPr>
        <w:tc>
          <w:tcPr>
            <w:vAlign w:val="center"/>
          </w:tcPr>
          <w:p w:rsidR="00000000" w:rsidDel="00000000" w:rsidP="00000000" w:rsidRDefault="00000000" w:rsidRPr="00000000" w14:paraId="00000296">
            <w:pPr>
              <w:pBdr>
                <w:top w:space="0" w:sz="0" w:val="nil"/>
                <w:left w:space="0" w:sz="0" w:val="nil"/>
                <w:bottom w:space="0" w:sz="0" w:val="nil"/>
                <w:right w:space="0" w:sz="0" w:val="nil"/>
                <w:between w:space="0" w:sz="0" w:val="nil"/>
              </w:pBdr>
              <w:spacing w:after="0" w:lineRule="auto"/>
              <w:jc w:val="left"/>
              <w:rPr>
                <w:b w:val="1"/>
                <w:color w:val="000000"/>
                <w:sz w:val="22"/>
                <w:szCs w:val="22"/>
              </w:rPr>
            </w:pPr>
            <w:r w:rsidDel="00000000" w:rsidR="00000000" w:rsidRPr="00000000">
              <w:rPr>
                <w:b w:val="1"/>
                <w:color w:val="000000"/>
                <w:sz w:val="22"/>
                <w:szCs w:val="22"/>
                <w:rtl w:val="0"/>
              </w:rPr>
              <w:t xml:space="preserve">Nº</w:t>
            </w:r>
          </w:p>
        </w:tc>
        <w:tc>
          <w:tcPr>
            <w:vAlign w:val="center"/>
          </w:tcPr>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0" w:lineRule="auto"/>
              <w:jc w:val="left"/>
              <w:rPr>
                <w:b w:val="1"/>
                <w:color w:val="000000"/>
                <w:sz w:val="22"/>
                <w:szCs w:val="22"/>
              </w:rPr>
            </w:pPr>
            <w:r w:rsidDel="00000000" w:rsidR="00000000" w:rsidRPr="00000000">
              <w:rPr>
                <w:b w:val="1"/>
                <w:color w:val="000000"/>
                <w:sz w:val="22"/>
                <w:szCs w:val="22"/>
                <w:rtl w:val="0"/>
              </w:rPr>
              <w:t xml:space="preserve">Riesgo</w:t>
            </w:r>
          </w:p>
        </w:tc>
        <w:tc>
          <w:tcPr>
            <w:vAlign w:val="center"/>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0" w:lineRule="auto"/>
              <w:jc w:val="left"/>
              <w:rPr>
                <w:b w:val="1"/>
                <w:color w:val="000000"/>
                <w:sz w:val="22"/>
                <w:szCs w:val="22"/>
              </w:rPr>
            </w:pPr>
            <w:r w:rsidDel="00000000" w:rsidR="00000000" w:rsidRPr="00000000">
              <w:rPr>
                <w:b w:val="1"/>
                <w:color w:val="000000"/>
                <w:sz w:val="22"/>
                <w:szCs w:val="22"/>
                <w:rtl w:val="0"/>
              </w:rPr>
              <w:t xml:space="preserve">Probabilidad </w:t>
            </w:r>
          </w:p>
        </w:tc>
        <w:tc>
          <w:tcPr>
            <w:vAlign w:val="center"/>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0" w:lineRule="auto"/>
              <w:jc w:val="left"/>
              <w:rPr>
                <w:b w:val="1"/>
                <w:color w:val="000000"/>
                <w:sz w:val="22"/>
                <w:szCs w:val="22"/>
              </w:rPr>
            </w:pPr>
            <w:r w:rsidDel="00000000" w:rsidR="00000000" w:rsidRPr="00000000">
              <w:rPr>
                <w:b w:val="1"/>
                <w:color w:val="000000"/>
                <w:sz w:val="22"/>
                <w:szCs w:val="22"/>
                <w:rtl w:val="0"/>
              </w:rPr>
              <w:t xml:space="preserve">Impacto</w:t>
            </w:r>
          </w:p>
        </w:tc>
        <w:tc>
          <w:tcPr>
            <w:vAlign w:val="center"/>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0" w:lineRule="auto"/>
              <w:jc w:val="left"/>
              <w:rPr>
                <w:b w:val="1"/>
                <w:color w:val="000000"/>
                <w:sz w:val="22"/>
                <w:szCs w:val="22"/>
              </w:rPr>
            </w:pPr>
            <w:r w:rsidDel="00000000" w:rsidR="00000000" w:rsidRPr="00000000">
              <w:rPr>
                <w:b w:val="1"/>
                <w:color w:val="000000"/>
                <w:sz w:val="22"/>
                <w:szCs w:val="22"/>
                <w:rtl w:val="0"/>
              </w:rPr>
              <w:t xml:space="preserve">Estrategia</w:t>
            </w:r>
          </w:p>
        </w:tc>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0" w:lineRule="auto"/>
              <w:jc w:val="left"/>
              <w:rPr>
                <w:b w:val="1"/>
                <w:color w:val="000000"/>
                <w:sz w:val="22"/>
                <w:szCs w:val="22"/>
              </w:rPr>
            </w:pPr>
            <w:r w:rsidDel="00000000" w:rsidR="00000000" w:rsidRPr="00000000">
              <w:rPr>
                <w:b w:val="1"/>
                <w:color w:val="000000"/>
                <w:sz w:val="22"/>
                <w:szCs w:val="22"/>
                <w:rtl w:val="0"/>
              </w:rPr>
              <w:t xml:space="preserve">Responsable</w:t>
            </w:r>
          </w:p>
        </w:tc>
      </w:tr>
      <w:tr>
        <w:trPr>
          <w:cantSplit w:val="1"/>
          <w:tblHeader w:val="0"/>
        </w:trPr>
        <w:tc>
          <w:tcPr>
            <w:vAlign w:val="center"/>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0" w:lineRule="auto"/>
              <w:jc w:val="left"/>
              <w:rPr>
                <w:b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0" w:lineRule="auto"/>
              <w:jc w:val="left"/>
              <w:rPr>
                <w:b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0" w:lineRule="auto"/>
              <w:jc w:val="left"/>
              <w:rPr>
                <w:b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0" w:lineRule="auto"/>
              <w:jc w:val="left"/>
              <w:rPr>
                <w:b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0" w:lineRule="auto"/>
              <w:jc w:val="left"/>
              <w:rPr>
                <w:b w:val="1"/>
                <w:color w:val="000000"/>
                <w:sz w:val="22"/>
                <w:szCs w:val="22"/>
              </w:rPr>
            </w:pPr>
            <w:r w:rsidDel="00000000" w:rsidR="00000000" w:rsidRPr="00000000">
              <w:rPr>
                <w:rtl w:val="0"/>
              </w:rPr>
            </w:r>
          </w:p>
        </w:tc>
        <w:tc>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0" w:lineRule="auto"/>
              <w:jc w:val="left"/>
              <w:rPr>
                <w:b w:val="1"/>
                <w:color w:val="000000"/>
                <w:sz w:val="22"/>
                <w:szCs w:val="22"/>
              </w:rPr>
            </w:pPr>
            <w:r w:rsidDel="00000000" w:rsidR="00000000" w:rsidRPr="00000000">
              <w:rPr>
                <w:rtl w:val="0"/>
              </w:rPr>
            </w:r>
          </w:p>
        </w:tc>
      </w:tr>
      <w:tr>
        <w:trPr>
          <w:cantSplit w:val="0"/>
          <w:trHeight w:val="451" w:hRule="atLeast"/>
          <w:tblHeader w:val="0"/>
        </w:trPr>
        <w:tc>
          <w:tcPr>
            <w:vAlign w:val="center"/>
          </w:tcPr>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1</w:t>
            </w:r>
          </w:p>
        </w:tc>
        <w:tc>
          <w:tcPr/>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Corte de luz u otros problemas eléctricos.</w:t>
            </w:r>
          </w:p>
        </w:tc>
        <w:tc>
          <w:tcPr>
            <w:vAlign w:val="center"/>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Media</w:t>
            </w:r>
          </w:p>
        </w:tc>
        <w:tc>
          <w:tcPr>
            <w:vAlign w:val="center"/>
          </w:tcPr>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Alto</w:t>
            </w:r>
          </w:p>
        </w:tc>
        <w:tc>
          <w:tcPr>
            <w:vAlign w:val="center"/>
          </w:tcPr>
          <w:p w:rsidR="00000000" w:rsidDel="00000000" w:rsidP="00000000" w:rsidRDefault="00000000" w:rsidRPr="00000000" w14:paraId="000002A6">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Implementar sistemas de respaldo eléctrico (UPS), monitoreo de energía y planes de contingencia</w:t>
            </w:r>
          </w:p>
        </w:tc>
        <w:tc>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Técnico de Instalación</w:t>
            </w:r>
          </w:p>
          <w:p w:rsidR="00000000" w:rsidDel="00000000" w:rsidP="00000000" w:rsidRDefault="00000000" w:rsidRPr="00000000" w14:paraId="000002A8">
            <w:pPr>
              <w:jc w:val="center"/>
              <w:rPr>
                <w:sz w:val="22"/>
                <w:szCs w:val="22"/>
              </w:rPr>
            </w:pPr>
            <w:r w:rsidDel="00000000" w:rsidR="00000000" w:rsidRPr="00000000">
              <w:rPr>
                <w:rtl w:val="0"/>
              </w:rPr>
            </w:r>
          </w:p>
        </w:tc>
      </w:tr>
      <w:tr>
        <w:trPr>
          <w:cantSplit w:val="0"/>
          <w:trHeight w:val="451" w:hRule="atLeast"/>
          <w:tblHeader w:val="0"/>
        </w:trPr>
        <w:tc>
          <w:tcPr>
            <w:vAlign w:val="center"/>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2</w:t>
            </w:r>
          </w:p>
        </w:tc>
        <w:tc>
          <w:tcPr/>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Resistencia al cambio de usuarios</w:t>
            </w:r>
          </w:p>
        </w:tc>
        <w:tc>
          <w:tcPr>
            <w:vAlign w:val="center"/>
          </w:tcPr>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Alta</w:t>
            </w:r>
          </w:p>
        </w:tc>
        <w:tc>
          <w:tcPr>
            <w:vAlign w:val="center"/>
          </w:tcPr>
          <w:p w:rsidR="00000000" w:rsidDel="00000000" w:rsidP="00000000" w:rsidRDefault="00000000" w:rsidRPr="00000000" w14:paraId="000002AC">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Medio</w:t>
            </w:r>
          </w:p>
        </w:tc>
        <w:tc>
          <w:tcPr>
            <w:vAlign w:val="center"/>
          </w:tcPr>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Plan de comunicación, capacitaciones continuas y acompañamiento personalizado</w:t>
            </w:r>
          </w:p>
        </w:tc>
        <w:tc>
          <w:tcPr/>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Facilitador de Capacitación</w:t>
            </w:r>
          </w:p>
          <w:p w:rsidR="00000000" w:rsidDel="00000000" w:rsidP="00000000" w:rsidRDefault="00000000" w:rsidRPr="00000000" w14:paraId="000002AF">
            <w:pPr>
              <w:jc w:val="center"/>
              <w:rPr>
                <w:sz w:val="22"/>
                <w:szCs w:val="22"/>
              </w:rPr>
            </w:pPr>
            <w:r w:rsidDel="00000000" w:rsidR="00000000" w:rsidRPr="00000000">
              <w:rPr>
                <w:rtl w:val="0"/>
              </w:rPr>
            </w:r>
          </w:p>
        </w:tc>
      </w:tr>
      <w:tr>
        <w:trPr>
          <w:cantSplit w:val="0"/>
          <w:trHeight w:val="451" w:hRule="atLeast"/>
          <w:tblHeader w:val="0"/>
        </w:trPr>
        <w:tc>
          <w:tcPr>
            <w:vAlign w:val="center"/>
          </w:tcPr>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3</w:t>
            </w:r>
          </w:p>
        </w:tc>
        <w:tc>
          <w:tcPr/>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Fallas técnicas durante la instalación</w:t>
            </w:r>
          </w:p>
        </w:tc>
        <w:tc>
          <w:tcPr>
            <w:vAlign w:val="center"/>
          </w:tcPr>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Baja</w:t>
            </w:r>
          </w:p>
        </w:tc>
        <w:tc>
          <w:tcPr>
            <w:vAlign w:val="center"/>
          </w:tcPr>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Alto</w:t>
            </w:r>
          </w:p>
        </w:tc>
        <w:tc>
          <w:tcPr>
            <w:vAlign w:val="center"/>
          </w:tcPr>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Ambiente de pruebas controlado; soporte técnico preparado y plan de contingencia</w:t>
            </w:r>
          </w:p>
        </w:tc>
        <w:tc>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Técnico de Instalación</w:t>
            </w:r>
          </w:p>
        </w:tc>
      </w:tr>
      <w:tr>
        <w:trPr>
          <w:cantSplit w:val="0"/>
          <w:trHeight w:val="451" w:hRule="atLeast"/>
          <w:tblHeader w:val="0"/>
        </w:trPr>
        <w:tc>
          <w:tcPr>
            <w:vAlign w:val="center"/>
          </w:tcPr>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4</w:t>
            </w:r>
          </w:p>
        </w:tc>
        <w:tc>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Insuficiente soporte post-implantación</w:t>
            </w:r>
          </w:p>
        </w:tc>
        <w:tc>
          <w:tcPr>
            <w:vAlign w:val="center"/>
          </w:tcPr>
          <w:p w:rsidR="00000000" w:rsidDel="00000000" w:rsidP="00000000" w:rsidRDefault="00000000" w:rsidRPr="00000000" w14:paraId="000002B8">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Media</w:t>
            </w:r>
          </w:p>
        </w:tc>
        <w:tc>
          <w:tcPr>
            <w:vAlign w:val="center"/>
          </w:tcPr>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Medio</w:t>
            </w:r>
          </w:p>
        </w:tc>
        <w:tc>
          <w:tcPr>
            <w:vAlign w:val="center"/>
          </w:tcPr>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Equipo de soporte dedicado con tiempos de respuesta; documentación y monitoreo continuo</w:t>
            </w:r>
          </w:p>
        </w:tc>
        <w:tc>
          <w:tcPr/>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Soporte Post-Implantación</w:t>
            </w:r>
          </w:p>
        </w:tc>
      </w:tr>
      <w:tr>
        <w:trPr>
          <w:cantSplit w:val="0"/>
          <w:trHeight w:val="451" w:hRule="atLeast"/>
          <w:tblHeader w:val="0"/>
        </w:trPr>
        <w:tc>
          <w:tcPr>
            <w:vAlign w:val="center"/>
          </w:tcPr>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5</w:t>
            </w:r>
          </w:p>
        </w:tc>
        <w:tc>
          <w:tcPr/>
          <w:p w:rsidR="00000000" w:rsidDel="00000000" w:rsidP="00000000" w:rsidRDefault="00000000" w:rsidRPr="00000000" w14:paraId="000002BD">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Falta de capacitación adecuada</w:t>
            </w:r>
          </w:p>
        </w:tc>
        <w:tc>
          <w:tcPr>
            <w:vAlign w:val="center"/>
          </w:tcPr>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Media</w:t>
            </w:r>
          </w:p>
        </w:tc>
        <w:tc>
          <w:tcPr>
            <w:vAlign w:val="center"/>
          </w:tcPr>
          <w:p w:rsidR="00000000" w:rsidDel="00000000" w:rsidP="00000000" w:rsidRDefault="00000000" w:rsidRPr="00000000" w14:paraId="000002BF">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Medio</w:t>
            </w:r>
          </w:p>
        </w:tc>
        <w:tc>
          <w:tcPr>
            <w:vAlign w:val="center"/>
          </w:tcPr>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Desarrollo de material didáctico; capacitaciones adaptadas a perfiles; evaluación y refuerzo</w:t>
            </w:r>
          </w:p>
        </w:tc>
        <w:tc>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Facilitador de Capacitación</w:t>
            </w:r>
          </w:p>
        </w:tc>
      </w:tr>
      <w:tr>
        <w:trPr>
          <w:cantSplit w:val="0"/>
          <w:trHeight w:val="451" w:hRule="atLeast"/>
          <w:tblHeader w:val="0"/>
        </w:trPr>
        <w:tc>
          <w:tcPr>
            <w:vAlign w:val="center"/>
          </w:tcPr>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6</w:t>
            </w:r>
          </w:p>
        </w:tc>
        <w:tc>
          <w:tcPr/>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Problemas de seguridad informática</w:t>
            </w:r>
          </w:p>
        </w:tc>
        <w:tc>
          <w:tcPr>
            <w:vAlign w:val="center"/>
          </w:tcPr>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Baja</w:t>
            </w:r>
          </w:p>
        </w:tc>
        <w:tc>
          <w:tcPr>
            <w:vAlign w:val="center"/>
          </w:tcPr>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Alto</w:t>
            </w:r>
          </w:p>
        </w:tc>
        <w:tc>
          <w:tcPr>
            <w:vAlign w:val="center"/>
          </w:tcPr>
          <w:p w:rsidR="00000000" w:rsidDel="00000000" w:rsidP="00000000" w:rsidRDefault="00000000" w:rsidRPr="00000000" w14:paraId="000002C6">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Revisiones de seguridad; implementación de medidas de protección y monitoreo continuo</w:t>
            </w:r>
          </w:p>
        </w:tc>
        <w:tc>
          <w:tcPr/>
          <w:p w:rsidR="00000000" w:rsidDel="00000000" w:rsidP="00000000" w:rsidRDefault="00000000" w:rsidRPr="00000000" w14:paraId="000002C7">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Técnico de Instalación</w:t>
            </w:r>
          </w:p>
          <w:p w:rsidR="00000000" w:rsidDel="00000000" w:rsidP="00000000" w:rsidRDefault="00000000" w:rsidRPr="00000000" w14:paraId="000002C8">
            <w:pPr>
              <w:jc w:val="center"/>
              <w:rPr>
                <w:sz w:val="22"/>
                <w:szCs w:val="22"/>
              </w:rPr>
            </w:pPr>
            <w:r w:rsidDel="00000000" w:rsidR="00000000" w:rsidRPr="00000000">
              <w:rPr>
                <w:rtl w:val="0"/>
              </w:rPr>
            </w:r>
          </w:p>
        </w:tc>
      </w:tr>
      <w:tr>
        <w:trPr>
          <w:cantSplit w:val="0"/>
          <w:trHeight w:val="451" w:hRule="atLeast"/>
          <w:tblHeader w:val="0"/>
        </w:trPr>
        <w:tc>
          <w:tcPr>
            <w:vAlign w:val="center"/>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7</w:t>
            </w:r>
          </w:p>
        </w:tc>
        <w:tc>
          <w:tcPr/>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0" w:lineRule="auto"/>
              <w:jc w:val="center"/>
              <w:rPr>
                <w:color w:val="000000"/>
                <w:sz w:val="22"/>
                <w:szCs w:val="22"/>
              </w:rPr>
            </w:pPr>
            <w:r w:rsidDel="00000000" w:rsidR="00000000" w:rsidRPr="00000000">
              <w:rPr>
                <w:color w:val="000000"/>
                <w:sz w:val="22"/>
                <w:szCs w:val="22"/>
                <w:rtl w:val="0"/>
              </w:rPr>
              <w:t xml:space="preserve">Baja adopción del sistema por usuarios</w:t>
            </w:r>
          </w:p>
        </w:tc>
        <w:tc>
          <w:tcPr>
            <w:vAlign w:val="center"/>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Media</w:t>
            </w:r>
          </w:p>
        </w:tc>
        <w:tc>
          <w:tcPr>
            <w:vAlign w:val="center"/>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Medio</w:t>
            </w:r>
          </w:p>
        </w:tc>
        <w:tc>
          <w:tcPr>
            <w:vAlign w:val="center"/>
          </w:tcPr>
          <w:p w:rsidR="00000000" w:rsidDel="00000000" w:rsidP="00000000" w:rsidRDefault="00000000" w:rsidRPr="00000000" w14:paraId="000002CD">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Incentivar participación temprana</w:t>
            </w:r>
          </w:p>
        </w:tc>
        <w:tc>
          <w:tcPr/>
          <w:p w:rsidR="00000000" w:rsidDel="00000000" w:rsidP="00000000" w:rsidRDefault="00000000" w:rsidRPr="00000000" w14:paraId="000002CE">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Facilitador de Capacitación</w:t>
            </w:r>
          </w:p>
        </w:tc>
      </w:tr>
    </w:tbl>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pStyle w:val="Heading2"/>
        <w:numPr>
          <w:ilvl w:val="1"/>
          <w:numId w:val="7"/>
        </w:numPr>
        <w:ind w:left="576" w:hanging="576"/>
        <w:rPr/>
      </w:pPr>
      <w:bookmarkStart w:colFirst="0" w:colLast="0" w:name="_heading=h.cpzca9v4atmp" w:id="21"/>
      <w:bookmarkEnd w:id="21"/>
      <w:r w:rsidDel="00000000" w:rsidR="00000000" w:rsidRPr="00000000">
        <w:rPr>
          <w:rtl w:val="0"/>
        </w:rPr>
        <w:t xml:space="preserve">Plan de contingencia</w:t>
      </w:r>
    </w:p>
    <w:p w:rsidR="00000000" w:rsidDel="00000000" w:rsidP="00000000" w:rsidRDefault="00000000" w:rsidRPr="00000000" w14:paraId="000002D1">
      <w:pPr>
        <w:rPr/>
      </w:pPr>
      <w:r w:rsidDel="00000000" w:rsidR="00000000" w:rsidRPr="00000000">
        <w:rPr>
          <w:rtl w:val="0"/>
        </w:rPr>
        <w:t xml:space="preserve">El objetivo principal del plan de contingencia será garantizar la continuidad operativa y minimizar el impacto de posibles fallas, permitiendo revertir la implementación a un estado previo estable en caso de ser necesario. Este plan establece un conjunto claro de procedimientos, roles y responsabilidades que aseguran una respuesta rápida y organizada ante incidentes críticos, protegiendo los datos, sistemas y procesos de la organización durante la transición la marcha blanca.</w:t>
      </w:r>
    </w:p>
    <w:p w:rsidR="00000000" w:rsidDel="00000000" w:rsidP="00000000" w:rsidRDefault="00000000" w:rsidRPr="00000000" w14:paraId="000002D2">
      <w:pPr>
        <w:rPr>
          <w:b w:val="1"/>
        </w:rPr>
      </w:pPr>
      <w:r w:rsidDel="00000000" w:rsidR="00000000" w:rsidRPr="00000000">
        <w:rPr>
          <w:b w:val="1"/>
          <w:rtl w:val="0"/>
        </w:rPr>
        <w:t xml:space="preserve">Detección y reporte del incidente:</w:t>
      </w:r>
    </w:p>
    <w:p w:rsidR="00000000" w:rsidDel="00000000" w:rsidP="00000000" w:rsidRDefault="00000000" w:rsidRPr="00000000" w14:paraId="000002D3">
      <w:pPr>
        <w:rPr/>
      </w:pPr>
      <w:r w:rsidDel="00000000" w:rsidR="00000000" w:rsidRPr="00000000">
        <w:rPr>
          <w:rtl w:val="0"/>
        </w:rPr>
        <w:t xml:space="preserve">El primer paso consiste en la detección y reporte inmediato de cualquier incidente grave por parte de los usuarios o del equipo de soporte. Es fundamental que las anomalías o fallas sean comunicadas sin demora para permitir una respuesta rápida. Los responsables directos de esta acción son los usuarios finales, quienes, al detectar cualquier inconveniente, deben notificar al área de Soporte Post-Implantación.</w:t>
      </w:r>
    </w:p>
    <w:p w:rsidR="00000000" w:rsidDel="00000000" w:rsidP="00000000" w:rsidRDefault="00000000" w:rsidRPr="00000000" w14:paraId="000002D4">
      <w:pPr>
        <w:rPr>
          <w:b w:val="1"/>
        </w:rPr>
      </w:pPr>
      <w:r w:rsidDel="00000000" w:rsidR="00000000" w:rsidRPr="00000000">
        <w:rPr>
          <w:b w:val="1"/>
          <w:rtl w:val="0"/>
        </w:rPr>
        <w:t xml:space="preserve">Evaluación rápida del incidente:</w:t>
      </w:r>
    </w:p>
    <w:p w:rsidR="00000000" w:rsidDel="00000000" w:rsidP="00000000" w:rsidRDefault="00000000" w:rsidRPr="00000000" w14:paraId="000002D5">
      <w:pPr>
        <w:rPr/>
      </w:pPr>
      <w:r w:rsidDel="00000000" w:rsidR="00000000" w:rsidRPr="00000000">
        <w:rPr>
          <w:rtl w:val="0"/>
        </w:rPr>
        <w:t xml:space="preserve">Una vez recibido el reporte, el equipo técnico procederá a evaluar con rapidez la gravedad del problema para decidir si es necesario activar el plan de reversión. Esta evaluación incluye un análisis detallado del alcance del problema y su posible impacto en las operaciones. La responsabilidad de esta evaluación recae en el Ingeniero de Sistemas y el Técnico de Instalación, quienes deben proporcionar un diagnóstico certero y oportuno.</w:t>
      </w:r>
    </w:p>
    <w:p w:rsidR="00000000" w:rsidDel="00000000" w:rsidP="00000000" w:rsidRDefault="00000000" w:rsidRPr="00000000" w14:paraId="000002D6">
      <w:pPr>
        <w:rPr>
          <w:b w:val="1"/>
        </w:rPr>
      </w:pPr>
      <w:r w:rsidDel="00000000" w:rsidR="00000000" w:rsidRPr="00000000">
        <w:rPr>
          <w:b w:val="1"/>
          <w:rtl w:val="0"/>
        </w:rPr>
        <w:t xml:space="preserve">Comunicación a las áreas involucradas:</w:t>
      </w:r>
    </w:p>
    <w:p w:rsidR="00000000" w:rsidDel="00000000" w:rsidP="00000000" w:rsidRDefault="00000000" w:rsidRPr="00000000" w14:paraId="000002D7">
      <w:pPr>
        <w:rPr/>
      </w:pPr>
      <w:r w:rsidDel="00000000" w:rsidR="00000000" w:rsidRPr="00000000">
        <w:rPr>
          <w:rtl w:val="0"/>
        </w:rPr>
        <w:t xml:space="preserve">Paralelamente, se debe comunicar la situación a todas las áreas involucradas, incluyendo el comité colaborador del proyecto y la comisión del cliente. Esta comunicación es esencial para coordinar las acciones a seguir y asegurar que todos los actores estén informados y preparados para apoyar el proceso de contingencia. El Jefe de Proyecto y el Comité Colaborador tienen la responsabilidad de liderar esta comunicación y mantener un flujo constante de información.</w:t>
      </w:r>
    </w:p>
    <w:p w:rsidR="00000000" w:rsidDel="00000000" w:rsidP="00000000" w:rsidRDefault="00000000" w:rsidRPr="00000000" w14:paraId="000002D8">
      <w:pPr>
        <w:rPr>
          <w:b w:val="1"/>
        </w:rPr>
      </w:pPr>
      <w:r w:rsidDel="00000000" w:rsidR="00000000" w:rsidRPr="00000000">
        <w:rPr>
          <w:b w:val="1"/>
          <w:rtl w:val="0"/>
        </w:rPr>
        <w:t xml:space="preserve">Reversión a la versión anterior:</w:t>
      </w:r>
    </w:p>
    <w:p w:rsidR="00000000" w:rsidDel="00000000" w:rsidP="00000000" w:rsidRDefault="00000000" w:rsidRPr="00000000" w14:paraId="000002D9">
      <w:pPr>
        <w:rPr/>
      </w:pPr>
      <w:r w:rsidDel="00000000" w:rsidR="00000000" w:rsidRPr="00000000">
        <w:rPr>
          <w:rtl w:val="0"/>
        </w:rPr>
        <w:t xml:space="preserve">En caso de que se determine que la reversión es necesaria, se procederá a restaurar la última copia de seguridad completa del sistema y de la base de datos, correspondiente al estado previo a la implementación. Asimismo, se desactivarán las nuevas funcionalidades o módulos que estén generando la falla, garantizando que el sistema vuelva a operar en condiciones estables. Esta actividad está a cargo del Técnico de Instalación y el Ingeniero de Sistemas, quienes deben asegurar la integridad y disponibilidad del sistema restaurado.</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b w:val="1"/>
        </w:rPr>
      </w:pPr>
      <w:r w:rsidDel="00000000" w:rsidR="00000000" w:rsidRPr="00000000">
        <w:rPr>
          <w:b w:val="1"/>
          <w:rtl w:val="0"/>
        </w:rPr>
        <w:t xml:space="preserve">Verificación del sistema restaurado:</w:t>
      </w:r>
    </w:p>
    <w:p w:rsidR="00000000" w:rsidDel="00000000" w:rsidP="00000000" w:rsidRDefault="00000000" w:rsidRPr="00000000" w14:paraId="000002DD">
      <w:pPr>
        <w:rPr/>
      </w:pPr>
      <w:r w:rsidDel="00000000" w:rsidR="00000000" w:rsidRPr="00000000">
        <w:rPr>
          <w:rtl w:val="0"/>
        </w:rPr>
        <w:t xml:space="preserve">Posteriormente, se realizarán pruebas exhaustivas para verificar que el sistema restaurado funcione correctamente y que los datos estén íntegros y consistentes. Estas pruebas deben ser ejecutadas tanto por el equipo de calidad como por usuarios clave que validen la operación normal del sistema. Esta etapa es crucial para asegurar que la reversión ha sido exitosa y que el sistema está listo para continuar con las operaciones habituales.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b w:val="1"/>
        </w:rPr>
      </w:pPr>
      <w:r w:rsidDel="00000000" w:rsidR="00000000" w:rsidRPr="00000000">
        <w:rPr>
          <w:b w:val="1"/>
          <w:rtl w:val="0"/>
        </w:rPr>
        <w:t xml:space="preserve">Monitoreo post-reversión:</w:t>
      </w:r>
    </w:p>
    <w:p w:rsidR="00000000" w:rsidDel="00000000" w:rsidP="00000000" w:rsidRDefault="00000000" w:rsidRPr="00000000" w14:paraId="000002E0">
      <w:pPr>
        <w:rPr/>
      </w:pPr>
      <w:r w:rsidDel="00000000" w:rsidR="00000000" w:rsidRPr="00000000">
        <w:rPr>
          <w:rtl w:val="0"/>
        </w:rPr>
        <w:t xml:space="preserve">Durante un periodo definido, el sistema revertido será sometido a un monitoreo intensivo para detectar cualquier problema residual que pueda afectar su estabilidad. El equipo de soporte post-implantación es el encargado de realizar esta supervisión continua, garantizando una rápida respuesta ante cualquier eventualidad.</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b w:val="1"/>
        </w:rPr>
      </w:pPr>
      <w:r w:rsidDel="00000000" w:rsidR="00000000" w:rsidRPr="00000000">
        <w:rPr>
          <w:b w:val="1"/>
          <w:rtl w:val="0"/>
        </w:rPr>
        <w:t xml:space="preserve">Reporte y análisis de causa raíz:</w:t>
      </w:r>
    </w:p>
    <w:p w:rsidR="00000000" w:rsidDel="00000000" w:rsidP="00000000" w:rsidRDefault="00000000" w:rsidRPr="00000000" w14:paraId="000002E3">
      <w:pPr>
        <w:rPr/>
      </w:pPr>
      <w:r w:rsidDel="00000000" w:rsidR="00000000" w:rsidRPr="00000000">
        <w:rPr>
          <w:rtl w:val="0"/>
        </w:rPr>
        <w:t xml:space="preserve">Finalmente, se documentará detalladamente el incidente, las acciones tomadas durante la contingencia y se realizará un análisis de causa raíz para identificar las causas que originaron la falla. Este informe es fundamental para aprender de la experiencia y evitar que el problema se repita en futuras implementaciones. El Jefe de Proyecto, junto con el equipo técnico, liderará esta actividad.</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b w:val="1"/>
        </w:rPr>
      </w:pPr>
      <w:r w:rsidDel="00000000" w:rsidR="00000000" w:rsidRPr="00000000">
        <w:rPr>
          <w:b w:val="1"/>
          <w:rtl w:val="0"/>
        </w:rPr>
        <w:t xml:space="preserve">Planificación de nueva implantación:</w:t>
      </w:r>
    </w:p>
    <w:p w:rsidR="00000000" w:rsidDel="00000000" w:rsidP="00000000" w:rsidRDefault="00000000" w:rsidRPr="00000000" w14:paraId="000002E6">
      <w:pPr>
        <w:rPr>
          <w:sz w:val="32"/>
          <w:szCs w:val="32"/>
        </w:rPr>
      </w:pPr>
      <w:r w:rsidDel="00000000" w:rsidR="00000000" w:rsidRPr="00000000">
        <w:rPr>
          <w:rtl w:val="0"/>
        </w:rPr>
        <w:t xml:space="preserve">Con base en los hallazgos del análisis, se planificará una nueva fecha para intentar nuevamente la implantación del sistema, incorporando las correcciones y mejoras necesarias para asegurar el éxito. Esta planificación será coordinada por el Comité Colaborador y el Jefe de Proyecto, quienes deberán garantizar que todas las condiciones estén dadas para evitar reincidencias.</w:t>
      </w:r>
      <w:r w:rsidDel="00000000" w:rsidR="00000000" w:rsidRPr="00000000">
        <w:br w:type="page"/>
      </w:r>
      <w:r w:rsidDel="00000000" w:rsidR="00000000" w:rsidRPr="00000000">
        <w:rPr>
          <w:rtl w:val="0"/>
        </w:rPr>
      </w:r>
    </w:p>
    <w:p w:rsidR="00000000" w:rsidDel="00000000" w:rsidP="00000000" w:rsidRDefault="00000000" w:rsidRPr="00000000" w14:paraId="000002E7">
      <w:pPr>
        <w:pStyle w:val="Heading1"/>
        <w:numPr>
          <w:ilvl w:val="0"/>
          <w:numId w:val="7"/>
        </w:numPr>
        <w:ind w:left="432" w:hanging="432"/>
        <w:rPr/>
      </w:pPr>
      <w:bookmarkStart w:colFirst="0" w:colLast="0" w:name="_heading=h.kqfp0z4ydx0x" w:id="22"/>
      <w:bookmarkEnd w:id="22"/>
      <w:r w:rsidDel="00000000" w:rsidR="00000000" w:rsidRPr="00000000">
        <w:rPr>
          <w:rtl w:val="0"/>
        </w:rPr>
        <w:t xml:space="preserve">Método de implantación:</w:t>
      </w:r>
    </w:p>
    <w:p w:rsidR="00000000" w:rsidDel="00000000" w:rsidP="00000000" w:rsidRDefault="00000000" w:rsidRPr="00000000" w14:paraId="000002E8">
      <w:pPr>
        <w:rPr>
          <w:b w:val="1"/>
        </w:rPr>
      </w:pPr>
      <w:r w:rsidDel="00000000" w:rsidR="00000000" w:rsidRPr="00000000">
        <w:rPr>
          <w:b w:val="1"/>
          <w:rtl w:val="0"/>
        </w:rPr>
        <w:t xml:space="preserve">1.Capacitación Inicial de Usuarios</w:t>
      </w:r>
    </w:p>
    <w:p w:rsidR="00000000" w:rsidDel="00000000" w:rsidP="00000000" w:rsidRDefault="00000000" w:rsidRPr="00000000" w14:paraId="000002E9">
      <w:pPr>
        <w:rPr/>
      </w:pPr>
      <w:r w:rsidDel="00000000" w:rsidR="00000000" w:rsidRPr="00000000">
        <w:rPr>
          <w:rtl w:val="0"/>
        </w:rPr>
        <w:t xml:space="preserve">Identificación y agrupación de perfiles de usuario según roles, desarrollo de material formativo, ejecución de capacitaciones presenciales o virtuales, realización de simulaciones prácticas con versiones preliminares del sistema, evaluación y refuerzo de conocimientos, y recolección de feedback para ajustes en la experiencia de usuario.</w:t>
      </w:r>
    </w:p>
    <w:p w:rsidR="00000000" w:rsidDel="00000000" w:rsidP="00000000" w:rsidRDefault="00000000" w:rsidRPr="00000000" w14:paraId="000002EA">
      <w:pPr>
        <w:rPr>
          <w:b w:val="1"/>
        </w:rPr>
      </w:pPr>
      <w:r w:rsidDel="00000000" w:rsidR="00000000" w:rsidRPr="00000000">
        <w:rPr>
          <w:b w:val="1"/>
          <w:rtl w:val="0"/>
        </w:rPr>
        <w:t xml:space="preserve">2.Instalación y Configuración del Sistema en Ambiente de Pruebas</w:t>
      </w:r>
    </w:p>
    <w:p w:rsidR="00000000" w:rsidDel="00000000" w:rsidP="00000000" w:rsidRDefault="00000000" w:rsidRPr="00000000" w14:paraId="000002EB">
      <w:pPr>
        <w:rPr/>
      </w:pPr>
      <w:r w:rsidDel="00000000" w:rsidR="00000000" w:rsidRPr="00000000">
        <w:rPr>
          <w:rtl w:val="0"/>
        </w:rPr>
        <w:t xml:space="preserve">Preparación de la infraestructura técnica para pruebas, instalación y configuración de la versión preliminar del sistema, asignación de accesos y permisos, ejecución de pruebas internas iniciales para verificar funcionamiento, documentación del proceso y capacitación del equipo técnico encargado del ambiente de pruebas.</w:t>
      </w:r>
    </w:p>
    <w:p w:rsidR="00000000" w:rsidDel="00000000" w:rsidP="00000000" w:rsidRDefault="00000000" w:rsidRPr="00000000" w14:paraId="000002EC">
      <w:pPr>
        <w:rPr>
          <w:b w:val="1"/>
        </w:rPr>
      </w:pPr>
      <w:r w:rsidDel="00000000" w:rsidR="00000000" w:rsidRPr="00000000">
        <w:rPr>
          <w:b w:val="1"/>
          <w:rtl w:val="0"/>
        </w:rPr>
        <w:t xml:space="preserve">3.Ejecución de Pruebas en Ambiente Controlado</w:t>
      </w:r>
    </w:p>
    <w:p w:rsidR="00000000" w:rsidDel="00000000" w:rsidP="00000000" w:rsidRDefault="00000000" w:rsidRPr="00000000" w14:paraId="000002ED">
      <w:pPr>
        <w:rPr/>
      </w:pPr>
      <w:r w:rsidDel="00000000" w:rsidR="00000000" w:rsidRPr="00000000">
        <w:rPr>
          <w:rtl w:val="0"/>
        </w:rPr>
        <w:t xml:space="preserve">Creación y asignación de cuentas de usuario para pruebas, distribución de manuales y guías, realización de sesiones de prueba para familiarización y validación funcional, implementación de mecanismos para reporte de incidencias, monitoreo y registro de desempeño, ajustes basados en retroalimentación y validación continua de nuevas funcionalidades.</w:t>
      </w:r>
    </w:p>
    <w:p w:rsidR="00000000" w:rsidDel="00000000" w:rsidP="00000000" w:rsidRDefault="00000000" w:rsidRPr="00000000" w14:paraId="000002EE">
      <w:pPr>
        <w:rPr>
          <w:b w:val="1"/>
        </w:rPr>
      </w:pPr>
      <w:r w:rsidDel="00000000" w:rsidR="00000000" w:rsidRPr="00000000">
        <w:rPr>
          <w:b w:val="1"/>
          <w:rtl w:val="0"/>
        </w:rPr>
        <w:t xml:space="preserve">4.Instalación del Sistema en Ambiente Productivo y Puesta en Marcha</w:t>
      </w:r>
    </w:p>
    <w:p w:rsidR="00000000" w:rsidDel="00000000" w:rsidP="00000000" w:rsidRDefault="00000000" w:rsidRPr="00000000" w14:paraId="000002EF">
      <w:pPr>
        <w:rPr/>
      </w:pPr>
      <w:r w:rsidDel="00000000" w:rsidR="00000000" w:rsidRPr="00000000">
        <w:rPr>
          <w:rtl w:val="0"/>
        </w:rPr>
        <w:t xml:space="preserve">Preparación de infraestructura productiva asegurando disponibilidad, rendimiento y seguridad, instalación de la versión final, verificación de integración con sistemas relacionados, realización de pruebas de aceptación con usuarios clave, capacitación final a usuarios y soporte, establecimiento de planes de monitoreo y soporte post-implantación, y documentación completa del proceso para futuras referencias.</w:t>
      </w:r>
    </w:p>
    <w:p w:rsidR="00000000" w:rsidDel="00000000" w:rsidP="00000000" w:rsidRDefault="00000000" w:rsidRPr="00000000" w14:paraId="000002F0">
      <w:pPr>
        <w:rPr/>
      </w:pPr>
      <w:r w:rsidDel="00000000" w:rsidR="00000000" w:rsidRPr="00000000">
        <w:br w:type="page"/>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pStyle w:val="Heading1"/>
        <w:numPr>
          <w:ilvl w:val="0"/>
          <w:numId w:val="7"/>
        </w:numPr>
        <w:ind w:left="432" w:hanging="432"/>
        <w:rPr/>
      </w:pPr>
      <w:bookmarkStart w:colFirst="0" w:colLast="0" w:name="_heading=h.k3nlzix08jat" w:id="23"/>
      <w:bookmarkEnd w:id="23"/>
      <w:r w:rsidDel="00000000" w:rsidR="00000000" w:rsidRPr="00000000">
        <w:rPr>
          <w:rtl w:val="0"/>
        </w:rPr>
        <w:t xml:space="preserve">Elaboración de documentación técnica de apoyo:</w:t>
      </w:r>
    </w:p>
    <w:p w:rsidR="00000000" w:rsidDel="00000000" w:rsidP="00000000" w:rsidRDefault="00000000" w:rsidRPr="00000000" w14:paraId="000002F3">
      <w:pPr>
        <w:rPr>
          <w:rFonts w:ascii="Calibri" w:cs="Calibri" w:eastAsia="Calibri" w:hAnsi="Calibri"/>
        </w:rPr>
      </w:pPr>
      <w:r w:rsidDel="00000000" w:rsidR="00000000" w:rsidRPr="00000000">
        <w:rPr>
          <w:rFonts w:ascii="Calibri" w:cs="Calibri" w:eastAsia="Calibri" w:hAnsi="Calibri"/>
          <w:b w:val="1"/>
          <w:rtl w:val="0"/>
        </w:rPr>
        <w:t xml:space="preserve">Manual de usuario:</w:t>
      </w:r>
      <w:r w:rsidDel="00000000" w:rsidR="00000000" w:rsidRPr="00000000">
        <w:rPr>
          <w:rFonts w:ascii="Calibri" w:cs="Calibri" w:eastAsia="Calibri" w:hAnsi="Calibri"/>
          <w:rtl w:val="0"/>
        </w:rPr>
        <w:t xml:space="preserve"> Tiene como finalidad orientar a los usuarios finales —clientes, técnicos, vendedores y administradores— en el uso del sistema integrado “Buenos Aires”. Este documento explicará de manera clara y práctica cómo acceder a la plataforma AppWebBA, navegar por el catálogo de productos, realizar compras en línea, registrar solicitudes de servicio técnico, efectuar pagos mediante Webpay y consultar el estado de sus transacciones. Además, incluirá guías paso a paso con imágenes de las interfaces, recomendaciones de uso y resolución de problemas frecuentes. Su enfoque estará centrado en facilitar la experiencia de los usuarios con distintos niveles de conocimiento técnico, asegurando una correcta interacción con el sistema.</w:t>
      </w:r>
    </w:p>
    <w:p w:rsidR="00000000" w:rsidDel="00000000" w:rsidP="00000000" w:rsidRDefault="00000000" w:rsidRPr="00000000" w14:paraId="000002F4">
      <w:pPr>
        <w:rPr>
          <w:rFonts w:ascii="Calibri" w:cs="Calibri" w:eastAsia="Calibri" w:hAnsi="Calibri"/>
        </w:rPr>
      </w:pPr>
      <w:r w:rsidDel="00000000" w:rsidR="00000000" w:rsidRPr="00000000">
        <w:rPr>
          <w:rFonts w:ascii="Calibri" w:cs="Calibri" w:eastAsia="Calibri" w:hAnsi="Calibri"/>
          <w:b w:val="1"/>
          <w:rtl w:val="0"/>
        </w:rPr>
        <w:t xml:space="preserve">Manual técnico:</w:t>
      </w:r>
      <w:r w:rsidDel="00000000" w:rsidR="00000000" w:rsidRPr="00000000">
        <w:rPr>
          <w:rFonts w:ascii="Calibri" w:cs="Calibri" w:eastAsia="Calibri" w:hAnsi="Calibri"/>
          <w:rtl w:val="0"/>
        </w:rPr>
        <w:t xml:space="preserve"> Estará dirigido al personal de desarrollo, soporte e infraestructura tecnológica. Este documento detallará la arquitectura del sistema “Buenos Aires”, especificando la estructura por capas, los servicios web implementados (REST y SOAP), los componentes utilizados y los mecanismos de seguridad adoptados (como autenticación JWT, WS-Security, uso de TLS y cifrado de datos). Además, contendrá información sobre las integraciones con sistemas externos (Webpay, Banco Central de Chile, ANWO), el uso de herramientas de desarrollo y despliegue (CI/CD), y la configuración de entornos de trabajo. Su objetivo será permitir la mantención, modificación o ampliación del sistema por parte de equipos técnicos actuales o futuros.</w:t>
      </w:r>
    </w:p>
    <w:p w:rsidR="00000000" w:rsidDel="00000000" w:rsidP="00000000" w:rsidRDefault="00000000" w:rsidRPr="00000000" w14:paraId="000002F5">
      <w:pPr>
        <w:rPr>
          <w:rFonts w:ascii="Calibri" w:cs="Calibri" w:eastAsia="Calibri" w:hAnsi="Calibri"/>
        </w:rPr>
      </w:pPr>
      <w:r w:rsidDel="00000000" w:rsidR="00000000" w:rsidRPr="00000000">
        <w:rPr>
          <w:rFonts w:ascii="Calibri" w:cs="Calibri" w:eastAsia="Calibri" w:hAnsi="Calibri"/>
          <w:b w:val="1"/>
          <w:rtl w:val="0"/>
        </w:rPr>
        <w:t xml:space="preserve">Documento de diseño:</w:t>
      </w:r>
      <w:r w:rsidDel="00000000" w:rsidR="00000000" w:rsidRPr="00000000">
        <w:rPr>
          <w:rFonts w:ascii="Calibri" w:cs="Calibri" w:eastAsia="Calibri" w:hAnsi="Calibri"/>
          <w:rtl w:val="0"/>
        </w:rPr>
        <w:t xml:space="preserve"> Recopilará y justificará las decisiones técnicas y funcionales que dieron forma al desarrollo del sistema “Buenos Aires”. Incluirá diagramas que representen la arquitectura del software, la estructura de bases de datos, la interacción entre módulos, y la relación con usuarios y servicios externos. También se detallarán los casos de uso de alto nivel, los flujos de interacción principales (como el proceso de compra o asignación de técnicos) y las características clave de las interfaces gráficas. Este documento permitirá comprender la lógica estructural del sistema y servirá de base para futuras actualizaciones o integraciones.</w:t>
      </w:r>
    </w:p>
    <w:p w:rsidR="00000000" w:rsidDel="00000000" w:rsidP="00000000" w:rsidRDefault="00000000" w:rsidRPr="00000000" w14:paraId="000002F6">
      <w:pPr>
        <w:rPr>
          <w:rFonts w:ascii="Calibri" w:cs="Calibri" w:eastAsia="Calibri" w:hAnsi="Calibri"/>
        </w:rPr>
      </w:pPr>
      <w:r w:rsidDel="00000000" w:rsidR="00000000" w:rsidRPr="00000000">
        <w:rPr>
          <w:rFonts w:ascii="Calibri" w:cs="Calibri" w:eastAsia="Calibri" w:hAnsi="Calibri"/>
          <w:b w:val="1"/>
          <w:rtl w:val="0"/>
        </w:rPr>
        <w:t xml:space="preserve">Documento de pruebas:</w:t>
      </w:r>
      <w:r w:rsidDel="00000000" w:rsidR="00000000" w:rsidRPr="00000000">
        <w:rPr>
          <w:rFonts w:ascii="Calibri" w:cs="Calibri" w:eastAsia="Calibri" w:hAnsi="Calibri"/>
          <w:rtl w:val="0"/>
        </w:rPr>
        <w:t xml:space="preserve"> Registrará todas las validaciones realizadas al sistema para asegurar que cumple con los requisitos funcionales y no funcionales definidos. Contendrá casos de prueba organizados por módulo, incluyendo pruebas unitarias, de integración, de seguridad, de rendimiento y de carga. Se documentarán los escenarios evaluados, los resultados obtenidos y las acciones correctivas realizadas. También se incluirá la validación de tiempos de respuesta en operaciones críticas, la respuesta frente a fallas simuladas y el cumplimiento de protocolos de seguridad. Este documento respaldará la calidad del producto y servirá como referencia para futuras auditorías o revalidaciones del sistema.</w:t>
      </w:r>
    </w:p>
    <w:p w:rsidR="00000000" w:rsidDel="00000000" w:rsidP="00000000" w:rsidRDefault="00000000" w:rsidRPr="00000000" w14:paraId="000002F7">
      <w:pPr>
        <w:rPr>
          <w:rFonts w:ascii="Calibri" w:cs="Calibri" w:eastAsia="Calibri" w:hAnsi="Calibri"/>
        </w:rPr>
      </w:pPr>
      <w:r w:rsidDel="00000000" w:rsidR="00000000" w:rsidRPr="00000000">
        <w:rPr>
          <w:rtl w:val="0"/>
        </w:rPr>
      </w:r>
    </w:p>
    <w:p w:rsidR="00000000" w:rsidDel="00000000" w:rsidP="00000000" w:rsidRDefault="00000000" w:rsidRPr="00000000" w14:paraId="000002F8">
      <w:pPr>
        <w:rPr>
          <w:rFonts w:ascii="Calibri" w:cs="Calibri" w:eastAsia="Calibri" w:hAnsi="Calibri"/>
        </w:rPr>
      </w:pPr>
      <w:r w:rsidDel="00000000" w:rsidR="00000000" w:rsidRPr="00000000">
        <w:rPr>
          <w:rFonts w:ascii="Calibri" w:cs="Calibri" w:eastAsia="Calibri" w:hAnsi="Calibri"/>
          <w:b w:val="1"/>
          <w:rtl w:val="0"/>
        </w:rPr>
        <w:t xml:space="preserve">Plan de mantenimiento:</w:t>
      </w:r>
      <w:r w:rsidDel="00000000" w:rsidR="00000000" w:rsidRPr="00000000">
        <w:rPr>
          <w:rFonts w:ascii="Calibri" w:cs="Calibri" w:eastAsia="Calibri" w:hAnsi="Calibri"/>
          <w:rtl w:val="0"/>
        </w:rPr>
        <w:t xml:space="preserve"> Establecerá las directrices para asegurar la continuidad, operatividad y evolución del sistema “Buenos Aires” una vez puesto en producción. Describirá tareas periódicas como respaldos automáticos, monitoreo de servicios, actualizaciones de seguridad, rotación de claves API y mantenimiento de servidores. También contemplará protocolos para resolver incidencias, aplicar correcciones y gestionar mejoras evolutivas del sistema, como nuevas funcionalidades o integraciones externas. Este documento definirá responsabilidades dentro del equipo de soporte técnico y establecerá políticas para mantener altos niveles de disponibilidad, seguridad y desempeño a lo largo del tiempo.</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FB">
      <w:pPr>
        <w:pStyle w:val="Heading1"/>
        <w:numPr>
          <w:ilvl w:val="0"/>
          <w:numId w:val="7"/>
        </w:numPr>
        <w:ind w:left="432" w:hanging="432"/>
        <w:rPr/>
      </w:pPr>
      <w:bookmarkStart w:colFirst="0" w:colLast="0" w:name="_heading=h.i88z31bwpy61" w:id="24"/>
      <w:bookmarkEnd w:id="24"/>
      <w:r w:rsidDel="00000000" w:rsidR="00000000" w:rsidRPr="00000000">
        <w:rPr>
          <w:rtl w:val="0"/>
        </w:rPr>
        <w:t xml:space="preserve">Formulación del programa para la capacitación</w:t>
      </w:r>
    </w:p>
    <w:p w:rsidR="00000000" w:rsidDel="00000000" w:rsidP="00000000" w:rsidRDefault="00000000" w:rsidRPr="00000000" w14:paraId="000002FC">
      <w:pPr>
        <w:rPr/>
      </w:pPr>
      <w:r w:rsidDel="00000000" w:rsidR="00000000" w:rsidRPr="00000000">
        <w:rPr>
          <w:rtl w:val="0"/>
        </w:rPr>
        <w:t xml:space="preserve">Con el objetivo de asegurar una correcta adopción del sistema integrado “Buenos Aires” por parte del personal de Climatización S.A., se ha diseñado un programa de capacitación orientado a preparar tanto a los usuarios finales como al equipo de soporte. Esta formación se desarrollará de forma intensiva, justo antes de la fase de Marcha Blanca, e incluirá sesiones prácticas, material de apoyo, y un plan de evaluación para validar el aprendizaje.</w:t>
      </w:r>
    </w:p>
    <w:p w:rsidR="00000000" w:rsidDel="00000000" w:rsidP="00000000" w:rsidRDefault="00000000" w:rsidRPr="00000000" w14:paraId="000002FD">
      <w:pPr>
        <w:pStyle w:val="Heading2"/>
        <w:numPr>
          <w:ilvl w:val="1"/>
          <w:numId w:val="7"/>
        </w:numPr>
        <w:ind w:left="576" w:hanging="576"/>
        <w:rPr/>
      </w:pPr>
      <w:bookmarkStart w:colFirst="0" w:colLast="0" w:name="_heading=h.pd9x3adrm8u" w:id="25"/>
      <w:bookmarkEnd w:id="25"/>
      <w:r w:rsidDel="00000000" w:rsidR="00000000" w:rsidRPr="00000000">
        <w:rPr>
          <w:rtl w:val="0"/>
        </w:rPr>
        <w:t xml:space="preserve">Tiempo</w:t>
      </w:r>
    </w:p>
    <w:p w:rsidR="00000000" w:rsidDel="00000000" w:rsidP="00000000" w:rsidRDefault="00000000" w:rsidRPr="00000000" w14:paraId="000002FE">
      <w:pPr>
        <w:rPr/>
      </w:pPr>
      <w:r w:rsidDel="00000000" w:rsidR="00000000" w:rsidRPr="00000000">
        <w:rPr>
          <w:rtl w:val="0"/>
        </w:rPr>
        <w:t xml:space="preserve">La capacitación final se desarrollará entre el 4 y el 7 de agosto de 2025, posterior a la etapa de postproducción (29 de julio al 2 de agosto). Las jornadas serán de 4 días consecutivos, con sesiones presenciales de 4 horas por grupo.</w:t>
      </w:r>
    </w:p>
    <w:tbl>
      <w:tblPr>
        <w:tblStyle w:val="Table3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p w:rsidR="00000000" w:rsidDel="00000000" w:rsidP="00000000" w:rsidRDefault="00000000" w:rsidRPr="00000000" w14:paraId="000002FF">
            <w:pPr>
              <w:rPr/>
            </w:pPr>
            <w:r w:rsidDel="00000000" w:rsidR="00000000" w:rsidRPr="00000000">
              <w:rPr>
                <w:rtl w:val="0"/>
              </w:rPr>
              <w:t xml:space="preserve">Día</w:t>
            </w:r>
          </w:p>
        </w:tc>
        <w:tc>
          <w:tcPr/>
          <w:p w:rsidR="00000000" w:rsidDel="00000000" w:rsidP="00000000" w:rsidRDefault="00000000" w:rsidRPr="00000000" w14:paraId="00000300">
            <w:pPr>
              <w:rPr/>
            </w:pPr>
            <w:r w:rsidDel="00000000" w:rsidR="00000000" w:rsidRPr="00000000">
              <w:rPr>
                <w:rtl w:val="0"/>
              </w:rPr>
              <w:t xml:space="preserve">Horario</w:t>
            </w:r>
          </w:p>
        </w:tc>
        <w:tc>
          <w:tcPr/>
          <w:p w:rsidR="00000000" w:rsidDel="00000000" w:rsidP="00000000" w:rsidRDefault="00000000" w:rsidRPr="00000000" w14:paraId="00000301">
            <w:pPr>
              <w:rPr/>
            </w:pPr>
            <w:r w:rsidDel="00000000" w:rsidR="00000000" w:rsidRPr="00000000">
              <w:rPr>
                <w:rtl w:val="0"/>
              </w:rPr>
              <w:t xml:space="preserve">Módulo o Grupo</w:t>
            </w:r>
          </w:p>
        </w:tc>
      </w:tr>
      <w:tr>
        <w:trPr>
          <w:cantSplit w:val="0"/>
          <w:tblHeader w:val="0"/>
        </w:trPr>
        <w:tc>
          <w:tcPr/>
          <w:p w:rsidR="00000000" w:rsidDel="00000000" w:rsidP="00000000" w:rsidRDefault="00000000" w:rsidRPr="00000000" w14:paraId="00000302">
            <w:pPr>
              <w:rPr/>
            </w:pPr>
            <w:r w:rsidDel="00000000" w:rsidR="00000000" w:rsidRPr="00000000">
              <w:rPr>
                <w:rtl w:val="0"/>
              </w:rPr>
              <w:t xml:space="preserve">Lunes 4 de agosto</w:t>
            </w:r>
          </w:p>
        </w:tc>
        <w:tc>
          <w:tcPr/>
          <w:p w:rsidR="00000000" w:rsidDel="00000000" w:rsidP="00000000" w:rsidRDefault="00000000" w:rsidRPr="00000000" w14:paraId="00000303">
            <w:pPr>
              <w:rPr/>
            </w:pPr>
            <w:r w:rsidDel="00000000" w:rsidR="00000000" w:rsidRPr="00000000">
              <w:rPr>
                <w:rtl w:val="0"/>
              </w:rPr>
              <w:t xml:space="preserve">09:00 – 13:00</w:t>
            </w:r>
          </w:p>
        </w:tc>
        <w:tc>
          <w:tcPr/>
          <w:p w:rsidR="00000000" w:rsidDel="00000000" w:rsidP="00000000" w:rsidRDefault="00000000" w:rsidRPr="00000000" w14:paraId="00000304">
            <w:pPr>
              <w:rPr/>
            </w:pPr>
            <w:r w:rsidDel="00000000" w:rsidR="00000000" w:rsidRPr="00000000">
              <w:rPr>
                <w:rtl w:val="0"/>
              </w:rPr>
              <w:t xml:space="preserve">Vendedores</w:t>
            </w:r>
          </w:p>
        </w:tc>
      </w:tr>
      <w:tr>
        <w:trPr>
          <w:cantSplit w:val="0"/>
          <w:tblHeader w:val="0"/>
        </w:trPr>
        <w:tc>
          <w:tcPr/>
          <w:p w:rsidR="00000000" w:rsidDel="00000000" w:rsidP="00000000" w:rsidRDefault="00000000" w:rsidRPr="00000000" w14:paraId="00000305">
            <w:pPr>
              <w:rPr/>
            </w:pPr>
            <w:r w:rsidDel="00000000" w:rsidR="00000000" w:rsidRPr="00000000">
              <w:rPr>
                <w:rtl w:val="0"/>
              </w:rPr>
              <w:t xml:space="preserve">Martes 5 de agosto</w:t>
            </w:r>
          </w:p>
        </w:tc>
        <w:tc>
          <w:tcPr/>
          <w:p w:rsidR="00000000" w:rsidDel="00000000" w:rsidP="00000000" w:rsidRDefault="00000000" w:rsidRPr="00000000" w14:paraId="00000306">
            <w:pPr>
              <w:rPr/>
            </w:pPr>
            <w:r w:rsidDel="00000000" w:rsidR="00000000" w:rsidRPr="00000000">
              <w:rPr>
                <w:rtl w:val="0"/>
              </w:rPr>
              <w:t xml:space="preserve">09:00 – 13:00</w:t>
            </w:r>
          </w:p>
        </w:tc>
        <w:tc>
          <w:tcPr/>
          <w:p w:rsidR="00000000" w:rsidDel="00000000" w:rsidP="00000000" w:rsidRDefault="00000000" w:rsidRPr="00000000" w14:paraId="00000307">
            <w:pPr>
              <w:rPr/>
            </w:pPr>
            <w:r w:rsidDel="00000000" w:rsidR="00000000" w:rsidRPr="00000000">
              <w:rPr>
                <w:rtl w:val="0"/>
              </w:rPr>
              <w:t xml:space="preserve">Técnicos</w:t>
            </w:r>
          </w:p>
        </w:tc>
      </w:tr>
      <w:tr>
        <w:trPr>
          <w:cantSplit w:val="0"/>
          <w:tblHeader w:val="0"/>
        </w:trPr>
        <w:tc>
          <w:tcPr/>
          <w:p w:rsidR="00000000" w:rsidDel="00000000" w:rsidP="00000000" w:rsidRDefault="00000000" w:rsidRPr="00000000" w14:paraId="00000308">
            <w:pPr>
              <w:rPr/>
            </w:pPr>
            <w:r w:rsidDel="00000000" w:rsidR="00000000" w:rsidRPr="00000000">
              <w:rPr>
                <w:rtl w:val="0"/>
              </w:rPr>
              <w:t xml:space="preserve">Miércoles 6 de agosto</w:t>
            </w:r>
          </w:p>
        </w:tc>
        <w:tc>
          <w:tcPr/>
          <w:p w:rsidR="00000000" w:rsidDel="00000000" w:rsidP="00000000" w:rsidRDefault="00000000" w:rsidRPr="00000000" w14:paraId="00000309">
            <w:pPr>
              <w:rPr/>
            </w:pPr>
            <w:r w:rsidDel="00000000" w:rsidR="00000000" w:rsidRPr="00000000">
              <w:rPr>
                <w:rtl w:val="0"/>
              </w:rPr>
              <w:t xml:space="preserve">09:00 – 13:00</w:t>
            </w:r>
          </w:p>
        </w:tc>
        <w:tc>
          <w:tcPr/>
          <w:p w:rsidR="00000000" w:rsidDel="00000000" w:rsidP="00000000" w:rsidRDefault="00000000" w:rsidRPr="00000000" w14:paraId="0000030A">
            <w:pPr>
              <w:rPr/>
            </w:pPr>
            <w:r w:rsidDel="00000000" w:rsidR="00000000" w:rsidRPr="00000000">
              <w:rPr>
                <w:rtl w:val="0"/>
              </w:rPr>
              <w:t xml:space="preserve">Bodega y otros.</w:t>
            </w:r>
          </w:p>
        </w:tc>
      </w:tr>
      <w:tr>
        <w:trPr>
          <w:cantSplit w:val="0"/>
          <w:tblHeader w:val="0"/>
        </w:trPr>
        <w:tc>
          <w:tcPr/>
          <w:p w:rsidR="00000000" w:rsidDel="00000000" w:rsidP="00000000" w:rsidRDefault="00000000" w:rsidRPr="00000000" w14:paraId="0000030B">
            <w:pPr>
              <w:rPr/>
            </w:pPr>
            <w:r w:rsidDel="00000000" w:rsidR="00000000" w:rsidRPr="00000000">
              <w:rPr>
                <w:rtl w:val="0"/>
              </w:rPr>
              <w:t xml:space="preserve">Jueves 7 de agosto</w:t>
            </w:r>
          </w:p>
        </w:tc>
        <w:tc>
          <w:tcPr/>
          <w:p w:rsidR="00000000" w:rsidDel="00000000" w:rsidP="00000000" w:rsidRDefault="00000000" w:rsidRPr="00000000" w14:paraId="0000030C">
            <w:pPr>
              <w:rPr/>
            </w:pPr>
            <w:r w:rsidDel="00000000" w:rsidR="00000000" w:rsidRPr="00000000">
              <w:rPr>
                <w:rtl w:val="0"/>
              </w:rPr>
              <w:t xml:space="preserve">09:00 – 13:00</w:t>
            </w:r>
          </w:p>
        </w:tc>
        <w:tc>
          <w:tcPr/>
          <w:p w:rsidR="00000000" w:rsidDel="00000000" w:rsidP="00000000" w:rsidRDefault="00000000" w:rsidRPr="00000000" w14:paraId="0000030D">
            <w:pPr>
              <w:rPr/>
            </w:pPr>
            <w:r w:rsidDel="00000000" w:rsidR="00000000" w:rsidRPr="00000000">
              <w:rPr>
                <w:rtl w:val="0"/>
              </w:rPr>
              <w:t xml:space="preserve">Gerencia + sesión global de cierre.</w:t>
            </w:r>
          </w:p>
        </w:tc>
      </w:tr>
    </w:tbl>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pStyle w:val="Heading2"/>
        <w:numPr>
          <w:ilvl w:val="1"/>
          <w:numId w:val="7"/>
        </w:numPr>
        <w:ind w:left="576" w:hanging="576"/>
        <w:rPr/>
      </w:pPr>
      <w:bookmarkStart w:colFirst="0" w:colLast="0" w:name="_heading=h.gujk3j8v8o6g" w:id="26"/>
      <w:bookmarkEnd w:id="26"/>
      <w:r w:rsidDel="00000000" w:rsidR="00000000" w:rsidRPr="00000000">
        <w:rPr>
          <w:rtl w:val="0"/>
        </w:rPr>
        <w:t xml:space="preserve">Encargados y Facilitadores</w:t>
      </w:r>
    </w:p>
    <w:p w:rsidR="00000000" w:rsidDel="00000000" w:rsidP="00000000" w:rsidRDefault="00000000" w:rsidRPr="00000000" w14:paraId="000003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Facilitador</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principal de capacitación: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Patricio González</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br w:type="textWrapping"/>
        <w:t xml:space="preserve">Conduce las sesiones, resuelve dudas operativas y coordina las evaluaciones respecto al uso del sistema.</w:t>
      </w:r>
    </w:p>
    <w:p w:rsidR="00000000" w:rsidDel="00000000" w:rsidP="00000000" w:rsidRDefault="00000000" w:rsidRPr="00000000" w14:paraId="000003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Apoyo</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técnico: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Nicolás Zamora y Rodrigo Riveros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br w:type="textWrapping"/>
        <w:t xml:space="preserve">Asisten con el uso técnico del sistema y supervisan ejercicios prácticos.</w:t>
      </w:r>
    </w:p>
    <w:p w:rsidR="00000000" w:rsidDel="00000000" w:rsidP="00000000" w:rsidRDefault="00000000" w:rsidRPr="00000000" w14:paraId="000003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Coordinador</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 actividades: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Martín Campos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br w:type="textWrapping"/>
        <w:t xml:space="preserve">Se encarga de verificar asistencia, logística y cumplimiento del programa.</w:t>
      </w:r>
    </w:p>
    <w:p w:rsidR="00000000" w:rsidDel="00000000" w:rsidP="00000000" w:rsidRDefault="00000000" w:rsidRPr="00000000" w14:paraId="00000314">
      <w:pPr>
        <w:rPr/>
      </w:pPr>
      <w:r w:rsidDel="00000000" w:rsidR="00000000" w:rsidRPr="00000000">
        <w:br w:type="page"/>
      </w: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2"/>
        <w:numPr>
          <w:ilvl w:val="1"/>
          <w:numId w:val="7"/>
        </w:numPr>
        <w:ind w:left="576" w:hanging="576"/>
        <w:rPr/>
      </w:pPr>
      <w:bookmarkStart w:colFirst="0" w:colLast="0" w:name="_heading=h.9vcyf54dt8cv" w:id="27"/>
      <w:bookmarkEnd w:id="27"/>
      <w:r w:rsidDel="00000000" w:rsidR="00000000" w:rsidRPr="00000000">
        <w:rPr>
          <w:rtl w:val="0"/>
        </w:rPr>
        <w:t xml:space="preserve">Material y Equipo</w:t>
      </w:r>
    </w:p>
    <w:p w:rsidR="00000000" w:rsidDel="00000000" w:rsidP="00000000" w:rsidRDefault="00000000" w:rsidRPr="00000000" w14:paraId="00000317">
      <w:pPr>
        <w:rPr>
          <w:b w:val="1"/>
        </w:rPr>
      </w:pPr>
      <w:r w:rsidDel="00000000" w:rsidR="00000000" w:rsidRPr="00000000">
        <w:rPr>
          <w:rtl w:val="0"/>
        </w:rPr>
        <w:t xml:space="preserve"> </w:t>
      </w:r>
      <w:r w:rsidDel="00000000" w:rsidR="00000000" w:rsidRPr="00000000">
        <w:rPr>
          <w:b w:val="1"/>
          <w:rtl w:val="0"/>
        </w:rPr>
        <w:t xml:space="preserve">Materiales:</w:t>
      </w:r>
    </w:p>
    <w:p w:rsidR="00000000" w:rsidDel="00000000" w:rsidP="00000000" w:rsidRDefault="00000000" w:rsidRPr="00000000" w14:paraId="00000318">
      <w:pPr>
        <w:numPr>
          <w:ilvl w:val="0"/>
          <w:numId w:val="3"/>
        </w:numPr>
        <w:ind w:left="720" w:hanging="360"/>
        <w:rPr/>
      </w:pPr>
      <w:r w:rsidDel="00000000" w:rsidR="00000000" w:rsidRPr="00000000">
        <w:rPr>
          <w:rtl w:val="0"/>
        </w:rPr>
        <w:t xml:space="preserve">Manual de Usuario impreso y digital</w:t>
      </w:r>
    </w:p>
    <w:p w:rsidR="00000000" w:rsidDel="00000000" w:rsidP="00000000" w:rsidRDefault="00000000" w:rsidRPr="00000000" w14:paraId="00000319">
      <w:pPr>
        <w:numPr>
          <w:ilvl w:val="0"/>
          <w:numId w:val="3"/>
        </w:numPr>
        <w:ind w:left="720" w:hanging="360"/>
        <w:rPr/>
      </w:pPr>
      <w:r w:rsidDel="00000000" w:rsidR="00000000" w:rsidRPr="00000000">
        <w:rPr>
          <w:rtl w:val="0"/>
        </w:rPr>
        <w:t xml:space="preserve">Guías de procedimientos por rol</w:t>
      </w:r>
    </w:p>
    <w:p w:rsidR="00000000" w:rsidDel="00000000" w:rsidP="00000000" w:rsidRDefault="00000000" w:rsidRPr="00000000" w14:paraId="0000031A">
      <w:pPr>
        <w:numPr>
          <w:ilvl w:val="0"/>
          <w:numId w:val="3"/>
        </w:numPr>
        <w:ind w:left="720" w:hanging="360"/>
        <w:rPr/>
      </w:pPr>
      <w:r w:rsidDel="00000000" w:rsidR="00000000" w:rsidRPr="00000000">
        <w:rPr>
          <w:rtl w:val="0"/>
        </w:rPr>
        <w:t xml:space="preserve">Videos tutoriales y simuladores</w:t>
      </w:r>
    </w:p>
    <w:p w:rsidR="00000000" w:rsidDel="00000000" w:rsidP="00000000" w:rsidRDefault="00000000" w:rsidRPr="00000000" w14:paraId="0000031B">
      <w:pPr>
        <w:numPr>
          <w:ilvl w:val="0"/>
          <w:numId w:val="3"/>
        </w:numPr>
        <w:ind w:left="720" w:hanging="360"/>
        <w:rPr/>
      </w:pPr>
      <w:r w:rsidDel="00000000" w:rsidR="00000000" w:rsidRPr="00000000">
        <w:rPr>
          <w:rtl w:val="0"/>
        </w:rPr>
        <w:t xml:space="preserve">Cuestionarios de evaluación</w:t>
      </w:r>
    </w:p>
    <w:p w:rsidR="00000000" w:rsidDel="00000000" w:rsidP="00000000" w:rsidRDefault="00000000" w:rsidRPr="00000000" w14:paraId="0000031C">
      <w:pPr>
        <w:rPr>
          <w:b w:val="1"/>
        </w:rPr>
      </w:pPr>
      <w:r w:rsidDel="00000000" w:rsidR="00000000" w:rsidRPr="00000000">
        <w:rPr>
          <w:rtl w:val="0"/>
        </w:rPr>
        <w:t xml:space="preserve"> </w:t>
      </w:r>
      <w:r w:rsidDel="00000000" w:rsidR="00000000" w:rsidRPr="00000000">
        <w:rPr>
          <w:b w:val="1"/>
          <w:rtl w:val="0"/>
        </w:rPr>
        <w:t xml:space="preserve">Equipamiento:</w:t>
      </w:r>
    </w:p>
    <w:p w:rsidR="00000000" w:rsidDel="00000000" w:rsidP="00000000" w:rsidRDefault="00000000" w:rsidRPr="00000000" w14:paraId="0000031D">
      <w:pPr>
        <w:numPr>
          <w:ilvl w:val="0"/>
          <w:numId w:val="4"/>
        </w:numPr>
        <w:ind w:left="720" w:hanging="360"/>
        <w:rPr/>
      </w:pPr>
      <w:r w:rsidDel="00000000" w:rsidR="00000000" w:rsidRPr="00000000">
        <w:rPr>
          <w:rtl w:val="0"/>
        </w:rPr>
        <w:t xml:space="preserve">Sala con proyector y conexión a internet</w:t>
      </w:r>
    </w:p>
    <w:p w:rsidR="00000000" w:rsidDel="00000000" w:rsidP="00000000" w:rsidRDefault="00000000" w:rsidRPr="00000000" w14:paraId="0000031E">
      <w:pPr>
        <w:numPr>
          <w:ilvl w:val="0"/>
          <w:numId w:val="4"/>
        </w:numPr>
        <w:ind w:left="720" w:hanging="360"/>
        <w:rPr/>
      </w:pPr>
      <w:r w:rsidDel="00000000" w:rsidR="00000000" w:rsidRPr="00000000">
        <w:rPr>
          <w:rtl w:val="0"/>
        </w:rPr>
        <w:t xml:space="preserve">Computadores con acceso al entorno productivo (modo capacitación)</w:t>
      </w:r>
    </w:p>
    <w:p w:rsidR="00000000" w:rsidDel="00000000" w:rsidP="00000000" w:rsidRDefault="00000000" w:rsidRPr="00000000" w14:paraId="0000031F">
      <w:pPr>
        <w:numPr>
          <w:ilvl w:val="0"/>
          <w:numId w:val="4"/>
        </w:numPr>
        <w:ind w:left="720" w:hanging="360"/>
        <w:rPr/>
      </w:pPr>
      <w:r w:rsidDel="00000000" w:rsidR="00000000" w:rsidRPr="00000000">
        <w:rPr>
          <w:rtl w:val="0"/>
        </w:rPr>
        <w:t xml:space="preserve">Acceso a AppWebBA, VentaBA y BodegaBA</w:t>
      </w:r>
    </w:p>
    <w:p w:rsidR="00000000" w:rsidDel="00000000" w:rsidP="00000000" w:rsidRDefault="00000000" w:rsidRPr="00000000" w14:paraId="00000320">
      <w:pPr>
        <w:numPr>
          <w:ilvl w:val="0"/>
          <w:numId w:val="4"/>
        </w:numPr>
        <w:ind w:left="720" w:hanging="360"/>
        <w:rPr/>
      </w:pPr>
      <w:r w:rsidDel="00000000" w:rsidR="00000000" w:rsidRPr="00000000">
        <w:rPr>
          <w:rtl w:val="0"/>
        </w:rPr>
        <w:t xml:space="preserve">Formularios digitales para encuestas y feedback</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2"/>
        <w:numPr>
          <w:ilvl w:val="1"/>
          <w:numId w:val="7"/>
        </w:numPr>
        <w:ind w:left="576" w:hanging="576"/>
        <w:rPr/>
      </w:pPr>
      <w:bookmarkStart w:colFirst="0" w:colLast="0" w:name="_heading=h.xv557pkwci2x" w:id="28"/>
      <w:bookmarkEnd w:id="28"/>
      <w:r w:rsidDel="00000000" w:rsidR="00000000" w:rsidRPr="00000000">
        <w:rPr>
          <w:rtl w:val="0"/>
        </w:rPr>
        <w:t xml:space="preserve">Grupos de Trabajo</w:t>
      </w:r>
    </w:p>
    <w:p w:rsidR="00000000" w:rsidDel="00000000" w:rsidP="00000000" w:rsidRDefault="00000000" w:rsidRPr="00000000" w14:paraId="00000324">
      <w:pPr>
        <w:rPr/>
      </w:pPr>
      <w:r w:rsidDel="00000000" w:rsidR="00000000" w:rsidRPr="00000000">
        <w:rPr>
          <w:rtl w:val="0"/>
        </w:rPr>
        <w:t xml:space="preserve">Los participantes serán agrupados por rol funcional, con sesiones adaptadas a las tareas que desempeñarán en el sistema:</w:t>
      </w:r>
    </w:p>
    <w:p w:rsidR="00000000" w:rsidDel="00000000" w:rsidP="00000000" w:rsidRDefault="00000000" w:rsidRPr="00000000" w14:paraId="00000325">
      <w:pPr>
        <w:rPr/>
      </w:pPr>
      <w:r w:rsidDel="00000000" w:rsidR="00000000" w:rsidRPr="00000000">
        <w:rPr>
          <w:rtl w:val="0"/>
        </w:rPr>
      </w:r>
    </w:p>
    <w:tbl>
      <w:tblPr>
        <w:tblStyle w:val="Table3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p w:rsidR="00000000" w:rsidDel="00000000" w:rsidP="00000000" w:rsidRDefault="00000000" w:rsidRPr="00000000" w14:paraId="00000326">
            <w:pPr>
              <w:rPr/>
            </w:pPr>
            <w:r w:rsidDel="00000000" w:rsidR="00000000" w:rsidRPr="00000000">
              <w:rPr>
                <w:rtl w:val="0"/>
              </w:rPr>
              <w:t xml:space="preserve">Grupo</w:t>
            </w:r>
          </w:p>
        </w:tc>
        <w:tc>
          <w:tcPr/>
          <w:p w:rsidR="00000000" w:rsidDel="00000000" w:rsidP="00000000" w:rsidRDefault="00000000" w:rsidRPr="00000000" w14:paraId="00000327">
            <w:pPr>
              <w:rPr/>
            </w:pPr>
            <w:r w:rsidDel="00000000" w:rsidR="00000000" w:rsidRPr="00000000">
              <w:rPr>
                <w:rtl w:val="0"/>
              </w:rPr>
              <w:t xml:space="preserve">Perfil</w:t>
            </w:r>
          </w:p>
        </w:tc>
        <w:tc>
          <w:tcPr/>
          <w:p w:rsidR="00000000" w:rsidDel="00000000" w:rsidP="00000000" w:rsidRDefault="00000000" w:rsidRPr="00000000" w14:paraId="00000328">
            <w:pPr>
              <w:rPr/>
            </w:pPr>
            <w:r w:rsidDel="00000000" w:rsidR="00000000" w:rsidRPr="00000000">
              <w:rPr>
                <w:rtl w:val="0"/>
              </w:rPr>
              <w:t xml:space="preserve">Participantes</w:t>
            </w:r>
          </w:p>
        </w:tc>
      </w:tr>
      <w:tr>
        <w:trPr>
          <w:cantSplit w:val="0"/>
          <w:tblHeader w:val="0"/>
        </w:trPr>
        <w:tc>
          <w:tcPr/>
          <w:p w:rsidR="00000000" w:rsidDel="00000000" w:rsidP="00000000" w:rsidRDefault="00000000" w:rsidRPr="00000000" w14:paraId="00000329">
            <w:pPr>
              <w:rPr/>
            </w:pPr>
            <w:r w:rsidDel="00000000" w:rsidR="00000000" w:rsidRPr="00000000">
              <w:rPr>
                <w:rtl w:val="0"/>
              </w:rPr>
              <w:t xml:space="preserve">1</w:t>
            </w:r>
          </w:p>
        </w:tc>
        <w:tc>
          <w:tcPr/>
          <w:p w:rsidR="00000000" w:rsidDel="00000000" w:rsidP="00000000" w:rsidRDefault="00000000" w:rsidRPr="00000000" w14:paraId="0000032A">
            <w:pPr>
              <w:rPr/>
            </w:pPr>
            <w:r w:rsidDel="00000000" w:rsidR="00000000" w:rsidRPr="00000000">
              <w:rPr>
                <w:rtl w:val="0"/>
              </w:rPr>
              <w:t xml:space="preserve">Vendedores</w:t>
            </w:r>
          </w:p>
        </w:tc>
        <w:tc>
          <w:tcPr/>
          <w:p w:rsidR="00000000" w:rsidDel="00000000" w:rsidP="00000000" w:rsidRDefault="00000000" w:rsidRPr="00000000" w14:paraId="0000032B">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32C">
            <w:pPr>
              <w:rPr/>
            </w:pPr>
            <w:r w:rsidDel="00000000" w:rsidR="00000000" w:rsidRPr="00000000">
              <w:rPr>
                <w:rtl w:val="0"/>
              </w:rPr>
              <w:t xml:space="preserve">2</w:t>
            </w:r>
          </w:p>
        </w:tc>
        <w:tc>
          <w:tcPr/>
          <w:p w:rsidR="00000000" w:rsidDel="00000000" w:rsidP="00000000" w:rsidRDefault="00000000" w:rsidRPr="00000000" w14:paraId="0000032D">
            <w:pPr>
              <w:rPr/>
            </w:pPr>
            <w:r w:rsidDel="00000000" w:rsidR="00000000" w:rsidRPr="00000000">
              <w:rPr>
                <w:rtl w:val="0"/>
              </w:rPr>
              <w:t xml:space="preserve">Técnicos de servicio</w:t>
            </w:r>
          </w:p>
        </w:tc>
        <w:tc>
          <w:tcPr/>
          <w:p w:rsidR="00000000" w:rsidDel="00000000" w:rsidP="00000000" w:rsidRDefault="00000000" w:rsidRPr="00000000" w14:paraId="0000032E">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32F">
            <w:pPr>
              <w:rPr/>
            </w:pPr>
            <w:r w:rsidDel="00000000" w:rsidR="00000000" w:rsidRPr="00000000">
              <w:rPr>
                <w:rtl w:val="0"/>
              </w:rPr>
              <w:t xml:space="preserve">3</w:t>
            </w:r>
          </w:p>
        </w:tc>
        <w:tc>
          <w:tcPr/>
          <w:p w:rsidR="00000000" w:rsidDel="00000000" w:rsidP="00000000" w:rsidRDefault="00000000" w:rsidRPr="00000000" w14:paraId="00000330">
            <w:pPr>
              <w:rPr/>
            </w:pPr>
            <w:r w:rsidDel="00000000" w:rsidR="00000000" w:rsidRPr="00000000">
              <w:rPr>
                <w:rtl w:val="0"/>
              </w:rPr>
              <w:t xml:space="preserve">Personal de bodega</w:t>
            </w:r>
          </w:p>
        </w:tc>
        <w:tc>
          <w:tcPr/>
          <w:p w:rsidR="00000000" w:rsidDel="00000000" w:rsidP="00000000" w:rsidRDefault="00000000" w:rsidRPr="00000000" w14:paraId="00000331">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332">
            <w:pPr>
              <w:rPr/>
            </w:pPr>
            <w:r w:rsidDel="00000000" w:rsidR="00000000" w:rsidRPr="00000000">
              <w:rPr>
                <w:rtl w:val="0"/>
              </w:rPr>
              <w:t xml:space="preserve">4</w:t>
            </w:r>
          </w:p>
        </w:tc>
        <w:tc>
          <w:tcPr/>
          <w:p w:rsidR="00000000" w:rsidDel="00000000" w:rsidP="00000000" w:rsidRDefault="00000000" w:rsidRPr="00000000" w14:paraId="00000333">
            <w:pPr>
              <w:rPr/>
            </w:pPr>
            <w:r w:rsidDel="00000000" w:rsidR="00000000" w:rsidRPr="00000000">
              <w:rPr>
                <w:rtl w:val="0"/>
              </w:rPr>
              <w:t xml:space="preserve">Administradores del sistema</w:t>
            </w:r>
          </w:p>
        </w:tc>
        <w:tc>
          <w:tcPr/>
          <w:p w:rsidR="00000000" w:rsidDel="00000000" w:rsidP="00000000" w:rsidRDefault="00000000" w:rsidRPr="00000000" w14:paraId="00000334">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335">
            <w:pPr>
              <w:rPr/>
            </w:pPr>
            <w:r w:rsidDel="00000000" w:rsidR="00000000" w:rsidRPr="00000000">
              <w:rPr>
                <w:rtl w:val="0"/>
              </w:rPr>
              <w:t xml:space="preserve">5</w:t>
            </w:r>
          </w:p>
        </w:tc>
        <w:tc>
          <w:tcPr/>
          <w:p w:rsidR="00000000" w:rsidDel="00000000" w:rsidP="00000000" w:rsidRDefault="00000000" w:rsidRPr="00000000" w14:paraId="00000336">
            <w:pPr>
              <w:rPr/>
            </w:pPr>
            <w:r w:rsidDel="00000000" w:rsidR="00000000" w:rsidRPr="00000000">
              <w:rPr>
                <w:rtl w:val="0"/>
              </w:rPr>
              <w:t xml:space="preserve">Gerentes/Supervisores</w:t>
            </w:r>
          </w:p>
        </w:tc>
        <w:tc>
          <w:tcPr/>
          <w:p w:rsidR="00000000" w:rsidDel="00000000" w:rsidP="00000000" w:rsidRDefault="00000000" w:rsidRPr="00000000" w14:paraId="00000337">
            <w:pPr>
              <w:rPr/>
            </w:pPr>
            <w:r w:rsidDel="00000000" w:rsidR="00000000" w:rsidRPr="00000000">
              <w:rPr>
                <w:rtl w:val="0"/>
              </w:rPr>
              <w:t xml:space="preserve">2</w:t>
            </w:r>
          </w:p>
        </w:tc>
      </w:tr>
    </w:tbl>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br w:type="page"/>
      </w: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2"/>
        <w:numPr>
          <w:ilvl w:val="1"/>
          <w:numId w:val="7"/>
        </w:numPr>
        <w:ind w:left="576" w:hanging="576"/>
        <w:rPr/>
      </w:pPr>
      <w:bookmarkStart w:colFirst="0" w:colLast="0" w:name="_heading=h.bftuswtdjknx" w:id="29"/>
      <w:bookmarkEnd w:id="29"/>
      <w:r w:rsidDel="00000000" w:rsidR="00000000" w:rsidRPr="00000000">
        <w:rPr>
          <w:rtl w:val="0"/>
        </w:rPr>
        <w:t xml:space="preserve"> Temática</w:t>
      </w:r>
    </w:p>
    <w:p w:rsidR="00000000" w:rsidDel="00000000" w:rsidP="00000000" w:rsidRDefault="00000000" w:rsidRPr="00000000" w14:paraId="0000033D">
      <w:pPr>
        <w:numPr>
          <w:ilvl w:val="0"/>
          <w:numId w:val="8"/>
        </w:numPr>
        <w:ind w:left="720" w:hanging="720"/>
        <w:rPr>
          <w:b w:val="1"/>
        </w:rPr>
      </w:pPr>
      <w:r w:rsidDel="00000000" w:rsidR="00000000" w:rsidRPr="00000000">
        <w:rPr>
          <w:b w:val="1"/>
          <w:rtl w:val="0"/>
        </w:rPr>
        <w:t xml:space="preserve">7.5 Temática</w:t>
      </w:r>
    </w:p>
    <w:p w:rsidR="00000000" w:rsidDel="00000000" w:rsidP="00000000" w:rsidRDefault="00000000" w:rsidRPr="00000000" w14:paraId="0000033E">
      <w:pPr>
        <w:rPr/>
      </w:pPr>
      <w:r w:rsidDel="00000000" w:rsidR="00000000" w:rsidRPr="00000000">
        <w:rPr>
          <w:rtl w:val="0"/>
        </w:rPr>
        <w:t xml:space="preserve">Las sesiones cubrirán contenidos enfocados en la operatividad diaria del sistema:</w:t>
      </w:r>
    </w:p>
    <w:p w:rsidR="00000000" w:rsidDel="00000000" w:rsidP="00000000" w:rsidRDefault="00000000" w:rsidRPr="00000000" w14:paraId="0000033F">
      <w:pPr>
        <w:numPr>
          <w:ilvl w:val="0"/>
          <w:numId w:val="5"/>
        </w:numPr>
        <w:ind w:left="720" w:hanging="360"/>
        <w:rPr/>
      </w:pPr>
      <w:r w:rsidDel="00000000" w:rsidR="00000000" w:rsidRPr="00000000">
        <w:rPr>
          <w:b w:val="1"/>
          <w:rtl w:val="0"/>
        </w:rPr>
        <w:t xml:space="preserve">Introducción general:</w:t>
      </w:r>
      <w:r w:rsidDel="00000000" w:rsidR="00000000" w:rsidRPr="00000000">
        <w:rPr>
          <w:rtl w:val="0"/>
        </w:rPr>
      </w:r>
    </w:p>
    <w:p w:rsidR="00000000" w:rsidDel="00000000" w:rsidP="00000000" w:rsidRDefault="00000000" w:rsidRPr="00000000" w14:paraId="00000340">
      <w:pPr>
        <w:numPr>
          <w:ilvl w:val="1"/>
          <w:numId w:val="5"/>
        </w:numPr>
        <w:ind w:left="1440" w:hanging="360"/>
        <w:rPr/>
      </w:pPr>
      <w:r w:rsidDel="00000000" w:rsidR="00000000" w:rsidRPr="00000000">
        <w:rPr>
          <w:rtl w:val="0"/>
        </w:rPr>
        <w:t xml:space="preserve">Objetivo del sistema Buenos Aires</w:t>
      </w:r>
    </w:p>
    <w:p w:rsidR="00000000" w:rsidDel="00000000" w:rsidP="00000000" w:rsidRDefault="00000000" w:rsidRPr="00000000" w14:paraId="00000341">
      <w:pPr>
        <w:numPr>
          <w:ilvl w:val="1"/>
          <w:numId w:val="5"/>
        </w:numPr>
        <w:ind w:left="1440" w:hanging="360"/>
        <w:rPr/>
      </w:pPr>
      <w:r w:rsidDel="00000000" w:rsidR="00000000" w:rsidRPr="00000000">
        <w:rPr>
          <w:rtl w:val="0"/>
        </w:rPr>
        <w:t xml:space="preserve">Componentes integrados: AppWebBA, VentaBA, BodegaBA</w:t>
      </w:r>
    </w:p>
    <w:p w:rsidR="00000000" w:rsidDel="00000000" w:rsidP="00000000" w:rsidRDefault="00000000" w:rsidRPr="00000000" w14:paraId="00000342">
      <w:pPr>
        <w:numPr>
          <w:ilvl w:val="0"/>
          <w:numId w:val="5"/>
        </w:numPr>
        <w:ind w:left="720" w:hanging="360"/>
        <w:rPr/>
      </w:pPr>
      <w:r w:rsidDel="00000000" w:rsidR="00000000" w:rsidRPr="00000000">
        <w:rPr>
          <w:b w:val="1"/>
          <w:rtl w:val="0"/>
        </w:rPr>
        <w:t xml:space="preserve">Temas específicos por rol:</w:t>
      </w:r>
      <w:r w:rsidDel="00000000" w:rsidR="00000000" w:rsidRPr="00000000">
        <w:rPr>
          <w:rtl w:val="0"/>
        </w:rPr>
      </w:r>
    </w:p>
    <w:p w:rsidR="00000000" w:rsidDel="00000000" w:rsidP="00000000" w:rsidRDefault="00000000" w:rsidRPr="00000000" w14:paraId="00000343">
      <w:pPr>
        <w:numPr>
          <w:ilvl w:val="1"/>
          <w:numId w:val="5"/>
        </w:numPr>
        <w:ind w:left="1440" w:hanging="360"/>
        <w:rPr/>
      </w:pPr>
      <w:r w:rsidDel="00000000" w:rsidR="00000000" w:rsidRPr="00000000">
        <w:rPr>
          <w:rtl w:val="0"/>
        </w:rPr>
        <w:t xml:space="preserve">Registro de ventas, pagos, y facturación electrónica</w:t>
      </w:r>
    </w:p>
    <w:p w:rsidR="00000000" w:rsidDel="00000000" w:rsidP="00000000" w:rsidRDefault="00000000" w:rsidRPr="00000000" w14:paraId="00000344">
      <w:pPr>
        <w:numPr>
          <w:ilvl w:val="1"/>
          <w:numId w:val="5"/>
        </w:numPr>
        <w:ind w:left="1440" w:hanging="360"/>
        <w:rPr/>
      </w:pPr>
      <w:r w:rsidDel="00000000" w:rsidR="00000000" w:rsidRPr="00000000">
        <w:rPr>
          <w:rtl w:val="0"/>
        </w:rPr>
        <w:t xml:space="preserve">Generación y seguimiento de solicitudes de servicio</w:t>
      </w:r>
    </w:p>
    <w:p w:rsidR="00000000" w:rsidDel="00000000" w:rsidP="00000000" w:rsidRDefault="00000000" w:rsidRPr="00000000" w14:paraId="00000345">
      <w:pPr>
        <w:numPr>
          <w:ilvl w:val="1"/>
          <w:numId w:val="5"/>
        </w:numPr>
        <w:ind w:left="1440" w:hanging="360"/>
        <w:rPr/>
      </w:pPr>
      <w:r w:rsidDel="00000000" w:rsidR="00000000" w:rsidRPr="00000000">
        <w:rPr>
          <w:rtl w:val="0"/>
        </w:rPr>
        <w:t xml:space="preserve">Actualización de stock y emisión de guías de despacho</w:t>
      </w:r>
    </w:p>
    <w:p w:rsidR="00000000" w:rsidDel="00000000" w:rsidP="00000000" w:rsidRDefault="00000000" w:rsidRPr="00000000" w14:paraId="00000346">
      <w:pPr>
        <w:numPr>
          <w:ilvl w:val="1"/>
          <w:numId w:val="5"/>
        </w:numPr>
        <w:ind w:left="1440" w:hanging="360"/>
        <w:rPr/>
      </w:pPr>
      <w:r w:rsidDel="00000000" w:rsidR="00000000" w:rsidRPr="00000000">
        <w:rPr>
          <w:rtl w:val="0"/>
        </w:rPr>
        <w:t xml:space="preserve">Panel de administración y gestión de usuarios</w:t>
      </w:r>
    </w:p>
    <w:p w:rsidR="00000000" w:rsidDel="00000000" w:rsidP="00000000" w:rsidRDefault="00000000" w:rsidRPr="00000000" w14:paraId="00000347">
      <w:pPr>
        <w:numPr>
          <w:ilvl w:val="1"/>
          <w:numId w:val="5"/>
        </w:numPr>
        <w:ind w:left="1440" w:hanging="360"/>
        <w:rPr/>
      </w:pPr>
      <w:r w:rsidDel="00000000" w:rsidR="00000000" w:rsidRPr="00000000">
        <w:rPr>
          <w:rtl w:val="0"/>
        </w:rPr>
        <w:t xml:space="preserve">Visualización de reportes y KPI (gerencia)</w:t>
      </w:r>
    </w:p>
    <w:p w:rsidR="00000000" w:rsidDel="00000000" w:rsidP="00000000" w:rsidRDefault="00000000" w:rsidRPr="00000000" w14:paraId="00000348">
      <w:pPr>
        <w:numPr>
          <w:ilvl w:val="0"/>
          <w:numId w:val="5"/>
        </w:numPr>
        <w:ind w:left="720" w:hanging="360"/>
        <w:rPr/>
      </w:pPr>
      <w:r w:rsidDel="00000000" w:rsidR="00000000" w:rsidRPr="00000000">
        <w:rPr>
          <w:b w:val="1"/>
          <w:rtl w:val="0"/>
        </w:rPr>
        <w:t xml:space="preserve">Simulación práctica de tareas reales:</w:t>
      </w:r>
      <w:r w:rsidDel="00000000" w:rsidR="00000000" w:rsidRPr="00000000">
        <w:rPr>
          <w:rtl w:val="0"/>
        </w:rPr>
      </w:r>
    </w:p>
    <w:p w:rsidR="00000000" w:rsidDel="00000000" w:rsidP="00000000" w:rsidRDefault="00000000" w:rsidRPr="00000000" w14:paraId="00000349">
      <w:pPr>
        <w:numPr>
          <w:ilvl w:val="1"/>
          <w:numId w:val="5"/>
        </w:numPr>
        <w:ind w:left="1440" w:hanging="360"/>
        <w:rPr/>
      </w:pPr>
      <w:r w:rsidDel="00000000" w:rsidR="00000000" w:rsidRPr="00000000">
        <w:rPr>
          <w:rtl w:val="0"/>
        </w:rPr>
        <w:t xml:space="preserve">Flujo de compra, despacho y atención de servicios</w:t>
      </w:r>
    </w:p>
    <w:p w:rsidR="00000000" w:rsidDel="00000000" w:rsidP="00000000" w:rsidRDefault="00000000" w:rsidRPr="00000000" w14:paraId="0000034A">
      <w:pPr>
        <w:numPr>
          <w:ilvl w:val="1"/>
          <w:numId w:val="5"/>
        </w:numPr>
        <w:ind w:left="1440" w:hanging="360"/>
        <w:rPr/>
      </w:pPr>
      <w:r w:rsidDel="00000000" w:rsidR="00000000" w:rsidRPr="00000000">
        <w:rPr>
          <w:rtl w:val="0"/>
        </w:rPr>
        <w:t xml:space="preserve">Interacción entre módulos (REST/SOAP)</w:t>
      </w:r>
    </w:p>
    <w:p w:rsidR="00000000" w:rsidDel="00000000" w:rsidP="00000000" w:rsidRDefault="00000000" w:rsidRPr="00000000" w14:paraId="0000034B">
      <w:pPr>
        <w:numPr>
          <w:ilvl w:val="1"/>
          <w:numId w:val="5"/>
        </w:numPr>
        <w:ind w:left="1440" w:hanging="360"/>
        <w:rPr/>
      </w:pPr>
      <w:r w:rsidDel="00000000" w:rsidR="00000000" w:rsidRPr="00000000">
        <w:rPr>
          <w:rtl w:val="0"/>
        </w:rPr>
        <w:t xml:space="preserve">Uso de Webpay y validaciones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br w:type="page"/>
      </w: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2"/>
        <w:numPr>
          <w:ilvl w:val="1"/>
          <w:numId w:val="7"/>
        </w:numPr>
        <w:ind w:left="576" w:hanging="576"/>
        <w:rPr/>
      </w:pPr>
      <w:bookmarkStart w:colFirst="0" w:colLast="0" w:name="_heading=h.v3akg59jur49" w:id="30"/>
      <w:bookmarkEnd w:id="30"/>
      <w:r w:rsidDel="00000000" w:rsidR="00000000" w:rsidRPr="00000000">
        <w:rPr>
          <w:rtl w:val="0"/>
        </w:rPr>
        <w:t xml:space="preserve">Plan de evaluación</w:t>
      </w:r>
    </w:p>
    <w:p w:rsidR="00000000" w:rsidDel="00000000" w:rsidP="00000000" w:rsidRDefault="00000000" w:rsidRPr="00000000" w14:paraId="00000350">
      <w:pPr>
        <w:rPr/>
      </w:pPr>
      <w:r w:rsidDel="00000000" w:rsidR="00000000" w:rsidRPr="00000000">
        <w:rPr>
          <w:rtl w:val="0"/>
        </w:rPr>
        <w:t xml:space="preserve">El aprendizaje será evaluado mediante los siguientes instrumentos:</w:t>
      </w:r>
    </w:p>
    <w:p w:rsidR="00000000" w:rsidDel="00000000" w:rsidP="00000000" w:rsidRDefault="00000000" w:rsidRPr="00000000" w14:paraId="00000351">
      <w:pPr>
        <w:numPr>
          <w:ilvl w:val="0"/>
          <w:numId w:val="6"/>
        </w:numPr>
        <w:ind w:left="720" w:hanging="360"/>
        <w:rPr/>
      </w:pPr>
      <w:r w:rsidDel="00000000" w:rsidR="00000000" w:rsidRPr="00000000">
        <w:rPr>
          <w:b w:val="1"/>
          <w:rtl w:val="0"/>
        </w:rPr>
        <w:t xml:space="preserve">Cuestionario teórico (inicio):</w:t>
      </w:r>
      <w:r w:rsidDel="00000000" w:rsidR="00000000" w:rsidRPr="00000000">
        <w:rPr>
          <w:rtl w:val="0"/>
        </w:rPr>
        <w:t xml:space="preserve"> Diagnóstico general para medir conocimiento previo.</w:t>
      </w:r>
    </w:p>
    <w:p w:rsidR="00000000" w:rsidDel="00000000" w:rsidP="00000000" w:rsidRDefault="00000000" w:rsidRPr="00000000" w14:paraId="00000352">
      <w:pPr>
        <w:numPr>
          <w:ilvl w:val="0"/>
          <w:numId w:val="6"/>
        </w:numPr>
        <w:ind w:left="720" w:hanging="360"/>
        <w:rPr/>
      </w:pPr>
      <w:r w:rsidDel="00000000" w:rsidR="00000000" w:rsidRPr="00000000">
        <w:rPr>
          <w:b w:val="1"/>
          <w:rtl w:val="0"/>
        </w:rPr>
        <w:t xml:space="preserve">Simulaciones prácticas (día 3):</w:t>
      </w:r>
      <w:r w:rsidDel="00000000" w:rsidR="00000000" w:rsidRPr="00000000">
        <w:rPr>
          <w:rtl w:val="0"/>
        </w:rPr>
        <w:t xml:space="preserve"> Resolución de tareas funcionales en el sistema.</w:t>
      </w:r>
    </w:p>
    <w:p w:rsidR="00000000" w:rsidDel="00000000" w:rsidP="00000000" w:rsidRDefault="00000000" w:rsidRPr="00000000" w14:paraId="00000353">
      <w:pPr>
        <w:numPr>
          <w:ilvl w:val="0"/>
          <w:numId w:val="6"/>
        </w:numPr>
        <w:ind w:left="720" w:hanging="360"/>
        <w:rPr/>
      </w:pPr>
      <w:r w:rsidDel="00000000" w:rsidR="00000000" w:rsidRPr="00000000">
        <w:rPr>
          <w:b w:val="1"/>
          <w:rtl w:val="0"/>
        </w:rPr>
        <w:t xml:space="preserve">Evaluación final (día 4):</w:t>
      </w:r>
      <w:r w:rsidDel="00000000" w:rsidR="00000000" w:rsidRPr="00000000">
        <w:rPr>
          <w:rtl w:val="0"/>
        </w:rPr>
        <w:t xml:space="preserve"> Prueba mixta con preguntas de opción múltiple y ejercicios prácticos.</w:t>
      </w:r>
    </w:p>
    <w:p w:rsidR="00000000" w:rsidDel="00000000" w:rsidP="00000000" w:rsidRDefault="00000000" w:rsidRPr="00000000" w14:paraId="00000354">
      <w:pPr>
        <w:numPr>
          <w:ilvl w:val="0"/>
          <w:numId w:val="6"/>
        </w:numPr>
        <w:ind w:left="720" w:hanging="360"/>
        <w:rPr/>
      </w:pPr>
      <w:r w:rsidDel="00000000" w:rsidR="00000000" w:rsidRPr="00000000">
        <w:rPr>
          <w:b w:val="1"/>
          <w:rtl w:val="0"/>
        </w:rPr>
        <w:t xml:space="preserve">Encuesta de satisfacción:</w:t>
      </w:r>
      <w:r w:rsidDel="00000000" w:rsidR="00000000" w:rsidRPr="00000000">
        <w:rPr>
          <w:rtl w:val="0"/>
        </w:rPr>
        <w:t xml:space="preserve"> Opinión del usuario sobre los contenidos, metodología y claridad.</w:t>
      </w:r>
    </w:p>
    <w:p w:rsidR="00000000" w:rsidDel="00000000" w:rsidP="00000000" w:rsidRDefault="00000000" w:rsidRPr="00000000" w14:paraId="00000355">
      <w:pPr>
        <w:numPr>
          <w:ilvl w:val="0"/>
          <w:numId w:val="6"/>
        </w:numPr>
        <w:ind w:left="720" w:hanging="360"/>
        <w:rPr/>
      </w:pPr>
      <w:r w:rsidDel="00000000" w:rsidR="00000000" w:rsidRPr="00000000">
        <w:rPr>
          <w:b w:val="1"/>
          <w:rtl w:val="0"/>
        </w:rPr>
        <w:t xml:space="preserve">Informe de cierre:</w:t>
      </w:r>
      <w:r w:rsidDel="00000000" w:rsidR="00000000" w:rsidRPr="00000000">
        <w:rPr>
          <w:rtl w:val="0"/>
        </w:rPr>
        <w:t xml:space="preserve"> Elaborado por el facilitador y entregado al equipo técnico para ajustes previos a la Marcha Blanca (inicia el 8 de agosto de 2025).</w:t>
      </w:r>
    </w:p>
    <w:p w:rsidR="00000000" w:rsidDel="00000000" w:rsidP="00000000" w:rsidRDefault="00000000" w:rsidRPr="00000000" w14:paraId="00000356">
      <w:pPr>
        <w:rPr/>
      </w:pPr>
      <w:r w:rsidDel="00000000" w:rsidR="00000000" w:rsidRPr="00000000">
        <w:br w:type="page"/>
      </w:r>
      <w:r w:rsidDel="00000000" w:rsidR="00000000" w:rsidRPr="00000000">
        <w:rPr>
          <w:rtl w:val="0"/>
        </w:rPr>
      </w:r>
    </w:p>
    <w:p w:rsidR="00000000" w:rsidDel="00000000" w:rsidP="00000000" w:rsidRDefault="00000000" w:rsidRPr="00000000" w14:paraId="00000357">
      <w:pPr>
        <w:pStyle w:val="Heading1"/>
        <w:numPr>
          <w:ilvl w:val="0"/>
          <w:numId w:val="7"/>
        </w:numPr>
        <w:ind w:left="432" w:hanging="432"/>
        <w:rPr/>
      </w:pPr>
      <w:bookmarkStart w:colFirst="0" w:colLast="0" w:name="_heading=h.xvkw8lv6qaix" w:id="31"/>
      <w:bookmarkEnd w:id="31"/>
      <w:r w:rsidDel="00000000" w:rsidR="00000000" w:rsidRPr="00000000">
        <w:rPr>
          <w:rtl w:val="0"/>
        </w:rPr>
        <w:t xml:space="preserve">Determinación de las necesidades de recursos para la implantación</w:t>
      </w:r>
    </w:p>
    <w:p w:rsidR="00000000" w:rsidDel="00000000" w:rsidP="00000000" w:rsidRDefault="00000000" w:rsidRPr="00000000" w14:paraId="00000358">
      <w:pPr>
        <w:rPr/>
      </w:pPr>
      <w:r w:rsidDel="00000000" w:rsidR="00000000" w:rsidRPr="00000000">
        <w:rPr>
          <w:rtl w:val="0"/>
        </w:rPr>
        <w:t xml:space="preserve">Esta sección detalla los recursos clave a disponer durante la etapa de instalación definitiva, capacitación y Marcha Blanca. </w:t>
      </w:r>
    </w:p>
    <w:p w:rsidR="00000000" w:rsidDel="00000000" w:rsidP="00000000" w:rsidRDefault="00000000" w:rsidRPr="00000000" w14:paraId="00000359">
      <w:pPr>
        <w:pStyle w:val="Heading2"/>
        <w:numPr>
          <w:ilvl w:val="1"/>
          <w:numId w:val="7"/>
        </w:numPr>
        <w:ind w:left="576" w:hanging="576"/>
        <w:rPr/>
      </w:pPr>
      <w:bookmarkStart w:colFirst="0" w:colLast="0" w:name="_heading=h.6p60clzcacnv" w:id="32"/>
      <w:bookmarkEnd w:id="32"/>
      <w:r w:rsidDel="00000000" w:rsidR="00000000" w:rsidRPr="00000000">
        <w:rPr>
          <w:rtl w:val="0"/>
        </w:rPr>
        <w:t xml:space="preserve">Recurso Humano</w:t>
      </w:r>
    </w:p>
    <w:p w:rsidR="00000000" w:rsidDel="00000000" w:rsidP="00000000" w:rsidRDefault="00000000" w:rsidRPr="00000000" w14:paraId="0000035A">
      <w:pPr>
        <w:rPr/>
      </w:pPr>
      <w:r w:rsidDel="00000000" w:rsidR="00000000" w:rsidRPr="00000000">
        <w:rPr>
          <w:rtl w:val="0"/>
        </w:rPr>
        <w:t xml:space="preserve">Durante la etapa de implantación, se requiere la participación de profesionales con experiencia técnica y operativa, responsables de gestionar el despliegue del sistema, coordinar su funcionamiento, dar soporte inicial a los usuarios y monitorear el correcto desempeño de cada módulo.</w:t>
      </w:r>
    </w:p>
    <w:tbl>
      <w:tblPr>
        <w:tblStyle w:val="Table39"/>
        <w:tblW w:w="877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1713"/>
        <w:gridCol w:w="1407"/>
        <w:gridCol w:w="1593"/>
        <w:gridCol w:w="3384"/>
        <w:tblGridChange w:id="0">
          <w:tblGrid>
            <w:gridCol w:w="675"/>
            <w:gridCol w:w="1713"/>
            <w:gridCol w:w="1407"/>
            <w:gridCol w:w="1593"/>
            <w:gridCol w:w="3384"/>
          </w:tblGrid>
        </w:tblGridChange>
      </w:tblGrid>
      <w:tr>
        <w:trPr>
          <w:cantSplit w:val="1"/>
          <w:tblHeader w:val="0"/>
        </w:trPr>
        <w:tc>
          <w:tcPr>
            <w:gridSpan w:val="5"/>
            <w:vAlign w:val="center"/>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0" w:lineRule="auto"/>
              <w:ind w:left="360" w:firstLine="0"/>
              <w:rPr>
                <w:b w:val="1"/>
                <w:color w:val="000000"/>
                <w:sz w:val="22"/>
                <w:szCs w:val="22"/>
              </w:rPr>
            </w:pPr>
            <w:r w:rsidDel="00000000" w:rsidR="00000000" w:rsidRPr="00000000">
              <w:rPr>
                <w:b w:val="1"/>
                <w:color w:val="000000"/>
                <w:sz w:val="22"/>
                <w:szCs w:val="22"/>
                <w:rtl w:val="0"/>
              </w:rPr>
              <w:t xml:space="preserve">RECURSO HUMANO</w:t>
            </w:r>
          </w:p>
        </w:tc>
      </w:tr>
      <w:tr>
        <w:trPr>
          <w:cantSplit w:val="0"/>
          <w:tblHeader w:val="0"/>
        </w:trPr>
        <w:tc>
          <w:tcPr/>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b w:val="1"/>
                <w:color w:val="000000"/>
                <w:sz w:val="22"/>
                <w:szCs w:val="22"/>
                <w:rtl w:val="0"/>
              </w:rPr>
              <w:t xml:space="preserve">No.</w:t>
            </w:r>
            <w:r w:rsidDel="00000000" w:rsidR="00000000" w:rsidRPr="00000000">
              <w:rPr>
                <w:rtl w:val="0"/>
              </w:rPr>
            </w:r>
          </w:p>
        </w:tc>
        <w:tc>
          <w:tcPr/>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0" w:lineRule="auto"/>
              <w:ind w:left="-24" w:firstLine="0"/>
              <w:jc w:val="left"/>
              <w:rPr>
                <w:b w:val="1"/>
                <w:color w:val="000000"/>
                <w:sz w:val="22"/>
                <w:szCs w:val="22"/>
              </w:rPr>
            </w:pPr>
            <w:r w:rsidDel="00000000" w:rsidR="00000000" w:rsidRPr="00000000">
              <w:rPr>
                <w:b w:val="1"/>
                <w:color w:val="000000"/>
                <w:sz w:val="22"/>
                <w:szCs w:val="22"/>
                <w:rtl w:val="0"/>
              </w:rPr>
              <w:t xml:space="preserve">Nombre del puesto</w:t>
            </w:r>
          </w:p>
        </w:tc>
        <w:tc>
          <w:tcPr/>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0" w:lineRule="auto"/>
              <w:ind w:left="22" w:firstLine="0"/>
              <w:jc w:val="left"/>
              <w:rPr>
                <w:b w:val="1"/>
                <w:color w:val="000000"/>
                <w:sz w:val="22"/>
                <w:szCs w:val="22"/>
              </w:rPr>
            </w:pPr>
            <w:r w:rsidDel="00000000" w:rsidR="00000000" w:rsidRPr="00000000">
              <w:rPr>
                <w:b w:val="1"/>
                <w:color w:val="000000"/>
                <w:sz w:val="22"/>
                <w:szCs w:val="22"/>
                <w:rtl w:val="0"/>
              </w:rPr>
              <w:t xml:space="preserve">Cantidad</w:t>
            </w:r>
          </w:p>
        </w:tc>
        <w:tc>
          <w:tcPr/>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0" w:lineRule="auto"/>
              <w:ind w:left="28" w:firstLine="0"/>
              <w:jc w:val="left"/>
              <w:rPr>
                <w:b w:val="1"/>
                <w:color w:val="000000"/>
                <w:sz w:val="22"/>
                <w:szCs w:val="22"/>
              </w:rPr>
            </w:pPr>
            <w:r w:rsidDel="00000000" w:rsidR="00000000" w:rsidRPr="00000000">
              <w:rPr>
                <w:b w:val="1"/>
                <w:color w:val="000000"/>
                <w:sz w:val="22"/>
                <w:szCs w:val="22"/>
                <w:rtl w:val="0"/>
              </w:rPr>
              <w:t xml:space="preserve">Jefe inmediato</w:t>
            </w:r>
          </w:p>
        </w:tc>
        <w:tc>
          <w:tcPr/>
          <w:p w:rsidR="00000000" w:rsidDel="00000000" w:rsidP="00000000" w:rsidRDefault="00000000" w:rsidRPr="00000000" w14:paraId="00000364">
            <w:pPr>
              <w:pBdr>
                <w:top w:space="0" w:sz="0" w:val="nil"/>
                <w:left w:space="0" w:sz="0" w:val="nil"/>
                <w:bottom w:space="0" w:sz="0" w:val="nil"/>
                <w:right w:space="0" w:sz="0" w:val="nil"/>
                <w:between w:space="0" w:sz="0" w:val="nil"/>
              </w:pBdr>
              <w:spacing w:after="0" w:lineRule="auto"/>
              <w:ind w:left="-3" w:firstLine="0"/>
              <w:jc w:val="left"/>
              <w:rPr>
                <w:b w:val="1"/>
                <w:color w:val="000000"/>
                <w:sz w:val="22"/>
                <w:szCs w:val="22"/>
              </w:rPr>
            </w:pPr>
            <w:r w:rsidDel="00000000" w:rsidR="00000000" w:rsidRPr="00000000">
              <w:rPr>
                <w:b w:val="1"/>
                <w:color w:val="000000"/>
                <w:sz w:val="22"/>
                <w:szCs w:val="22"/>
                <w:rtl w:val="0"/>
              </w:rPr>
              <w:t xml:space="preserve">Perfil</w:t>
            </w:r>
          </w:p>
        </w:tc>
      </w:tr>
      <w:tr>
        <w:trPr>
          <w:cantSplit w:val="0"/>
          <w:tblHeader w:val="0"/>
        </w:trPr>
        <w:tc>
          <w:tcPr/>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0" w:lineRule="auto"/>
              <w:jc w:val="left"/>
              <w:rPr>
                <w:b w:val="1"/>
                <w:color w:val="000000"/>
                <w:sz w:val="22"/>
                <w:szCs w:val="22"/>
              </w:rPr>
            </w:pPr>
            <w:r w:rsidDel="00000000" w:rsidR="00000000" w:rsidRPr="00000000">
              <w:rPr>
                <w:b w:val="1"/>
                <w:color w:val="000000"/>
                <w:sz w:val="22"/>
                <w:szCs w:val="22"/>
                <w:rtl w:val="0"/>
              </w:rPr>
              <w:t xml:space="preserve">1</w:t>
            </w:r>
          </w:p>
        </w:tc>
        <w:tc>
          <w:tcPr/>
          <w:p w:rsidR="00000000" w:rsidDel="00000000" w:rsidP="00000000" w:rsidRDefault="00000000" w:rsidRPr="00000000" w14:paraId="00000366">
            <w:pPr>
              <w:pBdr>
                <w:top w:space="0" w:sz="0" w:val="nil"/>
                <w:left w:space="0" w:sz="0" w:val="nil"/>
                <w:bottom w:space="0" w:sz="0" w:val="nil"/>
                <w:right w:space="0" w:sz="0" w:val="nil"/>
                <w:between w:space="0" w:sz="0" w:val="nil"/>
              </w:pBdr>
              <w:spacing w:after="0" w:lineRule="auto"/>
              <w:ind w:left="-24" w:firstLine="0"/>
              <w:jc w:val="left"/>
              <w:rPr>
                <w:color w:val="000000"/>
                <w:sz w:val="22"/>
                <w:szCs w:val="22"/>
              </w:rPr>
            </w:pPr>
            <w:r w:rsidDel="00000000" w:rsidR="00000000" w:rsidRPr="00000000">
              <w:rPr>
                <w:color w:val="000000"/>
                <w:sz w:val="22"/>
                <w:szCs w:val="22"/>
                <w:rtl w:val="0"/>
              </w:rPr>
              <w:t xml:space="preserve">Administrador del sistema</w:t>
            </w:r>
          </w:p>
        </w:tc>
        <w:tc>
          <w:tcPr/>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0" w:lineRule="auto"/>
              <w:ind w:left="22" w:firstLine="0"/>
              <w:jc w:val="left"/>
              <w:rPr>
                <w:color w:val="000000"/>
                <w:sz w:val="22"/>
                <w:szCs w:val="22"/>
              </w:rPr>
            </w:pPr>
            <w:r w:rsidDel="00000000" w:rsidR="00000000" w:rsidRPr="00000000">
              <w:rPr>
                <w:color w:val="000000"/>
                <w:sz w:val="22"/>
                <w:szCs w:val="22"/>
                <w:rtl w:val="0"/>
              </w:rPr>
              <w:t xml:space="preserve">1</w:t>
            </w:r>
          </w:p>
        </w:tc>
        <w:tc>
          <w:tcPr/>
          <w:p w:rsidR="00000000" w:rsidDel="00000000" w:rsidP="00000000" w:rsidRDefault="00000000" w:rsidRPr="00000000" w14:paraId="00000368">
            <w:pPr>
              <w:pBdr>
                <w:top w:space="0" w:sz="0" w:val="nil"/>
                <w:left w:space="0" w:sz="0" w:val="nil"/>
                <w:bottom w:space="0" w:sz="0" w:val="nil"/>
                <w:right w:space="0" w:sz="0" w:val="nil"/>
                <w:between w:space="0" w:sz="0" w:val="nil"/>
              </w:pBdr>
              <w:spacing w:after="0" w:lineRule="auto"/>
              <w:ind w:left="28" w:firstLine="0"/>
              <w:jc w:val="left"/>
              <w:rPr>
                <w:color w:val="000000"/>
                <w:sz w:val="22"/>
                <w:szCs w:val="22"/>
              </w:rPr>
            </w:pPr>
            <w:r w:rsidDel="00000000" w:rsidR="00000000" w:rsidRPr="00000000">
              <w:rPr>
                <w:color w:val="000000"/>
                <w:sz w:val="22"/>
                <w:szCs w:val="22"/>
                <w:rtl w:val="0"/>
              </w:rPr>
              <w:t xml:space="preserve">Coordinador General</w:t>
            </w:r>
          </w:p>
        </w:tc>
        <w:tc>
          <w:tcPr/>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0" w:lineRule="auto"/>
              <w:ind w:left="-3" w:firstLine="0"/>
              <w:jc w:val="left"/>
              <w:rPr>
                <w:color w:val="000000"/>
                <w:sz w:val="22"/>
                <w:szCs w:val="22"/>
              </w:rPr>
            </w:pPr>
            <w:r w:rsidDel="00000000" w:rsidR="00000000" w:rsidRPr="00000000">
              <w:rPr>
                <w:color w:val="000000"/>
                <w:sz w:val="22"/>
                <w:szCs w:val="22"/>
                <w:rtl w:val="0"/>
              </w:rPr>
              <w:t xml:space="preserve">Desde 25 años en adelante</w:t>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0" w:lineRule="auto"/>
              <w:ind w:left="-3" w:firstLine="0"/>
              <w:jc w:val="left"/>
              <w:rPr>
                <w:color w:val="000000"/>
                <w:sz w:val="22"/>
                <w:szCs w:val="22"/>
              </w:rPr>
            </w:pPr>
            <w:r w:rsidDel="00000000" w:rsidR="00000000" w:rsidRPr="00000000">
              <w:rPr>
                <w:color w:val="000000"/>
                <w:sz w:val="22"/>
                <w:szCs w:val="22"/>
                <w:rtl w:val="0"/>
              </w:rPr>
              <w:t xml:space="preserve">Dominio del idioma inglés.</w:t>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0" w:lineRule="auto"/>
              <w:ind w:left="-3" w:firstLine="0"/>
              <w:jc w:val="left"/>
              <w:rPr>
                <w:color w:val="000000"/>
                <w:sz w:val="22"/>
                <w:szCs w:val="22"/>
              </w:rPr>
            </w:pPr>
            <w:r w:rsidDel="00000000" w:rsidR="00000000" w:rsidRPr="00000000">
              <w:rPr>
                <w:color w:val="000000"/>
                <w:sz w:val="22"/>
                <w:szCs w:val="22"/>
                <w:rtl w:val="0"/>
              </w:rPr>
              <w:t xml:space="preserve">Graduado en Ingeniería informática.</w:t>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0" w:lineRule="auto"/>
              <w:ind w:left="-3" w:firstLine="0"/>
              <w:jc w:val="left"/>
              <w:rPr>
                <w:color w:val="000000"/>
                <w:sz w:val="22"/>
                <w:szCs w:val="22"/>
              </w:rPr>
            </w:pPr>
            <w:r w:rsidDel="00000000" w:rsidR="00000000" w:rsidRPr="00000000">
              <w:rPr>
                <w:color w:val="000000"/>
                <w:sz w:val="22"/>
                <w:szCs w:val="22"/>
                <w:rtl w:val="0"/>
              </w:rPr>
              <w:t xml:space="preserve">Conocimientos de computadoras.</w:t>
            </w:r>
          </w:p>
        </w:tc>
      </w:tr>
      <w:tr>
        <w:trPr>
          <w:cantSplit w:val="0"/>
          <w:tblHeader w:val="0"/>
        </w:trPr>
        <w:tc>
          <w:tcPr/>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0" w:lineRule="auto"/>
              <w:jc w:val="left"/>
              <w:rPr>
                <w:b w:val="1"/>
                <w:color w:val="000000"/>
                <w:sz w:val="22"/>
                <w:szCs w:val="22"/>
              </w:rPr>
            </w:pPr>
            <w:r w:rsidDel="00000000" w:rsidR="00000000" w:rsidRPr="00000000">
              <w:rPr>
                <w:b w:val="1"/>
                <w:color w:val="000000"/>
                <w:sz w:val="22"/>
                <w:szCs w:val="22"/>
                <w:rtl w:val="0"/>
              </w:rPr>
              <w:t xml:space="preserve">2</w:t>
            </w:r>
          </w:p>
        </w:tc>
        <w:tc>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0" w:lineRule="auto"/>
              <w:ind w:left="-24" w:firstLine="0"/>
              <w:jc w:val="left"/>
              <w:rPr>
                <w:color w:val="000000"/>
                <w:sz w:val="22"/>
                <w:szCs w:val="22"/>
              </w:rPr>
            </w:pPr>
            <w:r w:rsidDel="00000000" w:rsidR="00000000" w:rsidRPr="00000000">
              <w:rPr>
                <w:color w:val="000000"/>
                <w:sz w:val="22"/>
                <w:szCs w:val="22"/>
                <w:rtl w:val="0"/>
              </w:rPr>
              <w:t xml:space="preserve">Ingeniero informático</w:t>
            </w:r>
          </w:p>
        </w:tc>
        <w:tc>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0" w:lineRule="auto"/>
              <w:ind w:left="22" w:firstLine="0"/>
              <w:jc w:val="left"/>
              <w:rPr>
                <w:color w:val="000000"/>
                <w:sz w:val="22"/>
                <w:szCs w:val="22"/>
              </w:rPr>
            </w:pPr>
            <w:r w:rsidDel="00000000" w:rsidR="00000000" w:rsidRPr="00000000">
              <w:rPr>
                <w:color w:val="000000"/>
                <w:sz w:val="22"/>
                <w:szCs w:val="22"/>
                <w:rtl w:val="0"/>
              </w:rPr>
              <w:t xml:space="preserve">1</w:t>
            </w:r>
          </w:p>
        </w:tc>
        <w:tc>
          <w:tcPr/>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0" w:lineRule="auto"/>
              <w:ind w:left="28" w:firstLine="0"/>
              <w:jc w:val="left"/>
              <w:rPr>
                <w:color w:val="000000"/>
                <w:sz w:val="22"/>
                <w:szCs w:val="22"/>
              </w:rPr>
            </w:pPr>
            <w:r w:rsidDel="00000000" w:rsidR="00000000" w:rsidRPr="00000000">
              <w:rPr>
                <w:color w:val="000000"/>
                <w:sz w:val="22"/>
                <w:szCs w:val="22"/>
                <w:rtl w:val="0"/>
              </w:rPr>
              <w:t xml:space="preserve">Martín Campos</w:t>
            </w:r>
          </w:p>
        </w:tc>
        <w:tc>
          <w:tcPr/>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Experiencia en desarrollo en Django, C# y consumo de servicios REST/SOAP.</w:t>
            </w:r>
          </w:p>
        </w:tc>
      </w:tr>
      <w:tr>
        <w:trPr>
          <w:cantSplit w:val="0"/>
          <w:tblHeader w:val="0"/>
        </w:trPr>
        <w:tc>
          <w:tcPr/>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0" w:lineRule="auto"/>
              <w:jc w:val="left"/>
              <w:rPr>
                <w:b w:val="1"/>
                <w:color w:val="000000"/>
                <w:sz w:val="22"/>
                <w:szCs w:val="22"/>
              </w:rPr>
            </w:pPr>
            <w:r w:rsidDel="00000000" w:rsidR="00000000" w:rsidRPr="00000000">
              <w:rPr>
                <w:b w:val="1"/>
                <w:color w:val="000000"/>
                <w:sz w:val="22"/>
                <w:szCs w:val="22"/>
                <w:rtl w:val="0"/>
              </w:rPr>
              <w:t xml:space="preserve">3</w:t>
            </w:r>
          </w:p>
        </w:tc>
        <w:tc>
          <w:tcPr/>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0" w:lineRule="auto"/>
              <w:ind w:left="-24" w:firstLine="0"/>
              <w:jc w:val="left"/>
              <w:rPr>
                <w:color w:val="000000"/>
                <w:sz w:val="22"/>
                <w:szCs w:val="22"/>
              </w:rPr>
            </w:pPr>
            <w:r w:rsidDel="00000000" w:rsidR="00000000" w:rsidRPr="00000000">
              <w:rPr>
                <w:color w:val="000000"/>
                <w:sz w:val="22"/>
                <w:szCs w:val="22"/>
                <w:rtl w:val="0"/>
              </w:rPr>
              <w:t xml:space="preserve">Técnico Eléctrico.</w:t>
            </w:r>
          </w:p>
        </w:tc>
        <w:tc>
          <w:tcPr/>
          <w:p w:rsidR="00000000" w:rsidDel="00000000" w:rsidP="00000000" w:rsidRDefault="00000000" w:rsidRPr="00000000" w14:paraId="00000374">
            <w:pPr>
              <w:pBdr>
                <w:top w:space="0" w:sz="0" w:val="nil"/>
                <w:left w:space="0" w:sz="0" w:val="nil"/>
                <w:bottom w:space="0" w:sz="0" w:val="nil"/>
                <w:right w:space="0" w:sz="0" w:val="nil"/>
                <w:between w:space="0" w:sz="0" w:val="nil"/>
              </w:pBdr>
              <w:spacing w:after="0" w:lineRule="auto"/>
              <w:ind w:left="22" w:firstLine="0"/>
              <w:jc w:val="left"/>
              <w:rPr>
                <w:color w:val="000000"/>
                <w:sz w:val="22"/>
                <w:szCs w:val="22"/>
              </w:rPr>
            </w:pPr>
            <w:r w:rsidDel="00000000" w:rsidR="00000000" w:rsidRPr="00000000">
              <w:rPr>
                <w:color w:val="000000"/>
                <w:sz w:val="22"/>
                <w:szCs w:val="22"/>
                <w:rtl w:val="0"/>
              </w:rPr>
              <w:t xml:space="preserve">1</w:t>
            </w:r>
          </w:p>
        </w:tc>
        <w:tc>
          <w:tcPr/>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0" w:lineRule="auto"/>
              <w:ind w:left="28" w:firstLine="0"/>
              <w:jc w:val="left"/>
              <w:rPr>
                <w:color w:val="000000"/>
                <w:sz w:val="22"/>
                <w:szCs w:val="22"/>
              </w:rPr>
            </w:pPr>
            <w:r w:rsidDel="00000000" w:rsidR="00000000" w:rsidRPr="00000000">
              <w:rPr>
                <w:color w:val="000000"/>
                <w:sz w:val="22"/>
                <w:szCs w:val="22"/>
                <w:rtl w:val="0"/>
              </w:rPr>
              <w:t xml:space="preserve">Nicolás Zamora</w:t>
            </w:r>
          </w:p>
        </w:tc>
        <w:tc>
          <w:tcPr/>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Técnico certificado. Responsable de la instalación de hardware y conexiones de red.</w:t>
            </w:r>
          </w:p>
        </w:tc>
      </w:tr>
      <w:tr>
        <w:trPr>
          <w:cantSplit w:val="0"/>
          <w:tblHeader w:val="0"/>
        </w:trPr>
        <w:tc>
          <w:tcPr/>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0" w:lineRule="auto"/>
              <w:jc w:val="left"/>
              <w:rPr>
                <w:b w:val="1"/>
                <w:color w:val="000000"/>
                <w:sz w:val="22"/>
                <w:szCs w:val="22"/>
              </w:rPr>
            </w:pPr>
            <w:r w:rsidDel="00000000" w:rsidR="00000000" w:rsidRPr="00000000">
              <w:rPr>
                <w:b w:val="1"/>
                <w:color w:val="000000"/>
                <w:sz w:val="22"/>
                <w:szCs w:val="22"/>
                <w:rtl w:val="0"/>
              </w:rPr>
              <w:t xml:space="preserve">4</w:t>
            </w:r>
          </w:p>
        </w:tc>
        <w:tc>
          <w:tcPr/>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0" w:lineRule="auto"/>
              <w:ind w:left="-24" w:firstLine="0"/>
              <w:rPr>
                <w:color w:val="000000"/>
                <w:sz w:val="22"/>
                <w:szCs w:val="22"/>
              </w:rPr>
            </w:pPr>
            <w:r w:rsidDel="00000000" w:rsidR="00000000" w:rsidRPr="00000000">
              <w:rPr>
                <w:color w:val="000000"/>
                <w:sz w:val="22"/>
                <w:szCs w:val="22"/>
                <w:rtl w:val="0"/>
              </w:rPr>
              <w:t xml:space="preserve">Especialista en infraestructura TI. (Soporte)</w:t>
            </w:r>
          </w:p>
        </w:tc>
        <w:tc>
          <w:tcPr/>
          <w:p w:rsidR="00000000" w:rsidDel="00000000" w:rsidP="00000000" w:rsidRDefault="00000000" w:rsidRPr="00000000" w14:paraId="00000379">
            <w:pPr>
              <w:pBdr>
                <w:top w:space="0" w:sz="0" w:val="nil"/>
                <w:left w:space="0" w:sz="0" w:val="nil"/>
                <w:bottom w:space="0" w:sz="0" w:val="nil"/>
                <w:right w:space="0" w:sz="0" w:val="nil"/>
                <w:between w:space="0" w:sz="0" w:val="nil"/>
              </w:pBdr>
              <w:spacing w:after="0" w:lineRule="auto"/>
              <w:ind w:left="22" w:firstLine="0"/>
              <w:jc w:val="left"/>
              <w:rPr>
                <w:color w:val="000000"/>
                <w:sz w:val="22"/>
                <w:szCs w:val="22"/>
              </w:rPr>
            </w:pPr>
            <w:r w:rsidDel="00000000" w:rsidR="00000000" w:rsidRPr="00000000">
              <w:rPr>
                <w:color w:val="000000"/>
                <w:sz w:val="22"/>
                <w:szCs w:val="22"/>
                <w:rtl w:val="0"/>
              </w:rPr>
              <w:t xml:space="preserve">2</w:t>
            </w:r>
          </w:p>
        </w:tc>
        <w:tc>
          <w:tcPr/>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0" w:lineRule="auto"/>
              <w:ind w:left="28" w:firstLine="0"/>
              <w:jc w:val="left"/>
              <w:rPr>
                <w:color w:val="000000"/>
                <w:sz w:val="22"/>
                <w:szCs w:val="22"/>
              </w:rPr>
            </w:pPr>
            <w:r w:rsidDel="00000000" w:rsidR="00000000" w:rsidRPr="00000000">
              <w:rPr>
                <w:color w:val="000000"/>
                <w:sz w:val="22"/>
                <w:szCs w:val="22"/>
                <w:rtl w:val="0"/>
              </w:rPr>
              <w:t xml:space="preserve">Patricio González</w:t>
            </w:r>
          </w:p>
        </w:tc>
        <w:tc>
          <w:tcPr/>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Encargado en servidores, firewalls, respaldo, redes, uso del sistema.</w:t>
            </w:r>
          </w:p>
        </w:tc>
      </w:tr>
      <w:tr>
        <w:trPr>
          <w:cantSplit w:val="0"/>
          <w:tblHeader w:val="0"/>
        </w:trPr>
        <w:tc>
          <w:tcPr/>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0" w:lineRule="auto"/>
              <w:jc w:val="left"/>
              <w:rPr>
                <w:b w:val="1"/>
                <w:color w:val="000000"/>
                <w:sz w:val="22"/>
                <w:szCs w:val="22"/>
              </w:rPr>
            </w:pPr>
            <w:r w:rsidDel="00000000" w:rsidR="00000000" w:rsidRPr="00000000">
              <w:rPr>
                <w:b w:val="1"/>
                <w:color w:val="000000"/>
                <w:sz w:val="22"/>
                <w:szCs w:val="22"/>
                <w:rtl w:val="0"/>
              </w:rPr>
              <w:t xml:space="preserve">5</w:t>
            </w:r>
          </w:p>
        </w:tc>
        <w:tc>
          <w:tcPr/>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Coordinador de implantación.</w:t>
            </w:r>
          </w:p>
        </w:tc>
        <w:tc>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0" w:lineRule="auto"/>
              <w:ind w:left="22" w:firstLine="0"/>
              <w:jc w:val="left"/>
              <w:rPr>
                <w:color w:val="000000"/>
                <w:sz w:val="22"/>
                <w:szCs w:val="22"/>
              </w:rPr>
            </w:pPr>
            <w:r w:rsidDel="00000000" w:rsidR="00000000" w:rsidRPr="00000000">
              <w:rPr>
                <w:color w:val="000000"/>
                <w:sz w:val="22"/>
                <w:szCs w:val="22"/>
                <w:rtl w:val="0"/>
              </w:rPr>
              <w:t xml:space="preserve">1</w:t>
            </w:r>
          </w:p>
        </w:tc>
        <w:tc>
          <w:tcPr/>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0" w:lineRule="auto"/>
              <w:ind w:left="28" w:firstLine="0"/>
              <w:jc w:val="left"/>
              <w:rPr>
                <w:color w:val="000000"/>
                <w:sz w:val="22"/>
                <w:szCs w:val="22"/>
              </w:rPr>
            </w:pPr>
            <w:r w:rsidDel="00000000" w:rsidR="00000000" w:rsidRPr="00000000">
              <w:rPr>
                <w:color w:val="000000"/>
                <w:sz w:val="22"/>
                <w:szCs w:val="22"/>
                <w:rtl w:val="0"/>
              </w:rPr>
              <w:t xml:space="preserve">Thomas Leighton</w:t>
            </w:r>
          </w:p>
        </w:tc>
        <w:tc>
          <w:tcPr/>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0" w:lineRule="auto"/>
              <w:jc w:val="left"/>
              <w:rPr>
                <w:color w:val="000000"/>
                <w:sz w:val="22"/>
                <w:szCs w:val="22"/>
              </w:rPr>
            </w:pPr>
            <w:r w:rsidDel="00000000" w:rsidR="00000000" w:rsidRPr="00000000">
              <w:rPr>
                <w:color w:val="000000"/>
                <w:sz w:val="22"/>
                <w:szCs w:val="22"/>
                <w:rtl w:val="0"/>
              </w:rPr>
              <w:t xml:space="preserve">Profesional con experiencia en gestión de proyectos tecnológicos. Encargado de coordinar recursos, hitos de postproducción y transición operativa.</w:t>
            </w:r>
          </w:p>
        </w:tc>
      </w:tr>
    </w:tbl>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0" w:lineRule="auto"/>
        <w:ind w:left="360" w:firstLine="0"/>
        <w:jc w:val="left"/>
        <w:rPr>
          <w:color w:val="000000"/>
          <w:sz w:val="22"/>
          <w:szCs w:val="22"/>
        </w:rPr>
      </w:pP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spacing w:after="0" w:lineRule="auto"/>
        <w:ind w:left="360" w:firstLine="0"/>
        <w:jc w:val="left"/>
        <w:rPr>
          <w:color w:val="000000"/>
          <w:sz w:val="22"/>
          <w:szCs w:val="22"/>
        </w:rPr>
      </w:pP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spacing w:after="0" w:lineRule="auto"/>
        <w:ind w:left="360" w:firstLine="0"/>
        <w:jc w:val="left"/>
        <w:rPr>
          <w:b w:val="1"/>
          <w:color w:val="000000"/>
          <w:sz w:val="22"/>
          <w:szCs w:val="22"/>
        </w:rPr>
      </w:pPr>
      <w:r w:rsidDel="00000000" w:rsidR="00000000" w:rsidRPr="00000000">
        <w:rPr>
          <w:rtl w:val="0"/>
        </w:rPr>
      </w:r>
    </w:p>
    <w:p w:rsidR="00000000" w:rsidDel="00000000" w:rsidP="00000000" w:rsidRDefault="00000000" w:rsidRPr="00000000" w14:paraId="00000384">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85">
      <w:pPr>
        <w:pStyle w:val="Heading2"/>
        <w:numPr>
          <w:ilvl w:val="1"/>
          <w:numId w:val="7"/>
        </w:numPr>
        <w:ind w:left="576" w:hanging="576"/>
        <w:rPr/>
      </w:pPr>
      <w:bookmarkStart w:colFirst="0" w:colLast="0" w:name="_heading=h.7bc4qdsh93hw" w:id="33"/>
      <w:bookmarkEnd w:id="33"/>
      <w:r w:rsidDel="00000000" w:rsidR="00000000" w:rsidRPr="00000000">
        <w:rPr>
          <w:rtl w:val="0"/>
        </w:rPr>
        <w:t xml:space="preserve">Recurso material y tecnológico</w:t>
      </w:r>
    </w:p>
    <w:p w:rsidR="00000000" w:rsidDel="00000000" w:rsidP="00000000" w:rsidRDefault="00000000" w:rsidRPr="00000000" w14:paraId="00000386">
      <w:pPr>
        <w:rPr/>
      </w:pPr>
      <w:r w:rsidDel="00000000" w:rsidR="00000000" w:rsidRPr="00000000">
        <w:rPr>
          <w:rtl w:val="0"/>
        </w:rPr>
        <w:t xml:space="preserve">Se requiere una serie de herramientas tecnológicas y materiales básicos que permitan realizar configuraciones, pruebas, monitoreo, soporte y formación de usuarios finales. Estos recursos deben estar operativos antes del inicio de la fase de postproducción.</w:t>
      </w:r>
    </w:p>
    <w:p w:rsidR="00000000" w:rsidDel="00000000" w:rsidP="00000000" w:rsidRDefault="00000000" w:rsidRPr="00000000" w14:paraId="00000387">
      <w:pPr>
        <w:pStyle w:val="Heading3"/>
        <w:numPr>
          <w:ilvl w:val="2"/>
          <w:numId w:val="7"/>
        </w:numPr>
        <w:ind w:left="720" w:hanging="720"/>
        <w:rPr/>
      </w:pPr>
      <w:bookmarkStart w:colFirst="0" w:colLast="0" w:name="_heading=h.tclunoetmpme" w:id="34"/>
      <w:bookmarkEnd w:id="34"/>
      <w:r w:rsidDel="00000000" w:rsidR="00000000" w:rsidRPr="00000000">
        <w:rPr>
          <w:rtl w:val="0"/>
        </w:rPr>
        <w:t xml:space="preserve">Disponibilidad de Equipo:</w:t>
      </w:r>
    </w:p>
    <w:p w:rsidR="00000000" w:rsidDel="00000000" w:rsidP="00000000" w:rsidRDefault="00000000" w:rsidRPr="00000000" w14:paraId="00000388">
      <w:pPr>
        <w:rPr/>
      </w:pPr>
      <w:r w:rsidDel="00000000" w:rsidR="00000000" w:rsidRPr="00000000">
        <w:rPr>
          <w:rtl w:val="0"/>
        </w:rPr>
      </w:r>
    </w:p>
    <w:tbl>
      <w:tblPr>
        <w:tblStyle w:val="Table40"/>
        <w:tblW w:w="9067.0" w:type="dxa"/>
        <w:jc w:val="left"/>
        <w:tblInd w:w="5.0" w:type="dxa"/>
        <w:tblLayout w:type="fixed"/>
        <w:tblLook w:val="0400"/>
      </w:tblPr>
      <w:tblGrid>
        <w:gridCol w:w="700"/>
        <w:gridCol w:w="2480"/>
        <w:gridCol w:w="1260"/>
        <w:gridCol w:w="1386"/>
        <w:gridCol w:w="1257"/>
        <w:gridCol w:w="1984"/>
        <w:tblGridChange w:id="0">
          <w:tblGrid>
            <w:gridCol w:w="700"/>
            <w:gridCol w:w="2480"/>
            <w:gridCol w:w="1260"/>
            <w:gridCol w:w="1386"/>
            <w:gridCol w:w="1257"/>
            <w:gridCol w:w="1984"/>
          </w:tblGrid>
        </w:tblGridChange>
      </w:tblGrid>
      <w:tr>
        <w:trPr>
          <w:cantSplit w:val="0"/>
          <w:trHeight w:val="310" w:hRule="atLeast"/>
          <w:tblHeader w:val="0"/>
        </w:trPr>
        <w:tc>
          <w:tcPr>
            <w:vMerge w:val="restart"/>
            <w:tcBorders>
              <w:top w:color="000000" w:space="0" w:sz="4" w:val="single"/>
              <w:left w:color="000000" w:space="0" w:sz="4" w:val="single"/>
              <w:bottom w:color="000000" w:space="0" w:sz="4" w:val="single"/>
              <w:right w:color="000000" w:space="0" w:sz="4" w:val="single"/>
            </w:tcBorders>
            <w:shd w:fill="c9c9c9" w:val="clear"/>
            <w:vAlign w:val="center"/>
          </w:tcPr>
          <w:p w:rsidR="00000000" w:rsidDel="00000000" w:rsidP="00000000" w:rsidRDefault="00000000" w:rsidRPr="00000000" w14:paraId="00000389">
            <w:pPr>
              <w:spacing w:after="0" w:lineRule="auto"/>
              <w:jc w:val="center"/>
              <w:rPr>
                <w:b w:val="1"/>
                <w:color w:val="000000"/>
              </w:rPr>
            </w:pPr>
            <w:r w:rsidDel="00000000" w:rsidR="00000000" w:rsidRPr="00000000">
              <w:rPr>
                <w:b w:val="1"/>
                <w:color w:val="000000"/>
                <w:rtl w:val="0"/>
              </w:rPr>
              <w:t xml:space="preserve">No.</w:t>
            </w:r>
          </w:p>
        </w:tc>
        <w:tc>
          <w:tcPr>
            <w:vMerge w:val="restart"/>
            <w:tcBorders>
              <w:top w:color="000000" w:space="0" w:sz="4" w:val="single"/>
              <w:left w:color="000000" w:space="0" w:sz="4" w:val="single"/>
              <w:bottom w:color="000000" w:space="0" w:sz="4" w:val="single"/>
              <w:right w:color="000000" w:space="0" w:sz="4" w:val="single"/>
            </w:tcBorders>
            <w:shd w:fill="c9c9c9" w:val="clear"/>
            <w:vAlign w:val="center"/>
          </w:tcPr>
          <w:p w:rsidR="00000000" w:rsidDel="00000000" w:rsidP="00000000" w:rsidRDefault="00000000" w:rsidRPr="00000000" w14:paraId="0000038A">
            <w:pPr>
              <w:spacing w:after="0" w:lineRule="auto"/>
              <w:jc w:val="center"/>
              <w:rPr>
                <w:b w:val="1"/>
                <w:color w:val="000000"/>
              </w:rPr>
            </w:pPr>
            <w:r w:rsidDel="00000000" w:rsidR="00000000" w:rsidRPr="00000000">
              <w:rPr>
                <w:b w:val="1"/>
                <w:color w:val="000000"/>
                <w:rtl w:val="0"/>
              </w:rPr>
              <w:t xml:space="preserve">RECURSO</w:t>
            </w:r>
          </w:p>
        </w:tc>
        <w:tc>
          <w:tcPr>
            <w:vMerge w:val="restart"/>
            <w:tcBorders>
              <w:top w:color="000000" w:space="0" w:sz="4" w:val="single"/>
              <w:left w:color="000000" w:space="0" w:sz="4" w:val="single"/>
              <w:bottom w:color="000000" w:space="0" w:sz="4" w:val="single"/>
              <w:right w:color="000000" w:space="0" w:sz="4" w:val="single"/>
            </w:tcBorders>
            <w:shd w:fill="c9c9c9" w:val="clear"/>
            <w:vAlign w:val="center"/>
          </w:tcPr>
          <w:p w:rsidR="00000000" w:rsidDel="00000000" w:rsidP="00000000" w:rsidRDefault="00000000" w:rsidRPr="00000000" w14:paraId="0000038B">
            <w:pPr>
              <w:spacing w:after="0" w:lineRule="auto"/>
              <w:jc w:val="center"/>
              <w:rPr>
                <w:b w:val="1"/>
                <w:color w:val="000000"/>
              </w:rPr>
            </w:pPr>
            <w:r w:rsidDel="00000000" w:rsidR="00000000" w:rsidRPr="00000000">
              <w:rPr>
                <w:b w:val="1"/>
                <w:color w:val="000000"/>
                <w:rtl w:val="0"/>
              </w:rPr>
              <w:t xml:space="preserve">CANTIDAD</w:t>
            </w:r>
          </w:p>
        </w:tc>
        <w:tc>
          <w:tcPr>
            <w:gridSpan w:val="3"/>
            <w:tcBorders>
              <w:top w:color="000000" w:space="0" w:sz="4" w:val="single"/>
              <w:left w:color="000000" w:space="0" w:sz="0" w:val="nil"/>
              <w:bottom w:color="000000" w:space="0" w:sz="4" w:val="single"/>
              <w:right w:color="000000" w:space="0" w:sz="4" w:val="single"/>
            </w:tcBorders>
            <w:shd w:fill="c9c9c9" w:val="clear"/>
            <w:vAlign w:val="bottom"/>
          </w:tcPr>
          <w:p w:rsidR="00000000" w:rsidDel="00000000" w:rsidP="00000000" w:rsidRDefault="00000000" w:rsidRPr="00000000" w14:paraId="0000038C">
            <w:pPr>
              <w:spacing w:after="0" w:lineRule="auto"/>
              <w:jc w:val="center"/>
              <w:rPr>
                <w:b w:val="1"/>
                <w:color w:val="000000"/>
              </w:rPr>
            </w:pPr>
            <w:r w:rsidDel="00000000" w:rsidR="00000000" w:rsidRPr="00000000">
              <w:rPr>
                <w:b w:val="1"/>
                <w:color w:val="000000"/>
                <w:rtl w:val="0"/>
              </w:rPr>
              <w:t xml:space="preserve">DISPONIBILIDAD </w:t>
            </w:r>
          </w:p>
        </w:tc>
      </w:tr>
      <w:tr>
        <w:trPr>
          <w:cantSplit w:val="0"/>
          <w:trHeight w:val="310" w:hRule="atLeast"/>
          <w:tblHeader w:val="0"/>
        </w:trPr>
        <w:tc>
          <w:tcPr>
            <w:vMerge w:val="continue"/>
            <w:tcBorders>
              <w:top w:color="000000" w:space="0" w:sz="4" w:val="single"/>
              <w:left w:color="000000" w:space="0" w:sz="4" w:val="single"/>
              <w:bottom w:color="000000" w:space="0" w:sz="4" w:val="single"/>
              <w:right w:color="000000" w:space="0" w:sz="4" w:val="single"/>
            </w:tcBorders>
            <w:shd w:fill="c9c9c9" w:val="clear"/>
            <w:vAlign w:val="cente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9c9c9" w:val="clear"/>
            <w:vAlign w:val="cente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9c9c9" w:val="clear"/>
            <w:vAlign w:val="cente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c9c9c9" w:val="clear"/>
            <w:vAlign w:val="bottom"/>
          </w:tcPr>
          <w:p w:rsidR="00000000" w:rsidDel="00000000" w:rsidP="00000000" w:rsidRDefault="00000000" w:rsidRPr="00000000" w14:paraId="00000392">
            <w:pPr>
              <w:spacing w:after="0" w:lineRule="auto"/>
              <w:jc w:val="center"/>
              <w:rPr>
                <w:b w:val="1"/>
                <w:color w:val="000000"/>
              </w:rPr>
            </w:pPr>
            <w:r w:rsidDel="00000000" w:rsidR="00000000" w:rsidRPr="00000000">
              <w:rPr>
                <w:b w:val="1"/>
                <w:color w:val="000000"/>
                <w:rtl w:val="0"/>
              </w:rPr>
              <w:t xml:space="preserve">Usuarios</w:t>
            </w:r>
          </w:p>
        </w:tc>
        <w:tc>
          <w:tcPr>
            <w:tcBorders>
              <w:top w:color="000000" w:space="0" w:sz="0" w:val="nil"/>
              <w:left w:color="000000" w:space="0" w:sz="0" w:val="nil"/>
              <w:bottom w:color="000000" w:space="0" w:sz="4" w:val="single"/>
              <w:right w:color="000000" w:space="0" w:sz="4" w:val="single"/>
            </w:tcBorders>
            <w:shd w:fill="c9c9c9" w:val="clear"/>
            <w:vAlign w:val="bottom"/>
          </w:tcPr>
          <w:p w:rsidR="00000000" w:rsidDel="00000000" w:rsidP="00000000" w:rsidRDefault="00000000" w:rsidRPr="00000000" w14:paraId="00000393">
            <w:pPr>
              <w:spacing w:after="0" w:lineRule="auto"/>
              <w:jc w:val="center"/>
              <w:rPr>
                <w:b w:val="1"/>
                <w:color w:val="000000"/>
              </w:rPr>
            </w:pPr>
            <w:r w:rsidDel="00000000" w:rsidR="00000000" w:rsidRPr="00000000">
              <w:rPr>
                <w:b w:val="1"/>
                <w:color w:val="000000"/>
                <w:rtl w:val="0"/>
              </w:rPr>
              <w:t xml:space="preserve">Gerencia</w:t>
            </w:r>
          </w:p>
        </w:tc>
        <w:tc>
          <w:tcPr>
            <w:tcBorders>
              <w:top w:color="000000" w:space="0" w:sz="0" w:val="nil"/>
              <w:left w:color="000000" w:space="0" w:sz="0" w:val="nil"/>
              <w:bottom w:color="000000" w:space="0" w:sz="4" w:val="single"/>
              <w:right w:color="000000" w:space="0" w:sz="4" w:val="single"/>
            </w:tcBorders>
            <w:shd w:fill="c9c9c9" w:val="clear"/>
            <w:vAlign w:val="bottom"/>
          </w:tcPr>
          <w:p w:rsidR="00000000" w:rsidDel="00000000" w:rsidP="00000000" w:rsidRDefault="00000000" w:rsidRPr="00000000" w14:paraId="00000394">
            <w:pPr>
              <w:spacing w:after="0" w:lineRule="auto"/>
              <w:jc w:val="center"/>
              <w:rPr>
                <w:b w:val="1"/>
                <w:color w:val="000000"/>
              </w:rPr>
            </w:pPr>
            <w:r w:rsidDel="00000000" w:rsidR="00000000" w:rsidRPr="00000000">
              <w:rPr>
                <w:b w:val="1"/>
                <w:color w:val="000000"/>
                <w:rtl w:val="0"/>
              </w:rPr>
              <w:t xml:space="preserve">Administrativos</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95">
            <w:pPr>
              <w:spacing w:after="0" w:lineRule="auto"/>
              <w:jc w:val="left"/>
              <w:rPr>
                <w:color w:val="000000"/>
              </w:rPr>
            </w:pPr>
            <w:r w:rsidDel="00000000" w:rsidR="00000000" w:rsidRPr="00000000">
              <w:rPr>
                <w:color w:val="00000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6">
            <w:pPr>
              <w:spacing w:after="0" w:lineRule="auto"/>
              <w:jc w:val="left"/>
              <w:rPr>
                <w:color w:val="000000"/>
              </w:rPr>
            </w:pPr>
            <w:r w:rsidDel="00000000" w:rsidR="00000000" w:rsidRPr="00000000">
              <w:rPr>
                <w:color w:val="000000"/>
                <w:rtl w:val="0"/>
              </w:rPr>
              <w:t xml:space="preserve">Dependencias (salas, oficinas, espacios de trabajo).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7">
            <w:pPr>
              <w:spacing w:after="0" w:lineRule="auto"/>
              <w:jc w:val="center"/>
              <w:rPr>
                <w:color w:val="000000"/>
              </w:rPr>
            </w:pPr>
            <w:r w:rsidDel="00000000" w:rsidR="00000000" w:rsidRPr="00000000">
              <w:rPr>
                <w:color w:val="00000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8">
            <w:pPr>
              <w:spacing w:after="0" w:lineRule="auto"/>
              <w:jc w:val="center"/>
              <w:rPr>
                <w:color w:val="000000"/>
              </w:rPr>
            </w:pPr>
            <w:r w:rsidDel="00000000" w:rsidR="00000000" w:rsidRPr="00000000">
              <w:rPr>
                <w:color w:val="000000"/>
                <w:rtl w:val="0"/>
              </w:rPr>
              <w:t xml:space="preserve">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9">
            <w:pPr>
              <w:spacing w:after="0" w:lineRule="auto"/>
              <w:jc w:val="center"/>
              <w:rPr>
                <w:color w:val="000000"/>
              </w:rPr>
            </w:pPr>
            <w:r w:rsidDel="00000000" w:rsidR="00000000" w:rsidRPr="00000000">
              <w:rPr>
                <w:color w:val="000000"/>
                <w:rtl w:val="0"/>
              </w:rPr>
              <w:t xml:space="preserve">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A">
            <w:pPr>
              <w:spacing w:after="0" w:lineRule="auto"/>
              <w:jc w:val="center"/>
              <w:rPr>
                <w:color w:val="000000"/>
              </w:rPr>
            </w:pPr>
            <w:r w:rsidDel="00000000" w:rsidR="00000000" w:rsidRPr="00000000">
              <w:rPr>
                <w:color w:val="000000"/>
                <w:rtl w:val="0"/>
              </w:rPr>
              <w:t xml:space="preserve">SI</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9B">
            <w:pPr>
              <w:spacing w:after="0" w:lineRule="auto"/>
              <w:jc w:val="left"/>
              <w:rPr>
                <w:color w:val="000000"/>
              </w:rPr>
            </w:pPr>
            <w:r w:rsidDel="00000000" w:rsidR="00000000" w:rsidRPr="00000000">
              <w:rPr>
                <w:color w:val="00000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C">
            <w:pPr>
              <w:spacing w:after="0" w:lineRule="auto"/>
              <w:jc w:val="left"/>
              <w:rPr>
                <w:color w:val="000000"/>
              </w:rPr>
            </w:pPr>
            <w:r w:rsidDel="00000000" w:rsidR="00000000" w:rsidRPr="00000000">
              <w:rPr>
                <w:color w:val="000000"/>
                <w:rtl w:val="0"/>
              </w:rPr>
              <w:t xml:space="preserve">Proyector multimedia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D">
            <w:pPr>
              <w:spacing w:after="0" w:lineRule="auto"/>
              <w:jc w:val="center"/>
              <w:rPr>
                <w:color w:val="000000"/>
              </w:rPr>
            </w:pPr>
            <w:r w:rsidDel="00000000" w:rsidR="00000000" w:rsidRPr="00000000">
              <w:rPr>
                <w:color w:val="00000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E">
            <w:pPr>
              <w:spacing w:after="0" w:lineRule="auto"/>
              <w:jc w:val="center"/>
              <w:rPr>
                <w:color w:val="000000"/>
              </w:rPr>
            </w:pPr>
            <w:r w:rsidDel="00000000" w:rsidR="00000000" w:rsidRPr="00000000">
              <w:rPr>
                <w:color w:val="000000"/>
                <w:rtl w:val="0"/>
              </w:rPr>
              <w:t xml:space="preserve">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F">
            <w:pPr>
              <w:spacing w:after="0" w:lineRule="auto"/>
              <w:jc w:val="center"/>
              <w:rPr>
                <w:color w:val="000000"/>
              </w:rPr>
            </w:pPr>
            <w:r w:rsidDel="00000000" w:rsidR="00000000" w:rsidRPr="00000000">
              <w:rPr>
                <w:color w:val="000000"/>
                <w:rtl w:val="0"/>
              </w:rPr>
              <w:t xml:space="preserve">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0">
            <w:pPr>
              <w:spacing w:after="0" w:lineRule="auto"/>
              <w:jc w:val="center"/>
              <w:rPr>
                <w:color w:val="000000"/>
              </w:rPr>
            </w:pPr>
            <w:r w:rsidDel="00000000" w:rsidR="00000000" w:rsidRPr="00000000">
              <w:rPr>
                <w:color w:val="000000"/>
                <w:rtl w:val="0"/>
              </w:rPr>
              <w:t xml:space="preserve">SI</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A1">
            <w:pPr>
              <w:spacing w:after="0" w:lineRule="auto"/>
              <w:jc w:val="left"/>
              <w:rPr>
                <w:color w:val="000000"/>
              </w:rPr>
            </w:pPr>
            <w:r w:rsidDel="00000000" w:rsidR="00000000" w:rsidRPr="00000000">
              <w:rPr>
                <w:color w:val="00000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2">
            <w:pPr>
              <w:spacing w:after="0" w:lineRule="auto"/>
              <w:jc w:val="left"/>
              <w:rPr>
                <w:color w:val="000000"/>
              </w:rPr>
            </w:pPr>
            <w:r w:rsidDel="00000000" w:rsidR="00000000" w:rsidRPr="00000000">
              <w:rPr>
                <w:color w:val="000000"/>
                <w:rtl w:val="0"/>
              </w:rPr>
              <w:t xml:space="preserve">Laptop</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3">
            <w:pPr>
              <w:spacing w:after="0" w:lineRule="auto"/>
              <w:jc w:val="center"/>
              <w:rPr>
                <w:color w:val="000000"/>
              </w:rPr>
            </w:pPr>
            <w:r w:rsidDel="00000000" w:rsidR="00000000" w:rsidRPr="00000000">
              <w:rPr>
                <w:color w:val="00000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4">
            <w:pPr>
              <w:spacing w:after="0" w:lineRule="auto"/>
              <w:jc w:val="center"/>
              <w:rPr>
                <w:color w:val="000000"/>
              </w:rPr>
            </w:pPr>
            <w:r w:rsidDel="00000000" w:rsidR="00000000" w:rsidRPr="00000000">
              <w:rPr>
                <w:color w:val="000000"/>
                <w:rtl w:val="0"/>
              </w:rPr>
              <w:t xml:space="preserve">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5">
            <w:pPr>
              <w:spacing w:after="0" w:lineRule="auto"/>
              <w:jc w:val="center"/>
              <w:rPr>
                <w:color w:val="000000"/>
              </w:rPr>
            </w:pPr>
            <w:r w:rsidDel="00000000" w:rsidR="00000000" w:rsidRPr="00000000">
              <w:rPr>
                <w:color w:val="000000"/>
                <w:rtl w:val="0"/>
              </w:rPr>
              <w:t xml:space="preserve">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6">
            <w:pPr>
              <w:spacing w:after="0" w:lineRule="auto"/>
              <w:jc w:val="center"/>
              <w:rPr>
                <w:color w:val="000000"/>
              </w:rPr>
            </w:pPr>
            <w:r w:rsidDel="00000000" w:rsidR="00000000" w:rsidRPr="00000000">
              <w:rPr>
                <w:color w:val="000000"/>
                <w:rtl w:val="0"/>
              </w:rPr>
              <w:t xml:space="preserve">SI</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A7">
            <w:pPr>
              <w:spacing w:after="0" w:lineRule="auto"/>
              <w:jc w:val="left"/>
              <w:rPr>
                <w:color w:val="000000"/>
              </w:rPr>
            </w:pPr>
            <w:r w:rsidDel="00000000" w:rsidR="00000000" w:rsidRPr="00000000">
              <w:rPr>
                <w:color w:val="000000"/>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8">
            <w:pPr>
              <w:spacing w:after="0" w:lineRule="auto"/>
              <w:jc w:val="left"/>
              <w:rPr>
                <w:color w:val="000000"/>
              </w:rPr>
            </w:pPr>
            <w:r w:rsidDel="00000000" w:rsidR="00000000" w:rsidRPr="00000000">
              <w:rPr>
                <w:rtl w:val="0"/>
              </w:rPr>
              <w:t xml:space="preserve">Computadores de escritorio</w:t>
            </w:r>
            <w:r w:rsidDel="00000000" w:rsidR="00000000" w:rsidRPr="00000000">
              <w:rPr>
                <w:color w:val="000000"/>
                <w:rtl w:val="0"/>
              </w:rPr>
              <w:t xml:space="preserve"> para pruebas.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9">
            <w:pPr>
              <w:spacing w:after="0" w:lineRule="auto"/>
              <w:jc w:val="cente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A">
            <w:pPr>
              <w:spacing w:after="0" w:lineRule="auto"/>
              <w:jc w:val="cente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B">
            <w:pPr>
              <w:spacing w:after="0" w:lineRule="auto"/>
              <w:jc w:val="cente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C">
            <w:pPr>
              <w:spacing w:after="0" w:lineRule="auto"/>
              <w:jc w:val="center"/>
              <w:rPr>
                <w:color w:val="000000"/>
              </w:rPr>
            </w:pPr>
            <w:r w:rsidDel="00000000" w:rsidR="00000000" w:rsidRPr="00000000">
              <w:rPr>
                <w:rtl w:val="0"/>
              </w:rPr>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AD">
            <w:pPr>
              <w:spacing w:after="0" w:lineRule="auto"/>
              <w:jc w:val="left"/>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E">
            <w:pPr>
              <w:spacing w:after="0" w:lineRule="auto"/>
              <w:jc w:val="left"/>
              <w:rPr>
                <w:color w:val="000000"/>
              </w:rPr>
            </w:pPr>
            <w:r w:rsidDel="00000000" w:rsidR="00000000" w:rsidRPr="00000000">
              <w:rPr>
                <w:color w:val="000000"/>
                <w:rtl w:val="0"/>
              </w:rPr>
              <w:t xml:space="preserve">Impresora Laser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F">
            <w:pPr>
              <w:spacing w:after="0" w:lineRule="auto"/>
              <w:jc w:val="center"/>
              <w:rPr>
                <w:color w:val="000000"/>
              </w:rPr>
            </w:pPr>
            <w:r w:rsidDel="00000000" w:rsidR="00000000" w:rsidRPr="00000000">
              <w:rPr>
                <w:color w:val="00000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0">
            <w:pPr>
              <w:spacing w:after="0" w:lineRule="auto"/>
              <w:jc w:val="center"/>
              <w:rPr>
                <w:color w:val="000000"/>
              </w:rPr>
            </w:pPr>
            <w:r w:rsidDel="00000000" w:rsidR="00000000" w:rsidRPr="00000000">
              <w:rPr>
                <w:color w:val="000000"/>
                <w:rtl w:val="0"/>
              </w:rPr>
              <w:t xml:space="preserve">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1">
            <w:pPr>
              <w:spacing w:after="0" w:lineRule="auto"/>
              <w:jc w:val="center"/>
              <w:rPr>
                <w:color w:val="000000"/>
              </w:rPr>
            </w:pPr>
            <w:r w:rsidDel="00000000" w:rsidR="00000000" w:rsidRPr="00000000">
              <w:rPr>
                <w:color w:val="000000"/>
                <w:rtl w:val="0"/>
              </w:rPr>
              <w:t xml:space="preserve">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2">
            <w:pPr>
              <w:spacing w:after="0" w:lineRule="auto"/>
              <w:jc w:val="center"/>
              <w:rPr>
                <w:color w:val="000000"/>
              </w:rPr>
            </w:pPr>
            <w:r w:rsidDel="00000000" w:rsidR="00000000" w:rsidRPr="00000000">
              <w:rPr>
                <w:color w:val="000000"/>
                <w:rtl w:val="0"/>
              </w:rPr>
              <w:t xml:space="preserve">SI</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B3">
            <w:pPr>
              <w:spacing w:after="0" w:lineRule="auto"/>
              <w:jc w:val="left"/>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4">
            <w:pPr>
              <w:spacing w:after="0" w:lineRule="auto"/>
              <w:jc w:val="left"/>
              <w:rPr>
                <w:color w:val="000000"/>
              </w:rPr>
            </w:pPr>
            <w:r w:rsidDel="00000000" w:rsidR="00000000" w:rsidRPr="00000000">
              <w:rPr>
                <w:color w:val="000000"/>
                <w:rtl w:val="0"/>
              </w:rPr>
              <w:t xml:space="preserve">Conexión a Red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5">
            <w:pPr>
              <w:spacing w:after="0" w:lineRule="auto"/>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6">
            <w:pPr>
              <w:spacing w:after="0" w:lineRule="auto"/>
              <w:jc w:val="center"/>
              <w:rPr>
                <w:color w:val="000000"/>
              </w:rPr>
            </w:pPr>
            <w:r w:rsidDel="00000000" w:rsidR="00000000" w:rsidRPr="00000000">
              <w:rPr>
                <w:color w:val="000000"/>
                <w:rtl w:val="0"/>
              </w:rPr>
              <w:t xml:space="preserve">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7">
            <w:pPr>
              <w:spacing w:after="0" w:lineRule="auto"/>
              <w:jc w:val="center"/>
              <w:rPr>
                <w:color w:val="000000"/>
              </w:rPr>
            </w:pPr>
            <w:r w:rsidDel="00000000" w:rsidR="00000000" w:rsidRPr="00000000">
              <w:rPr>
                <w:color w:val="000000"/>
                <w:rtl w:val="0"/>
              </w:rPr>
              <w:t xml:space="preserve">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8">
            <w:pPr>
              <w:spacing w:after="0" w:lineRule="auto"/>
              <w:jc w:val="center"/>
              <w:rPr>
                <w:color w:val="000000"/>
              </w:rPr>
            </w:pPr>
            <w:r w:rsidDel="00000000" w:rsidR="00000000" w:rsidRPr="00000000">
              <w:rPr>
                <w:color w:val="000000"/>
                <w:rtl w:val="0"/>
              </w:rPr>
              <w:t xml:space="preserve">SI</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B9">
            <w:pPr>
              <w:spacing w:after="0" w:lineRule="auto"/>
              <w:jc w:val="left"/>
              <w:rPr>
                <w:color w:val="000000"/>
              </w:rPr>
            </w:pPr>
            <w:r w:rsidDel="00000000" w:rsidR="00000000" w:rsidRPr="00000000">
              <w:rPr>
                <w:color w:val="000000"/>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A">
            <w:pPr>
              <w:spacing w:after="0" w:lineRule="auto"/>
              <w:jc w:val="left"/>
              <w:rPr>
                <w:color w:val="000000"/>
              </w:rPr>
            </w:pPr>
            <w:r w:rsidDel="00000000" w:rsidR="00000000" w:rsidRPr="00000000">
              <w:rPr>
                <w:color w:val="000000"/>
                <w:rtl w:val="0"/>
              </w:rPr>
              <w:t xml:space="preserve">Equipo de Audio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B">
            <w:pPr>
              <w:spacing w:after="0" w:lineRule="auto"/>
              <w:jc w:val="center"/>
              <w:rPr>
                <w:color w:val="000000"/>
              </w:rPr>
            </w:pPr>
            <w:r w:rsidDel="00000000" w:rsidR="00000000" w:rsidRPr="00000000">
              <w:rPr>
                <w:color w:val="00000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C">
            <w:pPr>
              <w:spacing w:after="0" w:lineRule="auto"/>
              <w:jc w:val="center"/>
              <w:rPr>
                <w:color w:val="000000"/>
              </w:rPr>
            </w:pPr>
            <w:r w:rsidDel="00000000" w:rsidR="00000000" w:rsidRPr="00000000">
              <w:rPr>
                <w:color w:val="000000"/>
                <w:rtl w:val="0"/>
              </w:rPr>
              <w:t xml:space="preserve">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D">
            <w:pPr>
              <w:spacing w:after="0" w:lineRule="auto"/>
              <w:jc w:val="center"/>
              <w:rPr>
                <w:color w:val="000000"/>
              </w:rPr>
            </w:pPr>
            <w:r w:rsidDel="00000000" w:rsidR="00000000" w:rsidRPr="00000000">
              <w:rPr>
                <w:color w:val="000000"/>
                <w:rtl w:val="0"/>
              </w:rPr>
              <w:t xml:space="preserve">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E">
            <w:pPr>
              <w:spacing w:after="0" w:lineRule="auto"/>
              <w:jc w:val="center"/>
              <w:rPr>
                <w:color w:val="000000"/>
              </w:rPr>
            </w:pPr>
            <w:r w:rsidDel="00000000" w:rsidR="00000000" w:rsidRPr="00000000">
              <w:rPr>
                <w:color w:val="000000"/>
                <w:rtl w:val="0"/>
              </w:rPr>
              <w:t xml:space="preserve">SI</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BF">
            <w:pPr>
              <w:spacing w:after="0" w:lineRule="auto"/>
              <w:jc w:val="left"/>
              <w:rPr>
                <w:color w:val="000000"/>
              </w:rPr>
            </w:pPr>
            <w:r w:rsidDel="00000000" w:rsidR="00000000" w:rsidRPr="00000000">
              <w:rPr>
                <w:color w:val="000000"/>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0">
            <w:pPr>
              <w:spacing w:after="0" w:lineRule="auto"/>
              <w:jc w:val="left"/>
              <w:rPr>
                <w:color w:val="000000"/>
              </w:rPr>
            </w:pPr>
            <w:r w:rsidDel="00000000" w:rsidR="00000000" w:rsidRPr="00000000">
              <w:rPr>
                <w:color w:val="000000"/>
                <w:rtl w:val="0"/>
              </w:rPr>
              <w:t xml:space="preserve">libreta para apuntes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1">
            <w:pPr>
              <w:spacing w:after="0" w:lineRule="auto"/>
              <w:jc w:val="center"/>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2">
            <w:pPr>
              <w:spacing w:after="0" w:lineRule="auto"/>
              <w:jc w:val="center"/>
              <w:rPr>
                <w:color w:val="000000"/>
              </w:rPr>
            </w:pPr>
            <w:r w:rsidDel="00000000" w:rsidR="00000000" w:rsidRPr="00000000">
              <w:rPr>
                <w:color w:val="000000"/>
                <w:rtl w:val="0"/>
              </w:rPr>
              <w:t xml:space="preserve">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3">
            <w:pPr>
              <w:spacing w:after="0" w:lineRule="auto"/>
              <w:jc w:val="center"/>
              <w:rPr>
                <w:color w:val="000000"/>
              </w:rPr>
            </w:pPr>
            <w:r w:rsidDel="00000000" w:rsidR="00000000" w:rsidRPr="00000000">
              <w:rPr>
                <w:color w:val="000000"/>
                <w:rtl w:val="0"/>
              </w:rPr>
              <w:t xml:space="preserve">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4">
            <w:pPr>
              <w:spacing w:after="0" w:lineRule="auto"/>
              <w:jc w:val="center"/>
              <w:rPr>
                <w:color w:val="000000"/>
              </w:rPr>
            </w:pPr>
            <w:r w:rsidDel="00000000" w:rsidR="00000000" w:rsidRPr="00000000">
              <w:rPr>
                <w:color w:val="000000"/>
                <w:rtl w:val="0"/>
              </w:rPr>
              <w:t xml:space="preserve">SI</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5">
            <w:pPr>
              <w:spacing w:after="0" w:lineRule="auto"/>
              <w:jc w:val="left"/>
              <w:rPr>
                <w:color w:val="000000"/>
              </w:rPr>
            </w:pPr>
            <w:r w:rsidDel="00000000" w:rsidR="00000000" w:rsidRPr="00000000">
              <w:rPr>
                <w:color w:val="000000"/>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6">
            <w:pPr>
              <w:spacing w:after="0" w:lineRule="auto"/>
              <w:jc w:val="left"/>
              <w:rPr>
                <w:color w:val="000000"/>
              </w:rPr>
            </w:pPr>
            <w:r w:rsidDel="00000000" w:rsidR="00000000" w:rsidRPr="00000000">
              <w:rPr>
                <w:color w:val="000000"/>
                <w:rtl w:val="0"/>
              </w:rPr>
              <w:t xml:space="preserve">Lápices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7">
            <w:pPr>
              <w:spacing w:after="0" w:lineRule="auto"/>
              <w:jc w:val="center"/>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8">
            <w:pPr>
              <w:spacing w:after="0" w:lineRule="auto"/>
              <w:jc w:val="center"/>
              <w:rPr>
                <w:color w:val="000000"/>
              </w:rPr>
            </w:pPr>
            <w:r w:rsidDel="00000000" w:rsidR="00000000" w:rsidRPr="00000000">
              <w:rPr>
                <w:color w:val="000000"/>
                <w:rtl w:val="0"/>
              </w:rPr>
              <w:t xml:space="preserve">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9">
            <w:pPr>
              <w:spacing w:after="0" w:lineRule="auto"/>
              <w:jc w:val="center"/>
              <w:rPr>
                <w:color w:val="000000"/>
              </w:rPr>
            </w:pPr>
            <w:r w:rsidDel="00000000" w:rsidR="00000000" w:rsidRPr="00000000">
              <w:rPr>
                <w:color w:val="000000"/>
                <w:rtl w:val="0"/>
              </w:rPr>
              <w:t xml:space="preserve">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A">
            <w:pPr>
              <w:spacing w:after="0" w:lineRule="auto"/>
              <w:jc w:val="center"/>
              <w:rPr>
                <w:color w:val="000000"/>
              </w:rPr>
            </w:pPr>
            <w:r w:rsidDel="00000000" w:rsidR="00000000" w:rsidRPr="00000000">
              <w:rPr>
                <w:color w:val="000000"/>
                <w:rtl w:val="0"/>
              </w:rPr>
              <w:t xml:space="preserve">SI</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B">
            <w:pPr>
              <w:spacing w:after="0" w:lineRule="auto"/>
              <w:jc w:val="left"/>
              <w:rPr>
                <w:color w:val="000000"/>
              </w:rPr>
            </w:pPr>
            <w:r w:rsidDel="00000000" w:rsidR="00000000" w:rsidRPr="00000000">
              <w:rPr>
                <w:color w:val="000000"/>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C">
            <w:pPr>
              <w:spacing w:after="0" w:lineRule="auto"/>
              <w:jc w:val="left"/>
              <w:rPr>
                <w:color w:val="000000"/>
              </w:rPr>
            </w:pPr>
            <w:r w:rsidDel="00000000" w:rsidR="00000000" w:rsidRPr="00000000">
              <w:rPr>
                <w:color w:val="000000"/>
                <w:rtl w:val="0"/>
              </w:rPr>
              <w:t xml:space="preserve">Tablet para técnicos de terreo.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D">
            <w:pPr>
              <w:spacing w:after="0" w:lineRule="auto"/>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E">
            <w:pPr>
              <w:spacing w:after="0" w:lineRule="auto"/>
              <w:jc w:val="center"/>
              <w:rPr>
                <w:color w:val="000000"/>
              </w:rPr>
            </w:pPr>
            <w:r w:rsidDel="00000000" w:rsidR="00000000" w:rsidRPr="00000000">
              <w:rPr>
                <w:color w:val="000000"/>
                <w:rtl w:val="0"/>
              </w:rPr>
              <w:t xml:space="preserve">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F">
            <w:pPr>
              <w:spacing w:after="0" w:lineRule="auto"/>
              <w:jc w:val="center"/>
              <w:rPr>
                <w:color w:val="000000"/>
              </w:rPr>
            </w:pPr>
            <w:r w:rsidDel="00000000" w:rsidR="00000000" w:rsidRPr="00000000">
              <w:rPr>
                <w:color w:val="000000"/>
                <w:rtl w:val="0"/>
              </w:rPr>
              <w:t xml:space="preserve">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0">
            <w:pPr>
              <w:spacing w:after="0" w:lineRule="auto"/>
              <w:jc w:val="center"/>
              <w:rPr>
                <w:color w:val="000000"/>
              </w:rPr>
            </w:pPr>
            <w:r w:rsidDel="00000000" w:rsidR="00000000" w:rsidRPr="00000000">
              <w:rPr>
                <w:color w:val="000000"/>
                <w:rtl w:val="0"/>
              </w:rPr>
              <w:t xml:space="preserve">SI</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D1">
            <w:pPr>
              <w:spacing w:after="0" w:lineRule="auto"/>
              <w:jc w:val="left"/>
              <w:rPr>
                <w:color w:val="000000"/>
              </w:rPr>
            </w:pPr>
            <w:r w:rsidDel="00000000" w:rsidR="00000000" w:rsidRPr="00000000">
              <w:rPr>
                <w:color w:val="000000"/>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2">
            <w:pPr>
              <w:spacing w:after="0" w:lineRule="auto"/>
              <w:jc w:val="left"/>
              <w:rPr>
                <w:color w:val="000000"/>
              </w:rPr>
            </w:pPr>
            <w:r w:rsidDel="00000000" w:rsidR="00000000" w:rsidRPr="00000000">
              <w:rPr>
                <w:color w:val="000000"/>
                <w:rtl w:val="0"/>
              </w:rPr>
              <w:t xml:space="preserve">Sillas ergonómicas para salas de capacitación.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3">
            <w:pPr>
              <w:spacing w:after="0" w:lineRule="auto"/>
              <w:jc w:val="center"/>
              <w:rPr>
                <w:color w:val="000000"/>
              </w:rPr>
            </w:pPr>
            <w:r w:rsidDel="00000000" w:rsidR="00000000" w:rsidRPr="00000000">
              <w:rPr>
                <w:color w:val="000000"/>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4">
            <w:pPr>
              <w:spacing w:after="0" w:lineRule="auto"/>
              <w:jc w:val="center"/>
              <w:rPr>
                <w:color w:val="000000"/>
              </w:rPr>
            </w:pPr>
            <w:r w:rsidDel="00000000" w:rsidR="00000000" w:rsidRPr="00000000">
              <w:rPr>
                <w:color w:val="000000"/>
                <w:rtl w:val="0"/>
              </w:rPr>
              <w:t xml:space="preserve">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5">
            <w:pPr>
              <w:spacing w:after="0" w:lineRule="auto"/>
              <w:jc w:val="center"/>
              <w:rPr>
                <w:color w:val="000000"/>
              </w:rPr>
            </w:pPr>
            <w:r w:rsidDel="00000000" w:rsidR="00000000" w:rsidRPr="00000000">
              <w:rPr>
                <w:color w:val="000000"/>
                <w:rtl w:val="0"/>
              </w:rPr>
              <w:t xml:space="preserve">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6">
            <w:pPr>
              <w:spacing w:after="0" w:lineRule="auto"/>
              <w:jc w:val="center"/>
              <w:rPr>
                <w:color w:val="000000"/>
              </w:rPr>
            </w:pPr>
            <w:r w:rsidDel="00000000" w:rsidR="00000000" w:rsidRPr="00000000">
              <w:rPr>
                <w:color w:val="000000"/>
                <w:rtl w:val="0"/>
              </w:rPr>
              <w:t xml:space="preserve">SI</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D7">
            <w:pPr>
              <w:spacing w:after="0" w:lineRule="auto"/>
              <w:jc w:val="lef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8">
            <w:pPr>
              <w:spacing w:after="0" w:lineRule="auto"/>
              <w:jc w:val="left"/>
              <w:rPr>
                <w:color w:val="000000"/>
              </w:rPr>
            </w:pPr>
            <w:r w:rsidDel="00000000" w:rsidR="00000000" w:rsidRPr="00000000">
              <w:rPr>
                <w:color w:val="000000"/>
                <w:rtl w:val="0"/>
              </w:rPr>
              <w:t xml:space="preserve">Manuales impresos.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9">
            <w:pPr>
              <w:spacing w:after="0" w:lineRule="auto"/>
              <w:jc w:val="center"/>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A">
            <w:pPr>
              <w:spacing w:after="0" w:lineRule="auto"/>
              <w:jc w:val="center"/>
              <w:rPr>
                <w:color w:val="000000"/>
              </w:rPr>
            </w:pPr>
            <w:r w:rsidDel="00000000" w:rsidR="00000000" w:rsidRPr="00000000">
              <w:rPr>
                <w:color w:val="000000"/>
                <w:rtl w:val="0"/>
              </w:rPr>
              <w:t xml:space="preserve">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B">
            <w:pPr>
              <w:spacing w:after="0" w:lineRule="auto"/>
              <w:jc w:val="center"/>
              <w:rPr>
                <w:color w:val="000000"/>
              </w:rPr>
            </w:pPr>
            <w:r w:rsidDel="00000000" w:rsidR="00000000" w:rsidRPr="00000000">
              <w:rPr>
                <w:color w:val="000000"/>
                <w:rtl w:val="0"/>
              </w:rPr>
              <w:t xml:space="preserve">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C">
            <w:pPr>
              <w:spacing w:after="0" w:lineRule="auto"/>
              <w:jc w:val="center"/>
              <w:rPr>
                <w:color w:val="000000"/>
              </w:rPr>
            </w:pPr>
            <w:r w:rsidDel="00000000" w:rsidR="00000000" w:rsidRPr="00000000">
              <w:rPr>
                <w:color w:val="000000"/>
                <w:rtl w:val="0"/>
              </w:rPr>
              <w:t xml:space="preserve">SI</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DD">
            <w:pPr>
              <w:spacing w:after="0" w:lineRule="auto"/>
              <w:jc w:val="left"/>
              <w:rPr>
                <w:color w:val="000000"/>
              </w:rPr>
            </w:pPr>
            <w:r w:rsidDel="00000000" w:rsidR="00000000" w:rsidRPr="00000000">
              <w:rPr>
                <w:color w:val="000000"/>
                <w:rtl w:val="0"/>
              </w:rPr>
              <w:t xml:space="preserve">13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E">
            <w:pPr>
              <w:spacing w:after="0" w:lineRule="auto"/>
              <w:jc w:val="left"/>
              <w:rPr>
                <w:color w:val="000000"/>
              </w:rPr>
            </w:pPr>
            <w:r w:rsidDel="00000000" w:rsidR="00000000" w:rsidRPr="00000000">
              <w:rPr>
                <w:color w:val="000000"/>
                <w:rtl w:val="0"/>
              </w:rPr>
              <w:t xml:space="preserve">Refrigerios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F">
            <w:pPr>
              <w:spacing w:after="0" w:lineRule="auto"/>
              <w:jc w:val="center"/>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0">
            <w:pPr>
              <w:spacing w:after="0" w:lineRule="auto"/>
              <w:jc w:val="center"/>
              <w:rPr>
                <w:color w:val="000000"/>
              </w:rPr>
            </w:pPr>
            <w:r w:rsidDel="00000000" w:rsidR="00000000" w:rsidRPr="00000000">
              <w:rPr>
                <w:color w:val="000000"/>
                <w:rtl w:val="0"/>
              </w:rPr>
              <w:t xml:space="preserve">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1">
            <w:pPr>
              <w:spacing w:after="0" w:lineRule="auto"/>
              <w:jc w:val="center"/>
              <w:rPr>
                <w:color w:val="000000"/>
              </w:rPr>
            </w:pPr>
            <w:r w:rsidDel="00000000" w:rsidR="00000000" w:rsidRPr="00000000">
              <w:rPr>
                <w:color w:val="000000"/>
                <w:rtl w:val="0"/>
              </w:rPr>
              <w:t xml:space="preserve">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2">
            <w:pPr>
              <w:spacing w:after="0" w:lineRule="auto"/>
              <w:jc w:val="center"/>
              <w:rPr>
                <w:color w:val="000000"/>
              </w:rPr>
            </w:pPr>
            <w:r w:rsidDel="00000000" w:rsidR="00000000" w:rsidRPr="00000000">
              <w:rPr>
                <w:color w:val="000000"/>
                <w:rtl w:val="0"/>
              </w:rPr>
              <w:t xml:space="preserve">SI</w:t>
            </w:r>
          </w:p>
        </w:tc>
      </w:tr>
    </w:tbl>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sectPr>
      <w:headerReference r:id="rId8" w:type="default"/>
      <w:footerReference r:id="rId9"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color w:val="548dd4"/>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-146048</wp:posOffset>
          </wp:positionH>
          <wp:positionV relativeFrom="paragraph">
            <wp:posOffset>-80643</wp:posOffset>
          </wp:positionV>
          <wp:extent cx="932815" cy="231775"/>
          <wp:effectExtent b="0" l="0" r="0" t="0"/>
          <wp:wrapSquare wrapText="bothSides" distB="0" distT="0" distL="114300" distR="114300"/>
          <wp:docPr descr="Un dibujo de un perro&#10;&#10;Descripción generada automáticamente con confianza media" id="4" name="image1.png"/>
          <a:graphic>
            <a:graphicData uri="http://schemas.openxmlformats.org/drawingml/2006/picture">
              <pic:pic>
                <pic:nvPicPr>
                  <pic:cNvPr descr="Un dibujo de un perro&#10;&#10;Descripción generada automáticamente con confianza media"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3E6">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upperLetter"/>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9">
    <w:lvl w:ilvl="0">
      <w:start w:val="29"/>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lineRule="auto"/>
      <w:ind w:left="720" w:hanging="720"/>
    </w:pPr>
    <w:rPr>
      <w:b w:val="1"/>
      <w:sz w:val="32"/>
      <w:szCs w:val="32"/>
    </w:rPr>
  </w:style>
  <w:style w:type="paragraph" w:styleId="Heading2">
    <w:name w:val="heading 2"/>
    <w:basedOn w:val="Normal"/>
    <w:next w:val="Normal"/>
    <w:pPr>
      <w:spacing w:after="240" w:before="120" w:lineRule="auto"/>
      <w:ind w:left="567" w:hanging="567"/>
    </w:pPr>
    <w:rPr>
      <w:b w:val="1"/>
      <w:sz w:val="28"/>
      <w:szCs w:val="28"/>
    </w:rPr>
  </w:style>
  <w:style w:type="paragraph" w:styleId="Heading3">
    <w:name w:val="heading 3"/>
    <w:basedOn w:val="Normal"/>
    <w:next w:val="Normal"/>
    <w:pPr>
      <w:keepNext w:val="1"/>
      <w:keepLines w:val="1"/>
      <w:spacing w:after="0" w:before="40" w:lineRule="auto"/>
      <w:ind w:left="2160" w:hanging="720"/>
    </w:pPr>
    <w:rPr>
      <w:b w:val="1"/>
      <w:sz w:val="28"/>
      <w:szCs w:val="28"/>
    </w:rPr>
  </w:style>
  <w:style w:type="paragraph" w:styleId="Heading4">
    <w:name w:val="heading 4"/>
    <w:basedOn w:val="Normal"/>
    <w:next w:val="Normal"/>
    <w:pPr>
      <w:keepNext w:val="1"/>
      <w:keepLines w:val="1"/>
      <w:spacing w:after="0" w:before="40" w:lineRule="auto"/>
      <w:ind w:left="2880" w:hanging="720"/>
    </w:pPr>
    <w:rPr>
      <w:rFonts w:ascii="Cambria" w:cs="Cambria" w:eastAsia="Cambria" w:hAnsi="Cambria"/>
      <w:i w:val="1"/>
      <w:color w:val="366091"/>
    </w:rPr>
  </w:style>
  <w:style w:type="paragraph" w:styleId="Heading5">
    <w:name w:val="heading 5"/>
    <w:basedOn w:val="Normal"/>
    <w:next w:val="Normal"/>
    <w:pPr>
      <w:keepNext w:val="1"/>
      <w:keepLines w:val="1"/>
      <w:spacing w:after="0" w:before="40" w:lineRule="auto"/>
      <w:ind w:left="3600" w:hanging="720"/>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4320" w:hanging="720"/>
    </w:pPr>
    <w:rPr>
      <w:rFonts w:ascii="Cambria" w:cs="Cambria" w:eastAsia="Cambria" w:hAnsi="Cambria"/>
      <w:color w:val="243f61"/>
    </w:rPr>
  </w:style>
  <w:style w:type="paragraph" w:styleId="Title">
    <w:name w:val="Title"/>
    <w:basedOn w:val="Normal"/>
    <w:next w:val="Normal"/>
    <w:pPr>
      <w:keepNext w:val="1"/>
      <w:keepLines w:val="1"/>
      <w:spacing w:after="120" w:before="480" w:lineRule="auto"/>
    </w:pPr>
    <w:rPr>
      <w:b w:val="1"/>
      <w:sz w:val="72"/>
      <w:szCs w:val="72"/>
    </w:rPr>
  </w:style>
  <w:style w:type="paragraph" w:styleId="Ttulo7">
    <w:name w:val="heading 7"/>
    <w:basedOn w:val="Normal"/>
    <w:next w:val="Normal"/>
    <w:link w:val="Ttulo7Car"/>
    <w:uiPriority w:val="9"/>
    <w:semiHidden w:val="1"/>
    <w:unhideWhenUsed w:val="1"/>
    <w:qFormat w:val="1"/>
    <w:rsid w:val="001626E3"/>
    <w:pPr>
      <w:keepNext w:val="1"/>
      <w:keepLines w:val="1"/>
      <w:numPr>
        <w:ilvl w:val="6"/>
        <w:numId w:val="5"/>
      </w:numPr>
      <w:spacing w:after="0" w:before="40"/>
      <w:outlineLvl w:val="6"/>
    </w:pPr>
    <w:rPr>
      <w:rFonts w:asciiTheme="majorHAnsi" w:cstheme="majorBidi" w:eastAsiaTheme="majorEastAsia" w:hAnsiTheme="majorHAnsi"/>
      <w:i w:val="1"/>
      <w:iCs w:val="1"/>
      <w:color w:val="243f60" w:themeColor="accent1" w:themeShade="00007F"/>
    </w:rPr>
  </w:style>
  <w:style w:type="paragraph" w:styleId="Ttulo8">
    <w:name w:val="heading 8"/>
    <w:basedOn w:val="Normal"/>
    <w:next w:val="Normal"/>
    <w:link w:val="Ttulo8Car"/>
    <w:uiPriority w:val="9"/>
    <w:semiHidden w:val="1"/>
    <w:unhideWhenUsed w:val="1"/>
    <w:qFormat w:val="1"/>
    <w:rsid w:val="001626E3"/>
    <w:pPr>
      <w:keepNext w:val="1"/>
      <w:keepLines w:val="1"/>
      <w:numPr>
        <w:ilvl w:val="7"/>
        <w:numId w:val="5"/>
      </w:numPr>
      <w:spacing w:after="0"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9"/>
    <w:semiHidden w:val="1"/>
    <w:unhideWhenUsed w:val="1"/>
    <w:qFormat w:val="1"/>
    <w:rsid w:val="001626E3"/>
    <w:pPr>
      <w:keepNext w:val="1"/>
      <w:keepLines w:val="1"/>
      <w:numPr>
        <w:ilvl w:val="8"/>
        <w:numId w:val="5"/>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sid w:val="005F548C"/>
    <w:rPr>
      <w:rFonts w:ascii="Calibri" w:cs="Times New Roman" w:eastAsia="Times New Roman" w:hAnsi="Calibri"/>
      <w:b w:val="1"/>
      <w:bCs w:val="1"/>
      <w:kern w:val="36"/>
      <w:sz w:val="32"/>
      <w:szCs w:val="48"/>
      <w:lang w:eastAsia="x-none" w:val="es-ES"/>
    </w:rPr>
  </w:style>
  <w:style w:type="character" w:styleId="Ttulo2Car" w:customStyle="1">
    <w:name w:val="Título 2 Car"/>
    <w:basedOn w:val="Fuentedeprrafopredeter"/>
    <w:link w:val="Ttulo2"/>
    <w:uiPriority w:val="9"/>
    <w:rsid w:val="005F548C"/>
    <w:rPr>
      <w:rFonts w:ascii="Calibri" w:cs="Times New Roman" w:eastAsia="Times New Roman" w:hAnsi="Calibri"/>
      <w:b w:val="1"/>
      <w:bCs w:val="1"/>
      <w:kern w:val="36"/>
      <w:sz w:val="28"/>
      <w:szCs w:val="44"/>
      <w:lang w:eastAsia="x-none" w:val="es-ES"/>
    </w:rPr>
  </w:style>
  <w:style w:type="paragraph" w:styleId="Sinespaciado">
    <w:name w:val="No Spacing"/>
    <w:link w:val="SinespaciadoCar"/>
    <w:uiPriority w:val="1"/>
    <w:qFormat w:val="1"/>
    <w:rsid w:val="00B7132E"/>
    <w:pPr>
      <w:spacing w:after="0"/>
    </w:pPr>
    <w:rPr>
      <w:rFonts w:eastAsiaTheme="minorEastAsia"/>
    </w:rPr>
  </w:style>
  <w:style w:type="character" w:styleId="SinespaciadoCar" w:customStyle="1">
    <w:name w:val="Sin espaciado Car"/>
    <w:basedOn w:val="Fuentedeprrafopredeter"/>
    <w:link w:val="Sinespaciado"/>
    <w:uiPriority w:val="1"/>
    <w:rsid w:val="00B7132E"/>
    <w:rPr>
      <w:rFonts w:eastAsiaTheme="minorEastAsia"/>
      <w:lang w:eastAsia="es-CL"/>
    </w:rPr>
  </w:style>
  <w:style w:type="table" w:styleId="Tabladelista1clara-nfasis31" w:customStyle="1">
    <w:name w:val="Tabla de lista 1 clara - Énfasis 31"/>
    <w:basedOn w:val="Tablanormal"/>
    <w:uiPriority w:val="46"/>
    <w:rsid w:val="00B7132E"/>
    <w:pPr>
      <w:spacing w:after="0"/>
    </w:pPr>
    <w:tblPr>
      <w:tblStyleRowBandSize w:val="1"/>
      <w:tblStyleColBandSize w:val="1"/>
    </w:tblPr>
    <w:tblStylePr w:type="firstRow">
      <w:rPr>
        <w:b w:val="1"/>
        <w:bCs w:val="1"/>
      </w:rPr>
      <w:tblPr/>
      <w:tcPr>
        <w:tcBorders>
          <w:bottom w:color="c2d69b" w:space="0" w:sz="4" w:themeColor="accent3" w:themeTint="000099" w:val="single"/>
        </w:tcBorders>
      </w:tcPr>
    </w:tblStylePr>
    <w:tblStylePr w:type="lastRow">
      <w:rPr>
        <w:b w:val="1"/>
        <w:bCs w:val="1"/>
      </w:rPr>
      <w:tblPr/>
      <w:tcPr>
        <w:tcBorders>
          <w:top w:color="c2d69b" w:space="0" w:sz="4" w:themeColor="accent3" w:themeTint="000099" w:val="sing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paragraph" w:styleId="TtuloTDC">
    <w:name w:val="TOC Heading"/>
    <w:basedOn w:val="Ttulo1"/>
    <w:next w:val="Normal"/>
    <w:uiPriority w:val="39"/>
    <w:unhideWhenUsed w:val="1"/>
    <w:qFormat w:val="1"/>
    <w:rsid w:val="00B7132E"/>
    <w:pPr>
      <w:keepNext w:val="1"/>
      <w:keepLines w:val="1"/>
      <w:numPr>
        <w:numId w:val="0"/>
      </w:numPr>
      <w:spacing w:after="0" w:before="240"/>
      <w:jc w:val="left"/>
      <w:outlineLvl w:val="9"/>
    </w:pPr>
    <w:rPr>
      <w:rFonts w:asciiTheme="majorHAnsi" w:cstheme="majorBidi" w:eastAsiaTheme="majorEastAsia" w:hAnsiTheme="majorHAnsi"/>
      <w:color w:val="365f91" w:themeColor="accent1" w:themeShade="0000BF"/>
      <w:szCs w:val="32"/>
      <w:lang w:eastAsia="es-CL"/>
    </w:rPr>
  </w:style>
  <w:style w:type="paragraph" w:styleId="TDC1">
    <w:name w:val="toc 1"/>
    <w:basedOn w:val="Normal"/>
    <w:next w:val="Normal"/>
    <w:autoRedefine w:val="1"/>
    <w:uiPriority w:val="39"/>
    <w:unhideWhenUsed w:val="1"/>
    <w:rsid w:val="00FB7D82"/>
    <w:pPr>
      <w:tabs>
        <w:tab w:val="left" w:pos="400"/>
        <w:tab w:val="right" w:leader="dot" w:pos="8828"/>
      </w:tabs>
      <w:spacing w:after="100"/>
    </w:pPr>
  </w:style>
  <w:style w:type="character" w:styleId="Hipervnculo">
    <w:name w:val="Hyperlink"/>
    <w:basedOn w:val="Fuentedeprrafopredeter"/>
    <w:uiPriority w:val="99"/>
    <w:unhideWhenUsed w:val="1"/>
    <w:rsid w:val="00B7132E"/>
    <w:rPr>
      <w:color w:val="0000ff" w:themeColor="hyperlink"/>
      <w:u w:val="single"/>
    </w:rPr>
  </w:style>
  <w:style w:type="paragraph" w:styleId="MTemaNormal" w:customStyle="1">
    <w:name w:val="MTemaNormal"/>
    <w:basedOn w:val="Normal"/>
    <w:rsid w:val="00B7132E"/>
    <w:pPr>
      <w:spacing w:after="60"/>
      <w:ind w:left="567"/>
    </w:pPr>
    <w:rPr>
      <w:rFonts w:ascii="Verdana" w:cs="Arial" w:eastAsia="Times New Roman" w:hAnsi="Verdana"/>
      <w:lang w:eastAsia="es-ES" w:val="es-ES"/>
    </w:rPr>
  </w:style>
  <w:style w:type="paragraph" w:styleId="TDC2">
    <w:name w:val="toc 2"/>
    <w:basedOn w:val="Normal"/>
    <w:next w:val="Normal"/>
    <w:autoRedefine w:val="1"/>
    <w:uiPriority w:val="39"/>
    <w:unhideWhenUsed w:val="1"/>
    <w:rsid w:val="00B7132E"/>
    <w:pPr>
      <w:tabs>
        <w:tab w:val="left" w:pos="880"/>
        <w:tab w:val="right" w:leader="dot" w:pos="8828"/>
      </w:tabs>
      <w:spacing w:after="100"/>
      <w:ind w:left="200"/>
    </w:pPr>
  </w:style>
  <w:style w:type="paragraph" w:styleId="Textoindependiente2">
    <w:name w:val="Body Text 2"/>
    <w:basedOn w:val="Normal"/>
    <w:link w:val="Textoindependiente2Car"/>
    <w:uiPriority w:val="99"/>
    <w:unhideWhenUsed w:val="1"/>
    <w:rsid w:val="00B7132E"/>
    <w:pPr>
      <w:spacing w:after="120" w:line="480" w:lineRule="auto"/>
    </w:pPr>
  </w:style>
  <w:style w:type="character" w:styleId="Textoindependiente2Car" w:customStyle="1">
    <w:name w:val="Texto independiente 2 Car"/>
    <w:basedOn w:val="Fuentedeprrafopredeter"/>
    <w:link w:val="Textoindependiente2"/>
    <w:uiPriority w:val="99"/>
    <w:rsid w:val="00B7132E"/>
    <w:rPr>
      <w:sz w:val="20"/>
    </w:rPr>
  </w:style>
  <w:style w:type="paragraph" w:styleId="Sangradetextonormal">
    <w:name w:val="Body Text Indent"/>
    <w:basedOn w:val="Normal"/>
    <w:link w:val="SangradetextonormalCar"/>
    <w:uiPriority w:val="99"/>
    <w:unhideWhenUsed w:val="1"/>
    <w:rsid w:val="00B7132E"/>
    <w:pPr>
      <w:spacing w:after="120"/>
      <w:ind w:left="283"/>
    </w:pPr>
  </w:style>
  <w:style w:type="character" w:styleId="SangradetextonormalCar" w:customStyle="1">
    <w:name w:val="Sangría de texto normal Car"/>
    <w:basedOn w:val="Fuentedeprrafopredeter"/>
    <w:link w:val="Sangradetextonormal"/>
    <w:uiPriority w:val="99"/>
    <w:rsid w:val="00B7132E"/>
    <w:rPr>
      <w:sz w:val="20"/>
    </w:rPr>
  </w:style>
  <w:style w:type="character" w:styleId="Ttulodellibro">
    <w:name w:val="Book Title"/>
    <w:basedOn w:val="Fuentedeprrafopredeter"/>
    <w:uiPriority w:val="33"/>
    <w:qFormat w:val="1"/>
    <w:rsid w:val="00B7132E"/>
    <w:rPr>
      <w:b w:val="1"/>
      <w:bCs w:val="1"/>
      <w:i w:val="1"/>
      <w:iCs w:val="1"/>
      <w:spacing w:val="5"/>
    </w:rPr>
  </w:style>
  <w:style w:type="paragraph" w:styleId="Prrafodelista">
    <w:name w:val="List Paragraph"/>
    <w:basedOn w:val="Normal"/>
    <w:uiPriority w:val="34"/>
    <w:qFormat w:val="1"/>
    <w:rsid w:val="00B7132E"/>
    <w:pPr>
      <w:ind w:left="720"/>
      <w:contextualSpacing w:val="1"/>
    </w:pPr>
  </w:style>
  <w:style w:type="paragraph" w:styleId="Textodeglobo">
    <w:name w:val="Balloon Text"/>
    <w:basedOn w:val="Normal"/>
    <w:link w:val="TextodegloboCar"/>
    <w:uiPriority w:val="99"/>
    <w:semiHidden w:val="1"/>
    <w:unhideWhenUsed w:val="1"/>
    <w:rsid w:val="00B7132E"/>
    <w:pPr>
      <w:spacing w:after="0"/>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B7132E"/>
    <w:rPr>
      <w:rFonts w:ascii="Tahoma" w:cs="Tahoma" w:hAnsi="Tahoma"/>
      <w:sz w:val="16"/>
      <w:szCs w:val="16"/>
    </w:rPr>
  </w:style>
  <w:style w:type="paragraph" w:styleId="Encabezado">
    <w:name w:val="header"/>
    <w:basedOn w:val="Normal"/>
    <w:link w:val="EncabezadoCar"/>
    <w:uiPriority w:val="99"/>
    <w:unhideWhenUsed w:val="1"/>
    <w:rsid w:val="008F5539"/>
    <w:pPr>
      <w:tabs>
        <w:tab w:val="center" w:pos="4419"/>
        <w:tab w:val="right" w:pos="8838"/>
      </w:tabs>
      <w:spacing w:after="0"/>
    </w:pPr>
  </w:style>
  <w:style w:type="character" w:styleId="EncabezadoCar" w:customStyle="1">
    <w:name w:val="Encabezado Car"/>
    <w:basedOn w:val="Fuentedeprrafopredeter"/>
    <w:link w:val="Encabezado"/>
    <w:uiPriority w:val="99"/>
    <w:rsid w:val="008F5539"/>
    <w:rPr>
      <w:sz w:val="20"/>
    </w:rPr>
  </w:style>
  <w:style w:type="paragraph" w:styleId="Piedepgina">
    <w:name w:val="footer"/>
    <w:basedOn w:val="Normal"/>
    <w:link w:val="PiedepginaCar"/>
    <w:uiPriority w:val="99"/>
    <w:unhideWhenUsed w:val="1"/>
    <w:rsid w:val="008F5539"/>
    <w:pPr>
      <w:tabs>
        <w:tab w:val="center" w:pos="4419"/>
        <w:tab w:val="right" w:pos="8838"/>
      </w:tabs>
      <w:spacing w:after="0"/>
    </w:pPr>
  </w:style>
  <w:style w:type="character" w:styleId="PiedepginaCar" w:customStyle="1">
    <w:name w:val="Pie de página Car"/>
    <w:basedOn w:val="Fuentedeprrafopredeter"/>
    <w:link w:val="Piedepgina"/>
    <w:uiPriority w:val="99"/>
    <w:rsid w:val="008F5539"/>
    <w:rPr>
      <w:sz w:val="20"/>
    </w:rPr>
  </w:style>
  <w:style w:type="table" w:styleId="Tablaconcuadrcula">
    <w:name w:val="Table Grid"/>
    <w:basedOn w:val="Tablanormal"/>
    <w:uiPriority w:val="39"/>
    <w:rsid w:val="001626E3"/>
    <w:pPr>
      <w:spacing w:after="0"/>
    </w:pPr>
    <w:rPr>
      <w:rFonts w:cs="Times New Roman"/>
      <w:sz w:val="20"/>
      <w:szCs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InfoBlue" w:customStyle="1">
    <w:name w:val="InfoBlue"/>
    <w:basedOn w:val="Normal"/>
    <w:next w:val="Textoindependiente"/>
    <w:autoRedefine w:val="1"/>
    <w:rsid w:val="001626E3"/>
    <w:pPr>
      <w:spacing w:after="120" w:line="276" w:lineRule="auto"/>
    </w:pPr>
    <w:rPr>
      <w:rFonts w:cs="Times New Roman"/>
      <w:i w:val="1"/>
      <w:color w:val="0000ff"/>
      <w:lang w:eastAsia="es-VE" w:val="es-ES"/>
    </w:rPr>
  </w:style>
  <w:style w:type="paragraph" w:styleId="Textoindependiente">
    <w:name w:val="Body Text"/>
    <w:basedOn w:val="Normal"/>
    <w:link w:val="TextoindependienteCar"/>
    <w:uiPriority w:val="99"/>
    <w:semiHidden w:val="1"/>
    <w:unhideWhenUsed w:val="1"/>
    <w:rsid w:val="001626E3"/>
    <w:pPr>
      <w:spacing w:after="120"/>
    </w:pPr>
  </w:style>
  <w:style w:type="character" w:styleId="TextoindependienteCar" w:customStyle="1">
    <w:name w:val="Texto independiente Car"/>
    <w:basedOn w:val="Fuentedeprrafopredeter"/>
    <w:link w:val="Textoindependiente"/>
    <w:uiPriority w:val="99"/>
    <w:semiHidden w:val="1"/>
    <w:rsid w:val="001626E3"/>
    <w:rPr>
      <w:sz w:val="24"/>
    </w:rPr>
  </w:style>
  <w:style w:type="character" w:styleId="Ttulo3Car" w:customStyle="1">
    <w:name w:val="Título 3 Car"/>
    <w:basedOn w:val="Fuentedeprrafopredeter"/>
    <w:link w:val="Ttulo3"/>
    <w:uiPriority w:val="9"/>
    <w:rsid w:val="001626E3"/>
    <w:rPr>
      <w:rFonts w:cstheme="minorHAnsi" w:eastAsiaTheme="majorEastAsia"/>
      <w:b w:val="1"/>
      <w:bCs w:val="1"/>
      <w:sz w:val="28"/>
      <w:szCs w:val="28"/>
    </w:rPr>
  </w:style>
  <w:style w:type="character" w:styleId="Ttulo4Car" w:customStyle="1">
    <w:name w:val="Título 4 Car"/>
    <w:basedOn w:val="Fuentedeprrafopredeter"/>
    <w:link w:val="Ttulo4"/>
    <w:uiPriority w:val="9"/>
    <w:rsid w:val="001626E3"/>
    <w:rPr>
      <w:rFonts w:asciiTheme="majorHAnsi" w:cstheme="majorBidi" w:eastAsiaTheme="majorEastAsia" w:hAnsiTheme="majorHAnsi"/>
      <w:i w:val="1"/>
      <w:iCs w:val="1"/>
      <w:color w:val="365f91" w:themeColor="accent1" w:themeShade="0000BF"/>
      <w:sz w:val="24"/>
    </w:rPr>
  </w:style>
  <w:style w:type="character" w:styleId="Ttulo5Car" w:customStyle="1">
    <w:name w:val="Título 5 Car"/>
    <w:basedOn w:val="Fuentedeprrafopredeter"/>
    <w:link w:val="Ttulo5"/>
    <w:uiPriority w:val="9"/>
    <w:semiHidden w:val="1"/>
    <w:rsid w:val="001626E3"/>
    <w:rPr>
      <w:rFonts w:asciiTheme="majorHAnsi" w:cstheme="majorBidi" w:eastAsiaTheme="majorEastAsia" w:hAnsiTheme="majorHAnsi"/>
      <w:color w:val="365f91" w:themeColor="accent1" w:themeShade="0000BF"/>
      <w:sz w:val="24"/>
    </w:rPr>
  </w:style>
  <w:style w:type="character" w:styleId="Ttulo6Car" w:customStyle="1">
    <w:name w:val="Título 6 Car"/>
    <w:basedOn w:val="Fuentedeprrafopredeter"/>
    <w:link w:val="Ttulo6"/>
    <w:uiPriority w:val="9"/>
    <w:semiHidden w:val="1"/>
    <w:rsid w:val="001626E3"/>
    <w:rPr>
      <w:rFonts w:asciiTheme="majorHAnsi" w:cstheme="majorBidi" w:eastAsiaTheme="majorEastAsia" w:hAnsiTheme="majorHAnsi"/>
      <w:color w:val="243f60" w:themeColor="accent1" w:themeShade="00007F"/>
      <w:sz w:val="24"/>
    </w:rPr>
  </w:style>
  <w:style w:type="character" w:styleId="Ttulo7Car" w:customStyle="1">
    <w:name w:val="Título 7 Car"/>
    <w:basedOn w:val="Fuentedeprrafopredeter"/>
    <w:link w:val="Ttulo7"/>
    <w:uiPriority w:val="9"/>
    <w:semiHidden w:val="1"/>
    <w:rsid w:val="001626E3"/>
    <w:rPr>
      <w:rFonts w:asciiTheme="majorHAnsi" w:cstheme="majorBidi" w:eastAsiaTheme="majorEastAsia" w:hAnsiTheme="majorHAnsi"/>
      <w:i w:val="1"/>
      <w:iCs w:val="1"/>
      <w:color w:val="243f60" w:themeColor="accent1" w:themeShade="00007F"/>
      <w:sz w:val="24"/>
    </w:rPr>
  </w:style>
  <w:style w:type="character" w:styleId="Ttulo8Car" w:customStyle="1">
    <w:name w:val="Título 8 Car"/>
    <w:basedOn w:val="Fuentedeprrafopredeter"/>
    <w:link w:val="Ttulo8"/>
    <w:uiPriority w:val="9"/>
    <w:semiHidden w:val="1"/>
    <w:rsid w:val="001626E3"/>
    <w:rPr>
      <w:rFonts w:asciiTheme="majorHAnsi" w:cstheme="majorBidi" w:eastAsiaTheme="majorEastAsia" w:hAnsiTheme="majorHAnsi"/>
      <w:color w:val="272727" w:themeColor="text1" w:themeTint="0000D8"/>
      <w:sz w:val="21"/>
      <w:szCs w:val="21"/>
    </w:rPr>
  </w:style>
  <w:style w:type="character" w:styleId="Ttulo9Car" w:customStyle="1">
    <w:name w:val="Título 9 Car"/>
    <w:basedOn w:val="Fuentedeprrafopredeter"/>
    <w:link w:val="Ttulo9"/>
    <w:uiPriority w:val="9"/>
    <w:semiHidden w:val="1"/>
    <w:rsid w:val="001626E3"/>
    <w:rPr>
      <w:rFonts w:asciiTheme="majorHAnsi" w:cstheme="majorBidi" w:eastAsiaTheme="majorEastAsia" w:hAnsiTheme="majorHAnsi"/>
      <w:i w:val="1"/>
      <w:iCs w:val="1"/>
      <w:color w:val="272727" w:themeColor="text1" w:themeTint="0000D8"/>
      <w:sz w:val="21"/>
      <w:szCs w:val="21"/>
    </w:rPr>
  </w:style>
  <w:style w:type="paragraph" w:styleId="TDC3">
    <w:name w:val="toc 3"/>
    <w:basedOn w:val="Normal"/>
    <w:next w:val="Normal"/>
    <w:autoRedefine w:val="1"/>
    <w:uiPriority w:val="39"/>
    <w:unhideWhenUsed w:val="1"/>
    <w:rsid w:val="008D2007"/>
    <w:pPr>
      <w:spacing w:after="100"/>
      <w:ind w:left="480"/>
    </w:pPr>
  </w:style>
  <w:style w:type="table" w:styleId="a" w:customStyle="1">
    <w:basedOn w:val="TableNormal"/>
    <w:pPr>
      <w:spacing w:after="0"/>
    </w:pPr>
    <w:rPr>
      <w:sz w:val="20"/>
      <w:szCs w:val="20"/>
    </w:rPr>
    <w:tblPr>
      <w:tblStyleRowBandSize w:val="1"/>
      <w:tblStyleColBandSize w:val="1"/>
      <w:tblCellMar>
        <w:top w:w="0.0" w:type="dxa"/>
        <w:left w:w="108.0" w:type="dxa"/>
        <w:bottom w:w="0.0" w:type="dxa"/>
        <w:right w:w="108.0" w:type="dxa"/>
      </w:tblCellMar>
    </w:tblPr>
  </w:style>
  <w:style w:type="table" w:styleId="a0" w:customStyle="1">
    <w:basedOn w:val="TableNormal"/>
    <w:pPr>
      <w:spacing w:after="0"/>
    </w:pPr>
    <w:rPr>
      <w:sz w:val="20"/>
      <w:szCs w:val="20"/>
    </w:rPr>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table" w:styleId="a4" w:customStyle="1">
    <w:basedOn w:val="TableNormal"/>
    <w:tblPr>
      <w:tblStyleRowBandSize w:val="1"/>
      <w:tblStyleColBandSize w:val="1"/>
      <w:tblCellMar>
        <w:top w:w="0.0" w:type="dxa"/>
        <w:left w:w="70.0" w:type="dxa"/>
        <w:bottom w:w="0.0" w:type="dxa"/>
        <w:right w:w="70.0" w:type="dxa"/>
      </w:tblCellMar>
    </w:tblPr>
  </w:style>
  <w:style w:type="table" w:styleId="a5" w:customStyle="1">
    <w:basedOn w:val="TableNormal"/>
    <w:tblPr>
      <w:tblStyleRowBandSize w:val="1"/>
      <w:tblStyleColBandSize w:val="1"/>
      <w:tblCellMar>
        <w:top w:w="0.0" w:type="dxa"/>
        <w:left w:w="115.0" w:type="dxa"/>
        <w:bottom w:w="0.0" w:type="dxa"/>
        <w:right w:w="115.0" w:type="dxa"/>
      </w:tblCellMar>
    </w:tblPr>
  </w:style>
  <w:style w:type="table" w:styleId="a6" w:customStyle="1">
    <w:basedOn w:val="TableNormal"/>
    <w:tblPr>
      <w:tblStyleRowBandSize w:val="1"/>
      <w:tblStyleColBandSize w:val="1"/>
      <w:tblCellMar>
        <w:top w:w="0.0" w:type="dxa"/>
        <w:left w:w="115.0" w:type="dxa"/>
        <w:bottom w:w="0.0" w:type="dxa"/>
        <w:right w:w="115.0" w:type="dxa"/>
      </w:tblCellMar>
    </w:tblPr>
  </w:style>
  <w:style w:type="table" w:styleId="a7" w:customStyle="1">
    <w:basedOn w:val="TableNormal"/>
    <w:tblPr>
      <w:tblStyleRowBandSize w:val="1"/>
      <w:tblStyleColBandSize w:val="1"/>
      <w:tblCellMar>
        <w:top w:w="0.0" w:type="dxa"/>
        <w:left w:w="115.0" w:type="dxa"/>
        <w:bottom w:w="0.0" w:type="dxa"/>
        <w:right w:w="115.0" w:type="dxa"/>
      </w:tblCellMar>
    </w:tblPr>
  </w:style>
  <w:style w:type="table" w:styleId="a8" w:customStyle="1">
    <w:basedOn w:val="TableNormal"/>
    <w:tblPr>
      <w:tblStyleRowBandSize w:val="1"/>
      <w:tblStyleColBandSize w:val="1"/>
      <w:tblCellMar>
        <w:top w:w="0.0" w:type="dxa"/>
        <w:left w:w="70.0" w:type="dxa"/>
        <w:bottom w:w="0.0" w:type="dxa"/>
        <w:right w:w="70.0" w:type="dxa"/>
      </w:tblCellMar>
    </w:tblPr>
  </w:style>
  <w:style w:type="character" w:styleId="Mencinsinresolver">
    <w:name w:val="Unresolved Mention"/>
    <w:basedOn w:val="Fuentedeprrafopredeter"/>
    <w:uiPriority w:val="99"/>
    <w:semiHidden w:val="1"/>
    <w:unhideWhenUsed w:val="1"/>
    <w:rsid w:val="00252594"/>
    <w:rPr>
      <w:color w:val="605e5c"/>
      <w:shd w:color="auto" w:fill="e1dfdd" w:val="clear"/>
    </w:rPr>
  </w:style>
  <w:style w:type="character" w:styleId="Textoennegrita">
    <w:name w:val="Strong"/>
    <w:basedOn w:val="Fuentedeprrafopredeter"/>
    <w:uiPriority w:val="22"/>
    <w:qFormat w:val="1"/>
    <w:rsid w:val="005D2F9F"/>
    <w:rPr>
      <w:b w:val="1"/>
      <w:bCs w:val="1"/>
    </w:rPr>
  </w:style>
  <w:style w:type="paragraph" w:styleId="NormalWeb">
    <w:name w:val="Normal (Web)"/>
    <w:basedOn w:val="Normal"/>
    <w:uiPriority w:val="99"/>
    <w:semiHidden w:val="1"/>
    <w:unhideWhenUsed w:val="1"/>
    <w:rsid w:val="005D2F9F"/>
    <w:pPr>
      <w:spacing w:after="100" w:afterAutospacing="1" w:before="100" w:beforeAutospacing="1"/>
      <w:jc w:val="left"/>
    </w:pPr>
    <w:rPr>
      <w:rFonts w:ascii="Times New Roman" w:cs="Times New Roman" w:eastAsia="Times New Roman" w:hAnsi="Times New Roman"/>
    </w:rPr>
  </w:style>
  <w:style w:type="character" w:styleId="nfasis">
    <w:name w:val="Emphasis"/>
    <w:basedOn w:val="Fuentedeprrafopredeter"/>
    <w:uiPriority w:val="20"/>
    <w:qFormat w:val="1"/>
    <w:rsid w:val="000A41FB"/>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pPr>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pPr>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pPr>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38">
    <w:basedOn w:val="TableNormal"/>
    <w:pPr>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rodr.riveros@duocuc.cl"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YehYKuoQ3oJyNsT4kT7lndDx7A==">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2017-11-16T12:20:00Z</dcterms:created>
  <dc:creator>Proyecto</dc:creator>
</cp:coreProperties>
</file>