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4"/>
        </w:rPr>
      </w:sdtEndPr>
      <w:sdtContent>
        <w:p w14:paraId="02E6C2A5" w14:textId="53684F18" w:rsidR="00146E63" w:rsidRPr="00E36CE6" w:rsidRDefault="00DC5301" w:rsidP="00146E63">
          <w:pPr>
            <w:jc w:val="center"/>
            <w:rPr>
              <w:rFonts w:ascii="CMU Serif Roman" w:hAnsi="CMU Serif Roman" w:cs="CMU Serif Roman"/>
              <w:sz w:val="48"/>
              <w:szCs w:val="48"/>
            </w:rPr>
          </w:pPr>
          <w:r w:rsidRPr="00E36CE6">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E36CE6" w:rsidRDefault="00146E63" w:rsidP="00E36CE6">
      <w:pPr>
        <w:pStyle w:val="Titre"/>
      </w:pPr>
      <w:r w:rsidRPr="00FB73E3">
        <w:t xml:space="preserve"> </w:t>
      </w:r>
      <w:r w:rsidR="00F93A64" w:rsidRPr="00E36CE6">
        <w:t>Travail de Bachelor</w:t>
      </w:r>
      <w:r w:rsidRPr="00E36CE6">
        <w:t xml:space="preserve"> </w:t>
      </w:r>
    </w:p>
    <w:p w14:paraId="682F06D6" w14:textId="41C2B93D" w:rsidR="001768FA" w:rsidRDefault="00000000" w:rsidP="009835C7">
      <w:pPr>
        <w:jc w:val="center"/>
        <w:rPr>
          <w:b/>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C871B8">
            <w:rPr>
              <w:rStyle w:val="confidentiel"/>
              <w:rFonts w:ascii="CMU Serif Roman" w:hAnsi="CMU Serif Roman" w:cs="CMU Serif Roman"/>
            </w:rPr>
            <w:t>Non confidentiel</w:t>
          </w:r>
        </w:sdtContent>
      </w:sdt>
    </w:p>
    <w:p w14:paraId="6F2632FB" w14:textId="77777777" w:rsidR="009835C7" w:rsidRPr="00B66704" w:rsidRDefault="009835C7" w:rsidP="009835C7">
      <w:pPr>
        <w:spacing w:before="480" w:after="480"/>
        <w:jc w:val="center"/>
        <w:rPr>
          <w:b/>
        </w:rPr>
      </w:pPr>
    </w:p>
    <w:p w14:paraId="277EAEF6" w14:textId="77777777" w:rsidR="00146E63" w:rsidRPr="00C871B8" w:rsidRDefault="00146E63" w:rsidP="00146E63">
      <w:pPr>
        <w:jc w:val="center"/>
        <w:rPr>
          <w:rFonts w:ascii="CMU Serif Roman" w:hAnsi="CMU Serif Roman" w:cs="CMU Serif Roman"/>
          <w:iCs/>
        </w:rPr>
      </w:pPr>
      <w:r w:rsidRPr="00C871B8">
        <w:rPr>
          <w:rFonts w:ascii="CMU Serif Roman" w:hAnsi="CMU Serif Roman" w:cs="CMU Serif Roman"/>
          <w:b/>
        </w:rPr>
        <w:t>Département :</w:t>
      </w:r>
      <w:r w:rsidRPr="00C871B8">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C871B8">
            <w:rPr>
              <w:rStyle w:val="dpartement"/>
              <w:rFonts w:ascii="CMU Serif Roman" w:hAnsi="CMU Serif Roman" w:cs="CMU Serif Roman"/>
            </w:rPr>
            <w:t>TIC</w:t>
          </w:r>
        </w:sdtContent>
      </w:sdt>
    </w:p>
    <w:p w14:paraId="420ADCDF" w14:textId="77777777" w:rsidR="00146E63" w:rsidRPr="00C871B8" w:rsidRDefault="00146E63" w:rsidP="00146E63">
      <w:pPr>
        <w:jc w:val="center"/>
        <w:rPr>
          <w:rFonts w:ascii="CMU Serif Roman" w:hAnsi="CMU Serif Roman" w:cs="CMU Serif Roman"/>
          <w:b/>
        </w:rPr>
      </w:pPr>
      <w:r w:rsidRPr="00C871B8">
        <w:rPr>
          <w:rFonts w:ascii="CMU Serif Roman" w:hAnsi="CMU Serif Roman" w:cs="CMU Serif Roman"/>
          <w:b/>
        </w:rPr>
        <w:t>Filière :</w:t>
      </w:r>
      <w:r w:rsidRPr="00C871B8">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C871B8">
            <w:rPr>
              <w:rStyle w:val="filire0"/>
              <w:rFonts w:ascii="CMU Serif Roman" w:hAnsi="CMU Serif Roman" w:cs="CMU Serif Roman"/>
            </w:rPr>
            <w:t>Informatique et systèmes de communication</w:t>
          </w:r>
        </w:sdtContent>
      </w:sdt>
    </w:p>
    <w:p w14:paraId="35C8381F" w14:textId="77777777" w:rsidR="00146E63" w:rsidRPr="00C871B8" w:rsidRDefault="00146E63" w:rsidP="002F1314">
      <w:pPr>
        <w:spacing w:after="840"/>
        <w:jc w:val="center"/>
        <w:rPr>
          <w:rFonts w:ascii="CMU Serif Roman" w:hAnsi="CMU Serif Roman" w:cs="CMU Serif Roman"/>
          <w:b/>
        </w:rPr>
      </w:pPr>
      <w:r w:rsidRPr="00C871B8">
        <w:rPr>
          <w:rFonts w:ascii="CMU Serif Roman" w:hAnsi="CMU Serif Roman" w:cs="CMU Serif Roman"/>
          <w:b/>
        </w:rPr>
        <w:t>Orientation :</w:t>
      </w:r>
      <w:r w:rsidRPr="00C871B8">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C871B8">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C871B8" w:rsidRDefault="001963C1" w:rsidP="00146E63">
          <w:pPr>
            <w:jc w:val="center"/>
            <w:rPr>
              <w:rFonts w:ascii="CMU Serif Roman" w:hAnsi="CMU Serif Roman" w:cs="CMU Serif Roman"/>
              <w:b/>
            </w:rPr>
          </w:pPr>
          <w:r w:rsidRPr="00C871B8">
            <w:rPr>
              <w:rStyle w:val="etudiant"/>
              <w:rFonts w:ascii="CMU Serif Roman" w:hAnsi="CMU Serif Roman" w:cs="CMU Serif Roman"/>
            </w:rPr>
            <w:t>Nicolas Crausaz</w:t>
          </w:r>
        </w:p>
      </w:sdtContent>
    </w:sdt>
    <w:p w14:paraId="5967F96E" w14:textId="5590D8F7" w:rsidR="001768FA" w:rsidRPr="00C871B8" w:rsidRDefault="00000000" w:rsidP="00146E63">
      <w:pPr>
        <w:jc w:val="center"/>
        <w:rPr>
          <w:rFonts w:ascii="CMU Serif Roman" w:hAnsi="CMU Serif Roman" w:cs="CMU Serif Roman"/>
          <w:b/>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5-23T00:00:00Z">
            <w:dateFormat w:val="d MMMM yyyy"/>
            <w:lid w:val="fr-CH"/>
            <w:storeMappedDataAs w:val="dateTime"/>
            <w:calendar w:val="gregorian"/>
          </w:date>
        </w:sdtPr>
        <w:sdtEndPr>
          <w:rPr>
            <w:rStyle w:val="Policepardfaut"/>
          </w:rPr>
        </w:sdtEndPr>
        <w:sdtContent>
          <w:r w:rsidR="002B5439">
            <w:rPr>
              <w:rStyle w:val="dateTB"/>
              <w:rFonts w:ascii="CMU Serif Roman" w:hAnsi="CMU Serif Roman" w:cs="CMU Serif Roman"/>
            </w:rPr>
            <w:t>2</w:t>
          </w:r>
          <w:r w:rsidR="00613D8B">
            <w:rPr>
              <w:rStyle w:val="dateTB"/>
              <w:rFonts w:ascii="CMU Serif Roman" w:hAnsi="CMU Serif Roman" w:cs="CMU Serif Roman"/>
            </w:rPr>
            <w:t>3</w:t>
          </w:r>
          <w:r w:rsidR="002B5439">
            <w:rPr>
              <w:rStyle w:val="dateTB"/>
              <w:rFonts w:ascii="CMU Serif Roman" w:hAnsi="CMU Serif Roman" w:cs="CMU Serif Roman"/>
            </w:rPr>
            <w:t xml:space="preserve"> mai 2023</w:t>
          </w:r>
        </w:sdtContent>
      </w:sdt>
    </w:p>
    <w:p w14:paraId="04D8E388" w14:textId="77777777" w:rsidR="00FB73E3" w:rsidRPr="00C871B8" w:rsidRDefault="005A5A2A" w:rsidP="00747C51">
      <w:pPr>
        <w:spacing w:before="960"/>
        <w:jc w:val="center"/>
        <w:rPr>
          <w:rFonts w:ascii="CMU Serif Roman" w:hAnsi="CMU Serif Roman" w:cs="CMU Serif Roman"/>
        </w:rPr>
      </w:pPr>
      <w:r w:rsidRPr="00C871B8">
        <w:rPr>
          <w:rFonts w:ascii="CMU Serif Roman" w:hAnsi="CMU Serif Roman" w:cs="CMU Serif Roman"/>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C871B8" w:rsidRDefault="00DC5301" w:rsidP="005A5A2A">
          <w:pPr>
            <w:jc w:val="center"/>
            <w:rPr>
              <w:rStyle w:val="Textedelespacerserv"/>
              <w:rFonts w:ascii="CMU Serif Roman" w:eastAsiaTheme="minorHAnsi" w:hAnsi="CMU Serif Roman" w:cs="CMU Serif Roman"/>
              <w:color w:val="auto"/>
            </w:rPr>
          </w:pPr>
          <w:r w:rsidRPr="00C871B8">
            <w:rPr>
              <w:rStyle w:val="contact"/>
              <w:rFonts w:ascii="CMU Serif Roman" w:hAnsi="CMU Serif Roman" w:cs="CMU Serif Roman"/>
            </w:rPr>
            <w:t xml:space="preserve">Loris </w:t>
          </w:r>
          <w:proofErr w:type="spellStart"/>
          <w:r w:rsidRPr="00C871B8">
            <w:rPr>
              <w:rStyle w:val="contact"/>
              <w:rFonts w:ascii="CMU Serif Roman" w:hAnsi="CMU Serif Roman" w:cs="CMU Serif Roman"/>
            </w:rPr>
            <w:t>Gavillet</w:t>
          </w:r>
          <w:proofErr w:type="spellEnd"/>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rPr>
      </w:sdtEndPr>
      <w:sdtContent>
        <w:p w14:paraId="287CA0C0" w14:textId="13547B35" w:rsidR="005A5A2A" w:rsidRPr="00C871B8" w:rsidRDefault="00DC5301" w:rsidP="005A5A2A">
          <w:pPr>
            <w:jc w:val="center"/>
            <w:rPr>
              <w:rFonts w:ascii="CMU Serif Roman" w:hAnsi="CMU Serif Roman" w:cs="CMU Serif Roman"/>
            </w:rPr>
          </w:pPr>
          <w:r w:rsidRPr="00C871B8">
            <w:rPr>
              <w:rStyle w:val="entreprise"/>
              <w:rFonts w:ascii="CMU Serif Roman" w:hAnsi="CMU Serif Roman" w:cs="CMU Serif Roman"/>
            </w:rPr>
            <w:t>YALK</w:t>
          </w:r>
        </w:p>
      </w:sdtContent>
    </w:sdt>
    <w:p w14:paraId="502FBC84" w14:textId="2410DB28" w:rsidR="00FB73E3" w:rsidRPr="00C871B8" w:rsidRDefault="00000000" w:rsidP="005A5A2A">
      <w:pPr>
        <w:jc w:val="center"/>
        <w:rPr>
          <w:rFonts w:ascii="CMU Serif Roman" w:hAnsi="CMU Serif Roman" w:cs="CMU Serif Roman"/>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rPr>
        </w:sdtEndPr>
        <w:sdtContent>
          <w:r w:rsidR="00B145D6" w:rsidRPr="00C871B8">
            <w:rPr>
              <w:rStyle w:val="Adresseent"/>
              <w:rFonts w:ascii="CMU Serif Roman" w:hAnsi="CMU Serif Roman" w:cs="CMU Serif Roman"/>
            </w:rPr>
            <w:t>Rue Basse 43</w:t>
          </w:r>
        </w:sdtContent>
      </w:sdt>
      <w:r w:rsidR="005A5A2A" w:rsidRPr="00C871B8">
        <w:rPr>
          <w:rFonts w:ascii="CMU Serif Roman" w:hAnsi="CMU Serif Roman" w:cs="CMU Serif Roman"/>
        </w:rPr>
        <w:t xml:space="preserve">, </w:t>
      </w:r>
      <w:sdt>
        <w:sdtPr>
          <w:rPr>
            <w:rFonts w:ascii="CMU Serif Roman" w:hAnsi="CMU Serif Roman" w:cs="CMU Serif Roman"/>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C871B8">
            <w:rPr>
              <w:rFonts w:ascii="CMU Serif Roman" w:hAnsi="CMU Serif Roman" w:cs="CMU Serif Roman"/>
            </w:rPr>
            <w:t>1422 Grandson</w:t>
          </w:r>
        </w:sdtContent>
      </w:sdt>
    </w:p>
    <w:p w14:paraId="525FFAD4" w14:textId="77777777" w:rsidR="00FB73E3" w:rsidRPr="00C871B8" w:rsidRDefault="00FB73E3" w:rsidP="00747C51">
      <w:pPr>
        <w:spacing w:before="720"/>
        <w:jc w:val="center"/>
        <w:rPr>
          <w:rFonts w:ascii="CMU Serif Roman" w:hAnsi="CMU Serif Roman" w:cs="CMU Serif Roman"/>
        </w:rPr>
      </w:pPr>
      <w:r w:rsidRPr="00C871B8">
        <w:rPr>
          <w:rFonts w:ascii="CMU Serif Roman" w:hAnsi="CMU Serif Roman" w:cs="CMU Serif Roman"/>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rPr>
      </w:sdtEndPr>
      <w:sdtContent>
        <w:p w14:paraId="47267FEA" w14:textId="59E05B9F" w:rsidR="00FB73E3" w:rsidRPr="00C871B8" w:rsidRDefault="00E566A7" w:rsidP="00FB73E3">
          <w:pPr>
            <w:jc w:val="center"/>
            <w:rPr>
              <w:rFonts w:ascii="CMU Serif Roman" w:hAnsi="CMU Serif Roman" w:cs="CMU Serif Roman"/>
            </w:rPr>
          </w:pPr>
          <w:r w:rsidRPr="00C871B8">
            <w:rPr>
              <w:rStyle w:val="enseignant"/>
              <w:rFonts w:ascii="CMU Serif Roman" w:hAnsi="CMU Serif Roman" w:cs="CMU Serif Roman"/>
            </w:rPr>
            <w:t xml:space="preserve">Patrick </w:t>
          </w:r>
          <w:proofErr w:type="spellStart"/>
          <w:r w:rsidRPr="00C871B8">
            <w:rPr>
              <w:rStyle w:val="enseignant"/>
              <w:rFonts w:ascii="CMU Serif Roman" w:hAnsi="CMU Serif Roman" w:cs="CMU Serif Roman"/>
            </w:rPr>
            <w:t>Lachaize</w:t>
          </w:r>
          <w:proofErr w:type="spellEnd"/>
        </w:p>
      </w:sdtContent>
    </w:sdt>
    <w:p w14:paraId="2B06193D" w14:textId="77777777" w:rsidR="0047510A" w:rsidRDefault="0047510A">
      <w:pPr>
        <w:spacing w:after="160" w:line="259" w:lineRule="auto"/>
      </w:pPr>
    </w:p>
    <w:p w14:paraId="2402FBD9" w14:textId="77777777" w:rsidR="004C3DDB" w:rsidRDefault="004C3DDB">
      <w:pPr>
        <w:spacing w:after="160" w:line="259" w:lineRule="auto"/>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Default="003B3898">
      <w:pPr>
        <w:spacing w:after="160" w:line="259" w:lineRule="auto"/>
        <w:sectPr w:rsidR="003B3898"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96425E" w:rsidRDefault="0096425E" w:rsidP="00F51FF7">
      <w:pPr>
        <w:spacing w:after="2880"/>
      </w:pPr>
    </w:p>
    <w:p w14:paraId="1EF7CBF3" w14:textId="77777777" w:rsidR="00340B48" w:rsidRPr="00AE44DD" w:rsidRDefault="00340B48" w:rsidP="00E36CE6">
      <w:pPr>
        <w:pStyle w:val="Titre1"/>
      </w:pPr>
      <w:bookmarkStart w:id="0" w:name="_Toc126935569"/>
      <w:bookmarkStart w:id="1" w:name="_Toc135771188"/>
      <w:r w:rsidRPr="00AE44DD">
        <w:t>Préambule</w:t>
      </w:r>
      <w:bookmarkEnd w:id="0"/>
      <w:bookmarkEnd w:id="1"/>
    </w:p>
    <w:p w14:paraId="2357DCC1" w14:textId="68D95294" w:rsidR="009620E6" w:rsidRPr="00C871B8" w:rsidRDefault="00340B48" w:rsidP="00F87D56">
      <w:pPr>
        <w:tabs>
          <w:tab w:val="left" w:pos="1560"/>
        </w:tabs>
        <w:rPr>
          <w:rFonts w:ascii="CMU Serif Roman" w:hAnsi="CMU Serif Roman" w:cs="CMU Serif Roman"/>
        </w:rPr>
      </w:pPr>
      <w:r w:rsidRPr="00C871B8">
        <w:rPr>
          <w:rFonts w:ascii="CMU Serif Roman" w:hAnsi="CMU Serif Roman" w:cs="CMU Serif Roman"/>
        </w:rPr>
        <w:t xml:space="preserve">Ce travail de Bachelor (ci-après TB) est réalisé en fin de cursus d’études, en vue de l’obtention du titre de Bachelor of Science HES-SO en </w:t>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6D5AD0" w:rsidRPr="00C871B8">
        <w:rPr>
          <w:rFonts w:ascii="CMU Serif Roman" w:hAnsi="CMU Serif Roman" w:cs="CMU Serif Roman"/>
        </w:rPr>
        <w:fldChar w:fldCharType="begin"/>
      </w:r>
      <w:r w:rsidR="006D5AD0" w:rsidRPr="00C871B8">
        <w:rPr>
          <w:rFonts w:ascii="CMU Serif Roman" w:hAnsi="CMU Serif Roman" w:cs="CMU Serif Roman"/>
        </w:rPr>
        <w:instrText xml:space="preserve"> IF</w:instrText>
      </w:r>
      <w:r w:rsidR="000447C8" w:rsidRPr="00C871B8">
        <w:rPr>
          <w:rFonts w:ascii="CMU Serif Roman" w:hAnsi="CMU Serif Roman" w:cs="CMU Serif Roman"/>
        </w:rPr>
        <w:instrText xml:space="preserve"> </w:instrText>
      </w:r>
      <w:r w:rsidR="000447C8" w:rsidRPr="00C871B8">
        <w:rPr>
          <w:rFonts w:ascii="CMU Serif Roman" w:hAnsi="CMU Serif Roman" w:cs="CMU Serif Roman"/>
        </w:rPr>
        <w:fldChar w:fldCharType="begin"/>
      </w:r>
      <w:r w:rsidR="000447C8" w:rsidRPr="00C871B8">
        <w:rPr>
          <w:rFonts w:ascii="CMU Serif Roman" w:hAnsi="CMU Serif Roman" w:cs="CMU Serif Roman"/>
        </w:rPr>
        <w:instrText xml:space="preserve"> STYLEREF  Département </w:instrText>
      </w:r>
      <w:r w:rsidR="000447C8" w:rsidRPr="00C871B8">
        <w:rPr>
          <w:rFonts w:ascii="CMU Serif Roman" w:hAnsi="CMU Serif Roman" w:cs="CMU Serif Roman"/>
        </w:rPr>
        <w:fldChar w:fldCharType="separate"/>
      </w:r>
      <w:r w:rsidR="00404E83">
        <w:rPr>
          <w:rFonts w:ascii="CMU Serif Roman" w:hAnsi="CMU Serif Roman" w:cs="CMU Serif Roman"/>
          <w:noProof/>
        </w:rPr>
        <w:instrText>TIC</w:instrText>
      </w:r>
      <w:r w:rsidR="000447C8" w:rsidRPr="00C871B8">
        <w:rPr>
          <w:rFonts w:ascii="CMU Serif Roman" w:hAnsi="CMU Serif Roman" w:cs="CMU Serif Roman"/>
        </w:rPr>
        <w:fldChar w:fldCharType="end"/>
      </w:r>
      <w:r w:rsidR="000447C8" w:rsidRPr="00C871B8">
        <w:rPr>
          <w:rFonts w:ascii="CMU Serif Roman" w:hAnsi="CMU Serif Roman" w:cs="CMU Serif Roman"/>
        </w:rPr>
        <w:instrText xml:space="preserve"> =</w:instrText>
      </w:r>
      <w:r w:rsidR="006D5AD0" w:rsidRPr="00C871B8">
        <w:rPr>
          <w:rFonts w:ascii="CMU Serif Roman" w:hAnsi="CMU Serif Roman" w:cs="CMU Serif Roman"/>
        </w:rPr>
        <w:instrText xml:space="preserve"> "HEG" "Economie d'entreprise" "Ingénierie" </w:instrText>
      </w:r>
      <w:r w:rsidR="006D5AD0" w:rsidRPr="00C871B8">
        <w:rPr>
          <w:rFonts w:ascii="CMU Serif Roman" w:hAnsi="CMU Serif Roman" w:cs="CMU Serif Roman"/>
        </w:rPr>
        <w:fldChar w:fldCharType="separate"/>
      </w:r>
      <w:r w:rsidR="00404E83" w:rsidRPr="00C871B8">
        <w:rPr>
          <w:rFonts w:ascii="CMU Serif Roman" w:hAnsi="CMU Serif Roman" w:cs="CMU Serif Roman"/>
          <w:noProof/>
        </w:rPr>
        <w:t>Ingénierie</w:t>
      </w:r>
      <w:r w:rsidR="006D5AD0"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 MERGEFORMAT </w:instrText>
      </w:r>
      <w:r w:rsidR="00C251B4" w:rsidRPr="00C871B8">
        <w:rPr>
          <w:rFonts w:ascii="CMU Serif Roman" w:hAnsi="CMU Serif Roman" w:cs="CMU Serif Roman"/>
        </w:rPr>
        <w:fldChar w:fldCharType="end"/>
      </w:r>
      <w:r w:rsidR="000C6617" w:rsidRPr="00C871B8">
        <w:rPr>
          <w:rFonts w:ascii="CMU Serif Roman" w:hAnsi="CMU Serif Roman" w:cs="CMU Serif Roman"/>
        </w:rPr>
        <w:t>.</w:t>
      </w:r>
    </w:p>
    <w:p w14:paraId="7CBCA9C8" w14:textId="77777777" w:rsidR="00340B48" w:rsidRPr="00C871B8" w:rsidRDefault="00340B48" w:rsidP="000C609E">
      <w:pPr>
        <w:rPr>
          <w:rFonts w:ascii="CMU Serif Roman" w:hAnsi="CMU Serif Roman" w:cs="CMU Serif Roman"/>
        </w:rPr>
      </w:pPr>
      <w:r w:rsidRPr="00C871B8">
        <w:rPr>
          <w:rFonts w:ascii="CMU Serif Roman" w:hAnsi="CMU Serif Roman" w:cs="CMU Serif Roman"/>
        </w:rPr>
        <w:t>En tant que travail académique</w:t>
      </w:r>
      <w:r w:rsidR="000C609E" w:rsidRPr="00C871B8">
        <w:rPr>
          <w:rFonts w:ascii="CMU Serif Roman" w:hAnsi="CMU Serif Roman" w:cs="CMU Serif Roman"/>
        </w:rPr>
        <w:t>,</w:t>
      </w:r>
      <w:r w:rsidRPr="00C871B8">
        <w:rPr>
          <w:rFonts w:ascii="CMU Serif Roman" w:hAnsi="CMU Serif Roman" w:cs="CMU Serif Roman"/>
        </w:rPr>
        <w:t xml:space="preserve"> </w:t>
      </w:r>
      <w:r w:rsidR="000C609E" w:rsidRPr="00C871B8">
        <w:rPr>
          <w:rFonts w:ascii="CMU Serif Roman" w:hAnsi="CMU Serif Roman" w:cs="CMU Serif Roman"/>
        </w:rPr>
        <w:t>son contenu, sans préjuger de sa valeur, n'engage ni la responsabilité de l'auteur, ni celles du jury du travail de Bachelor et de l'</w:t>
      </w:r>
      <w:proofErr w:type="spellStart"/>
      <w:r w:rsidR="000C609E" w:rsidRPr="00C871B8">
        <w:rPr>
          <w:rFonts w:ascii="CMU Serif Roman" w:hAnsi="CMU Serif Roman" w:cs="CMU Serif Roman"/>
        </w:rPr>
        <w:t>Ecole</w:t>
      </w:r>
      <w:proofErr w:type="spellEnd"/>
      <w:r w:rsidRPr="00C871B8">
        <w:rPr>
          <w:rFonts w:ascii="CMU Serif Roman" w:hAnsi="CMU Serif Roman" w:cs="CMU Serif Roman"/>
        </w:rPr>
        <w:t xml:space="preserve">. </w:t>
      </w:r>
    </w:p>
    <w:p w14:paraId="6CCA5D68" w14:textId="77777777" w:rsidR="00356FC5" w:rsidRPr="00C871B8" w:rsidRDefault="00A45AD3" w:rsidP="00F51FF7">
      <w:pPr>
        <w:spacing w:after="1080"/>
        <w:rPr>
          <w:rFonts w:ascii="CMU Serif Roman" w:hAnsi="CMU Serif Roman" w:cs="CMU Serif Roman"/>
        </w:rPr>
      </w:pPr>
      <w:r w:rsidRPr="00C871B8">
        <w:rPr>
          <w:rFonts w:ascii="CMU Serif Roman" w:hAnsi="CMU Serif Roman" w:cs="CMU Serif Roman"/>
        </w:rPr>
        <w:t xml:space="preserve">Toute </w:t>
      </w:r>
      <w:r w:rsidR="00243652" w:rsidRPr="00C871B8">
        <w:rPr>
          <w:rFonts w:ascii="CMU Serif Roman" w:hAnsi="CMU Serif Roman" w:cs="CMU Serif Roman"/>
        </w:rPr>
        <w:t>utilisation</w:t>
      </w:r>
      <w:r w:rsidRPr="00C871B8">
        <w:rPr>
          <w:rFonts w:ascii="CMU Serif Roman" w:hAnsi="CMU Serif Roman" w:cs="CMU Serif Roman"/>
        </w:rPr>
        <w:t>, même partielle,</w:t>
      </w:r>
      <w:r w:rsidR="00243652" w:rsidRPr="00C871B8">
        <w:rPr>
          <w:rFonts w:ascii="CMU Serif Roman" w:hAnsi="CMU Serif Roman" w:cs="CMU Serif Roman"/>
        </w:rPr>
        <w:t xml:space="preserve"> de ce TB doit être faite dans le respect du droit d’auteur.</w:t>
      </w:r>
    </w:p>
    <w:p w14:paraId="2A6E5372" w14:textId="77777777" w:rsidR="00E6160F" w:rsidRPr="00C871B8" w:rsidRDefault="002F1314" w:rsidP="002F1314">
      <w:pPr>
        <w:tabs>
          <w:tab w:val="left" w:pos="5670"/>
        </w:tabs>
        <w:rPr>
          <w:rFonts w:ascii="CMU Serif Roman" w:hAnsi="CMU Serif Roman" w:cs="CMU Serif Roman"/>
        </w:rPr>
      </w:pPr>
      <w:r>
        <w:tab/>
      </w:r>
      <w:r w:rsidR="00E6160F" w:rsidRPr="00C871B8">
        <w:rPr>
          <w:rFonts w:ascii="CMU Serif Roman" w:hAnsi="CMU Serif Roman" w:cs="CMU Serif Roman"/>
        </w:rPr>
        <w:t>HEIG-VD</w:t>
      </w:r>
    </w:p>
    <w:p w14:paraId="65840F35" w14:textId="77777777" w:rsidR="00E6160F" w:rsidRPr="00C871B8" w:rsidRDefault="00E6160F" w:rsidP="002F1314">
      <w:pPr>
        <w:tabs>
          <w:tab w:val="left" w:pos="5670"/>
        </w:tabs>
        <w:spacing w:after="2880"/>
        <w:rPr>
          <w:rFonts w:ascii="CMU Serif Roman" w:hAnsi="CMU Serif Roman" w:cs="CMU Serif Roman"/>
        </w:rPr>
      </w:pPr>
      <w:r w:rsidRPr="00C871B8">
        <w:rPr>
          <w:rFonts w:ascii="CMU Serif Roman" w:hAnsi="CMU Serif Roman" w:cs="CMU Serif Roman"/>
        </w:rPr>
        <w:tab/>
      </w:r>
      <w:r w:rsidR="00BF19C0" w:rsidRPr="00C871B8">
        <w:rPr>
          <w:rFonts w:ascii="CMU Serif Roman" w:hAnsi="CMU Serif Roman" w:cs="CMU Serif Roman"/>
        </w:rPr>
        <w:t xml:space="preserve">Le </w:t>
      </w:r>
      <w:r w:rsidR="001532A1" w:rsidRPr="00C871B8">
        <w:rPr>
          <w:rFonts w:ascii="CMU Serif Roman" w:hAnsi="CMU Serif Roman" w:cs="CMU Serif Roman"/>
        </w:rPr>
        <w:t>Chef</w:t>
      </w:r>
      <w:r w:rsidRPr="00C871B8">
        <w:rPr>
          <w:rFonts w:ascii="CMU Serif Roman" w:hAnsi="CMU Serif Roman" w:cs="CMU Serif Roman"/>
        </w:rPr>
        <w:t xml:space="preserve"> du Départem</w:t>
      </w:r>
      <w:r w:rsidR="00BF19C0" w:rsidRPr="00C871B8">
        <w:rPr>
          <w:rFonts w:ascii="CMU Serif Roman" w:hAnsi="CMU Serif Roman" w:cs="CMU Serif Roman"/>
        </w:rPr>
        <w:t>ent</w:t>
      </w:r>
    </w:p>
    <w:p w14:paraId="16485972" w14:textId="287D9FF2" w:rsidR="003B3898" w:rsidRPr="00C871B8" w:rsidRDefault="00E6160F" w:rsidP="003D2E66">
      <w:pPr>
        <w:rPr>
          <w:rFonts w:ascii="CMU Serif Roman" w:hAnsi="CMU Serif Roman" w:cs="CMU Serif Roman"/>
          <w:noProof/>
        </w:rPr>
      </w:pPr>
      <w:r w:rsidRPr="00C871B8">
        <w:rPr>
          <w:rFonts w:ascii="CMU Serif Roman" w:hAnsi="CMU Serif Roman" w:cs="CMU Serif Roman"/>
        </w:rPr>
        <w:t>Yverdon-les-Bains,</w:t>
      </w:r>
      <w:r w:rsidR="003659DA" w:rsidRPr="00C871B8">
        <w:rPr>
          <w:rFonts w:ascii="CMU Serif Roman" w:hAnsi="CMU Serif Roman" w:cs="CMU Serif Roman"/>
        </w:rPr>
        <w:t xml:space="preserve"> le </w:t>
      </w:r>
      <w:sdt>
        <w:sdtPr>
          <w:rPr>
            <w:rStyle w:val="dateTB"/>
            <w:rFonts w:ascii="CMU Serif Roman" w:hAnsi="CMU Serif Roman" w:cs="CMU Serif Roman"/>
          </w:rPr>
          <w:alias w:val="date_TB"/>
          <w:tag w:val="date_TB"/>
          <w:id w:val="-53555837"/>
          <w:placeholder>
            <w:docPart w:val="A72C5DE68D516B4BBDADB225B7C966D8"/>
          </w:placeholder>
          <w:dataBinding w:prefixMappings="xmlns:ns0='https://schemas.gaps.heig-vd.ch' " w:xpath="/ns0:dbProperties[1]/@Date" w:storeItemID="{E97A4DD0-9178-4586-96B5-835BE880C778}"/>
          <w:date w:fullDate="2023-05-23T00:00:00Z">
            <w:dateFormat w:val="d MMMM yyyy"/>
            <w:lid w:val="fr-CH"/>
            <w:storeMappedDataAs w:val="dateTime"/>
            <w:calendar w:val="gregorian"/>
          </w:date>
        </w:sdtPr>
        <w:sdtEndPr>
          <w:rPr>
            <w:rStyle w:val="Policepardfaut"/>
          </w:rPr>
        </w:sdtEndPr>
        <w:sdtContent>
          <w:r w:rsidR="007544B3">
            <w:rPr>
              <w:rStyle w:val="dateTB"/>
              <w:rFonts w:ascii="CMU Serif Roman" w:hAnsi="CMU Serif Roman" w:cs="CMU Serif Roman"/>
            </w:rPr>
            <w:t>2</w:t>
          </w:r>
          <w:r w:rsidR="00A902D1">
            <w:rPr>
              <w:rStyle w:val="dateTB"/>
              <w:rFonts w:ascii="CMU Serif Roman" w:hAnsi="CMU Serif Roman" w:cs="CMU Serif Roman"/>
            </w:rPr>
            <w:t>3</w:t>
          </w:r>
          <w:r w:rsidR="007544B3">
            <w:rPr>
              <w:rStyle w:val="dateTB"/>
              <w:rFonts w:ascii="CMU Serif Roman" w:hAnsi="CMU Serif Roman" w:cs="CMU Serif Roman"/>
            </w:rPr>
            <w:t xml:space="preserve"> mai 2023</w:t>
          </w:r>
        </w:sdtContent>
      </w:sdt>
    </w:p>
    <w:p w14:paraId="709C212F" w14:textId="77777777" w:rsidR="003D2E66" w:rsidRDefault="003D2E66">
      <w:pPr>
        <w:spacing w:after="160" w:line="259" w:lineRule="auto"/>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Default="003B3898">
      <w:pPr>
        <w:spacing w:after="160" w:line="259" w:lineRule="auto"/>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Default="00FA2991" w:rsidP="00F51FF7">
      <w:pPr>
        <w:spacing w:after="2880"/>
      </w:pPr>
    </w:p>
    <w:p w14:paraId="64A379B7" w14:textId="48337296" w:rsidR="00FA2991" w:rsidRDefault="00DF4121" w:rsidP="00DF4121">
      <w:pPr>
        <w:pStyle w:val="Titre1"/>
        <w:tabs>
          <w:tab w:val="left" w:pos="2801"/>
          <w:tab w:val="center" w:pos="5102"/>
        </w:tabs>
        <w:jc w:val="left"/>
      </w:pPr>
      <w:bookmarkStart w:id="2" w:name="_Toc126935570"/>
      <w:r>
        <w:tab/>
      </w:r>
      <w:r>
        <w:tab/>
      </w:r>
      <w:bookmarkStart w:id="3" w:name="_Toc135771189"/>
      <w:r w:rsidR="00FA2991">
        <w:t>Authentification</w:t>
      </w:r>
      <w:bookmarkEnd w:id="2"/>
      <w:bookmarkEnd w:id="3"/>
    </w:p>
    <w:p w14:paraId="6E8149DA" w14:textId="0F3E41F4" w:rsidR="00A90C5A" w:rsidRPr="00CA7EC0" w:rsidRDefault="00E60418" w:rsidP="00FA2991">
      <w:pPr>
        <w:rPr>
          <w:vanish/>
          <w:specVanish/>
        </w:rPr>
      </w:pPr>
      <w:r w:rsidRPr="00E60418">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1D326C0D" w:rsidR="00FA2991" w:rsidRPr="00A13D02"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A13D02">
            <w:rPr>
              <w:rFonts w:ascii="CMU Serif Roman" w:hAnsi="CMU Serif Roman" w:cs="CMU Serif Roman"/>
            </w:rPr>
            <w:t>Le soussigné</w:t>
          </w:r>
        </w:sdtContent>
      </w:sdt>
      <w:r w:rsidR="00A90C5A" w:rsidRPr="00A13D02">
        <w:rPr>
          <w:rFonts w:ascii="CMU Serif Roman" w:hAnsi="CMU Serif Roman" w:cs="CMU Serif Roman"/>
        </w:rPr>
        <w:t xml:space="preserve">, </w:t>
      </w:r>
      <w:r w:rsidRPr="00A13D02">
        <w:rPr>
          <w:rFonts w:ascii="CMU Serif Roman" w:hAnsi="CMU Serif Roman" w:cs="CMU Serif Roman"/>
        </w:rPr>
        <w:fldChar w:fldCharType="begin"/>
      </w:r>
      <w:r w:rsidRPr="00A13D02">
        <w:rPr>
          <w:rFonts w:ascii="CMU Serif Roman" w:hAnsi="CMU Serif Roman" w:cs="CMU Serif Roman"/>
        </w:rPr>
        <w:instrText xml:space="preserve"> STYLEREF  etudiant  \* MERGEFORMAT </w:instrText>
      </w:r>
      <w:r w:rsidRPr="00A13D02">
        <w:rPr>
          <w:rFonts w:ascii="CMU Serif Roman" w:hAnsi="CMU Serif Roman" w:cs="CMU Serif Roman"/>
        </w:rPr>
        <w:fldChar w:fldCharType="separate"/>
      </w:r>
      <w:r w:rsidR="00404E83">
        <w:rPr>
          <w:rFonts w:ascii="CMU Serif Roman" w:hAnsi="CMU Serif Roman" w:cs="CMU Serif Roman"/>
          <w:noProof/>
        </w:rPr>
        <w:t>Nicolas Crausaz</w:t>
      </w:r>
      <w:r w:rsidRPr="00A13D02">
        <w:rPr>
          <w:rFonts w:ascii="CMU Serif Roman" w:hAnsi="CMU Serif Roman" w:cs="CMU Serif Roman"/>
          <w:noProof/>
        </w:rPr>
        <w:fldChar w:fldCharType="end"/>
      </w:r>
      <w:r w:rsidR="00A90C5A" w:rsidRPr="00A13D02">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A13D02">
            <w:rPr>
              <w:rFonts w:ascii="CMU Serif Roman" w:hAnsi="CMU Serif Roman" w:cs="CMU Serif Roman"/>
            </w:rPr>
            <w:t>seul</w:t>
          </w:r>
        </w:sdtContent>
      </w:sdt>
      <w:r w:rsidR="00A90C5A" w:rsidRPr="00A13D02">
        <w:rPr>
          <w:rFonts w:ascii="CMU Serif Roman" w:hAnsi="CMU Serif Roman" w:cs="CMU Serif Roman"/>
        </w:rPr>
        <w:t xml:space="preserve"> ce travail</w:t>
      </w:r>
      <w:r w:rsidR="00E8426E" w:rsidRPr="00A13D02">
        <w:rPr>
          <w:rFonts w:ascii="CMU Serif Roman" w:hAnsi="CMU Serif Roman" w:cs="CMU Serif Roman"/>
        </w:rPr>
        <w:t xml:space="preserve"> et n’avoir utilisé aucune autre source que celles expressément mentionnées</w:t>
      </w:r>
      <w:r w:rsidR="00A90C5A" w:rsidRPr="00A13D02">
        <w:rPr>
          <w:rFonts w:ascii="CMU Serif Roman" w:hAnsi="CMU Serif Roman" w:cs="CMU Serif Roman"/>
        </w:rPr>
        <w:t>.</w:t>
      </w:r>
      <w:r w:rsidR="00E60418" w:rsidRPr="00E60418">
        <w:rPr>
          <w:noProof/>
        </w:rPr>
        <w:t xml:space="preserve"> </w:t>
      </w:r>
    </w:p>
    <w:p w14:paraId="6FA1E90B" w14:textId="57CD7FA5" w:rsidR="0096425E" w:rsidRPr="00DF4121" w:rsidRDefault="00A90C5A" w:rsidP="002F1314">
      <w:pPr>
        <w:tabs>
          <w:tab w:val="left" w:pos="6379"/>
        </w:tabs>
        <w:spacing w:after="2880"/>
        <w:rPr>
          <w:rFonts w:ascii="CMU Serif Roman" w:hAnsi="CMU Serif Roman" w:cs="CMU Serif Roman"/>
        </w:rPr>
      </w:pPr>
      <w:r>
        <w:tab/>
      </w:r>
      <w:r w:rsidRPr="00DF4121">
        <w:rPr>
          <w:rFonts w:ascii="CMU Serif Roman" w:hAnsi="CMU Serif Roman" w:cs="CMU Serif Roman"/>
        </w:rPr>
        <w:fldChar w:fldCharType="begin"/>
      </w:r>
      <w:r w:rsidRPr="00DF4121">
        <w:rPr>
          <w:rFonts w:ascii="CMU Serif Roman" w:hAnsi="CMU Serif Roman" w:cs="CMU Serif Roman"/>
        </w:rPr>
        <w:instrText xml:space="preserve"> STYLEREF  etudiant  \* MERGEFORMAT </w:instrText>
      </w:r>
      <w:r w:rsidRPr="00DF4121">
        <w:rPr>
          <w:rFonts w:ascii="CMU Serif Roman" w:hAnsi="CMU Serif Roman" w:cs="CMU Serif Roman"/>
        </w:rPr>
        <w:fldChar w:fldCharType="separate"/>
      </w:r>
      <w:r w:rsidR="00404E83">
        <w:rPr>
          <w:rFonts w:ascii="CMU Serif Roman" w:hAnsi="CMU Serif Roman" w:cs="CMU Serif Roman"/>
          <w:noProof/>
        </w:rPr>
        <w:t>Nicolas Crausaz</w:t>
      </w:r>
      <w:r w:rsidRPr="00DF4121">
        <w:rPr>
          <w:rFonts w:ascii="CMU Serif Roman" w:hAnsi="CMU Serif Roman" w:cs="CMU Serif Roman"/>
          <w:noProof/>
        </w:rPr>
        <w:fldChar w:fldCharType="end"/>
      </w:r>
    </w:p>
    <w:p w14:paraId="31763B9D" w14:textId="46D7E4CF" w:rsidR="005A5A2A" w:rsidRPr="00DF4121"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DF4121">
            <w:rPr>
              <w:rFonts w:ascii="CMU Serif Roman" w:hAnsi="CMU Serif Roman" w:cs="CMU Serif Roman"/>
            </w:rPr>
            <w:t>Yverdon-les-Bains,</w:t>
          </w:r>
        </w:sdtContent>
      </w:sdt>
      <w:r w:rsidR="005A5A2A" w:rsidRPr="00DF4121">
        <w:rPr>
          <w:rFonts w:ascii="CMU Serif Roman" w:hAnsi="CMU Serif Roman" w:cs="CMU Serif Roman"/>
        </w:rPr>
        <w:t xml:space="preserve"> le </w:t>
      </w:r>
      <w:sdt>
        <w:sdtPr>
          <w:rPr>
            <w:rStyle w:val="dateTB"/>
            <w:rFonts w:ascii="CMU Serif Roman" w:hAnsi="CMU Serif Roman" w:cs="CMU Serif Roman"/>
          </w:rPr>
          <w:alias w:val="date_TB"/>
          <w:tag w:val="date_TB"/>
          <w:id w:val="-420184947"/>
          <w:placeholder>
            <w:docPart w:val="4F93811DFDFA6B4B9566E8CA960BB7C6"/>
          </w:placeholder>
          <w:dataBinding w:prefixMappings="xmlns:ns0='https://schemas.gaps.heig-vd.ch' " w:xpath="/ns0:dbProperties[1]/@Date" w:storeItemID="{E97A4DD0-9178-4586-96B5-835BE880C778}"/>
          <w:date w:fullDate="2023-05-23T00:00:00Z">
            <w:dateFormat w:val="d MMMM yyyy"/>
            <w:lid w:val="fr-CH"/>
            <w:storeMappedDataAs w:val="dateTime"/>
            <w:calendar w:val="gregorian"/>
          </w:date>
        </w:sdtPr>
        <w:sdtEndPr>
          <w:rPr>
            <w:rStyle w:val="Policepardfaut"/>
          </w:rPr>
        </w:sdtEndPr>
        <w:sdtContent>
          <w:r w:rsidR="007544B3">
            <w:rPr>
              <w:rStyle w:val="dateTB"/>
              <w:rFonts w:ascii="CMU Serif Roman" w:hAnsi="CMU Serif Roman" w:cs="CMU Serif Roman"/>
            </w:rPr>
            <w:t>2</w:t>
          </w:r>
          <w:r w:rsidR="00D669BD">
            <w:rPr>
              <w:rStyle w:val="dateTB"/>
              <w:rFonts w:ascii="CMU Serif Roman" w:hAnsi="CMU Serif Roman" w:cs="CMU Serif Roman"/>
            </w:rPr>
            <w:t>3</w:t>
          </w:r>
          <w:r w:rsidR="007544B3">
            <w:rPr>
              <w:rStyle w:val="dateTB"/>
              <w:rFonts w:ascii="CMU Serif Roman" w:hAnsi="CMU Serif Roman" w:cs="CMU Serif Roman"/>
            </w:rPr>
            <w:t xml:space="preserve"> mai 2023</w:t>
          </w:r>
        </w:sdtContent>
      </w:sdt>
    </w:p>
    <w:p w14:paraId="1FD9D02D" w14:textId="77777777" w:rsidR="003D2E66" w:rsidRDefault="003D2E66">
      <w:pPr>
        <w:spacing w:after="160" w:line="259" w:lineRule="auto"/>
        <w:sectPr w:rsidR="003D2E66"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Default="003D2E66">
      <w:pPr>
        <w:spacing w:after="160" w:line="259" w:lineRule="auto"/>
        <w:sectPr w:rsidR="003D2E66"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Default="0096425E" w:rsidP="00F51FF7">
      <w:pPr>
        <w:spacing w:after="2880"/>
      </w:pPr>
    </w:p>
    <w:p w14:paraId="02A68BCB" w14:textId="6E6AE18B" w:rsidR="0096425E" w:rsidRPr="00E36CE6" w:rsidRDefault="00B04351" w:rsidP="00E36CE6">
      <w:pPr>
        <w:pStyle w:val="Titre1"/>
      </w:pPr>
      <w:bookmarkStart w:id="4" w:name="_Toc126935571"/>
      <w:bookmarkStart w:id="5" w:name="_Toc135771190"/>
      <w:r w:rsidRPr="00E36CE6">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764A4" w:rsidRDefault="00C14106" w:rsidP="0096425E">
          <w:pPr>
            <w:rPr>
              <w:bCs/>
            </w:rPr>
          </w:pPr>
          <w:r w:rsidRPr="00B263D5">
            <w:rPr>
              <w:rStyle w:val="Textedelespacerserv"/>
              <w:rFonts w:eastAsiaTheme="minorHAnsi"/>
            </w:rPr>
            <w:t>Cliquez ou appuyez ici pour entrer du texte.</w:t>
          </w:r>
        </w:p>
      </w:sdtContent>
    </w:sdt>
    <w:p w14:paraId="1DF56B4F" w14:textId="77777777" w:rsidR="0096425E" w:rsidRDefault="0096425E" w:rsidP="00CA7EC0"/>
    <w:p w14:paraId="6B22692C" w14:textId="77777777" w:rsidR="0096425E" w:rsidRDefault="0096425E" w:rsidP="00CA7EC0">
      <w:pPr>
        <w:sectPr w:rsidR="0096425E"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Default="00D4333B" w:rsidP="00CA7EC0">
      <w:pPr>
        <w:sectPr w:rsidR="00D4333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Default="00405CA8" w:rsidP="00F51FF7">
      <w:pPr>
        <w:spacing w:after="2880"/>
      </w:pPr>
    </w:p>
    <w:p w14:paraId="1C213139" w14:textId="77777777" w:rsidR="00405CA8" w:rsidRPr="00DF4121" w:rsidRDefault="00405CA8" w:rsidP="002F1314">
      <w:pPr>
        <w:spacing w:after="480"/>
        <w:jc w:val="center"/>
        <w:rPr>
          <w:rFonts w:ascii="CMU Serif Roman" w:hAnsi="CMU Serif Roman" w:cs="CMU Serif Roman"/>
          <w:b/>
          <w:sz w:val="48"/>
        </w:rPr>
      </w:pPr>
      <w:r w:rsidRPr="00DF4121">
        <w:rPr>
          <w:rFonts w:ascii="CMU Serif Roman" w:hAnsi="CMU Serif Roman" w:cs="CMU Serif Roman"/>
          <w:b/>
          <w:sz w:val="48"/>
        </w:rPr>
        <w:t>Table des matières</w:t>
      </w:r>
    </w:p>
    <w:p w14:paraId="7406D830" w14:textId="2116C2A2" w:rsidR="00404E83" w:rsidRDefault="00080E15">
      <w:pPr>
        <w:pStyle w:val="TM1"/>
        <w:rPr>
          <w:rFonts w:asciiTheme="minorHAnsi" w:eastAsiaTheme="minorEastAsia" w:hAnsiTheme="minorHAnsi" w:cstheme="minorBidi"/>
          <w:noProof/>
          <w:kern w:val="2"/>
          <w:sz w:val="24"/>
          <w:szCs w:val="24"/>
          <w:lang w:val="fr-CH" w:eastAsia="fr-FR"/>
        </w:rPr>
      </w:pPr>
      <w:r>
        <w:rPr>
          <w:rFonts w:cs="CMU Serif Roman"/>
        </w:rPr>
        <w:fldChar w:fldCharType="begin"/>
      </w:r>
      <w:r>
        <w:rPr>
          <w:rFonts w:cs="CMU Serif Roman"/>
        </w:rPr>
        <w:instrText xml:space="preserve"> TOC \o "1-4" \h \z \u </w:instrText>
      </w:r>
      <w:r>
        <w:rPr>
          <w:rFonts w:cs="CMU Serif Roman"/>
        </w:rPr>
        <w:fldChar w:fldCharType="separate"/>
      </w:r>
      <w:hyperlink w:anchor="_Toc135771188" w:history="1">
        <w:r w:rsidR="00404E83" w:rsidRPr="005D192D">
          <w:rPr>
            <w:rStyle w:val="Lienhypertexte"/>
            <w:rFonts w:eastAsiaTheme="majorEastAsia"/>
            <w:noProof/>
          </w:rPr>
          <w:t>Préambule</w:t>
        </w:r>
        <w:r w:rsidR="00404E83">
          <w:rPr>
            <w:noProof/>
            <w:webHidden/>
          </w:rPr>
          <w:tab/>
        </w:r>
        <w:r w:rsidR="00404E83">
          <w:rPr>
            <w:noProof/>
            <w:webHidden/>
          </w:rPr>
          <w:fldChar w:fldCharType="begin"/>
        </w:r>
        <w:r w:rsidR="00404E83">
          <w:rPr>
            <w:noProof/>
            <w:webHidden/>
          </w:rPr>
          <w:instrText xml:space="preserve"> PAGEREF _Toc135771188 \h </w:instrText>
        </w:r>
        <w:r w:rsidR="00404E83">
          <w:rPr>
            <w:noProof/>
            <w:webHidden/>
          </w:rPr>
        </w:r>
        <w:r w:rsidR="00404E83">
          <w:rPr>
            <w:noProof/>
            <w:webHidden/>
          </w:rPr>
          <w:fldChar w:fldCharType="separate"/>
        </w:r>
        <w:r w:rsidR="00404E83">
          <w:rPr>
            <w:noProof/>
            <w:webHidden/>
          </w:rPr>
          <w:t>I</w:t>
        </w:r>
        <w:r w:rsidR="00404E83">
          <w:rPr>
            <w:noProof/>
            <w:webHidden/>
          </w:rPr>
          <w:fldChar w:fldCharType="end"/>
        </w:r>
      </w:hyperlink>
    </w:p>
    <w:p w14:paraId="45A090C3" w14:textId="53196593" w:rsidR="00404E83" w:rsidRDefault="00000000">
      <w:pPr>
        <w:pStyle w:val="TM1"/>
        <w:rPr>
          <w:rFonts w:asciiTheme="minorHAnsi" w:eastAsiaTheme="minorEastAsia" w:hAnsiTheme="minorHAnsi" w:cstheme="minorBidi"/>
          <w:noProof/>
          <w:kern w:val="2"/>
          <w:sz w:val="24"/>
          <w:szCs w:val="24"/>
          <w:lang w:val="fr-CH" w:eastAsia="fr-FR"/>
        </w:rPr>
      </w:pPr>
      <w:hyperlink w:anchor="_Toc135771189" w:history="1">
        <w:r w:rsidR="00404E83" w:rsidRPr="005D192D">
          <w:rPr>
            <w:rStyle w:val="Lienhypertexte"/>
            <w:rFonts w:eastAsiaTheme="majorEastAsia"/>
            <w:noProof/>
          </w:rPr>
          <w:t>Authentification</w:t>
        </w:r>
        <w:r w:rsidR="00404E83">
          <w:rPr>
            <w:noProof/>
            <w:webHidden/>
          </w:rPr>
          <w:tab/>
        </w:r>
        <w:r w:rsidR="00404E83">
          <w:rPr>
            <w:noProof/>
            <w:webHidden/>
          </w:rPr>
          <w:fldChar w:fldCharType="begin"/>
        </w:r>
        <w:r w:rsidR="00404E83">
          <w:rPr>
            <w:noProof/>
            <w:webHidden/>
          </w:rPr>
          <w:instrText xml:space="preserve"> PAGEREF _Toc135771189 \h </w:instrText>
        </w:r>
        <w:r w:rsidR="00404E83">
          <w:rPr>
            <w:noProof/>
            <w:webHidden/>
          </w:rPr>
        </w:r>
        <w:r w:rsidR="00404E83">
          <w:rPr>
            <w:noProof/>
            <w:webHidden/>
          </w:rPr>
          <w:fldChar w:fldCharType="separate"/>
        </w:r>
        <w:r w:rsidR="00404E83">
          <w:rPr>
            <w:noProof/>
            <w:webHidden/>
          </w:rPr>
          <w:t>III</w:t>
        </w:r>
        <w:r w:rsidR="00404E83">
          <w:rPr>
            <w:noProof/>
            <w:webHidden/>
          </w:rPr>
          <w:fldChar w:fldCharType="end"/>
        </w:r>
      </w:hyperlink>
    </w:p>
    <w:p w14:paraId="3BDE7543" w14:textId="0021DD59" w:rsidR="00404E83" w:rsidRDefault="00000000">
      <w:pPr>
        <w:pStyle w:val="TM1"/>
        <w:rPr>
          <w:rFonts w:asciiTheme="minorHAnsi" w:eastAsiaTheme="minorEastAsia" w:hAnsiTheme="minorHAnsi" w:cstheme="minorBidi"/>
          <w:noProof/>
          <w:kern w:val="2"/>
          <w:sz w:val="24"/>
          <w:szCs w:val="24"/>
          <w:lang w:val="fr-CH" w:eastAsia="fr-FR"/>
        </w:rPr>
      </w:pPr>
      <w:hyperlink w:anchor="_Toc135771190" w:history="1">
        <w:r w:rsidR="00404E83" w:rsidRPr="005D192D">
          <w:rPr>
            <w:rStyle w:val="Lienhypertexte"/>
            <w:rFonts w:eastAsiaTheme="majorEastAsia"/>
            <w:noProof/>
          </w:rPr>
          <w:t>Résumé</w:t>
        </w:r>
        <w:r w:rsidR="00404E83">
          <w:rPr>
            <w:noProof/>
            <w:webHidden/>
          </w:rPr>
          <w:tab/>
        </w:r>
        <w:r w:rsidR="00404E83">
          <w:rPr>
            <w:noProof/>
            <w:webHidden/>
          </w:rPr>
          <w:fldChar w:fldCharType="begin"/>
        </w:r>
        <w:r w:rsidR="00404E83">
          <w:rPr>
            <w:noProof/>
            <w:webHidden/>
          </w:rPr>
          <w:instrText xml:space="preserve"> PAGEREF _Toc135771190 \h </w:instrText>
        </w:r>
        <w:r w:rsidR="00404E83">
          <w:rPr>
            <w:noProof/>
            <w:webHidden/>
          </w:rPr>
        </w:r>
        <w:r w:rsidR="00404E83">
          <w:rPr>
            <w:noProof/>
            <w:webHidden/>
          </w:rPr>
          <w:fldChar w:fldCharType="separate"/>
        </w:r>
        <w:r w:rsidR="00404E83">
          <w:rPr>
            <w:noProof/>
            <w:webHidden/>
          </w:rPr>
          <w:t>V</w:t>
        </w:r>
        <w:r w:rsidR="00404E83">
          <w:rPr>
            <w:noProof/>
            <w:webHidden/>
          </w:rPr>
          <w:fldChar w:fldCharType="end"/>
        </w:r>
      </w:hyperlink>
    </w:p>
    <w:p w14:paraId="60455ECF" w14:textId="2187764C" w:rsidR="00404E83" w:rsidRDefault="00000000">
      <w:pPr>
        <w:pStyle w:val="TM1"/>
        <w:rPr>
          <w:rFonts w:asciiTheme="minorHAnsi" w:eastAsiaTheme="minorEastAsia" w:hAnsiTheme="minorHAnsi" w:cstheme="minorBidi"/>
          <w:noProof/>
          <w:kern w:val="2"/>
          <w:sz w:val="24"/>
          <w:szCs w:val="24"/>
          <w:lang w:val="fr-CH" w:eastAsia="fr-FR"/>
        </w:rPr>
      </w:pPr>
      <w:hyperlink w:anchor="_Toc135771191" w:history="1">
        <w:r w:rsidR="00404E83" w:rsidRPr="005D192D">
          <w:rPr>
            <w:rStyle w:val="Lienhypertexte"/>
            <w:rFonts w:eastAsiaTheme="majorEastAsia"/>
            <w:noProof/>
          </w:rPr>
          <w:t>Table des figures</w:t>
        </w:r>
        <w:r w:rsidR="00404E83">
          <w:rPr>
            <w:noProof/>
            <w:webHidden/>
          </w:rPr>
          <w:tab/>
        </w:r>
        <w:r w:rsidR="00404E83">
          <w:rPr>
            <w:noProof/>
            <w:webHidden/>
          </w:rPr>
          <w:fldChar w:fldCharType="begin"/>
        </w:r>
        <w:r w:rsidR="00404E83">
          <w:rPr>
            <w:noProof/>
            <w:webHidden/>
          </w:rPr>
          <w:instrText xml:space="preserve"> PAGEREF _Toc135771191 \h </w:instrText>
        </w:r>
        <w:r w:rsidR="00404E83">
          <w:rPr>
            <w:noProof/>
            <w:webHidden/>
          </w:rPr>
        </w:r>
        <w:r w:rsidR="00404E83">
          <w:rPr>
            <w:noProof/>
            <w:webHidden/>
          </w:rPr>
          <w:fldChar w:fldCharType="separate"/>
        </w:r>
        <w:r w:rsidR="00404E83">
          <w:rPr>
            <w:noProof/>
            <w:webHidden/>
          </w:rPr>
          <w:t>IX</w:t>
        </w:r>
        <w:r w:rsidR="00404E83">
          <w:rPr>
            <w:noProof/>
            <w:webHidden/>
          </w:rPr>
          <w:fldChar w:fldCharType="end"/>
        </w:r>
      </w:hyperlink>
    </w:p>
    <w:p w14:paraId="60531260" w14:textId="4D79A9F4" w:rsidR="00404E83" w:rsidRDefault="00000000">
      <w:pPr>
        <w:pStyle w:val="TM1"/>
        <w:rPr>
          <w:rFonts w:asciiTheme="minorHAnsi" w:eastAsiaTheme="minorEastAsia" w:hAnsiTheme="minorHAnsi" w:cstheme="minorBidi"/>
          <w:noProof/>
          <w:kern w:val="2"/>
          <w:sz w:val="24"/>
          <w:szCs w:val="24"/>
          <w:lang w:val="fr-CH" w:eastAsia="fr-FR"/>
        </w:rPr>
      </w:pPr>
      <w:hyperlink w:anchor="_Toc135771192" w:history="1">
        <w:r w:rsidR="00404E83" w:rsidRPr="005D192D">
          <w:rPr>
            <w:rStyle w:val="Lienhypertexte"/>
            <w:rFonts w:eastAsiaTheme="majorEastAsia"/>
            <w:noProof/>
          </w:rPr>
          <w:t>Liste des codes sources</w:t>
        </w:r>
        <w:r w:rsidR="00404E83">
          <w:rPr>
            <w:noProof/>
            <w:webHidden/>
          </w:rPr>
          <w:tab/>
        </w:r>
        <w:r w:rsidR="00404E83">
          <w:rPr>
            <w:noProof/>
            <w:webHidden/>
          </w:rPr>
          <w:fldChar w:fldCharType="begin"/>
        </w:r>
        <w:r w:rsidR="00404E83">
          <w:rPr>
            <w:noProof/>
            <w:webHidden/>
          </w:rPr>
          <w:instrText xml:space="preserve"> PAGEREF _Toc135771192 \h </w:instrText>
        </w:r>
        <w:r w:rsidR="00404E83">
          <w:rPr>
            <w:noProof/>
            <w:webHidden/>
          </w:rPr>
        </w:r>
        <w:r w:rsidR="00404E83">
          <w:rPr>
            <w:noProof/>
            <w:webHidden/>
          </w:rPr>
          <w:fldChar w:fldCharType="separate"/>
        </w:r>
        <w:r w:rsidR="00404E83">
          <w:rPr>
            <w:noProof/>
            <w:webHidden/>
          </w:rPr>
          <w:t>XI</w:t>
        </w:r>
        <w:r w:rsidR="00404E83">
          <w:rPr>
            <w:noProof/>
            <w:webHidden/>
          </w:rPr>
          <w:fldChar w:fldCharType="end"/>
        </w:r>
      </w:hyperlink>
    </w:p>
    <w:p w14:paraId="6DF4CB48" w14:textId="1153CA65" w:rsidR="00404E83"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71193" w:history="1">
        <w:r w:rsidR="00404E83" w:rsidRPr="005D192D">
          <w:rPr>
            <w:rStyle w:val="Lienhypertexte"/>
            <w:rFonts w:eastAsiaTheme="majorEastAsia"/>
            <w:noProof/>
          </w:rPr>
          <w:t>Chapitre 1 Introduction</w:t>
        </w:r>
        <w:r w:rsidR="00404E83">
          <w:rPr>
            <w:noProof/>
            <w:webHidden/>
          </w:rPr>
          <w:tab/>
        </w:r>
        <w:r w:rsidR="00404E83">
          <w:rPr>
            <w:noProof/>
            <w:webHidden/>
          </w:rPr>
          <w:fldChar w:fldCharType="begin"/>
        </w:r>
        <w:r w:rsidR="00404E83">
          <w:rPr>
            <w:noProof/>
            <w:webHidden/>
          </w:rPr>
          <w:instrText xml:space="preserve"> PAGEREF _Toc135771193 \h </w:instrText>
        </w:r>
        <w:r w:rsidR="00404E83">
          <w:rPr>
            <w:noProof/>
            <w:webHidden/>
          </w:rPr>
        </w:r>
        <w:r w:rsidR="00404E83">
          <w:rPr>
            <w:noProof/>
            <w:webHidden/>
          </w:rPr>
          <w:fldChar w:fldCharType="separate"/>
        </w:r>
        <w:r w:rsidR="00404E83">
          <w:rPr>
            <w:noProof/>
            <w:webHidden/>
          </w:rPr>
          <w:t>1</w:t>
        </w:r>
        <w:r w:rsidR="00404E83">
          <w:rPr>
            <w:noProof/>
            <w:webHidden/>
          </w:rPr>
          <w:fldChar w:fldCharType="end"/>
        </w:r>
      </w:hyperlink>
    </w:p>
    <w:p w14:paraId="63278443" w14:textId="446A2348"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194" w:history="1">
        <w:r w:rsidR="00404E83" w:rsidRPr="005D192D">
          <w:rPr>
            <w:rStyle w:val="Lienhypertexte"/>
            <w:rFonts w:eastAsiaTheme="majorEastAsia"/>
            <w:noProof/>
          </w:rPr>
          <w:t>1.1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Contexte</w:t>
        </w:r>
        <w:r w:rsidR="00404E83">
          <w:rPr>
            <w:noProof/>
            <w:webHidden/>
          </w:rPr>
          <w:tab/>
        </w:r>
        <w:r w:rsidR="00404E83">
          <w:rPr>
            <w:noProof/>
            <w:webHidden/>
          </w:rPr>
          <w:fldChar w:fldCharType="begin"/>
        </w:r>
        <w:r w:rsidR="00404E83">
          <w:rPr>
            <w:noProof/>
            <w:webHidden/>
          </w:rPr>
          <w:instrText xml:space="preserve"> PAGEREF _Toc135771194 \h </w:instrText>
        </w:r>
        <w:r w:rsidR="00404E83">
          <w:rPr>
            <w:noProof/>
            <w:webHidden/>
          </w:rPr>
        </w:r>
        <w:r w:rsidR="00404E83">
          <w:rPr>
            <w:noProof/>
            <w:webHidden/>
          </w:rPr>
          <w:fldChar w:fldCharType="separate"/>
        </w:r>
        <w:r w:rsidR="00404E83">
          <w:rPr>
            <w:noProof/>
            <w:webHidden/>
          </w:rPr>
          <w:t>1</w:t>
        </w:r>
        <w:r w:rsidR="00404E83">
          <w:rPr>
            <w:noProof/>
            <w:webHidden/>
          </w:rPr>
          <w:fldChar w:fldCharType="end"/>
        </w:r>
      </w:hyperlink>
    </w:p>
    <w:p w14:paraId="7E09E8F6" w14:textId="1015113F"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195" w:history="1">
        <w:r w:rsidR="00404E83" w:rsidRPr="005D192D">
          <w:rPr>
            <w:rStyle w:val="Lienhypertexte"/>
            <w:rFonts w:eastAsiaTheme="majorEastAsia"/>
            <w:noProof/>
          </w:rPr>
          <w:t>1.2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Cahier des charges</w:t>
        </w:r>
        <w:r w:rsidR="00404E83">
          <w:rPr>
            <w:noProof/>
            <w:webHidden/>
          </w:rPr>
          <w:tab/>
        </w:r>
        <w:r w:rsidR="00404E83">
          <w:rPr>
            <w:noProof/>
            <w:webHidden/>
          </w:rPr>
          <w:fldChar w:fldCharType="begin"/>
        </w:r>
        <w:r w:rsidR="00404E83">
          <w:rPr>
            <w:noProof/>
            <w:webHidden/>
          </w:rPr>
          <w:instrText xml:space="preserve"> PAGEREF _Toc135771195 \h </w:instrText>
        </w:r>
        <w:r w:rsidR="00404E83">
          <w:rPr>
            <w:noProof/>
            <w:webHidden/>
          </w:rPr>
        </w:r>
        <w:r w:rsidR="00404E83">
          <w:rPr>
            <w:noProof/>
            <w:webHidden/>
          </w:rPr>
          <w:fldChar w:fldCharType="separate"/>
        </w:r>
        <w:r w:rsidR="00404E83">
          <w:rPr>
            <w:noProof/>
            <w:webHidden/>
          </w:rPr>
          <w:t>2</w:t>
        </w:r>
        <w:r w:rsidR="00404E83">
          <w:rPr>
            <w:noProof/>
            <w:webHidden/>
          </w:rPr>
          <w:fldChar w:fldCharType="end"/>
        </w:r>
      </w:hyperlink>
    </w:p>
    <w:p w14:paraId="5D3B116A" w14:textId="460ECE9F"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196" w:history="1">
        <w:r w:rsidR="00404E83" w:rsidRPr="005D192D">
          <w:rPr>
            <w:rStyle w:val="Lienhypertexte"/>
            <w:rFonts w:eastAsiaTheme="majorEastAsia"/>
            <w:noProof/>
          </w:rPr>
          <w:t>1.2.1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Besoins fonctionnels</w:t>
        </w:r>
        <w:r w:rsidR="00404E83">
          <w:rPr>
            <w:noProof/>
            <w:webHidden/>
          </w:rPr>
          <w:tab/>
        </w:r>
        <w:r w:rsidR="00404E83">
          <w:rPr>
            <w:noProof/>
            <w:webHidden/>
          </w:rPr>
          <w:fldChar w:fldCharType="begin"/>
        </w:r>
        <w:r w:rsidR="00404E83">
          <w:rPr>
            <w:noProof/>
            <w:webHidden/>
          </w:rPr>
          <w:instrText xml:space="preserve"> PAGEREF _Toc135771196 \h </w:instrText>
        </w:r>
        <w:r w:rsidR="00404E83">
          <w:rPr>
            <w:noProof/>
            <w:webHidden/>
          </w:rPr>
        </w:r>
        <w:r w:rsidR="00404E83">
          <w:rPr>
            <w:noProof/>
            <w:webHidden/>
          </w:rPr>
          <w:fldChar w:fldCharType="separate"/>
        </w:r>
        <w:r w:rsidR="00404E83">
          <w:rPr>
            <w:noProof/>
            <w:webHidden/>
          </w:rPr>
          <w:t>2</w:t>
        </w:r>
        <w:r w:rsidR="00404E83">
          <w:rPr>
            <w:noProof/>
            <w:webHidden/>
          </w:rPr>
          <w:fldChar w:fldCharType="end"/>
        </w:r>
      </w:hyperlink>
    </w:p>
    <w:p w14:paraId="3E17E6A6" w14:textId="4786976B"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197" w:history="1">
        <w:r w:rsidR="00404E83" w:rsidRPr="005D192D">
          <w:rPr>
            <w:rStyle w:val="Lienhypertexte"/>
            <w:rFonts w:eastAsiaTheme="majorEastAsia"/>
            <w:noProof/>
          </w:rPr>
          <w:t>1.2.2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Besoins non fonctionnels</w:t>
        </w:r>
        <w:r w:rsidR="00404E83">
          <w:rPr>
            <w:noProof/>
            <w:webHidden/>
          </w:rPr>
          <w:tab/>
        </w:r>
        <w:r w:rsidR="00404E83">
          <w:rPr>
            <w:noProof/>
            <w:webHidden/>
          </w:rPr>
          <w:fldChar w:fldCharType="begin"/>
        </w:r>
        <w:r w:rsidR="00404E83">
          <w:rPr>
            <w:noProof/>
            <w:webHidden/>
          </w:rPr>
          <w:instrText xml:space="preserve"> PAGEREF _Toc135771197 \h </w:instrText>
        </w:r>
        <w:r w:rsidR="00404E83">
          <w:rPr>
            <w:noProof/>
            <w:webHidden/>
          </w:rPr>
        </w:r>
        <w:r w:rsidR="00404E83">
          <w:rPr>
            <w:noProof/>
            <w:webHidden/>
          </w:rPr>
          <w:fldChar w:fldCharType="separate"/>
        </w:r>
        <w:r w:rsidR="00404E83">
          <w:rPr>
            <w:noProof/>
            <w:webHidden/>
          </w:rPr>
          <w:t>3</w:t>
        </w:r>
        <w:r w:rsidR="00404E83">
          <w:rPr>
            <w:noProof/>
            <w:webHidden/>
          </w:rPr>
          <w:fldChar w:fldCharType="end"/>
        </w:r>
      </w:hyperlink>
    </w:p>
    <w:p w14:paraId="35F851A9" w14:textId="54D710D8"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198" w:history="1">
        <w:r w:rsidR="00404E83" w:rsidRPr="005D192D">
          <w:rPr>
            <w:rStyle w:val="Lienhypertexte"/>
            <w:rFonts w:eastAsiaTheme="majorEastAsia"/>
            <w:noProof/>
          </w:rPr>
          <w:t>1.2.3</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Extensions</w:t>
        </w:r>
        <w:r w:rsidR="00404E83">
          <w:rPr>
            <w:noProof/>
            <w:webHidden/>
          </w:rPr>
          <w:tab/>
        </w:r>
        <w:r w:rsidR="00404E83">
          <w:rPr>
            <w:noProof/>
            <w:webHidden/>
          </w:rPr>
          <w:fldChar w:fldCharType="begin"/>
        </w:r>
        <w:r w:rsidR="00404E83">
          <w:rPr>
            <w:noProof/>
            <w:webHidden/>
          </w:rPr>
          <w:instrText xml:space="preserve"> PAGEREF _Toc135771198 \h </w:instrText>
        </w:r>
        <w:r w:rsidR="00404E83">
          <w:rPr>
            <w:noProof/>
            <w:webHidden/>
          </w:rPr>
        </w:r>
        <w:r w:rsidR="00404E83">
          <w:rPr>
            <w:noProof/>
            <w:webHidden/>
          </w:rPr>
          <w:fldChar w:fldCharType="separate"/>
        </w:r>
        <w:r w:rsidR="00404E83">
          <w:rPr>
            <w:noProof/>
            <w:webHidden/>
          </w:rPr>
          <w:t>3</w:t>
        </w:r>
        <w:r w:rsidR="00404E83">
          <w:rPr>
            <w:noProof/>
            <w:webHidden/>
          </w:rPr>
          <w:fldChar w:fldCharType="end"/>
        </w:r>
      </w:hyperlink>
    </w:p>
    <w:p w14:paraId="126194B1" w14:textId="0EF4A709"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199" w:history="1">
        <w:r w:rsidR="00404E83" w:rsidRPr="005D192D">
          <w:rPr>
            <w:rStyle w:val="Lienhypertexte"/>
            <w:rFonts w:eastAsiaTheme="majorEastAsia"/>
            <w:noProof/>
          </w:rPr>
          <w:t>1.3</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Contraintes client</w:t>
        </w:r>
        <w:r w:rsidR="00404E83">
          <w:rPr>
            <w:noProof/>
            <w:webHidden/>
          </w:rPr>
          <w:tab/>
        </w:r>
        <w:r w:rsidR="00404E83">
          <w:rPr>
            <w:noProof/>
            <w:webHidden/>
          </w:rPr>
          <w:fldChar w:fldCharType="begin"/>
        </w:r>
        <w:r w:rsidR="00404E83">
          <w:rPr>
            <w:noProof/>
            <w:webHidden/>
          </w:rPr>
          <w:instrText xml:space="preserve"> PAGEREF _Toc135771199 \h </w:instrText>
        </w:r>
        <w:r w:rsidR="00404E83">
          <w:rPr>
            <w:noProof/>
            <w:webHidden/>
          </w:rPr>
        </w:r>
        <w:r w:rsidR="00404E83">
          <w:rPr>
            <w:noProof/>
            <w:webHidden/>
          </w:rPr>
          <w:fldChar w:fldCharType="separate"/>
        </w:r>
        <w:r w:rsidR="00404E83">
          <w:rPr>
            <w:noProof/>
            <w:webHidden/>
          </w:rPr>
          <w:t>4</w:t>
        </w:r>
        <w:r w:rsidR="00404E83">
          <w:rPr>
            <w:noProof/>
            <w:webHidden/>
          </w:rPr>
          <w:fldChar w:fldCharType="end"/>
        </w:r>
      </w:hyperlink>
    </w:p>
    <w:p w14:paraId="44920B0A" w14:textId="5C99356A"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00" w:history="1">
        <w:r w:rsidR="00404E83" w:rsidRPr="005D192D">
          <w:rPr>
            <w:rStyle w:val="Lienhypertexte"/>
            <w:rFonts w:eastAsiaTheme="majorEastAsia"/>
            <w:noProof/>
          </w:rPr>
          <w:t>1.4</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Solutions existantes</w:t>
        </w:r>
        <w:r w:rsidR="00404E83">
          <w:rPr>
            <w:noProof/>
            <w:webHidden/>
          </w:rPr>
          <w:tab/>
        </w:r>
        <w:r w:rsidR="00404E83">
          <w:rPr>
            <w:noProof/>
            <w:webHidden/>
          </w:rPr>
          <w:fldChar w:fldCharType="begin"/>
        </w:r>
        <w:r w:rsidR="00404E83">
          <w:rPr>
            <w:noProof/>
            <w:webHidden/>
          </w:rPr>
          <w:instrText xml:space="preserve"> PAGEREF _Toc135771200 \h </w:instrText>
        </w:r>
        <w:r w:rsidR="00404E83">
          <w:rPr>
            <w:noProof/>
            <w:webHidden/>
          </w:rPr>
        </w:r>
        <w:r w:rsidR="00404E83">
          <w:rPr>
            <w:noProof/>
            <w:webHidden/>
          </w:rPr>
          <w:fldChar w:fldCharType="separate"/>
        </w:r>
        <w:r w:rsidR="00404E83">
          <w:rPr>
            <w:noProof/>
            <w:webHidden/>
          </w:rPr>
          <w:t>4</w:t>
        </w:r>
        <w:r w:rsidR="00404E83">
          <w:rPr>
            <w:noProof/>
            <w:webHidden/>
          </w:rPr>
          <w:fldChar w:fldCharType="end"/>
        </w:r>
      </w:hyperlink>
    </w:p>
    <w:p w14:paraId="31BE5613" w14:textId="6DDE8E8B" w:rsidR="00404E83"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71201" w:history="1">
        <w:r w:rsidR="00404E83" w:rsidRPr="005D192D">
          <w:rPr>
            <w:rStyle w:val="Lienhypertexte"/>
            <w:rFonts w:eastAsiaTheme="majorEastAsia"/>
            <w:noProof/>
          </w:rPr>
          <w:t>Chapitre 2 Analyse</w:t>
        </w:r>
        <w:r w:rsidR="00404E83">
          <w:rPr>
            <w:noProof/>
            <w:webHidden/>
          </w:rPr>
          <w:tab/>
        </w:r>
        <w:r w:rsidR="00404E83">
          <w:rPr>
            <w:noProof/>
            <w:webHidden/>
          </w:rPr>
          <w:fldChar w:fldCharType="begin"/>
        </w:r>
        <w:r w:rsidR="00404E83">
          <w:rPr>
            <w:noProof/>
            <w:webHidden/>
          </w:rPr>
          <w:instrText xml:space="preserve"> PAGEREF _Toc135771201 \h </w:instrText>
        </w:r>
        <w:r w:rsidR="00404E83">
          <w:rPr>
            <w:noProof/>
            <w:webHidden/>
          </w:rPr>
        </w:r>
        <w:r w:rsidR="00404E83">
          <w:rPr>
            <w:noProof/>
            <w:webHidden/>
          </w:rPr>
          <w:fldChar w:fldCharType="separate"/>
        </w:r>
        <w:r w:rsidR="00404E83">
          <w:rPr>
            <w:noProof/>
            <w:webHidden/>
          </w:rPr>
          <w:t>7</w:t>
        </w:r>
        <w:r w:rsidR="00404E83">
          <w:rPr>
            <w:noProof/>
            <w:webHidden/>
          </w:rPr>
          <w:fldChar w:fldCharType="end"/>
        </w:r>
      </w:hyperlink>
    </w:p>
    <w:p w14:paraId="6DF8EFC4" w14:textId="2DC90CE1"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02" w:history="1">
        <w:r w:rsidR="00404E83" w:rsidRPr="005D192D">
          <w:rPr>
            <w:rStyle w:val="Lienhypertexte"/>
            <w:rFonts w:eastAsiaTheme="majorEastAsia"/>
            <w:noProof/>
            <w:lang w:val="fr-CH"/>
          </w:rPr>
          <w:t>2.1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lang w:val="fr-CH"/>
          </w:rPr>
          <w:t>Modules</w:t>
        </w:r>
        <w:r w:rsidR="00404E83">
          <w:rPr>
            <w:noProof/>
            <w:webHidden/>
          </w:rPr>
          <w:tab/>
        </w:r>
        <w:r w:rsidR="00404E83">
          <w:rPr>
            <w:noProof/>
            <w:webHidden/>
          </w:rPr>
          <w:fldChar w:fldCharType="begin"/>
        </w:r>
        <w:r w:rsidR="00404E83">
          <w:rPr>
            <w:noProof/>
            <w:webHidden/>
          </w:rPr>
          <w:instrText xml:space="preserve"> PAGEREF _Toc135771202 \h </w:instrText>
        </w:r>
        <w:r w:rsidR="00404E83">
          <w:rPr>
            <w:noProof/>
            <w:webHidden/>
          </w:rPr>
        </w:r>
        <w:r w:rsidR="00404E83">
          <w:rPr>
            <w:noProof/>
            <w:webHidden/>
          </w:rPr>
          <w:fldChar w:fldCharType="separate"/>
        </w:r>
        <w:r w:rsidR="00404E83">
          <w:rPr>
            <w:noProof/>
            <w:webHidden/>
          </w:rPr>
          <w:t>7</w:t>
        </w:r>
        <w:r w:rsidR="00404E83">
          <w:rPr>
            <w:noProof/>
            <w:webHidden/>
          </w:rPr>
          <w:fldChar w:fldCharType="end"/>
        </w:r>
      </w:hyperlink>
    </w:p>
    <w:p w14:paraId="02131C61" w14:textId="6B14CE81"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03" w:history="1">
        <w:r w:rsidR="00404E83" w:rsidRPr="005D192D">
          <w:rPr>
            <w:rStyle w:val="Lienhypertexte"/>
            <w:rFonts w:eastAsiaTheme="majorEastAsia"/>
            <w:noProof/>
          </w:rPr>
          <w:t>2.1.1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Comportement</w:t>
        </w:r>
        <w:r w:rsidR="00404E83">
          <w:rPr>
            <w:noProof/>
            <w:webHidden/>
          </w:rPr>
          <w:tab/>
        </w:r>
        <w:r w:rsidR="00404E83">
          <w:rPr>
            <w:noProof/>
            <w:webHidden/>
          </w:rPr>
          <w:fldChar w:fldCharType="begin"/>
        </w:r>
        <w:r w:rsidR="00404E83">
          <w:rPr>
            <w:noProof/>
            <w:webHidden/>
          </w:rPr>
          <w:instrText xml:space="preserve"> PAGEREF _Toc135771203 \h </w:instrText>
        </w:r>
        <w:r w:rsidR="00404E83">
          <w:rPr>
            <w:noProof/>
            <w:webHidden/>
          </w:rPr>
        </w:r>
        <w:r w:rsidR="00404E83">
          <w:rPr>
            <w:noProof/>
            <w:webHidden/>
          </w:rPr>
          <w:fldChar w:fldCharType="separate"/>
        </w:r>
        <w:r w:rsidR="00404E83">
          <w:rPr>
            <w:noProof/>
            <w:webHidden/>
          </w:rPr>
          <w:t>8</w:t>
        </w:r>
        <w:r w:rsidR="00404E83">
          <w:rPr>
            <w:noProof/>
            <w:webHidden/>
          </w:rPr>
          <w:fldChar w:fldCharType="end"/>
        </w:r>
      </w:hyperlink>
    </w:p>
    <w:p w14:paraId="3234778D" w14:textId="477FA358"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04" w:history="1">
        <w:r w:rsidR="00404E83" w:rsidRPr="005D192D">
          <w:rPr>
            <w:rStyle w:val="Lienhypertexte"/>
            <w:rFonts w:eastAsiaTheme="majorEastAsia"/>
            <w:noProof/>
          </w:rPr>
          <w:t>2.1.2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Configuration</w:t>
        </w:r>
        <w:r w:rsidR="00404E83">
          <w:rPr>
            <w:noProof/>
            <w:webHidden/>
          </w:rPr>
          <w:tab/>
        </w:r>
        <w:r w:rsidR="00404E83">
          <w:rPr>
            <w:noProof/>
            <w:webHidden/>
          </w:rPr>
          <w:fldChar w:fldCharType="begin"/>
        </w:r>
        <w:r w:rsidR="00404E83">
          <w:rPr>
            <w:noProof/>
            <w:webHidden/>
          </w:rPr>
          <w:instrText xml:space="preserve"> PAGEREF _Toc135771204 \h </w:instrText>
        </w:r>
        <w:r w:rsidR="00404E83">
          <w:rPr>
            <w:noProof/>
            <w:webHidden/>
          </w:rPr>
        </w:r>
        <w:r w:rsidR="00404E83">
          <w:rPr>
            <w:noProof/>
            <w:webHidden/>
          </w:rPr>
          <w:fldChar w:fldCharType="separate"/>
        </w:r>
        <w:r w:rsidR="00404E83">
          <w:rPr>
            <w:noProof/>
            <w:webHidden/>
          </w:rPr>
          <w:t>10</w:t>
        </w:r>
        <w:r w:rsidR="00404E83">
          <w:rPr>
            <w:noProof/>
            <w:webHidden/>
          </w:rPr>
          <w:fldChar w:fldCharType="end"/>
        </w:r>
      </w:hyperlink>
    </w:p>
    <w:p w14:paraId="21DB2C8D" w14:textId="598EAB11"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05" w:history="1">
        <w:r w:rsidR="00404E83" w:rsidRPr="005D192D">
          <w:rPr>
            <w:rStyle w:val="Lienhypertexte"/>
            <w:rFonts w:eastAsiaTheme="majorEastAsia"/>
            <w:noProof/>
          </w:rPr>
          <w:t>2.1.3</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Affichage</w:t>
        </w:r>
        <w:r w:rsidR="00404E83">
          <w:rPr>
            <w:noProof/>
            <w:webHidden/>
          </w:rPr>
          <w:tab/>
        </w:r>
        <w:r w:rsidR="00404E83">
          <w:rPr>
            <w:noProof/>
            <w:webHidden/>
          </w:rPr>
          <w:fldChar w:fldCharType="begin"/>
        </w:r>
        <w:r w:rsidR="00404E83">
          <w:rPr>
            <w:noProof/>
            <w:webHidden/>
          </w:rPr>
          <w:instrText xml:space="preserve"> PAGEREF _Toc135771205 \h </w:instrText>
        </w:r>
        <w:r w:rsidR="00404E83">
          <w:rPr>
            <w:noProof/>
            <w:webHidden/>
          </w:rPr>
        </w:r>
        <w:r w:rsidR="00404E83">
          <w:rPr>
            <w:noProof/>
            <w:webHidden/>
          </w:rPr>
          <w:fldChar w:fldCharType="separate"/>
        </w:r>
        <w:r w:rsidR="00404E83">
          <w:rPr>
            <w:noProof/>
            <w:webHidden/>
          </w:rPr>
          <w:t>13</w:t>
        </w:r>
        <w:r w:rsidR="00404E83">
          <w:rPr>
            <w:noProof/>
            <w:webHidden/>
          </w:rPr>
          <w:fldChar w:fldCharType="end"/>
        </w:r>
      </w:hyperlink>
    </w:p>
    <w:p w14:paraId="7048DCE9" w14:textId="60214F40"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06" w:history="1">
        <w:r w:rsidR="00404E83" w:rsidRPr="005D192D">
          <w:rPr>
            <w:rStyle w:val="Lienhypertexte"/>
            <w:rFonts w:eastAsiaTheme="majorEastAsia"/>
            <w:noProof/>
          </w:rPr>
          <w:t>2.1.4</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Modélisation et exemple</w:t>
        </w:r>
        <w:r w:rsidR="00404E83">
          <w:rPr>
            <w:noProof/>
            <w:webHidden/>
          </w:rPr>
          <w:tab/>
        </w:r>
        <w:r w:rsidR="00404E83">
          <w:rPr>
            <w:noProof/>
            <w:webHidden/>
          </w:rPr>
          <w:fldChar w:fldCharType="begin"/>
        </w:r>
        <w:r w:rsidR="00404E83">
          <w:rPr>
            <w:noProof/>
            <w:webHidden/>
          </w:rPr>
          <w:instrText xml:space="preserve"> PAGEREF _Toc135771206 \h </w:instrText>
        </w:r>
        <w:r w:rsidR="00404E83">
          <w:rPr>
            <w:noProof/>
            <w:webHidden/>
          </w:rPr>
        </w:r>
        <w:r w:rsidR="00404E83">
          <w:rPr>
            <w:noProof/>
            <w:webHidden/>
          </w:rPr>
          <w:fldChar w:fldCharType="separate"/>
        </w:r>
        <w:r w:rsidR="00404E83">
          <w:rPr>
            <w:noProof/>
            <w:webHidden/>
          </w:rPr>
          <w:t>14</w:t>
        </w:r>
        <w:r w:rsidR="00404E83">
          <w:rPr>
            <w:noProof/>
            <w:webHidden/>
          </w:rPr>
          <w:fldChar w:fldCharType="end"/>
        </w:r>
      </w:hyperlink>
    </w:p>
    <w:p w14:paraId="364FBF9F" w14:textId="297B9837"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07" w:history="1">
        <w:r w:rsidR="00404E83" w:rsidRPr="005D192D">
          <w:rPr>
            <w:rStyle w:val="Lienhypertexte"/>
            <w:rFonts w:eastAsiaTheme="majorEastAsia"/>
            <w:noProof/>
          </w:rPr>
          <w:t>2.2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Gestionnaire de modules</w:t>
        </w:r>
        <w:r w:rsidR="00404E83">
          <w:rPr>
            <w:noProof/>
            <w:webHidden/>
          </w:rPr>
          <w:tab/>
        </w:r>
        <w:r w:rsidR="00404E83">
          <w:rPr>
            <w:noProof/>
            <w:webHidden/>
          </w:rPr>
          <w:fldChar w:fldCharType="begin"/>
        </w:r>
        <w:r w:rsidR="00404E83">
          <w:rPr>
            <w:noProof/>
            <w:webHidden/>
          </w:rPr>
          <w:instrText xml:space="preserve"> PAGEREF _Toc135771207 \h </w:instrText>
        </w:r>
        <w:r w:rsidR="00404E83">
          <w:rPr>
            <w:noProof/>
            <w:webHidden/>
          </w:rPr>
        </w:r>
        <w:r w:rsidR="00404E83">
          <w:rPr>
            <w:noProof/>
            <w:webHidden/>
          </w:rPr>
          <w:fldChar w:fldCharType="separate"/>
        </w:r>
        <w:r w:rsidR="00404E83">
          <w:rPr>
            <w:noProof/>
            <w:webHidden/>
          </w:rPr>
          <w:t>15</w:t>
        </w:r>
        <w:r w:rsidR="00404E83">
          <w:rPr>
            <w:noProof/>
            <w:webHidden/>
          </w:rPr>
          <w:fldChar w:fldCharType="end"/>
        </w:r>
      </w:hyperlink>
    </w:p>
    <w:p w14:paraId="2C76FCAC" w14:textId="35BF27FE"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08" w:history="1">
        <w:r w:rsidR="00404E83" w:rsidRPr="005D192D">
          <w:rPr>
            <w:rStyle w:val="Lienhypertexte"/>
            <w:rFonts w:eastAsiaTheme="majorEastAsia"/>
            <w:noProof/>
          </w:rPr>
          <w:t>2.3</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Application Web</w:t>
        </w:r>
        <w:r w:rsidR="00404E83">
          <w:rPr>
            <w:noProof/>
            <w:webHidden/>
          </w:rPr>
          <w:tab/>
        </w:r>
        <w:r w:rsidR="00404E83">
          <w:rPr>
            <w:noProof/>
            <w:webHidden/>
          </w:rPr>
          <w:fldChar w:fldCharType="begin"/>
        </w:r>
        <w:r w:rsidR="00404E83">
          <w:rPr>
            <w:noProof/>
            <w:webHidden/>
          </w:rPr>
          <w:instrText xml:space="preserve"> PAGEREF _Toc135771208 \h </w:instrText>
        </w:r>
        <w:r w:rsidR="00404E83">
          <w:rPr>
            <w:noProof/>
            <w:webHidden/>
          </w:rPr>
        </w:r>
        <w:r w:rsidR="00404E83">
          <w:rPr>
            <w:noProof/>
            <w:webHidden/>
          </w:rPr>
          <w:fldChar w:fldCharType="separate"/>
        </w:r>
        <w:r w:rsidR="00404E83">
          <w:rPr>
            <w:noProof/>
            <w:webHidden/>
          </w:rPr>
          <w:t>17</w:t>
        </w:r>
        <w:r w:rsidR="00404E83">
          <w:rPr>
            <w:noProof/>
            <w:webHidden/>
          </w:rPr>
          <w:fldChar w:fldCharType="end"/>
        </w:r>
      </w:hyperlink>
    </w:p>
    <w:p w14:paraId="6BC81804" w14:textId="5B7AE6C3"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09" w:history="1">
        <w:r w:rsidR="00404E83" w:rsidRPr="005D192D">
          <w:rPr>
            <w:rStyle w:val="Lienhypertexte"/>
            <w:rFonts w:eastAsiaTheme="majorEastAsia"/>
            <w:noProof/>
          </w:rPr>
          <w:t>2.3.1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Interface</w:t>
        </w:r>
        <w:r w:rsidR="00404E83">
          <w:rPr>
            <w:noProof/>
            <w:webHidden/>
          </w:rPr>
          <w:tab/>
        </w:r>
        <w:r w:rsidR="00404E83">
          <w:rPr>
            <w:noProof/>
            <w:webHidden/>
          </w:rPr>
          <w:fldChar w:fldCharType="begin"/>
        </w:r>
        <w:r w:rsidR="00404E83">
          <w:rPr>
            <w:noProof/>
            <w:webHidden/>
          </w:rPr>
          <w:instrText xml:space="preserve"> PAGEREF _Toc135771209 \h </w:instrText>
        </w:r>
        <w:r w:rsidR="00404E83">
          <w:rPr>
            <w:noProof/>
            <w:webHidden/>
          </w:rPr>
        </w:r>
        <w:r w:rsidR="00404E83">
          <w:rPr>
            <w:noProof/>
            <w:webHidden/>
          </w:rPr>
          <w:fldChar w:fldCharType="separate"/>
        </w:r>
        <w:r w:rsidR="00404E83">
          <w:rPr>
            <w:noProof/>
            <w:webHidden/>
          </w:rPr>
          <w:t>18</w:t>
        </w:r>
        <w:r w:rsidR="00404E83">
          <w:rPr>
            <w:noProof/>
            <w:webHidden/>
          </w:rPr>
          <w:fldChar w:fldCharType="end"/>
        </w:r>
      </w:hyperlink>
    </w:p>
    <w:p w14:paraId="764E40DE" w14:textId="132F8D23"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10" w:history="1">
        <w:r w:rsidR="00404E83" w:rsidRPr="005D192D">
          <w:rPr>
            <w:rStyle w:val="Lienhypertexte"/>
            <w:rFonts w:eastAsiaTheme="majorEastAsia"/>
            <w:noProof/>
          </w:rPr>
          <w:t>2.3.2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API</w:t>
        </w:r>
        <w:r w:rsidR="00404E83">
          <w:rPr>
            <w:noProof/>
            <w:webHidden/>
          </w:rPr>
          <w:tab/>
        </w:r>
        <w:r w:rsidR="00404E83">
          <w:rPr>
            <w:noProof/>
            <w:webHidden/>
          </w:rPr>
          <w:fldChar w:fldCharType="begin"/>
        </w:r>
        <w:r w:rsidR="00404E83">
          <w:rPr>
            <w:noProof/>
            <w:webHidden/>
          </w:rPr>
          <w:instrText xml:space="preserve"> PAGEREF _Toc135771210 \h </w:instrText>
        </w:r>
        <w:r w:rsidR="00404E83">
          <w:rPr>
            <w:noProof/>
            <w:webHidden/>
          </w:rPr>
        </w:r>
        <w:r w:rsidR="00404E83">
          <w:rPr>
            <w:noProof/>
            <w:webHidden/>
          </w:rPr>
          <w:fldChar w:fldCharType="separate"/>
        </w:r>
        <w:r w:rsidR="00404E83">
          <w:rPr>
            <w:noProof/>
            <w:webHidden/>
          </w:rPr>
          <w:t>20</w:t>
        </w:r>
        <w:r w:rsidR="00404E83">
          <w:rPr>
            <w:noProof/>
            <w:webHidden/>
          </w:rPr>
          <w:fldChar w:fldCharType="end"/>
        </w:r>
      </w:hyperlink>
    </w:p>
    <w:p w14:paraId="331B88C0" w14:textId="7A8A4E6B"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11" w:history="1">
        <w:r w:rsidR="00404E83" w:rsidRPr="005D192D">
          <w:rPr>
            <w:rStyle w:val="Lienhypertexte"/>
            <w:rFonts w:eastAsiaTheme="majorEastAsia"/>
            <w:noProof/>
          </w:rPr>
          <w:t>2.4</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Base de données</w:t>
        </w:r>
        <w:r w:rsidR="00404E83">
          <w:rPr>
            <w:noProof/>
            <w:webHidden/>
          </w:rPr>
          <w:tab/>
        </w:r>
        <w:r w:rsidR="00404E83">
          <w:rPr>
            <w:noProof/>
            <w:webHidden/>
          </w:rPr>
          <w:fldChar w:fldCharType="begin"/>
        </w:r>
        <w:r w:rsidR="00404E83">
          <w:rPr>
            <w:noProof/>
            <w:webHidden/>
          </w:rPr>
          <w:instrText xml:space="preserve"> PAGEREF _Toc135771211 \h </w:instrText>
        </w:r>
        <w:r w:rsidR="00404E83">
          <w:rPr>
            <w:noProof/>
            <w:webHidden/>
          </w:rPr>
        </w:r>
        <w:r w:rsidR="00404E83">
          <w:rPr>
            <w:noProof/>
            <w:webHidden/>
          </w:rPr>
          <w:fldChar w:fldCharType="separate"/>
        </w:r>
        <w:r w:rsidR="00404E83">
          <w:rPr>
            <w:noProof/>
            <w:webHidden/>
          </w:rPr>
          <w:t>21</w:t>
        </w:r>
        <w:r w:rsidR="00404E83">
          <w:rPr>
            <w:noProof/>
            <w:webHidden/>
          </w:rPr>
          <w:fldChar w:fldCharType="end"/>
        </w:r>
      </w:hyperlink>
    </w:p>
    <w:p w14:paraId="4259EA38" w14:textId="4FBFEFC9"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12" w:history="1">
        <w:r w:rsidR="00404E83" w:rsidRPr="005D192D">
          <w:rPr>
            <w:rStyle w:val="Lienhypertexte"/>
            <w:rFonts w:eastAsiaTheme="majorEastAsia"/>
            <w:noProof/>
          </w:rPr>
          <w:t>2.4.1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Modèle conceptuel</w:t>
        </w:r>
        <w:r w:rsidR="00404E83">
          <w:rPr>
            <w:noProof/>
            <w:webHidden/>
          </w:rPr>
          <w:tab/>
        </w:r>
        <w:r w:rsidR="00404E83">
          <w:rPr>
            <w:noProof/>
            <w:webHidden/>
          </w:rPr>
          <w:fldChar w:fldCharType="begin"/>
        </w:r>
        <w:r w:rsidR="00404E83">
          <w:rPr>
            <w:noProof/>
            <w:webHidden/>
          </w:rPr>
          <w:instrText xml:space="preserve"> PAGEREF _Toc135771212 \h </w:instrText>
        </w:r>
        <w:r w:rsidR="00404E83">
          <w:rPr>
            <w:noProof/>
            <w:webHidden/>
          </w:rPr>
        </w:r>
        <w:r w:rsidR="00404E83">
          <w:rPr>
            <w:noProof/>
            <w:webHidden/>
          </w:rPr>
          <w:fldChar w:fldCharType="separate"/>
        </w:r>
        <w:r w:rsidR="00404E83">
          <w:rPr>
            <w:noProof/>
            <w:webHidden/>
          </w:rPr>
          <w:t>22</w:t>
        </w:r>
        <w:r w:rsidR="00404E83">
          <w:rPr>
            <w:noProof/>
            <w:webHidden/>
          </w:rPr>
          <w:fldChar w:fldCharType="end"/>
        </w:r>
      </w:hyperlink>
    </w:p>
    <w:p w14:paraId="0E7B303A" w14:textId="54F52234"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13" w:history="1">
        <w:r w:rsidR="00404E83" w:rsidRPr="005D192D">
          <w:rPr>
            <w:rStyle w:val="Lienhypertexte"/>
            <w:rFonts w:eastAsiaTheme="majorEastAsia"/>
            <w:noProof/>
          </w:rPr>
          <w:t>2.5</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Module « Proof Of Concept »</w:t>
        </w:r>
        <w:r w:rsidR="00404E83">
          <w:rPr>
            <w:noProof/>
            <w:webHidden/>
          </w:rPr>
          <w:tab/>
        </w:r>
        <w:r w:rsidR="00404E83">
          <w:rPr>
            <w:noProof/>
            <w:webHidden/>
          </w:rPr>
          <w:fldChar w:fldCharType="begin"/>
        </w:r>
        <w:r w:rsidR="00404E83">
          <w:rPr>
            <w:noProof/>
            <w:webHidden/>
          </w:rPr>
          <w:instrText xml:space="preserve"> PAGEREF _Toc135771213 \h </w:instrText>
        </w:r>
        <w:r w:rsidR="00404E83">
          <w:rPr>
            <w:noProof/>
            <w:webHidden/>
          </w:rPr>
        </w:r>
        <w:r w:rsidR="00404E83">
          <w:rPr>
            <w:noProof/>
            <w:webHidden/>
          </w:rPr>
          <w:fldChar w:fldCharType="separate"/>
        </w:r>
        <w:r w:rsidR="00404E83">
          <w:rPr>
            <w:noProof/>
            <w:webHidden/>
          </w:rPr>
          <w:t>23</w:t>
        </w:r>
        <w:r w:rsidR="00404E83">
          <w:rPr>
            <w:noProof/>
            <w:webHidden/>
          </w:rPr>
          <w:fldChar w:fldCharType="end"/>
        </w:r>
      </w:hyperlink>
    </w:p>
    <w:p w14:paraId="26F5D84B" w14:textId="226C6983"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14" w:history="1">
        <w:r w:rsidR="00404E83" w:rsidRPr="005D192D">
          <w:rPr>
            <w:rStyle w:val="Lienhypertexte"/>
            <w:rFonts w:eastAsiaTheme="majorEastAsia"/>
            <w:noProof/>
          </w:rPr>
          <w:t>2.5.1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Intégration avec le logiciel Composal</w:t>
        </w:r>
        <w:r w:rsidR="00404E83">
          <w:rPr>
            <w:noProof/>
            <w:webHidden/>
          </w:rPr>
          <w:tab/>
        </w:r>
        <w:r w:rsidR="00404E83">
          <w:rPr>
            <w:noProof/>
            <w:webHidden/>
          </w:rPr>
          <w:fldChar w:fldCharType="begin"/>
        </w:r>
        <w:r w:rsidR="00404E83">
          <w:rPr>
            <w:noProof/>
            <w:webHidden/>
          </w:rPr>
          <w:instrText xml:space="preserve"> PAGEREF _Toc135771214 \h </w:instrText>
        </w:r>
        <w:r w:rsidR="00404E83">
          <w:rPr>
            <w:noProof/>
            <w:webHidden/>
          </w:rPr>
        </w:r>
        <w:r w:rsidR="00404E83">
          <w:rPr>
            <w:noProof/>
            <w:webHidden/>
          </w:rPr>
          <w:fldChar w:fldCharType="separate"/>
        </w:r>
        <w:r w:rsidR="00404E83">
          <w:rPr>
            <w:noProof/>
            <w:webHidden/>
          </w:rPr>
          <w:t>23</w:t>
        </w:r>
        <w:r w:rsidR="00404E83">
          <w:rPr>
            <w:noProof/>
            <w:webHidden/>
          </w:rPr>
          <w:fldChar w:fldCharType="end"/>
        </w:r>
      </w:hyperlink>
    </w:p>
    <w:p w14:paraId="40778A11" w14:textId="3A889C3E"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15" w:history="1">
        <w:r w:rsidR="00404E83" w:rsidRPr="005D192D">
          <w:rPr>
            <w:rStyle w:val="Lienhypertexte"/>
            <w:rFonts w:eastAsiaTheme="majorEastAsia"/>
            <w:noProof/>
            <w:lang w:val="fr-CH"/>
          </w:rPr>
          <w:t>2.6</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lang w:val="fr-CH"/>
          </w:rPr>
          <w:t>Planification</w:t>
        </w:r>
        <w:r w:rsidR="00404E83">
          <w:rPr>
            <w:noProof/>
            <w:webHidden/>
          </w:rPr>
          <w:tab/>
        </w:r>
        <w:r w:rsidR="00404E83">
          <w:rPr>
            <w:noProof/>
            <w:webHidden/>
          </w:rPr>
          <w:fldChar w:fldCharType="begin"/>
        </w:r>
        <w:r w:rsidR="00404E83">
          <w:rPr>
            <w:noProof/>
            <w:webHidden/>
          </w:rPr>
          <w:instrText xml:space="preserve"> PAGEREF _Toc135771215 \h </w:instrText>
        </w:r>
        <w:r w:rsidR="00404E83">
          <w:rPr>
            <w:noProof/>
            <w:webHidden/>
          </w:rPr>
        </w:r>
        <w:r w:rsidR="00404E83">
          <w:rPr>
            <w:noProof/>
            <w:webHidden/>
          </w:rPr>
          <w:fldChar w:fldCharType="separate"/>
        </w:r>
        <w:r w:rsidR="00404E83">
          <w:rPr>
            <w:noProof/>
            <w:webHidden/>
          </w:rPr>
          <w:t>25</w:t>
        </w:r>
        <w:r w:rsidR="00404E83">
          <w:rPr>
            <w:noProof/>
            <w:webHidden/>
          </w:rPr>
          <w:fldChar w:fldCharType="end"/>
        </w:r>
      </w:hyperlink>
    </w:p>
    <w:p w14:paraId="44F87954" w14:textId="18F140EE"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16" w:history="1">
        <w:r w:rsidR="00404E83" w:rsidRPr="005D192D">
          <w:rPr>
            <w:rStyle w:val="Lienhypertexte"/>
            <w:rFonts w:eastAsiaTheme="majorEastAsia"/>
            <w:noProof/>
          </w:rPr>
          <w:t>2.6.1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Livrables</w:t>
        </w:r>
        <w:r w:rsidR="00404E83">
          <w:rPr>
            <w:noProof/>
            <w:webHidden/>
          </w:rPr>
          <w:tab/>
        </w:r>
        <w:r w:rsidR="00404E83">
          <w:rPr>
            <w:noProof/>
            <w:webHidden/>
          </w:rPr>
          <w:fldChar w:fldCharType="begin"/>
        </w:r>
        <w:r w:rsidR="00404E83">
          <w:rPr>
            <w:noProof/>
            <w:webHidden/>
          </w:rPr>
          <w:instrText xml:space="preserve"> PAGEREF _Toc135771216 \h </w:instrText>
        </w:r>
        <w:r w:rsidR="00404E83">
          <w:rPr>
            <w:noProof/>
            <w:webHidden/>
          </w:rPr>
        </w:r>
        <w:r w:rsidR="00404E83">
          <w:rPr>
            <w:noProof/>
            <w:webHidden/>
          </w:rPr>
          <w:fldChar w:fldCharType="separate"/>
        </w:r>
        <w:r w:rsidR="00404E83">
          <w:rPr>
            <w:noProof/>
            <w:webHidden/>
          </w:rPr>
          <w:t>25</w:t>
        </w:r>
        <w:r w:rsidR="00404E83">
          <w:rPr>
            <w:noProof/>
            <w:webHidden/>
          </w:rPr>
          <w:fldChar w:fldCharType="end"/>
        </w:r>
      </w:hyperlink>
    </w:p>
    <w:p w14:paraId="0B536C7A" w14:textId="4F544575"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17" w:history="1">
        <w:r w:rsidR="00404E83" w:rsidRPr="005D192D">
          <w:rPr>
            <w:rStyle w:val="Lienhypertexte"/>
            <w:rFonts w:eastAsiaTheme="majorEastAsia"/>
            <w:noProof/>
          </w:rPr>
          <w:t>2.6.2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Étapes</w:t>
        </w:r>
        <w:r w:rsidR="00404E83">
          <w:rPr>
            <w:noProof/>
            <w:webHidden/>
          </w:rPr>
          <w:tab/>
        </w:r>
        <w:r w:rsidR="00404E83">
          <w:rPr>
            <w:noProof/>
            <w:webHidden/>
          </w:rPr>
          <w:fldChar w:fldCharType="begin"/>
        </w:r>
        <w:r w:rsidR="00404E83">
          <w:rPr>
            <w:noProof/>
            <w:webHidden/>
          </w:rPr>
          <w:instrText xml:space="preserve"> PAGEREF _Toc135771217 \h </w:instrText>
        </w:r>
        <w:r w:rsidR="00404E83">
          <w:rPr>
            <w:noProof/>
            <w:webHidden/>
          </w:rPr>
        </w:r>
        <w:r w:rsidR="00404E83">
          <w:rPr>
            <w:noProof/>
            <w:webHidden/>
          </w:rPr>
          <w:fldChar w:fldCharType="separate"/>
        </w:r>
        <w:r w:rsidR="00404E83">
          <w:rPr>
            <w:noProof/>
            <w:webHidden/>
          </w:rPr>
          <w:t>26</w:t>
        </w:r>
        <w:r w:rsidR="00404E83">
          <w:rPr>
            <w:noProof/>
            <w:webHidden/>
          </w:rPr>
          <w:fldChar w:fldCharType="end"/>
        </w:r>
      </w:hyperlink>
    </w:p>
    <w:p w14:paraId="1A753972" w14:textId="77D652A8"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18" w:history="1">
        <w:r w:rsidR="00404E83" w:rsidRPr="005D192D">
          <w:rPr>
            <w:rStyle w:val="Lienhypertexte"/>
            <w:rFonts w:eastAsiaTheme="majorEastAsia"/>
            <w:noProof/>
            <w:lang w:val="fr-CH"/>
          </w:rPr>
          <w:t>2.7</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lang w:val="fr-CH"/>
          </w:rPr>
          <w:t>Prototypes et essais effectués</w:t>
        </w:r>
        <w:r w:rsidR="00404E83">
          <w:rPr>
            <w:noProof/>
            <w:webHidden/>
          </w:rPr>
          <w:tab/>
        </w:r>
        <w:r w:rsidR="00404E83">
          <w:rPr>
            <w:noProof/>
            <w:webHidden/>
          </w:rPr>
          <w:fldChar w:fldCharType="begin"/>
        </w:r>
        <w:r w:rsidR="00404E83">
          <w:rPr>
            <w:noProof/>
            <w:webHidden/>
          </w:rPr>
          <w:instrText xml:space="preserve"> PAGEREF _Toc135771218 \h </w:instrText>
        </w:r>
        <w:r w:rsidR="00404E83">
          <w:rPr>
            <w:noProof/>
            <w:webHidden/>
          </w:rPr>
        </w:r>
        <w:r w:rsidR="00404E83">
          <w:rPr>
            <w:noProof/>
            <w:webHidden/>
          </w:rPr>
          <w:fldChar w:fldCharType="separate"/>
        </w:r>
        <w:r w:rsidR="00404E83">
          <w:rPr>
            <w:noProof/>
            <w:webHidden/>
          </w:rPr>
          <w:t>28</w:t>
        </w:r>
        <w:r w:rsidR="00404E83">
          <w:rPr>
            <w:noProof/>
            <w:webHidden/>
          </w:rPr>
          <w:fldChar w:fldCharType="end"/>
        </w:r>
      </w:hyperlink>
    </w:p>
    <w:p w14:paraId="1E299BF0" w14:textId="0B7A3FA7"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19" w:history="1">
        <w:r w:rsidR="00404E83" w:rsidRPr="005D192D">
          <w:rPr>
            <w:rStyle w:val="Lienhypertexte"/>
            <w:rFonts w:eastAsiaTheme="majorEastAsia"/>
            <w:noProof/>
          </w:rPr>
          <w:t>2.7.1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Architecture serveur HTTP</w:t>
        </w:r>
        <w:r w:rsidR="00404E83">
          <w:rPr>
            <w:noProof/>
            <w:webHidden/>
          </w:rPr>
          <w:tab/>
        </w:r>
        <w:r w:rsidR="00404E83">
          <w:rPr>
            <w:noProof/>
            <w:webHidden/>
          </w:rPr>
          <w:fldChar w:fldCharType="begin"/>
        </w:r>
        <w:r w:rsidR="00404E83">
          <w:rPr>
            <w:noProof/>
            <w:webHidden/>
          </w:rPr>
          <w:instrText xml:space="preserve"> PAGEREF _Toc135771219 \h </w:instrText>
        </w:r>
        <w:r w:rsidR="00404E83">
          <w:rPr>
            <w:noProof/>
            <w:webHidden/>
          </w:rPr>
        </w:r>
        <w:r w:rsidR="00404E83">
          <w:rPr>
            <w:noProof/>
            <w:webHidden/>
          </w:rPr>
          <w:fldChar w:fldCharType="separate"/>
        </w:r>
        <w:r w:rsidR="00404E83">
          <w:rPr>
            <w:noProof/>
            <w:webHidden/>
          </w:rPr>
          <w:t>28</w:t>
        </w:r>
        <w:r w:rsidR="00404E83">
          <w:rPr>
            <w:noProof/>
            <w:webHidden/>
          </w:rPr>
          <w:fldChar w:fldCharType="end"/>
        </w:r>
      </w:hyperlink>
    </w:p>
    <w:p w14:paraId="3D5011A4" w14:textId="7A2AE663"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0" w:history="1">
        <w:r w:rsidR="00404E83" w:rsidRPr="005D192D">
          <w:rPr>
            <w:rStyle w:val="Lienhypertexte"/>
            <w:rFonts w:eastAsiaTheme="majorEastAsia"/>
            <w:noProof/>
          </w:rPr>
          <w:t>2.7.2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Architecture Electron.js</w:t>
        </w:r>
        <w:r w:rsidR="00404E83">
          <w:rPr>
            <w:noProof/>
            <w:webHidden/>
          </w:rPr>
          <w:tab/>
        </w:r>
        <w:r w:rsidR="00404E83">
          <w:rPr>
            <w:noProof/>
            <w:webHidden/>
          </w:rPr>
          <w:fldChar w:fldCharType="begin"/>
        </w:r>
        <w:r w:rsidR="00404E83">
          <w:rPr>
            <w:noProof/>
            <w:webHidden/>
          </w:rPr>
          <w:instrText xml:space="preserve"> PAGEREF _Toc135771220 \h </w:instrText>
        </w:r>
        <w:r w:rsidR="00404E83">
          <w:rPr>
            <w:noProof/>
            <w:webHidden/>
          </w:rPr>
        </w:r>
        <w:r w:rsidR="00404E83">
          <w:rPr>
            <w:noProof/>
            <w:webHidden/>
          </w:rPr>
          <w:fldChar w:fldCharType="separate"/>
        </w:r>
        <w:r w:rsidR="00404E83">
          <w:rPr>
            <w:noProof/>
            <w:webHidden/>
          </w:rPr>
          <w:t>33</w:t>
        </w:r>
        <w:r w:rsidR="00404E83">
          <w:rPr>
            <w:noProof/>
            <w:webHidden/>
          </w:rPr>
          <w:fldChar w:fldCharType="end"/>
        </w:r>
      </w:hyperlink>
    </w:p>
    <w:p w14:paraId="43C1970C" w14:textId="23C34C1E"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1" w:history="1">
        <w:r w:rsidR="00404E83" w:rsidRPr="005D192D">
          <w:rPr>
            <w:rStyle w:val="Lienhypertexte"/>
            <w:rFonts w:eastAsiaTheme="majorEastAsia"/>
            <w:noProof/>
          </w:rPr>
          <w:t>2.7.3</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Choix</w:t>
        </w:r>
        <w:r w:rsidR="00404E83">
          <w:rPr>
            <w:noProof/>
            <w:webHidden/>
          </w:rPr>
          <w:tab/>
        </w:r>
        <w:r w:rsidR="00404E83">
          <w:rPr>
            <w:noProof/>
            <w:webHidden/>
          </w:rPr>
          <w:fldChar w:fldCharType="begin"/>
        </w:r>
        <w:r w:rsidR="00404E83">
          <w:rPr>
            <w:noProof/>
            <w:webHidden/>
          </w:rPr>
          <w:instrText xml:space="preserve"> PAGEREF _Toc135771221 \h </w:instrText>
        </w:r>
        <w:r w:rsidR="00404E83">
          <w:rPr>
            <w:noProof/>
            <w:webHidden/>
          </w:rPr>
        </w:r>
        <w:r w:rsidR="00404E83">
          <w:rPr>
            <w:noProof/>
            <w:webHidden/>
          </w:rPr>
          <w:fldChar w:fldCharType="separate"/>
        </w:r>
        <w:r w:rsidR="00404E83">
          <w:rPr>
            <w:noProof/>
            <w:webHidden/>
          </w:rPr>
          <w:t>34</w:t>
        </w:r>
        <w:r w:rsidR="00404E83">
          <w:rPr>
            <w:noProof/>
            <w:webHidden/>
          </w:rPr>
          <w:fldChar w:fldCharType="end"/>
        </w:r>
      </w:hyperlink>
    </w:p>
    <w:p w14:paraId="74CC725C" w14:textId="5919DEEA"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22" w:history="1">
        <w:r w:rsidR="00404E83" w:rsidRPr="005D192D">
          <w:rPr>
            <w:rStyle w:val="Lienhypertexte"/>
            <w:rFonts w:eastAsiaTheme="majorEastAsia"/>
            <w:noProof/>
            <w:lang w:val="fr-CH"/>
          </w:rPr>
          <w:t>2.8</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lang w:val="fr-CH"/>
          </w:rPr>
          <w:t>Choix technologiques</w:t>
        </w:r>
        <w:r w:rsidR="00404E83">
          <w:rPr>
            <w:noProof/>
            <w:webHidden/>
          </w:rPr>
          <w:tab/>
        </w:r>
        <w:r w:rsidR="00404E83">
          <w:rPr>
            <w:noProof/>
            <w:webHidden/>
          </w:rPr>
          <w:fldChar w:fldCharType="begin"/>
        </w:r>
        <w:r w:rsidR="00404E83">
          <w:rPr>
            <w:noProof/>
            <w:webHidden/>
          </w:rPr>
          <w:instrText xml:space="preserve"> PAGEREF _Toc135771222 \h </w:instrText>
        </w:r>
        <w:r w:rsidR="00404E83">
          <w:rPr>
            <w:noProof/>
            <w:webHidden/>
          </w:rPr>
        </w:r>
        <w:r w:rsidR="00404E83">
          <w:rPr>
            <w:noProof/>
            <w:webHidden/>
          </w:rPr>
          <w:fldChar w:fldCharType="separate"/>
        </w:r>
        <w:r w:rsidR="00404E83">
          <w:rPr>
            <w:noProof/>
            <w:webHidden/>
          </w:rPr>
          <w:t>34</w:t>
        </w:r>
        <w:r w:rsidR="00404E83">
          <w:rPr>
            <w:noProof/>
            <w:webHidden/>
          </w:rPr>
          <w:fldChar w:fldCharType="end"/>
        </w:r>
      </w:hyperlink>
    </w:p>
    <w:p w14:paraId="624C2CCE" w14:textId="747C4461"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3" w:history="1">
        <w:r w:rsidR="00404E83" w:rsidRPr="005D192D">
          <w:rPr>
            <w:rStyle w:val="Lienhypertexte"/>
            <w:rFonts w:eastAsiaTheme="majorEastAsia"/>
            <w:noProof/>
          </w:rPr>
          <w:t>2.8.1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Choix généraux</w:t>
        </w:r>
        <w:r w:rsidR="00404E83">
          <w:rPr>
            <w:noProof/>
            <w:webHidden/>
          </w:rPr>
          <w:tab/>
        </w:r>
        <w:r w:rsidR="00404E83">
          <w:rPr>
            <w:noProof/>
            <w:webHidden/>
          </w:rPr>
          <w:fldChar w:fldCharType="begin"/>
        </w:r>
        <w:r w:rsidR="00404E83">
          <w:rPr>
            <w:noProof/>
            <w:webHidden/>
          </w:rPr>
          <w:instrText xml:space="preserve"> PAGEREF _Toc135771223 \h </w:instrText>
        </w:r>
        <w:r w:rsidR="00404E83">
          <w:rPr>
            <w:noProof/>
            <w:webHidden/>
          </w:rPr>
        </w:r>
        <w:r w:rsidR="00404E83">
          <w:rPr>
            <w:noProof/>
            <w:webHidden/>
          </w:rPr>
          <w:fldChar w:fldCharType="separate"/>
        </w:r>
        <w:r w:rsidR="00404E83">
          <w:rPr>
            <w:noProof/>
            <w:webHidden/>
          </w:rPr>
          <w:t>34</w:t>
        </w:r>
        <w:r w:rsidR="00404E83">
          <w:rPr>
            <w:noProof/>
            <w:webHidden/>
          </w:rPr>
          <w:fldChar w:fldCharType="end"/>
        </w:r>
      </w:hyperlink>
    </w:p>
    <w:p w14:paraId="1F5FBE91" w14:textId="5C573B29"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4" w:history="1">
        <w:r w:rsidR="00404E83" w:rsidRPr="005D192D">
          <w:rPr>
            <w:rStyle w:val="Lienhypertexte"/>
            <w:rFonts w:eastAsiaTheme="majorEastAsia"/>
            <w:noProof/>
          </w:rPr>
          <w:t>2.8.2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Backend</w:t>
        </w:r>
        <w:r w:rsidR="00404E83">
          <w:rPr>
            <w:noProof/>
            <w:webHidden/>
          </w:rPr>
          <w:tab/>
        </w:r>
        <w:r w:rsidR="00404E83">
          <w:rPr>
            <w:noProof/>
            <w:webHidden/>
          </w:rPr>
          <w:fldChar w:fldCharType="begin"/>
        </w:r>
        <w:r w:rsidR="00404E83">
          <w:rPr>
            <w:noProof/>
            <w:webHidden/>
          </w:rPr>
          <w:instrText xml:space="preserve"> PAGEREF _Toc135771224 \h </w:instrText>
        </w:r>
        <w:r w:rsidR="00404E83">
          <w:rPr>
            <w:noProof/>
            <w:webHidden/>
          </w:rPr>
        </w:r>
        <w:r w:rsidR="00404E83">
          <w:rPr>
            <w:noProof/>
            <w:webHidden/>
          </w:rPr>
          <w:fldChar w:fldCharType="separate"/>
        </w:r>
        <w:r w:rsidR="00404E83">
          <w:rPr>
            <w:noProof/>
            <w:webHidden/>
          </w:rPr>
          <w:t>34</w:t>
        </w:r>
        <w:r w:rsidR="00404E83">
          <w:rPr>
            <w:noProof/>
            <w:webHidden/>
          </w:rPr>
          <w:fldChar w:fldCharType="end"/>
        </w:r>
      </w:hyperlink>
    </w:p>
    <w:p w14:paraId="371E9173" w14:textId="7FE46A1E"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5" w:history="1">
        <w:r w:rsidR="00404E83" w:rsidRPr="005D192D">
          <w:rPr>
            <w:rStyle w:val="Lienhypertexte"/>
            <w:rFonts w:eastAsiaTheme="majorEastAsia"/>
            <w:noProof/>
          </w:rPr>
          <w:t>2.8.3</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Frontend</w:t>
        </w:r>
        <w:r w:rsidR="00404E83">
          <w:rPr>
            <w:noProof/>
            <w:webHidden/>
          </w:rPr>
          <w:tab/>
        </w:r>
        <w:r w:rsidR="00404E83">
          <w:rPr>
            <w:noProof/>
            <w:webHidden/>
          </w:rPr>
          <w:fldChar w:fldCharType="begin"/>
        </w:r>
        <w:r w:rsidR="00404E83">
          <w:rPr>
            <w:noProof/>
            <w:webHidden/>
          </w:rPr>
          <w:instrText xml:space="preserve"> PAGEREF _Toc135771225 \h </w:instrText>
        </w:r>
        <w:r w:rsidR="00404E83">
          <w:rPr>
            <w:noProof/>
            <w:webHidden/>
          </w:rPr>
        </w:r>
        <w:r w:rsidR="00404E83">
          <w:rPr>
            <w:noProof/>
            <w:webHidden/>
          </w:rPr>
          <w:fldChar w:fldCharType="separate"/>
        </w:r>
        <w:r w:rsidR="00404E83">
          <w:rPr>
            <w:noProof/>
            <w:webHidden/>
          </w:rPr>
          <w:t>35</w:t>
        </w:r>
        <w:r w:rsidR="00404E83">
          <w:rPr>
            <w:noProof/>
            <w:webHidden/>
          </w:rPr>
          <w:fldChar w:fldCharType="end"/>
        </w:r>
      </w:hyperlink>
    </w:p>
    <w:p w14:paraId="2ABEBB46" w14:textId="1C0EB273"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26" w:history="1">
        <w:r w:rsidR="00404E83" w:rsidRPr="005D192D">
          <w:rPr>
            <w:rStyle w:val="Lienhypertexte"/>
            <w:rFonts w:eastAsiaTheme="majorEastAsia"/>
            <w:noProof/>
            <w:lang w:val="fr-CH"/>
          </w:rPr>
          <w:t>2.9</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lang w:val="fr-CH"/>
          </w:rPr>
          <w:t>Méthodologies et outils</w:t>
        </w:r>
        <w:r w:rsidR="00404E83">
          <w:rPr>
            <w:noProof/>
            <w:webHidden/>
          </w:rPr>
          <w:tab/>
        </w:r>
        <w:r w:rsidR="00404E83">
          <w:rPr>
            <w:noProof/>
            <w:webHidden/>
          </w:rPr>
          <w:fldChar w:fldCharType="begin"/>
        </w:r>
        <w:r w:rsidR="00404E83">
          <w:rPr>
            <w:noProof/>
            <w:webHidden/>
          </w:rPr>
          <w:instrText xml:space="preserve"> PAGEREF _Toc135771226 \h </w:instrText>
        </w:r>
        <w:r w:rsidR="00404E83">
          <w:rPr>
            <w:noProof/>
            <w:webHidden/>
          </w:rPr>
        </w:r>
        <w:r w:rsidR="00404E83">
          <w:rPr>
            <w:noProof/>
            <w:webHidden/>
          </w:rPr>
          <w:fldChar w:fldCharType="separate"/>
        </w:r>
        <w:r w:rsidR="00404E83">
          <w:rPr>
            <w:noProof/>
            <w:webHidden/>
          </w:rPr>
          <w:t>37</w:t>
        </w:r>
        <w:r w:rsidR="00404E83">
          <w:rPr>
            <w:noProof/>
            <w:webHidden/>
          </w:rPr>
          <w:fldChar w:fldCharType="end"/>
        </w:r>
      </w:hyperlink>
    </w:p>
    <w:p w14:paraId="722345BE" w14:textId="3FD6DF28"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7" w:history="1">
        <w:r w:rsidR="00404E83" w:rsidRPr="005D192D">
          <w:rPr>
            <w:rStyle w:val="Lienhypertexte"/>
            <w:rFonts w:eastAsiaTheme="majorEastAsia"/>
            <w:noProof/>
          </w:rPr>
          <w:t>2.9.1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Monorepo</w:t>
        </w:r>
        <w:r w:rsidR="00404E83">
          <w:rPr>
            <w:noProof/>
            <w:webHidden/>
          </w:rPr>
          <w:tab/>
        </w:r>
        <w:r w:rsidR="00404E83">
          <w:rPr>
            <w:noProof/>
            <w:webHidden/>
          </w:rPr>
          <w:fldChar w:fldCharType="begin"/>
        </w:r>
        <w:r w:rsidR="00404E83">
          <w:rPr>
            <w:noProof/>
            <w:webHidden/>
          </w:rPr>
          <w:instrText xml:space="preserve"> PAGEREF _Toc135771227 \h </w:instrText>
        </w:r>
        <w:r w:rsidR="00404E83">
          <w:rPr>
            <w:noProof/>
            <w:webHidden/>
          </w:rPr>
        </w:r>
        <w:r w:rsidR="00404E83">
          <w:rPr>
            <w:noProof/>
            <w:webHidden/>
          </w:rPr>
          <w:fldChar w:fldCharType="separate"/>
        </w:r>
        <w:r w:rsidR="00404E83">
          <w:rPr>
            <w:noProof/>
            <w:webHidden/>
          </w:rPr>
          <w:t>37</w:t>
        </w:r>
        <w:r w:rsidR="00404E83">
          <w:rPr>
            <w:noProof/>
            <w:webHidden/>
          </w:rPr>
          <w:fldChar w:fldCharType="end"/>
        </w:r>
      </w:hyperlink>
    </w:p>
    <w:p w14:paraId="4E3777A5" w14:textId="0ABA4E1A"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8" w:history="1">
        <w:r w:rsidR="00404E83" w:rsidRPr="005D192D">
          <w:rPr>
            <w:rStyle w:val="Lienhypertexte"/>
            <w:rFonts w:eastAsiaTheme="majorEastAsia"/>
            <w:noProof/>
          </w:rPr>
          <w:t>2.9.2</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CI / CD</w:t>
        </w:r>
        <w:r w:rsidR="00404E83">
          <w:rPr>
            <w:noProof/>
            <w:webHidden/>
          </w:rPr>
          <w:tab/>
        </w:r>
        <w:r w:rsidR="00404E83">
          <w:rPr>
            <w:noProof/>
            <w:webHidden/>
          </w:rPr>
          <w:fldChar w:fldCharType="begin"/>
        </w:r>
        <w:r w:rsidR="00404E83">
          <w:rPr>
            <w:noProof/>
            <w:webHidden/>
          </w:rPr>
          <w:instrText xml:space="preserve"> PAGEREF _Toc135771228 \h </w:instrText>
        </w:r>
        <w:r w:rsidR="00404E83">
          <w:rPr>
            <w:noProof/>
            <w:webHidden/>
          </w:rPr>
        </w:r>
        <w:r w:rsidR="00404E83">
          <w:rPr>
            <w:noProof/>
            <w:webHidden/>
          </w:rPr>
          <w:fldChar w:fldCharType="separate"/>
        </w:r>
        <w:r w:rsidR="00404E83">
          <w:rPr>
            <w:noProof/>
            <w:webHidden/>
          </w:rPr>
          <w:t>37</w:t>
        </w:r>
        <w:r w:rsidR="00404E83">
          <w:rPr>
            <w:noProof/>
            <w:webHidden/>
          </w:rPr>
          <w:fldChar w:fldCharType="end"/>
        </w:r>
      </w:hyperlink>
    </w:p>
    <w:p w14:paraId="40F5C4E4" w14:textId="15C1B653" w:rsidR="00404E83"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771229" w:history="1">
        <w:r w:rsidR="00404E83" w:rsidRPr="005D192D">
          <w:rPr>
            <w:rStyle w:val="Lienhypertexte"/>
            <w:rFonts w:eastAsiaTheme="majorEastAsia"/>
            <w:noProof/>
          </w:rPr>
          <w:t>2.9.3</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rPr>
          <w:t>Production</w:t>
        </w:r>
        <w:r w:rsidR="00404E83">
          <w:rPr>
            <w:noProof/>
            <w:webHidden/>
          </w:rPr>
          <w:tab/>
        </w:r>
        <w:r w:rsidR="00404E83">
          <w:rPr>
            <w:noProof/>
            <w:webHidden/>
          </w:rPr>
          <w:fldChar w:fldCharType="begin"/>
        </w:r>
        <w:r w:rsidR="00404E83">
          <w:rPr>
            <w:noProof/>
            <w:webHidden/>
          </w:rPr>
          <w:instrText xml:space="preserve"> PAGEREF _Toc135771229 \h </w:instrText>
        </w:r>
        <w:r w:rsidR="00404E83">
          <w:rPr>
            <w:noProof/>
            <w:webHidden/>
          </w:rPr>
        </w:r>
        <w:r w:rsidR="00404E83">
          <w:rPr>
            <w:noProof/>
            <w:webHidden/>
          </w:rPr>
          <w:fldChar w:fldCharType="separate"/>
        </w:r>
        <w:r w:rsidR="00404E83">
          <w:rPr>
            <w:noProof/>
            <w:webHidden/>
          </w:rPr>
          <w:t>37</w:t>
        </w:r>
        <w:r w:rsidR="00404E83">
          <w:rPr>
            <w:noProof/>
            <w:webHidden/>
          </w:rPr>
          <w:fldChar w:fldCharType="end"/>
        </w:r>
      </w:hyperlink>
    </w:p>
    <w:p w14:paraId="2F8F3167" w14:textId="77B11304" w:rsidR="00404E83"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71230" w:history="1">
        <w:r w:rsidR="00404E83" w:rsidRPr="005D192D">
          <w:rPr>
            <w:rStyle w:val="Lienhypertexte"/>
            <w:rFonts w:eastAsiaTheme="majorEastAsia"/>
            <w:noProof/>
          </w:rPr>
          <w:t>Chapitre 3 Modélisation</w:t>
        </w:r>
        <w:r w:rsidR="00404E83">
          <w:rPr>
            <w:noProof/>
            <w:webHidden/>
          </w:rPr>
          <w:tab/>
        </w:r>
        <w:r w:rsidR="00404E83">
          <w:rPr>
            <w:noProof/>
            <w:webHidden/>
          </w:rPr>
          <w:fldChar w:fldCharType="begin"/>
        </w:r>
        <w:r w:rsidR="00404E83">
          <w:rPr>
            <w:noProof/>
            <w:webHidden/>
          </w:rPr>
          <w:instrText xml:space="preserve"> PAGEREF _Toc135771230 \h </w:instrText>
        </w:r>
        <w:r w:rsidR="00404E83">
          <w:rPr>
            <w:noProof/>
            <w:webHidden/>
          </w:rPr>
        </w:r>
        <w:r w:rsidR="00404E83">
          <w:rPr>
            <w:noProof/>
            <w:webHidden/>
          </w:rPr>
          <w:fldChar w:fldCharType="separate"/>
        </w:r>
        <w:r w:rsidR="00404E83">
          <w:rPr>
            <w:noProof/>
            <w:webHidden/>
          </w:rPr>
          <w:t>38</w:t>
        </w:r>
        <w:r w:rsidR="00404E83">
          <w:rPr>
            <w:noProof/>
            <w:webHidden/>
          </w:rPr>
          <w:fldChar w:fldCharType="end"/>
        </w:r>
      </w:hyperlink>
    </w:p>
    <w:p w14:paraId="2366F657" w14:textId="1B9C0448" w:rsidR="00404E83"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71231" w:history="1">
        <w:r w:rsidR="00404E83" w:rsidRPr="005D192D">
          <w:rPr>
            <w:rStyle w:val="Lienhypertexte"/>
            <w:rFonts w:eastAsiaTheme="majorEastAsia"/>
            <w:noProof/>
          </w:rPr>
          <w:t>Chapitre 4 Implémentation</w:t>
        </w:r>
        <w:r w:rsidR="00404E83">
          <w:rPr>
            <w:noProof/>
            <w:webHidden/>
          </w:rPr>
          <w:tab/>
        </w:r>
        <w:r w:rsidR="00404E83">
          <w:rPr>
            <w:noProof/>
            <w:webHidden/>
          </w:rPr>
          <w:fldChar w:fldCharType="begin"/>
        </w:r>
        <w:r w:rsidR="00404E83">
          <w:rPr>
            <w:noProof/>
            <w:webHidden/>
          </w:rPr>
          <w:instrText xml:space="preserve"> PAGEREF _Toc135771231 \h </w:instrText>
        </w:r>
        <w:r w:rsidR="00404E83">
          <w:rPr>
            <w:noProof/>
            <w:webHidden/>
          </w:rPr>
        </w:r>
        <w:r w:rsidR="00404E83">
          <w:rPr>
            <w:noProof/>
            <w:webHidden/>
          </w:rPr>
          <w:fldChar w:fldCharType="separate"/>
        </w:r>
        <w:r w:rsidR="00404E83">
          <w:rPr>
            <w:noProof/>
            <w:webHidden/>
          </w:rPr>
          <w:t>41</w:t>
        </w:r>
        <w:r w:rsidR="00404E83">
          <w:rPr>
            <w:noProof/>
            <w:webHidden/>
          </w:rPr>
          <w:fldChar w:fldCharType="end"/>
        </w:r>
      </w:hyperlink>
    </w:p>
    <w:p w14:paraId="40052ABE" w14:textId="4350BC2A" w:rsidR="00404E83"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771232" w:history="1">
        <w:r w:rsidR="00404E83" w:rsidRPr="005D192D">
          <w:rPr>
            <w:rStyle w:val="Lienhypertexte"/>
            <w:rFonts w:eastAsiaTheme="majorEastAsia"/>
            <w:noProof/>
            <w:lang w:val="fr-CH"/>
          </w:rPr>
          <w:t>4.1</w:t>
        </w:r>
        <w:r w:rsidR="00404E83">
          <w:rPr>
            <w:rFonts w:asciiTheme="minorHAnsi" w:eastAsiaTheme="minorEastAsia" w:hAnsiTheme="minorHAnsi" w:cstheme="minorBidi"/>
            <w:noProof/>
            <w:kern w:val="2"/>
            <w:sz w:val="24"/>
            <w:szCs w:val="24"/>
            <w:lang w:val="fr-CH" w:eastAsia="fr-FR"/>
          </w:rPr>
          <w:tab/>
        </w:r>
        <w:r w:rsidR="00404E83" w:rsidRPr="005D192D">
          <w:rPr>
            <w:rStyle w:val="Lienhypertexte"/>
            <w:rFonts w:eastAsiaTheme="majorEastAsia"/>
            <w:noProof/>
            <w:lang w:val="fr-CH"/>
          </w:rPr>
          <w:t>Backend</w:t>
        </w:r>
        <w:r w:rsidR="00404E83">
          <w:rPr>
            <w:noProof/>
            <w:webHidden/>
          </w:rPr>
          <w:tab/>
        </w:r>
        <w:r w:rsidR="00404E83">
          <w:rPr>
            <w:noProof/>
            <w:webHidden/>
          </w:rPr>
          <w:fldChar w:fldCharType="begin"/>
        </w:r>
        <w:r w:rsidR="00404E83">
          <w:rPr>
            <w:noProof/>
            <w:webHidden/>
          </w:rPr>
          <w:instrText xml:space="preserve"> PAGEREF _Toc135771232 \h </w:instrText>
        </w:r>
        <w:r w:rsidR="00404E83">
          <w:rPr>
            <w:noProof/>
            <w:webHidden/>
          </w:rPr>
        </w:r>
        <w:r w:rsidR="00404E83">
          <w:rPr>
            <w:noProof/>
            <w:webHidden/>
          </w:rPr>
          <w:fldChar w:fldCharType="separate"/>
        </w:r>
        <w:r w:rsidR="00404E83">
          <w:rPr>
            <w:noProof/>
            <w:webHidden/>
          </w:rPr>
          <w:t>41</w:t>
        </w:r>
        <w:r w:rsidR="00404E83">
          <w:rPr>
            <w:noProof/>
            <w:webHidden/>
          </w:rPr>
          <w:fldChar w:fldCharType="end"/>
        </w:r>
      </w:hyperlink>
    </w:p>
    <w:p w14:paraId="21458B46" w14:textId="6DF802EA" w:rsidR="00404E83"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71233" w:history="1">
        <w:r w:rsidR="00404E83" w:rsidRPr="005D192D">
          <w:rPr>
            <w:rStyle w:val="Lienhypertexte"/>
            <w:rFonts w:eastAsiaTheme="majorEastAsia"/>
            <w:noProof/>
          </w:rPr>
          <w:t>Chapitre 5 ??</w:t>
        </w:r>
        <w:r w:rsidR="00404E83">
          <w:rPr>
            <w:noProof/>
            <w:webHidden/>
          </w:rPr>
          <w:tab/>
        </w:r>
        <w:r w:rsidR="00404E83">
          <w:rPr>
            <w:noProof/>
            <w:webHidden/>
          </w:rPr>
          <w:fldChar w:fldCharType="begin"/>
        </w:r>
        <w:r w:rsidR="00404E83">
          <w:rPr>
            <w:noProof/>
            <w:webHidden/>
          </w:rPr>
          <w:instrText xml:space="preserve"> PAGEREF _Toc135771233 \h </w:instrText>
        </w:r>
        <w:r w:rsidR="00404E83">
          <w:rPr>
            <w:noProof/>
            <w:webHidden/>
          </w:rPr>
        </w:r>
        <w:r w:rsidR="00404E83">
          <w:rPr>
            <w:noProof/>
            <w:webHidden/>
          </w:rPr>
          <w:fldChar w:fldCharType="separate"/>
        </w:r>
        <w:r w:rsidR="00404E83">
          <w:rPr>
            <w:noProof/>
            <w:webHidden/>
          </w:rPr>
          <w:t>41</w:t>
        </w:r>
        <w:r w:rsidR="00404E83">
          <w:rPr>
            <w:noProof/>
            <w:webHidden/>
          </w:rPr>
          <w:fldChar w:fldCharType="end"/>
        </w:r>
      </w:hyperlink>
    </w:p>
    <w:p w14:paraId="03FCC484" w14:textId="6B135132" w:rsidR="00404E83"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771234" w:history="1">
        <w:r w:rsidR="00404E83" w:rsidRPr="005D192D">
          <w:rPr>
            <w:rStyle w:val="Lienhypertexte"/>
            <w:rFonts w:eastAsiaTheme="majorEastAsia"/>
            <w:noProof/>
          </w:rPr>
          <w:t>Chapitre 6 Conclusion</w:t>
        </w:r>
        <w:r w:rsidR="00404E83">
          <w:rPr>
            <w:noProof/>
            <w:webHidden/>
          </w:rPr>
          <w:tab/>
        </w:r>
        <w:r w:rsidR="00404E83">
          <w:rPr>
            <w:noProof/>
            <w:webHidden/>
          </w:rPr>
          <w:fldChar w:fldCharType="begin"/>
        </w:r>
        <w:r w:rsidR="00404E83">
          <w:rPr>
            <w:noProof/>
            <w:webHidden/>
          </w:rPr>
          <w:instrText xml:space="preserve"> PAGEREF _Toc135771234 \h </w:instrText>
        </w:r>
        <w:r w:rsidR="00404E83">
          <w:rPr>
            <w:noProof/>
            <w:webHidden/>
          </w:rPr>
        </w:r>
        <w:r w:rsidR="00404E83">
          <w:rPr>
            <w:noProof/>
            <w:webHidden/>
          </w:rPr>
          <w:fldChar w:fldCharType="separate"/>
        </w:r>
        <w:r w:rsidR="00404E83">
          <w:rPr>
            <w:noProof/>
            <w:webHidden/>
          </w:rPr>
          <w:t>42</w:t>
        </w:r>
        <w:r w:rsidR="00404E83">
          <w:rPr>
            <w:noProof/>
            <w:webHidden/>
          </w:rPr>
          <w:fldChar w:fldCharType="end"/>
        </w:r>
      </w:hyperlink>
    </w:p>
    <w:p w14:paraId="130BA564" w14:textId="6F5EAFD4" w:rsidR="00404E83" w:rsidRDefault="00000000">
      <w:pPr>
        <w:pStyle w:val="TM1"/>
        <w:rPr>
          <w:rFonts w:asciiTheme="minorHAnsi" w:eastAsiaTheme="minorEastAsia" w:hAnsiTheme="minorHAnsi" w:cstheme="minorBidi"/>
          <w:noProof/>
          <w:kern w:val="2"/>
          <w:sz w:val="24"/>
          <w:szCs w:val="24"/>
          <w:lang w:val="fr-CH" w:eastAsia="fr-FR"/>
        </w:rPr>
      </w:pPr>
      <w:hyperlink w:anchor="_Toc135771235" w:history="1">
        <w:r w:rsidR="00404E83" w:rsidRPr="005D192D">
          <w:rPr>
            <w:rStyle w:val="Lienhypertexte"/>
            <w:rFonts w:eastAsiaTheme="majorEastAsia"/>
            <w:noProof/>
          </w:rPr>
          <w:t>Bibliographie</w:t>
        </w:r>
        <w:r w:rsidR="00404E83">
          <w:rPr>
            <w:noProof/>
            <w:webHidden/>
          </w:rPr>
          <w:tab/>
        </w:r>
        <w:r w:rsidR="00404E83">
          <w:rPr>
            <w:noProof/>
            <w:webHidden/>
          </w:rPr>
          <w:fldChar w:fldCharType="begin"/>
        </w:r>
        <w:r w:rsidR="00404E83">
          <w:rPr>
            <w:noProof/>
            <w:webHidden/>
          </w:rPr>
          <w:instrText xml:space="preserve"> PAGEREF _Toc135771235 \h </w:instrText>
        </w:r>
        <w:r w:rsidR="00404E83">
          <w:rPr>
            <w:noProof/>
            <w:webHidden/>
          </w:rPr>
        </w:r>
        <w:r w:rsidR="00404E83">
          <w:rPr>
            <w:noProof/>
            <w:webHidden/>
          </w:rPr>
          <w:fldChar w:fldCharType="separate"/>
        </w:r>
        <w:r w:rsidR="00404E83">
          <w:rPr>
            <w:noProof/>
            <w:webHidden/>
          </w:rPr>
          <w:t>43</w:t>
        </w:r>
        <w:r w:rsidR="00404E83">
          <w:rPr>
            <w:noProof/>
            <w:webHidden/>
          </w:rPr>
          <w:fldChar w:fldCharType="end"/>
        </w:r>
      </w:hyperlink>
    </w:p>
    <w:p w14:paraId="40D4B1F6" w14:textId="1DF17D17" w:rsidR="00404E83" w:rsidRDefault="00000000">
      <w:pPr>
        <w:pStyle w:val="TM1"/>
        <w:rPr>
          <w:rFonts w:asciiTheme="minorHAnsi" w:eastAsiaTheme="minorEastAsia" w:hAnsiTheme="minorHAnsi" w:cstheme="minorBidi"/>
          <w:noProof/>
          <w:kern w:val="2"/>
          <w:sz w:val="24"/>
          <w:szCs w:val="24"/>
          <w:lang w:val="fr-CH" w:eastAsia="fr-FR"/>
        </w:rPr>
      </w:pPr>
      <w:hyperlink w:anchor="_Toc135771236" w:history="1">
        <w:r w:rsidR="00404E83" w:rsidRPr="005D192D">
          <w:rPr>
            <w:rStyle w:val="Lienhypertexte"/>
            <w:rFonts w:eastAsiaTheme="majorEastAsia"/>
            <w:noProof/>
            <w:lang w:val="en-US"/>
          </w:rPr>
          <w:t>Annexes</w:t>
        </w:r>
        <w:r w:rsidR="00404E83">
          <w:rPr>
            <w:noProof/>
            <w:webHidden/>
          </w:rPr>
          <w:tab/>
        </w:r>
        <w:r w:rsidR="00404E83">
          <w:rPr>
            <w:noProof/>
            <w:webHidden/>
          </w:rPr>
          <w:fldChar w:fldCharType="begin"/>
        </w:r>
        <w:r w:rsidR="00404E83">
          <w:rPr>
            <w:noProof/>
            <w:webHidden/>
          </w:rPr>
          <w:instrText xml:space="preserve"> PAGEREF _Toc135771236 \h </w:instrText>
        </w:r>
        <w:r w:rsidR="00404E83">
          <w:rPr>
            <w:noProof/>
            <w:webHidden/>
          </w:rPr>
        </w:r>
        <w:r w:rsidR="00404E83">
          <w:rPr>
            <w:noProof/>
            <w:webHidden/>
          </w:rPr>
          <w:fldChar w:fldCharType="separate"/>
        </w:r>
        <w:r w:rsidR="00404E83">
          <w:rPr>
            <w:noProof/>
            <w:webHidden/>
          </w:rPr>
          <w:t>44</w:t>
        </w:r>
        <w:r w:rsidR="00404E83">
          <w:rPr>
            <w:noProof/>
            <w:webHidden/>
          </w:rPr>
          <w:fldChar w:fldCharType="end"/>
        </w:r>
      </w:hyperlink>
    </w:p>
    <w:p w14:paraId="72DBE064" w14:textId="3ABC12E5" w:rsidR="00CB6F13" w:rsidRPr="00DF4121" w:rsidRDefault="00080E15" w:rsidP="0060376F">
      <w:pPr>
        <w:pStyle w:val="TM1"/>
        <w:rPr>
          <w:rFonts w:cs="CMU Serif Roman"/>
        </w:rPr>
        <w:sectPr w:rsidR="00CB6F13" w:rsidRPr="00DF4121" w:rsidSect="00D4333B">
          <w:footerReference w:type="first" r:id="rId23"/>
          <w:pgSz w:w="11906" w:h="16838" w:code="9"/>
          <w:pgMar w:top="284" w:right="851" w:bottom="1276" w:left="851" w:header="397" w:footer="45" w:gutter="0"/>
          <w:pgNumType w:fmt="upperRoman"/>
          <w:cols w:space="708"/>
          <w:titlePg/>
          <w:docGrid w:linePitch="360"/>
        </w:sectPr>
      </w:pPr>
      <w:r>
        <w:rPr>
          <w:rFonts w:cs="CMU Serif Roman"/>
        </w:rPr>
        <w:fldChar w:fldCharType="end"/>
      </w:r>
    </w:p>
    <w:p w14:paraId="783C6478" w14:textId="77777777" w:rsidR="001F6E97" w:rsidRDefault="001F6E97" w:rsidP="00F51FF7">
      <w:pPr>
        <w:spacing w:after="2880"/>
      </w:pPr>
    </w:p>
    <w:p w14:paraId="3FE75172" w14:textId="77777777" w:rsidR="001F6E97" w:rsidRDefault="001F6E97" w:rsidP="00451FA1">
      <w:pPr>
        <w:pStyle w:val="Titre1"/>
      </w:pPr>
      <w:bookmarkStart w:id="6" w:name="_Toc135771191"/>
      <w:r w:rsidRPr="001F6E97">
        <w:t>Table des figures</w:t>
      </w:r>
      <w:bookmarkEnd w:id="6"/>
    </w:p>
    <w:p w14:paraId="479FC983" w14:textId="3B512A25" w:rsidR="001F6E97" w:rsidRDefault="00000000">
      <w:pPr>
        <w:spacing w:after="160" w:line="259" w:lineRule="auto"/>
        <w:sectPr w:rsidR="001F6E97" w:rsidSect="00D4333B">
          <w:pgSz w:w="11906" w:h="16838" w:code="9"/>
          <w:pgMar w:top="284" w:right="851" w:bottom="1276" w:left="851" w:header="397" w:footer="43" w:gutter="0"/>
          <w:pgNumType w:fmt="upperRoman"/>
          <w:cols w:space="708"/>
          <w:titlePg/>
          <w:docGrid w:linePitch="360"/>
        </w:sectPr>
      </w:pPr>
      <w:fldSimple w:instr=" TOC \h \z \c &quot;Figure&quot; ">
        <w:r w:rsidR="00341DFF">
          <w:rPr>
            <w:b/>
            <w:bCs/>
            <w:noProof/>
          </w:rPr>
          <w:t>Aucune entrée de table d'illustration n'a été trouvée.</w:t>
        </w:r>
      </w:fldSimple>
    </w:p>
    <w:p w14:paraId="580278EF" w14:textId="77777777" w:rsidR="001F6E97" w:rsidRDefault="001F6E97" w:rsidP="00E668D7">
      <w:pPr>
        <w:spacing w:after="2880"/>
      </w:pPr>
    </w:p>
    <w:p w14:paraId="71E65A90" w14:textId="77777777" w:rsidR="001F6E97" w:rsidRPr="00771574" w:rsidRDefault="001F6E97" w:rsidP="002F1314">
      <w:pPr>
        <w:spacing w:after="480"/>
        <w:jc w:val="center"/>
        <w:rPr>
          <w:rStyle w:val="lev"/>
          <w:sz w:val="48"/>
          <w:szCs w:val="48"/>
        </w:rPr>
      </w:pPr>
      <w:r w:rsidRPr="009E6F00">
        <w:rPr>
          <w:rStyle w:val="lev"/>
          <w:b/>
          <w:bCs/>
          <w:sz w:val="48"/>
          <w:szCs w:val="48"/>
        </w:rPr>
        <w:t>Liste des</w:t>
      </w:r>
      <w:r w:rsidRPr="00771574">
        <w:rPr>
          <w:rStyle w:val="lev"/>
          <w:sz w:val="48"/>
          <w:szCs w:val="48"/>
        </w:rPr>
        <w:t xml:space="preserve"> </w:t>
      </w:r>
      <w:r w:rsidRPr="009E6F00">
        <w:rPr>
          <w:rStyle w:val="lev"/>
          <w:b/>
          <w:bCs/>
          <w:sz w:val="48"/>
          <w:szCs w:val="48"/>
        </w:rPr>
        <w:t>tableaux</w:t>
      </w:r>
    </w:p>
    <w:p w14:paraId="2D2D3C2D" w14:textId="25DA3B0D" w:rsidR="004B2094" w:rsidRDefault="004F6CBF">
      <w:pPr>
        <w:pStyle w:val="Tabledesillustrations"/>
        <w:tabs>
          <w:tab w:val="right" w:leader="dot" w:pos="10194"/>
        </w:tabs>
        <w:rPr>
          <w:rFonts w:eastAsiaTheme="minorEastAsia" w:cstheme="minorBidi"/>
          <w:noProof/>
          <w:szCs w:val="22"/>
          <w:lang w:val="fr-CH"/>
          <w14:ligatures w14:val="none"/>
        </w:rPr>
      </w:pPr>
      <w:r>
        <w:rPr>
          <w:b/>
          <w:sz w:val="48"/>
        </w:rPr>
        <w:fldChar w:fldCharType="begin"/>
      </w:r>
      <w:r>
        <w:rPr>
          <w:b/>
          <w:sz w:val="48"/>
        </w:rPr>
        <w:instrText xml:space="preserve"> TOC \f F \h \z \t "Commentaire" \c "Tableau" </w:instrText>
      </w:r>
      <w:r>
        <w:rPr>
          <w:b/>
          <w:sz w:val="48"/>
        </w:rPr>
        <w:fldChar w:fldCharType="separate"/>
      </w:r>
      <w:hyperlink w:anchor="_Toc129262231" w:history="1">
        <w:r w:rsidR="004B2094" w:rsidRPr="0068652E">
          <w:rPr>
            <w:rStyle w:val="Lienhypertexte"/>
            <w:b/>
            <w:bCs/>
            <w:noProof/>
          </w:rPr>
          <w:t>Tableau 1</w:t>
        </w:r>
        <w:r w:rsidR="004B2094" w:rsidRPr="0068652E">
          <w:rPr>
            <w:rStyle w:val="Lienhypertexte"/>
            <w:noProof/>
          </w:rPr>
          <w:t xml:space="preserve"> - Liste des cantons</w:t>
        </w:r>
        <w:r w:rsidR="004B2094">
          <w:rPr>
            <w:noProof/>
            <w:webHidden/>
          </w:rPr>
          <w:tab/>
        </w:r>
        <w:r w:rsidR="004B2094">
          <w:rPr>
            <w:noProof/>
            <w:webHidden/>
          </w:rPr>
          <w:fldChar w:fldCharType="begin"/>
        </w:r>
        <w:r w:rsidR="004B2094">
          <w:rPr>
            <w:noProof/>
            <w:webHidden/>
          </w:rPr>
          <w:instrText xml:space="preserve"> PAGEREF _Toc129262231 \h </w:instrText>
        </w:r>
        <w:r w:rsidR="004B2094">
          <w:rPr>
            <w:noProof/>
            <w:webHidden/>
          </w:rPr>
        </w:r>
        <w:r w:rsidR="004B2094">
          <w:rPr>
            <w:noProof/>
            <w:webHidden/>
          </w:rPr>
          <w:fldChar w:fldCharType="separate"/>
        </w:r>
        <w:r w:rsidR="00404E83">
          <w:rPr>
            <w:b/>
            <w:bCs/>
            <w:noProof/>
            <w:webHidden/>
          </w:rPr>
          <w:t>Erreur ! Signet non défini.</w:t>
        </w:r>
        <w:r w:rsidR="004B2094">
          <w:rPr>
            <w:noProof/>
            <w:webHidden/>
          </w:rPr>
          <w:fldChar w:fldCharType="end"/>
        </w:r>
      </w:hyperlink>
    </w:p>
    <w:p w14:paraId="3B6A598C" w14:textId="77777777" w:rsidR="001F6E97" w:rsidRDefault="004F6CBF" w:rsidP="004F6CBF">
      <w:r>
        <w:rPr>
          <w:b/>
          <w:sz w:val="48"/>
        </w:rPr>
        <w:fldChar w:fldCharType="end"/>
      </w:r>
    </w:p>
    <w:p w14:paraId="79FA2978" w14:textId="77777777" w:rsidR="001F6E97" w:rsidRDefault="001F6E97">
      <w:pPr>
        <w:spacing w:after="160" w:line="259" w:lineRule="auto"/>
        <w:sectPr w:rsidR="001F6E97" w:rsidSect="00D4333B">
          <w:pgSz w:w="11906" w:h="16838" w:code="9"/>
          <w:pgMar w:top="284" w:right="851" w:bottom="1276" w:left="851" w:header="397" w:footer="43" w:gutter="0"/>
          <w:pgNumType w:fmt="upperRoman"/>
          <w:cols w:space="708"/>
          <w:titlePg/>
          <w:docGrid w:linePitch="360"/>
        </w:sectPr>
      </w:pPr>
    </w:p>
    <w:p w14:paraId="0D15EA17" w14:textId="77777777" w:rsidR="001F6E97" w:rsidRDefault="001F6E97" w:rsidP="00E668D7">
      <w:pPr>
        <w:spacing w:after="2880"/>
      </w:pPr>
    </w:p>
    <w:p w14:paraId="1CC233D2" w14:textId="77777777" w:rsidR="001F6E97" w:rsidRDefault="001F6E97" w:rsidP="00451FA1">
      <w:pPr>
        <w:pStyle w:val="Titre1"/>
      </w:pPr>
      <w:bookmarkStart w:id="7" w:name="_Toc135771192"/>
      <w:r w:rsidRPr="001F6E97">
        <w:t>Liste des codes sources</w:t>
      </w:r>
      <w:bookmarkEnd w:id="7"/>
    </w:p>
    <w:p w14:paraId="614AD35B" w14:textId="6142726E" w:rsidR="004B2094" w:rsidRDefault="00E96853">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"Listing" </w:instrText>
      </w:r>
      <w: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r>
        <w:r w:rsidR="004B2094">
          <w:rPr>
            <w:noProof/>
            <w:webHidden/>
          </w:rPr>
          <w:fldChar w:fldCharType="separate"/>
        </w:r>
        <w:r w:rsidR="00404E83">
          <w:rPr>
            <w:b/>
            <w:bCs/>
            <w:noProof/>
            <w:webHidden/>
          </w:rPr>
          <w:t>Erreur ! Signet non défini.</w:t>
        </w:r>
        <w:r w:rsidR="004B2094">
          <w:rPr>
            <w:noProof/>
            <w:webHidden/>
          </w:rPr>
          <w:fldChar w:fldCharType="end"/>
        </w:r>
      </w:hyperlink>
    </w:p>
    <w:p w14:paraId="0E9B429F" w14:textId="77777777" w:rsidR="001F6E97" w:rsidRDefault="00E96853">
      <w:pPr>
        <w:spacing w:after="160" w:line="259" w:lineRule="auto"/>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75578B33" w14:textId="77777777" w:rsidR="00CB6F13" w:rsidRPr="00A13D02" w:rsidRDefault="006F2096" w:rsidP="00A13D02">
      <w:pPr>
        <w:pStyle w:val="Titre2"/>
      </w:pPr>
      <w:r>
        <w:lastRenderedPageBreak/>
        <w:br/>
      </w:r>
      <w:bookmarkStart w:id="8" w:name="_Toc126935572"/>
      <w:bookmarkStart w:id="9" w:name="_Toc135771193"/>
      <w:r w:rsidR="00CB6F13" w:rsidRPr="00A13D02">
        <w:t>Introduction</w:t>
      </w:r>
      <w:bookmarkEnd w:id="8"/>
      <w:bookmarkEnd w:id="9"/>
    </w:p>
    <w:p w14:paraId="41867F8F" w14:textId="53B182EC" w:rsidR="00502D5E" w:rsidRDefault="00502D5E" w:rsidP="00502D5E">
      <w:pPr>
        <w:rPr>
          <w:rStyle w:val="lev"/>
        </w:rPr>
      </w:pPr>
      <w:r w:rsidRPr="00502D5E">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Pr>
          <w:rStyle w:val="lev"/>
        </w:rPr>
        <w:t>et/ou</w:t>
      </w:r>
      <w:r w:rsidRPr="00502D5E">
        <w:rPr>
          <w:rStyle w:val="lev"/>
        </w:rPr>
        <w:t xml:space="preserve"> développant des modules interagissant avec leurs propres services existants. La passerelle reliée à un ou plusieurs moniteurs permettra l’affichage d’informations issues des interactions</w:t>
      </w:r>
      <w:r w:rsidR="00D77EF6">
        <w:rPr>
          <w:rStyle w:val="lev"/>
        </w:rPr>
        <w:t>, sous forme d’un</w:t>
      </w:r>
      <w:r w:rsidRPr="00502D5E">
        <w:rPr>
          <w:rStyle w:val="lev"/>
        </w:rPr>
        <w:t xml:space="preserve"> tableau de bord modulable.</w:t>
      </w:r>
    </w:p>
    <w:p w14:paraId="759753CA" w14:textId="1017C971" w:rsidR="00170EA1" w:rsidRDefault="0095665C" w:rsidP="00502D5E">
      <w:pPr>
        <w:rPr>
          <w:rStyle w:val="lev"/>
        </w:rPr>
      </w:pPr>
      <w:r>
        <w:rPr>
          <w:rStyle w:val="lev"/>
        </w:rPr>
        <w:t xml:space="preserve">L’aspect central du projet est la conception d’une architecture permettant l’exécution et la gestion de ces interactions. </w:t>
      </w:r>
      <w:r w:rsidR="001812B3">
        <w:rPr>
          <w:rStyle w:val="lev"/>
        </w:rPr>
        <w:t xml:space="preserve">La finalité est que la </w:t>
      </w:r>
      <w:r>
        <w:rPr>
          <w:rStyle w:val="lev"/>
        </w:rPr>
        <w:t xml:space="preserve">passerelle puisse être considère comme un « Proof of Concept » permettant de </w:t>
      </w:r>
      <w:r w:rsidRPr="00502D5E">
        <w:rPr>
          <w:rStyle w:val="lev"/>
        </w:rPr>
        <w:t>démontrer les possibilités et les limites d’une telle solution</w:t>
      </w:r>
      <w:r w:rsidR="00D1615B">
        <w:rPr>
          <w:rStyle w:val="lev"/>
        </w:rPr>
        <w:t>, notamment grâce à la réalisation d’un module exploitant les possibilités de la passerelle pour interagir avec une application existante.</w:t>
      </w:r>
    </w:p>
    <w:p w14:paraId="5EE637BA" w14:textId="77777777" w:rsidR="00CE4B43" w:rsidRDefault="00CE4B43" w:rsidP="00502D5E">
      <w:pPr>
        <w:rPr>
          <w:rStyle w:val="lev"/>
        </w:rPr>
      </w:pPr>
    </w:p>
    <w:p w14:paraId="6C85A991" w14:textId="719D5500" w:rsidR="00CE4B43" w:rsidRDefault="00CE4B43" w:rsidP="00CE4B43">
      <w:pPr>
        <w:jc w:val="center"/>
        <w:rPr>
          <w:rStyle w:val="lev"/>
        </w:rPr>
      </w:pPr>
      <w:r>
        <w:rPr>
          <w:rFonts w:ascii="CMU Serif Roman" w:hAnsi="CMU Serif Roman" w:cs="CMU Serif Roman"/>
          <w:noProof/>
        </w:rPr>
        <w:drawing>
          <wp:inline distT="0" distB="0" distL="0" distR="0" wp14:anchorId="3BD2D31E" wp14:editId="21F9F1F4">
            <wp:extent cx="5468921" cy="2533475"/>
            <wp:effectExtent l="0" t="0" r="5080" b="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97927" cy="2593237"/>
                    </a:xfrm>
                    <a:prstGeom prst="rect">
                      <a:avLst/>
                    </a:prstGeom>
                  </pic:spPr>
                </pic:pic>
              </a:graphicData>
            </a:graphic>
          </wp:inline>
        </w:drawing>
      </w:r>
    </w:p>
    <w:p w14:paraId="26478499" w14:textId="59E99C52" w:rsidR="00CE4B43" w:rsidRDefault="00CE4B43" w:rsidP="00CE4B43">
      <w:pPr>
        <w:pStyle w:val="Lgende"/>
      </w:pPr>
      <w:r>
        <w:t xml:space="preserve">Figure </w:t>
      </w:r>
      <w:r>
        <w:fldChar w:fldCharType="begin"/>
      </w:r>
      <w:r>
        <w:instrText xml:space="preserve"> SEQ Figure \* ARABIC </w:instrText>
      </w:r>
      <w:r>
        <w:fldChar w:fldCharType="separate"/>
      </w:r>
      <w:r w:rsidR="003A62F7">
        <w:rPr>
          <w:noProof/>
        </w:rPr>
        <w:t>1</w:t>
      </w:r>
      <w:r>
        <w:fldChar w:fldCharType="end"/>
      </w:r>
      <w:r>
        <w:t>: Contexte</w:t>
      </w:r>
    </w:p>
    <w:p w14:paraId="37E76FAD" w14:textId="77777777" w:rsidR="00CE4B43" w:rsidRDefault="00CE4B43" w:rsidP="00502D5E">
      <w:pPr>
        <w:rPr>
          <w:rStyle w:val="lev"/>
        </w:rPr>
      </w:pPr>
    </w:p>
    <w:p w14:paraId="2C8304E5" w14:textId="77777777" w:rsidR="00170EA1" w:rsidRDefault="00170EA1" w:rsidP="00502D5E">
      <w:pPr>
        <w:rPr>
          <w:rStyle w:val="lev"/>
        </w:rPr>
      </w:pPr>
    </w:p>
    <w:p w14:paraId="7A0B124C" w14:textId="0B427495" w:rsidR="00CB6F13" w:rsidRDefault="00CB6F13" w:rsidP="00EB7AD9">
      <w:pPr>
        <w:pStyle w:val="Titre3"/>
      </w:pPr>
      <w:bookmarkStart w:id="10" w:name="_Toc126935573"/>
      <w:bookmarkStart w:id="11" w:name="_Toc135771194"/>
      <w:r w:rsidRPr="00EB7AD9">
        <w:t>Contexte</w:t>
      </w:r>
      <w:bookmarkEnd w:id="10"/>
      <w:bookmarkEnd w:id="11"/>
    </w:p>
    <w:p w14:paraId="58213B12" w14:textId="78D553F5" w:rsidR="00042AA1" w:rsidRDefault="00042AA1" w:rsidP="00EB7AD9">
      <w:pPr>
        <w:rPr>
          <w:rStyle w:val="lev"/>
        </w:rPr>
      </w:pPr>
      <w:r>
        <w:rPr>
          <w:rStyle w:val="lev"/>
        </w:rPr>
        <w:t xml:space="preserve">L’entreprise YALK </w:t>
      </w:r>
      <w:r w:rsidR="004F64CD">
        <w:rPr>
          <w:rStyle w:val="lev"/>
        </w:rPr>
        <w:t>a</w:t>
      </w:r>
      <w:r>
        <w:rPr>
          <w:rStyle w:val="lev"/>
        </w:rPr>
        <w:t xml:space="preserve"> développ</w:t>
      </w:r>
      <w:r w:rsidR="004F64CD">
        <w:rPr>
          <w:rStyle w:val="lev"/>
        </w:rPr>
        <w:t>é</w:t>
      </w:r>
      <w:r>
        <w:rPr>
          <w:rStyle w:val="lev"/>
        </w:rPr>
        <w:t xml:space="preserve"> un logiciel nommé « </w:t>
      </w:r>
      <w:proofErr w:type="spellStart"/>
      <w:r w:rsidRPr="00E57535">
        <w:rPr>
          <w:rStyle w:val="lev"/>
          <w:i/>
          <w:iCs/>
        </w:rPr>
        <w:t>Composal</w:t>
      </w:r>
      <w:proofErr w:type="spellEnd"/>
      <w:r>
        <w:rPr>
          <w:rStyle w:val="lev"/>
        </w:rPr>
        <w:t> », un outil destiné aux entreprises</w:t>
      </w:r>
      <w:r w:rsidR="00D763F7">
        <w:rPr>
          <w:rStyle w:val="lev"/>
        </w:rPr>
        <w:t>,</w:t>
      </w:r>
      <w:r>
        <w:rPr>
          <w:rStyle w:val="lev"/>
        </w:rPr>
        <w:t xml:space="preserve"> proposant en autres </w:t>
      </w:r>
      <w:r w:rsidR="00812406">
        <w:rPr>
          <w:rStyle w:val="lev"/>
        </w:rPr>
        <w:t>d</w:t>
      </w:r>
      <w:r>
        <w:rPr>
          <w:rStyle w:val="lev"/>
        </w:rPr>
        <w:t>es fonctionnalités suivantes :</w:t>
      </w:r>
    </w:p>
    <w:p w14:paraId="2FE0414C" w14:textId="6BEE44BA" w:rsidR="00042AA1" w:rsidRDefault="00042AA1" w:rsidP="00741864">
      <w:pPr>
        <w:pStyle w:val="Paragraphedeliste"/>
        <w:numPr>
          <w:ilvl w:val="0"/>
          <w:numId w:val="22"/>
        </w:numPr>
        <w:rPr>
          <w:rStyle w:val="lev"/>
        </w:rPr>
      </w:pPr>
      <w:r>
        <w:rPr>
          <w:rStyle w:val="lev"/>
        </w:rPr>
        <w:t>Gestion des interventions de technicien chez les clients</w:t>
      </w:r>
    </w:p>
    <w:p w14:paraId="04378E70" w14:textId="77D59317" w:rsidR="00042AA1" w:rsidRDefault="00042AA1" w:rsidP="00741864">
      <w:pPr>
        <w:pStyle w:val="Paragraphedeliste"/>
        <w:numPr>
          <w:ilvl w:val="0"/>
          <w:numId w:val="22"/>
        </w:numPr>
        <w:rPr>
          <w:rStyle w:val="lev"/>
        </w:rPr>
      </w:pPr>
      <w:r>
        <w:rPr>
          <w:rStyle w:val="lev"/>
        </w:rPr>
        <w:t xml:space="preserve">Gestion de stock </w:t>
      </w:r>
      <w:r w:rsidR="00741864">
        <w:rPr>
          <w:rStyle w:val="lev"/>
        </w:rPr>
        <w:t>de</w:t>
      </w:r>
      <w:r>
        <w:rPr>
          <w:rStyle w:val="lev"/>
        </w:rPr>
        <w:t xml:space="preserve"> matériel</w:t>
      </w:r>
      <w:r w:rsidR="00741864">
        <w:rPr>
          <w:rStyle w:val="lev"/>
        </w:rPr>
        <w:t xml:space="preserve"> et de leur utilisation</w:t>
      </w:r>
    </w:p>
    <w:p w14:paraId="16B7A36D" w14:textId="73CEDCA9" w:rsidR="00042AA1" w:rsidRDefault="00042AA1" w:rsidP="00982511">
      <w:pPr>
        <w:pStyle w:val="Paragraphedeliste"/>
        <w:numPr>
          <w:ilvl w:val="0"/>
          <w:numId w:val="22"/>
        </w:numPr>
        <w:rPr>
          <w:rStyle w:val="lev"/>
        </w:rPr>
      </w:pPr>
      <w:r>
        <w:rPr>
          <w:rStyle w:val="lev"/>
        </w:rPr>
        <w:t>Planification des horaires de travail et timbrage des employés</w:t>
      </w:r>
    </w:p>
    <w:p w14:paraId="197C8DC7" w14:textId="50BDD26F" w:rsidR="006D5321" w:rsidRDefault="00042AA1" w:rsidP="00EB7AD9">
      <w:pPr>
        <w:pStyle w:val="Paragraphedeliste"/>
        <w:numPr>
          <w:ilvl w:val="0"/>
          <w:numId w:val="22"/>
        </w:numPr>
        <w:rPr>
          <w:rStyle w:val="lev"/>
        </w:rPr>
      </w:pPr>
      <w:r>
        <w:rPr>
          <w:rStyle w:val="lev"/>
        </w:rPr>
        <w:t>Génération de factures</w:t>
      </w:r>
      <w:r w:rsidR="00242F2B">
        <w:rPr>
          <w:rStyle w:val="lev"/>
        </w:rPr>
        <w:t xml:space="preserve"> et de rapport d’intervention</w:t>
      </w:r>
    </w:p>
    <w:p w14:paraId="71F5C759" w14:textId="77777777" w:rsidR="00011348" w:rsidRDefault="00011348" w:rsidP="00EB7AD9">
      <w:pPr>
        <w:rPr>
          <w:rStyle w:val="lev"/>
        </w:rPr>
      </w:pPr>
    </w:p>
    <w:p w14:paraId="11807DB7" w14:textId="48FEEC81" w:rsidR="00A21003" w:rsidRDefault="00A21003" w:rsidP="00EB7AD9">
      <w:pPr>
        <w:rPr>
          <w:rStyle w:val="lev"/>
        </w:rPr>
      </w:pPr>
      <w:r>
        <w:rPr>
          <w:rStyle w:val="lev"/>
        </w:rPr>
        <w:lastRenderedPageBreak/>
        <w:t>L’intérêt de ce travail de Bachelor e</w:t>
      </w:r>
      <w:r w:rsidR="007371F6">
        <w:rPr>
          <w:rStyle w:val="lev"/>
        </w:rPr>
        <w:t>st</w:t>
      </w:r>
      <w:r>
        <w:rPr>
          <w:rStyle w:val="lev"/>
        </w:rPr>
        <w:t xml:space="preserve"> d’agrandir l’écosystème autour de ce</w:t>
      </w:r>
      <w:r w:rsidR="006D5321">
        <w:rPr>
          <w:rStyle w:val="lev"/>
        </w:rPr>
        <w:t xml:space="preserve"> logiciel </w:t>
      </w:r>
      <w:r>
        <w:rPr>
          <w:rStyle w:val="lev"/>
        </w:rPr>
        <w:t xml:space="preserve">en mettant en place une passerelle offrant une application permettant </w:t>
      </w:r>
      <w:r w:rsidR="00F26E99">
        <w:rPr>
          <w:rStyle w:val="lev"/>
        </w:rPr>
        <w:t>des intégrations avec des dispositifs locaux, ainsi que des fonctionnalités de visualisation</w:t>
      </w:r>
      <w:r w:rsidR="00201E0F">
        <w:rPr>
          <w:rStyle w:val="lev"/>
        </w:rPr>
        <w:t>.</w:t>
      </w:r>
    </w:p>
    <w:p w14:paraId="38B3D034" w14:textId="443FFEF4" w:rsidR="00267AD0" w:rsidRDefault="00A21003" w:rsidP="00EB7AD9">
      <w:pPr>
        <w:rPr>
          <w:rStyle w:val="lev"/>
        </w:rPr>
      </w:pPr>
      <w:r>
        <w:rPr>
          <w:rStyle w:val="lev"/>
        </w:rPr>
        <w:t xml:space="preserve">L’implémentation de ce projet est cependant totalement découplée des aspects du logiciel </w:t>
      </w:r>
      <w:proofErr w:type="spellStart"/>
      <w:r w:rsidRPr="00E57535">
        <w:rPr>
          <w:rStyle w:val="lev"/>
          <w:i/>
          <w:iCs/>
        </w:rPr>
        <w:t>Composal</w:t>
      </w:r>
      <w:proofErr w:type="spellEnd"/>
      <w:r>
        <w:rPr>
          <w:rStyle w:val="lev"/>
        </w:rPr>
        <w:t xml:space="preserve">, l’approche suivie dans ce travail </w:t>
      </w:r>
      <w:r w:rsidR="00305D00">
        <w:rPr>
          <w:rStyle w:val="lev"/>
        </w:rPr>
        <w:t>a</w:t>
      </w:r>
      <w:r>
        <w:rPr>
          <w:rStyle w:val="lev"/>
        </w:rPr>
        <w:t xml:space="preserve"> été de créer une </w:t>
      </w:r>
      <w:r w:rsidR="00915B38">
        <w:rPr>
          <w:rStyle w:val="lev"/>
        </w:rPr>
        <w:t>architecture</w:t>
      </w:r>
      <w:r>
        <w:rPr>
          <w:rStyle w:val="lev"/>
        </w:rPr>
        <w:t xml:space="preserve"> générique pouvant s’intégrer dans un écosystème totalement différent, ceci est rendu possible par la notion de « modules », composant</w:t>
      </w:r>
      <w:r w:rsidR="00170EA1">
        <w:rPr>
          <w:rStyle w:val="lev"/>
        </w:rPr>
        <w:t>s</w:t>
      </w:r>
      <w:r>
        <w:rPr>
          <w:rStyle w:val="lev"/>
        </w:rPr>
        <w:t xml:space="preserve"> autonome</w:t>
      </w:r>
      <w:r w:rsidR="00170EA1">
        <w:rPr>
          <w:rStyle w:val="lev"/>
        </w:rPr>
        <w:t>s</w:t>
      </w:r>
      <w:r>
        <w:rPr>
          <w:rStyle w:val="lev"/>
        </w:rPr>
        <w:t xml:space="preserve"> pouvant être ajouté à l’application afin d’ajouter </w:t>
      </w:r>
      <w:r w:rsidR="00915B38">
        <w:rPr>
          <w:rStyle w:val="lev"/>
        </w:rPr>
        <w:t>des intégrations</w:t>
      </w:r>
      <w:r>
        <w:rPr>
          <w:rStyle w:val="lev"/>
        </w:rPr>
        <w:t xml:space="preserve"> entre des composants totalement libres.</w:t>
      </w:r>
    </w:p>
    <w:p w14:paraId="55B9C620" w14:textId="4A6C8DC7" w:rsidR="00CE4B43" w:rsidRDefault="00CE4B43" w:rsidP="00EB7AD9">
      <w:pPr>
        <w:rPr>
          <w:rStyle w:val="lev"/>
        </w:rPr>
      </w:pPr>
      <w:r>
        <w:rPr>
          <w:rStyle w:val="lev"/>
        </w:rPr>
        <w:t xml:space="preserve">L’application </w:t>
      </w:r>
      <w:proofErr w:type="spellStart"/>
      <w:r w:rsidRPr="00E57535">
        <w:rPr>
          <w:rStyle w:val="lev"/>
          <w:i/>
          <w:iCs/>
        </w:rPr>
        <w:t>Composal</w:t>
      </w:r>
      <w:proofErr w:type="spellEnd"/>
      <w:r>
        <w:rPr>
          <w:rStyle w:val="lev"/>
        </w:rPr>
        <w:t xml:space="preserve"> aura néanmoins un intérêt dans ce travail, car l’application existante pourra servir de référence pour tester les possibilités d’intégrations avec un logiciel concret.</w:t>
      </w:r>
    </w:p>
    <w:p w14:paraId="18EAAAA4" w14:textId="77777777" w:rsidR="00404E83" w:rsidRDefault="00404E83" w:rsidP="00EB7AD9">
      <w:pPr>
        <w:rPr>
          <w:rStyle w:val="lev"/>
        </w:rPr>
      </w:pPr>
    </w:p>
    <w:p w14:paraId="190EB1FA" w14:textId="7ECE72B8" w:rsidR="0065686E" w:rsidRDefault="0065686E" w:rsidP="0065686E">
      <w:pPr>
        <w:keepNext/>
        <w:jc w:val="center"/>
      </w:pPr>
    </w:p>
    <w:p w14:paraId="7FBAAA9D" w14:textId="07B5449C" w:rsidR="00ED762C" w:rsidRDefault="00DE42A8" w:rsidP="00EB7AD9">
      <w:pPr>
        <w:pStyle w:val="Titre3"/>
      </w:pPr>
      <w:bookmarkStart w:id="12" w:name="_Toc135771195"/>
      <w:bookmarkStart w:id="13" w:name="_Toc126935574"/>
      <w:r>
        <w:t>Cahier des charges</w:t>
      </w:r>
      <w:bookmarkEnd w:id="12"/>
    </w:p>
    <w:p w14:paraId="1F8C7ADC" w14:textId="1D3EC6F2" w:rsidR="00CE4434" w:rsidRPr="00D60649" w:rsidRDefault="00CE4434" w:rsidP="00D60649">
      <w:pPr>
        <w:pStyle w:val="Titre4"/>
      </w:pPr>
      <w:bookmarkStart w:id="14" w:name="_Toc135771196"/>
      <w:r w:rsidRPr="00D60649">
        <w:t>Besoins fonctionnels</w:t>
      </w:r>
      <w:bookmarkEnd w:id="14"/>
    </w:p>
    <w:p w14:paraId="700A338B" w14:textId="69F81973" w:rsidR="004055DC" w:rsidRDefault="000E5719" w:rsidP="00986896">
      <w:pPr>
        <w:rPr>
          <w:rStyle w:val="lev"/>
        </w:rPr>
      </w:pPr>
      <w:r w:rsidRPr="000E5719">
        <w:rPr>
          <w:rStyle w:val="lev"/>
        </w:rPr>
        <w:t>Les besoins fonctionnels suivants sont considérés comme des éléments de priorité, composant les objectifs fondamentaux du travail.</w:t>
      </w:r>
    </w:p>
    <w:p w14:paraId="7F74F324" w14:textId="77777777" w:rsidR="004D485B" w:rsidRDefault="004D485B" w:rsidP="00986896">
      <w:pPr>
        <w:rPr>
          <w:rStyle w:val="lev"/>
        </w:rPr>
      </w:pPr>
    </w:p>
    <w:p w14:paraId="6A4A4504" w14:textId="5267D5BE" w:rsidR="005432DC" w:rsidRPr="00986896" w:rsidRDefault="005432DC" w:rsidP="00986896">
      <w:pPr>
        <w:rPr>
          <w:rStyle w:val="lev"/>
          <w:i/>
          <w:iCs/>
        </w:rPr>
      </w:pPr>
      <w:r w:rsidRPr="00986896">
        <w:rPr>
          <w:rStyle w:val="lev"/>
          <w:b/>
          <w:bCs/>
          <w:i/>
          <w:iCs/>
        </w:rPr>
        <w:t>Modules</w:t>
      </w:r>
    </w:p>
    <w:p w14:paraId="732F78FE" w14:textId="7D0F2F58" w:rsidR="005432DC" w:rsidRDefault="005432DC" w:rsidP="005432DC">
      <w:pPr>
        <w:rPr>
          <w:rStyle w:val="lev"/>
        </w:rPr>
      </w:pPr>
      <w:r w:rsidRPr="005432DC">
        <w:rPr>
          <w:rStyle w:val="lev"/>
        </w:rPr>
        <w:t>Un module est un composant logiciel destiné à offrir des fonctionnalités à la passerelle, principalement de gérer les interactions avec un dispositif précis : une API externe, un dispositif USB, Wifi etc. Les besoins liés aux modules sont :</w:t>
      </w:r>
    </w:p>
    <w:p w14:paraId="33455AEB" w14:textId="002B6BB7" w:rsidR="005432DC" w:rsidRDefault="005432DC" w:rsidP="005432DC">
      <w:pPr>
        <w:pStyle w:val="Paragraphedeliste"/>
        <w:numPr>
          <w:ilvl w:val="0"/>
          <w:numId w:val="13"/>
        </w:numPr>
        <w:rPr>
          <w:rStyle w:val="lev"/>
        </w:rPr>
      </w:pPr>
      <w:r w:rsidRPr="005432DC">
        <w:rPr>
          <w:rStyle w:val="lev"/>
        </w:rPr>
        <w:t>Gestionnaire : Permettant l’activation / désactivation et la configuration du comportement d’un module.</w:t>
      </w:r>
    </w:p>
    <w:p w14:paraId="2733C660" w14:textId="2754CA69" w:rsidR="005432DC" w:rsidRDefault="005432DC" w:rsidP="005432DC">
      <w:pPr>
        <w:pStyle w:val="Paragraphedeliste"/>
        <w:numPr>
          <w:ilvl w:val="0"/>
          <w:numId w:val="13"/>
        </w:numPr>
        <w:rPr>
          <w:rStyle w:val="lev"/>
        </w:rPr>
      </w:pPr>
      <w:r w:rsidRPr="005432DC">
        <w:rPr>
          <w:rStyle w:val="lev"/>
        </w:rPr>
        <w:t>Conception module « Proof of Concept » : Développement d’au moins un module spécifique permettant de gérer l’interaction entre un dispositif local et un service externe, permettant de démontrer l’intérêt de la solution.</w:t>
      </w:r>
    </w:p>
    <w:p w14:paraId="515431C8" w14:textId="77777777" w:rsidR="004D485B" w:rsidRPr="004D485B" w:rsidRDefault="004D485B" w:rsidP="004D485B">
      <w:pPr>
        <w:rPr>
          <w:rStyle w:val="lev"/>
        </w:rPr>
      </w:pPr>
    </w:p>
    <w:p w14:paraId="4AE5939A" w14:textId="1A2F24D9" w:rsidR="005432DC" w:rsidRPr="00986896" w:rsidRDefault="005432DC" w:rsidP="00986896">
      <w:pPr>
        <w:rPr>
          <w:rStyle w:val="lev"/>
          <w:b/>
          <w:bCs/>
          <w:i/>
          <w:iCs/>
        </w:rPr>
      </w:pPr>
      <w:r w:rsidRPr="00986896">
        <w:rPr>
          <w:rStyle w:val="lev"/>
          <w:b/>
          <w:bCs/>
          <w:i/>
          <w:iCs/>
        </w:rPr>
        <w:t>Application Web</w:t>
      </w:r>
    </w:p>
    <w:p w14:paraId="45C5CDD6" w14:textId="65AB1E87" w:rsidR="005432DC" w:rsidRPr="005432DC" w:rsidRDefault="005432DC" w:rsidP="005432DC">
      <w:pPr>
        <w:pStyle w:val="Paragraphedeliste"/>
        <w:numPr>
          <w:ilvl w:val="0"/>
          <w:numId w:val="15"/>
        </w:numPr>
        <w:rPr>
          <w:rStyle w:val="lev"/>
        </w:rPr>
      </w:pPr>
      <w:r w:rsidRPr="005432DC">
        <w:rPr>
          <w:rStyle w:val="lev"/>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5432DC" w:rsidRDefault="005432DC" w:rsidP="005432DC">
      <w:pPr>
        <w:rPr>
          <w:rStyle w:val="lev"/>
        </w:rPr>
      </w:pPr>
    </w:p>
    <w:p w14:paraId="6AAF8645" w14:textId="778CAF09" w:rsidR="005432DC" w:rsidRPr="005432DC" w:rsidRDefault="005432DC" w:rsidP="005432DC">
      <w:pPr>
        <w:pStyle w:val="Paragraphedeliste"/>
        <w:numPr>
          <w:ilvl w:val="0"/>
          <w:numId w:val="15"/>
        </w:numPr>
        <w:rPr>
          <w:rStyle w:val="lev"/>
        </w:rPr>
      </w:pPr>
      <w:r w:rsidRPr="005432DC">
        <w:rPr>
          <w:rStyle w:val="lev"/>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5432DC" w:rsidRDefault="005432DC" w:rsidP="005432DC">
      <w:pPr>
        <w:rPr>
          <w:rStyle w:val="lev"/>
        </w:rPr>
      </w:pPr>
    </w:p>
    <w:p w14:paraId="653D2030" w14:textId="6E63FA69" w:rsidR="005432DC" w:rsidRDefault="005432DC" w:rsidP="007371F6">
      <w:pPr>
        <w:pStyle w:val="Paragraphedeliste"/>
        <w:numPr>
          <w:ilvl w:val="0"/>
          <w:numId w:val="15"/>
        </w:numPr>
        <w:rPr>
          <w:rStyle w:val="lev"/>
        </w:rPr>
      </w:pPr>
      <w:r w:rsidRPr="005432DC">
        <w:rPr>
          <w:rStyle w:val="lev"/>
        </w:rPr>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59758FDE" w14:textId="77777777" w:rsidR="00F34095" w:rsidRDefault="00F34095" w:rsidP="00F34095">
      <w:pPr>
        <w:rPr>
          <w:rStyle w:val="lev"/>
        </w:rPr>
      </w:pPr>
    </w:p>
    <w:p w14:paraId="7EDFEBB2" w14:textId="356BCBA9" w:rsidR="00BC60D6" w:rsidRPr="00F34095" w:rsidRDefault="00CE4434" w:rsidP="00BC60D6">
      <w:pPr>
        <w:pStyle w:val="Titre4"/>
      </w:pPr>
      <w:bookmarkStart w:id="15" w:name="_Toc135771197"/>
      <w:r w:rsidRPr="00D60649">
        <w:lastRenderedPageBreak/>
        <w:t>Besoins non fonctionnels</w:t>
      </w:r>
      <w:bookmarkEnd w:id="15"/>
    </w:p>
    <w:p w14:paraId="46C5C798" w14:textId="67D3A757" w:rsidR="003220E8" w:rsidRPr="004344B3" w:rsidRDefault="003220E8" w:rsidP="003220E8">
      <w:pPr>
        <w:rPr>
          <w:rStyle w:val="lev"/>
          <w:b/>
          <w:bCs/>
          <w:i/>
          <w:iCs/>
        </w:rPr>
      </w:pPr>
      <w:r w:rsidRPr="004344B3">
        <w:rPr>
          <w:rStyle w:val="lev"/>
          <w:b/>
          <w:bCs/>
          <w:i/>
          <w:iCs/>
        </w:rPr>
        <w:t>Support physique et système d’exploitation</w:t>
      </w:r>
    </w:p>
    <w:p w14:paraId="39918650" w14:textId="2FD4D771" w:rsidR="004344B3" w:rsidRDefault="003220E8" w:rsidP="003220E8">
      <w:pPr>
        <w:rPr>
          <w:rStyle w:val="lev"/>
        </w:rPr>
      </w:pPr>
      <w:r w:rsidRPr="003220E8">
        <w:rPr>
          <w:rStyle w:val="lev"/>
        </w:rPr>
        <w:t>La passerelle sera un Raspberry Pi relié au minimum à une source de courant, une connectivité réseau (avec ou sans fil) et pouvant être reliée à un ou deux moniteurs externes. Le système d’exploitation contiendra le nécessaire pour faire fonctionner l’application Web.</w:t>
      </w:r>
    </w:p>
    <w:p w14:paraId="24F0A228" w14:textId="77777777" w:rsidR="00871005" w:rsidRPr="003220E8" w:rsidRDefault="00871005" w:rsidP="003220E8">
      <w:pPr>
        <w:rPr>
          <w:rStyle w:val="lev"/>
        </w:rPr>
      </w:pPr>
    </w:p>
    <w:p w14:paraId="65BD54B7" w14:textId="77777777" w:rsidR="003220E8" w:rsidRPr="004344B3" w:rsidRDefault="003220E8" w:rsidP="003220E8">
      <w:pPr>
        <w:rPr>
          <w:rStyle w:val="lev"/>
          <w:b/>
          <w:bCs/>
          <w:i/>
          <w:iCs/>
        </w:rPr>
      </w:pPr>
      <w:r w:rsidRPr="004344B3">
        <w:rPr>
          <w:rStyle w:val="lev"/>
          <w:b/>
          <w:bCs/>
          <w:i/>
          <w:iCs/>
        </w:rPr>
        <w:t>Architecture locale</w:t>
      </w:r>
    </w:p>
    <w:p w14:paraId="2B67E42C" w14:textId="16AB3256" w:rsidR="003220E8" w:rsidRDefault="003220E8" w:rsidP="003220E8">
      <w:pPr>
        <w:rPr>
          <w:rStyle w:val="lev"/>
        </w:rPr>
      </w:pPr>
      <w:r w:rsidRPr="003220E8">
        <w:rPr>
          <w:rStyle w:val="lev"/>
        </w:rPr>
        <w:t>Tout le nécessaire au bon fonctionnement de l’application s’exécutera sur la passerelle. La passerelle et son application web ne seront pas exposée en dehors du réseau local, mais pourront interagir avec des services externes (</w:t>
      </w:r>
      <w:r w:rsidR="004D485B">
        <w:rPr>
          <w:rStyle w:val="lev"/>
        </w:rPr>
        <w:t>HTTP</w:t>
      </w:r>
      <w:r w:rsidRPr="003220E8">
        <w:rPr>
          <w:rStyle w:val="lev"/>
        </w:rPr>
        <w:t>).</w:t>
      </w:r>
    </w:p>
    <w:p w14:paraId="50ACCC50" w14:textId="77777777" w:rsidR="00F52431" w:rsidRPr="003220E8" w:rsidRDefault="00F52431" w:rsidP="003220E8">
      <w:pPr>
        <w:rPr>
          <w:rStyle w:val="lev"/>
        </w:rPr>
      </w:pPr>
    </w:p>
    <w:p w14:paraId="34C3A589" w14:textId="77777777" w:rsidR="003220E8" w:rsidRPr="004344B3" w:rsidRDefault="003220E8" w:rsidP="003220E8">
      <w:pPr>
        <w:rPr>
          <w:rStyle w:val="lev"/>
          <w:b/>
          <w:bCs/>
          <w:i/>
          <w:iCs/>
        </w:rPr>
      </w:pPr>
      <w:r w:rsidRPr="004344B3">
        <w:rPr>
          <w:rStyle w:val="lev"/>
          <w:b/>
          <w:bCs/>
          <w:i/>
          <w:iCs/>
        </w:rPr>
        <w:t>Performance</w:t>
      </w:r>
    </w:p>
    <w:p w14:paraId="50B25528" w14:textId="77777777" w:rsidR="003220E8" w:rsidRPr="003220E8" w:rsidRDefault="003220E8" w:rsidP="003220E8">
      <w:pPr>
        <w:rPr>
          <w:rStyle w:val="lev"/>
        </w:rPr>
      </w:pPr>
      <w:r w:rsidRPr="003220E8">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220E8" w:rsidRDefault="003220E8" w:rsidP="003220E8">
      <w:pPr>
        <w:rPr>
          <w:rStyle w:val="lev"/>
        </w:rPr>
      </w:pPr>
    </w:p>
    <w:p w14:paraId="2C92A5A4" w14:textId="77777777" w:rsidR="003220E8" w:rsidRPr="004344B3" w:rsidRDefault="003220E8" w:rsidP="003220E8">
      <w:pPr>
        <w:rPr>
          <w:rStyle w:val="lev"/>
          <w:b/>
          <w:bCs/>
          <w:i/>
          <w:iCs/>
        </w:rPr>
      </w:pPr>
      <w:r w:rsidRPr="004344B3">
        <w:rPr>
          <w:rStyle w:val="lev"/>
          <w:b/>
          <w:bCs/>
          <w:i/>
          <w:iCs/>
        </w:rPr>
        <w:t>Interface intuitive</w:t>
      </w:r>
    </w:p>
    <w:p w14:paraId="10E95F8B" w14:textId="77777777" w:rsidR="003220E8" w:rsidRPr="003220E8" w:rsidRDefault="003220E8" w:rsidP="003220E8">
      <w:pPr>
        <w:rPr>
          <w:rStyle w:val="lev"/>
        </w:rPr>
      </w:pPr>
      <w:r w:rsidRPr="003220E8">
        <w:rPr>
          <w:rStyle w:val="lev"/>
        </w:rPr>
        <w:t>L’interface de l’application web sera intuitive à utiliser pour un utilisateur ayant un bagage technique lui permettant de comprendre et configurer les modules et interactions.</w:t>
      </w:r>
    </w:p>
    <w:p w14:paraId="64031E9A" w14:textId="77777777" w:rsidR="003220E8" w:rsidRPr="003220E8" w:rsidRDefault="003220E8" w:rsidP="003220E8">
      <w:pPr>
        <w:rPr>
          <w:rStyle w:val="lev"/>
        </w:rPr>
      </w:pPr>
    </w:p>
    <w:p w14:paraId="66B9E23E" w14:textId="77777777" w:rsidR="003220E8" w:rsidRPr="004344B3" w:rsidRDefault="003220E8" w:rsidP="003220E8">
      <w:pPr>
        <w:rPr>
          <w:rStyle w:val="lev"/>
          <w:b/>
          <w:bCs/>
          <w:i/>
          <w:iCs/>
        </w:rPr>
      </w:pPr>
      <w:r w:rsidRPr="004344B3">
        <w:rPr>
          <w:rStyle w:val="lev"/>
          <w:b/>
          <w:bCs/>
          <w:i/>
          <w:iCs/>
        </w:rPr>
        <w:t>Application fiable</w:t>
      </w:r>
    </w:p>
    <w:p w14:paraId="04295EBC" w14:textId="77777777" w:rsidR="003220E8" w:rsidRPr="003220E8" w:rsidRDefault="003220E8" w:rsidP="003220E8">
      <w:pPr>
        <w:rPr>
          <w:rStyle w:val="lev"/>
        </w:rPr>
      </w:pPr>
      <w:r w:rsidRPr="003220E8">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Default="003220E8" w:rsidP="003220E8">
      <w:pPr>
        <w:rPr>
          <w:rStyle w:val="lev"/>
        </w:rPr>
      </w:pPr>
      <w:r w:rsidRPr="003220E8">
        <w:rPr>
          <w:rStyle w:val="lev"/>
        </w:rPr>
        <w:t>En cas d’erreur non récupérable, il sera acceptable dans ce projet de simplement redémarrer l’application ou la passerelle.</w:t>
      </w:r>
    </w:p>
    <w:p w14:paraId="6030A7C7" w14:textId="77777777" w:rsidR="00A76ECF" w:rsidRDefault="00A76ECF" w:rsidP="003220E8">
      <w:pPr>
        <w:rPr>
          <w:rStyle w:val="lev"/>
        </w:rPr>
      </w:pPr>
    </w:p>
    <w:p w14:paraId="77227302" w14:textId="0976B580" w:rsidR="003220E8" w:rsidRPr="004344B3" w:rsidRDefault="003220E8" w:rsidP="003220E8">
      <w:pPr>
        <w:rPr>
          <w:rStyle w:val="lev"/>
          <w:b/>
          <w:bCs/>
          <w:i/>
          <w:iCs/>
        </w:rPr>
      </w:pPr>
      <w:r w:rsidRPr="004344B3">
        <w:rPr>
          <w:rStyle w:val="lev"/>
          <w:b/>
          <w:bCs/>
          <w:i/>
          <w:iCs/>
        </w:rPr>
        <w:t>Sécurité</w:t>
      </w:r>
    </w:p>
    <w:p w14:paraId="7FA31307" w14:textId="77777777" w:rsidR="003220E8" w:rsidRDefault="003220E8" w:rsidP="003220E8">
      <w:pPr>
        <w:rPr>
          <w:rStyle w:val="lev"/>
        </w:rPr>
      </w:pPr>
      <w:r w:rsidRPr="003220E8">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Default="003220E8" w:rsidP="003220E8">
      <w:pPr>
        <w:rPr>
          <w:rStyle w:val="lev"/>
        </w:rPr>
      </w:pPr>
    </w:p>
    <w:p w14:paraId="032F64A2" w14:textId="77777777" w:rsidR="00871005" w:rsidRDefault="00871005" w:rsidP="003220E8">
      <w:pPr>
        <w:rPr>
          <w:rStyle w:val="lev"/>
        </w:rPr>
      </w:pPr>
    </w:p>
    <w:p w14:paraId="657D4159" w14:textId="77777777" w:rsidR="00871005" w:rsidRDefault="00871005" w:rsidP="003220E8">
      <w:pPr>
        <w:rPr>
          <w:rStyle w:val="lev"/>
        </w:rPr>
      </w:pPr>
    </w:p>
    <w:p w14:paraId="1B8BA486" w14:textId="77777777" w:rsidR="00871005" w:rsidRDefault="00871005" w:rsidP="003220E8">
      <w:pPr>
        <w:rPr>
          <w:rStyle w:val="lev"/>
        </w:rPr>
      </w:pPr>
    </w:p>
    <w:p w14:paraId="791F92FC" w14:textId="77777777" w:rsidR="00404E83" w:rsidRDefault="00404E83" w:rsidP="003220E8">
      <w:pPr>
        <w:rPr>
          <w:rStyle w:val="lev"/>
        </w:rPr>
      </w:pPr>
    </w:p>
    <w:p w14:paraId="34463CED" w14:textId="77777777" w:rsidR="00404E83" w:rsidRDefault="00404E83" w:rsidP="003220E8">
      <w:pPr>
        <w:rPr>
          <w:rStyle w:val="lev"/>
        </w:rPr>
      </w:pPr>
    </w:p>
    <w:p w14:paraId="1BB0F19D" w14:textId="77777777" w:rsidR="00404E83" w:rsidRDefault="00404E83" w:rsidP="003220E8">
      <w:pPr>
        <w:rPr>
          <w:rStyle w:val="lev"/>
        </w:rPr>
      </w:pPr>
    </w:p>
    <w:p w14:paraId="4B3BAB4C" w14:textId="77777777" w:rsidR="00404E83" w:rsidRDefault="00404E83" w:rsidP="003220E8">
      <w:pPr>
        <w:rPr>
          <w:rStyle w:val="lev"/>
        </w:rPr>
      </w:pPr>
    </w:p>
    <w:p w14:paraId="041D9410" w14:textId="77777777" w:rsidR="00871005" w:rsidRPr="003220E8" w:rsidRDefault="00871005" w:rsidP="003220E8">
      <w:pPr>
        <w:rPr>
          <w:rStyle w:val="lev"/>
        </w:rPr>
      </w:pPr>
    </w:p>
    <w:p w14:paraId="19911A90" w14:textId="576B1C2E" w:rsidR="00A76ECF" w:rsidRPr="00D60649" w:rsidRDefault="00A76ECF" w:rsidP="00D60649">
      <w:pPr>
        <w:pStyle w:val="Titre4"/>
      </w:pPr>
      <w:bookmarkStart w:id="16" w:name="_Toc135771198"/>
      <w:r w:rsidRPr="00D60649">
        <w:lastRenderedPageBreak/>
        <w:t>Extensions</w:t>
      </w:r>
      <w:bookmarkEnd w:id="16"/>
    </w:p>
    <w:p w14:paraId="3F310BA4" w14:textId="2F4C8F05" w:rsidR="005432DC" w:rsidRDefault="00664309" w:rsidP="005432DC">
      <w:pPr>
        <w:rPr>
          <w:rStyle w:val="lev"/>
        </w:rPr>
      </w:pPr>
      <w:r w:rsidRPr="00664309">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Default="00A76ECF" w:rsidP="00F307E1">
      <w:pPr>
        <w:rPr>
          <w:rStyle w:val="lev"/>
          <w:b/>
          <w:bCs/>
          <w:i/>
          <w:iCs/>
        </w:rPr>
      </w:pPr>
    </w:p>
    <w:p w14:paraId="62AF800F" w14:textId="6AA1E133" w:rsidR="00F307E1" w:rsidRPr="00A76ECF" w:rsidRDefault="00F307E1" w:rsidP="00F307E1">
      <w:pPr>
        <w:rPr>
          <w:rStyle w:val="lev"/>
          <w:b/>
          <w:bCs/>
          <w:i/>
          <w:iCs/>
        </w:rPr>
      </w:pPr>
      <w:r w:rsidRPr="00A76ECF">
        <w:rPr>
          <w:rStyle w:val="lev"/>
          <w:b/>
          <w:bCs/>
          <w:i/>
          <w:iCs/>
        </w:rPr>
        <w:t>Modules</w:t>
      </w:r>
    </w:p>
    <w:p w14:paraId="01D0A235" w14:textId="77777777" w:rsidR="00F307E1" w:rsidRPr="00F307E1" w:rsidRDefault="00F307E1" w:rsidP="00F307E1">
      <w:pPr>
        <w:rPr>
          <w:rStyle w:val="lev"/>
        </w:rPr>
      </w:pPr>
      <w:r w:rsidRPr="00F307E1">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F307E1" w:rsidRDefault="00F307E1" w:rsidP="00F307E1">
      <w:pPr>
        <w:rPr>
          <w:rStyle w:val="lev"/>
        </w:rPr>
      </w:pPr>
    </w:p>
    <w:p w14:paraId="56B9C2F7" w14:textId="77777777" w:rsidR="00F307E1" w:rsidRPr="00A76ECF" w:rsidRDefault="00F307E1" w:rsidP="00F307E1">
      <w:pPr>
        <w:rPr>
          <w:rStyle w:val="lev"/>
          <w:b/>
          <w:bCs/>
          <w:i/>
          <w:iCs/>
        </w:rPr>
      </w:pPr>
      <w:r w:rsidRPr="00A76ECF">
        <w:rPr>
          <w:rStyle w:val="lev"/>
          <w:b/>
          <w:bCs/>
          <w:i/>
          <w:iCs/>
        </w:rPr>
        <w:t>Autonomie</w:t>
      </w:r>
    </w:p>
    <w:p w14:paraId="2F79692E" w14:textId="77777777" w:rsidR="00F307E1" w:rsidRPr="00F307E1" w:rsidRDefault="00F307E1" w:rsidP="00F307E1">
      <w:pPr>
        <w:rPr>
          <w:rStyle w:val="lev"/>
        </w:rPr>
      </w:pPr>
      <w:r w:rsidRPr="00F307E1">
        <w:rPr>
          <w:rStyle w:val="lev"/>
        </w:rPr>
        <w:t>Mise en place et configuration automatique / assistée de la passerelle dans le réseau local de l’utilisateur. Ceci permet de s’assurer une configuration correcte et connue pour l’exécution de l’application.</w:t>
      </w:r>
    </w:p>
    <w:p w14:paraId="24152820" w14:textId="77777777" w:rsidR="00170EA1" w:rsidRPr="00F307E1" w:rsidRDefault="00170EA1" w:rsidP="00F307E1">
      <w:pPr>
        <w:rPr>
          <w:rStyle w:val="lev"/>
        </w:rPr>
      </w:pPr>
    </w:p>
    <w:p w14:paraId="1C524CD1" w14:textId="77777777" w:rsidR="00F307E1" w:rsidRPr="00CD5331" w:rsidRDefault="00F307E1" w:rsidP="00F307E1">
      <w:pPr>
        <w:rPr>
          <w:rStyle w:val="lev"/>
          <w:b/>
          <w:bCs/>
          <w:i/>
          <w:iCs/>
        </w:rPr>
      </w:pPr>
      <w:r w:rsidRPr="00CD5331">
        <w:rPr>
          <w:rStyle w:val="lev"/>
          <w:b/>
          <w:bCs/>
          <w:i/>
          <w:iCs/>
        </w:rPr>
        <w:t>Gestion des écrans</w:t>
      </w:r>
    </w:p>
    <w:p w14:paraId="1C59A11B" w14:textId="77777777" w:rsidR="00F307E1" w:rsidRPr="00F307E1" w:rsidRDefault="00F307E1" w:rsidP="00F307E1">
      <w:pPr>
        <w:rPr>
          <w:rStyle w:val="lev"/>
        </w:rPr>
      </w:pPr>
      <w:r w:rsidRPr="00F307E1">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F307E1" w:rsidRDefault="00F307E1" w:rsidP="00F307E1">
      <w:pPr>
        <w:rPr>
          <w:rStyle w:val="lev"/>
        </w:rPr>
      </w:pPr>
    </w:p>
    <w:p w14:paraId="7A1CAA2E" w14:textId="77777777" w:rsidR="00F307E1" w:rsidRPr="00CD5331" w:rsidRDefault="00F307E1" w:rsidP="00F307E1">
      <w:pPr>
        <w:rPr>
          <w:rStyle w:val="lev"/>
          <w:b/>
          <w:bCs/>
          <w:i/>
          <w:iCs/>
        </w:rPr>
      </w:pPr>
      <w:r w:rsidRPr="00CD5331">
        <w:rPr>
          <w:rStyle w:val="lev"/>
          <w:b/>
          <w:bCs/>
          <w:i/>
          <w:iCs/>
        </w:rPr>
        <w:t>Système d’exploitation</w:t>
      </w:r>
    </w:p>
    <w:p w14:paraId="362F1D8B" w14:textId="436CBEE9" w:rsidR="00F307E1" w:rsidRDefault="00F307E1" w:rsidP="00F307E1">
      <w:pPr>
        <w:rPr>
          <w:rStyle w:val="lev"/>
        </w:rPr>
      </w:pPr>
      <w:r w:rsidRPr="00F307E1">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6D71531D" w14:textId="77777777" w:rsidR="00404E83" w:rsidRDefault="00404E83" w:rsidP="00F307E1">
      <w:pPr>
        <w:rPr>
          <w:rStyle w:val="lev"/>
        </w:rPr>
      </w:pPr>
    </w:p>
    <w:p w14:paraId="72A6B127" w14:textId="77777777" w:rsidR="00404E83" w:rsidRDefault="00404E83" w:rsidP="00F307E1">
      <w:pPr>
        <w:rPr>
          <w:rStyle w:val="lev"/>
        </w:rPr>
      </w:pPr>
    </w:p>
    <w:p w14:paraId="5A7D90BB" w14:textId="77777777" w:rsidR="00973296" w:rsidRPr="005432DC" w:rsidRDefault="00973296" w:rsidP="00F307E1">
      <w:pPr>
        <w:rPr>
          <w:rStyle w:val="lev"/>
        </w:rPr>
      </w:pPr>
    </w:p>
    <w:p w14:paraId="5006B70B" w14:textId="131644B7" w:rsidR="00CB6F13" w:rsidRDefault="0051252C" w:rsidP="00EB7AD9">
      <w:pPr>
        <w:pStyle w:val="Titre3"/>
      </w:pPr>
      <w:bookmarkStart w:id="17" w:name="_Toc135771199"/>
      <w:bookmarkEnd w:id="13"/>
      <w:r>
        <w:t>Contraintes client</w:t>
      </w:r>
      <w:bookmarkEnd w:id="17"/>
    </w:p>
    <w:p w14:paraId="783F9937" w14:textId="0E3ABBD3" w:rsidR="00973296" w:rsidRDefault="00973296" w:rsidP="00973296">
      <w:pPr>
        <w:rPr>
          <w:rStyle w:val="lev"/>
        </w:rPr>
      </w:pPr>
      <w:r w:rsidRPr="002B0926">
        <w:rPr>
          <w:rStyle w:val="lev"/>
        </w:rPr>
        <w:t>Les contraintes fixées par l’entreprise sont peu nombreuse</w:t>
      </w:r>
      <w:r w:rsidR="006E2DEB" w:rsidRPr="002B0926">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2B0926">
        <w:rPr>
          <w:rStyle w:val="lev"/>
        </w:rPr>
        <w:t xml:space="preserve">ayant l’optique de réaliser une base solide en vue d’un développement futur. </w:t>
      </w:r>
    </w:p>
    <w:p w14:paraId="4FD357B6" w14:textId="77777777" w:rsidR="00871005" w:rsidRPr="002B0926" w:rsidRDefault="00871005" w:rsidP="00973296">
      <w:pPr>
        <w:rPr>
          <w:rStyle w:val="lev"/>
        </w:rPr>
      </w:pPr>
    </w:p>
    <w:p w14:paraId="4722D3A8" w14:textId="276CB22A" w:rsidR="003B672D" w:rsidRPr="002B0926" w:rsidRDefault="003B672D" w:rsidP="00973296">
      <w:pPr>
        <w:rPr>
          <w:rStyle w:val="lev"/>
        </w:rPr>
      </w:pPr>
      <w:r w:rsidRPr="002B0926">
        <w:rPr>
          <w:rStyle w:val="lev"/>
        </w:rPr>
        <w:t>L</w:t>
      </w:r>
      <w:r w:rsidR="004327A0" w:rsidRPr="002B0926">
        <w:rPr>
          <w:rStyle w:val="lev"/>
        </w:rPr>
        <w:t>’entreprise</w:t>
      </w:r>
      <w:r w:rsidRPr="002B0926">
        <w:rPr>
          <w:rStyle w:val="lev"/>
        </w:rPr>
        <w:t xml:space="preserve"> YALK</w:t>
      </w:r>
      <w:r w:rsidR="004327A0" w:rsidRPr="002B0926">
        <w:rPr>
          <w:rStyle w:val="lev"/>
        </w:rPr>
        <w:t xml:space="preserve"> a fourni tout le matériel nécessaire </w:t>
      </w:r>
      <w:r w:rsidRPr="002B0926">
        <w:rPr>
          <w:rStyle w:val="lev"/>
        </w:rPr>
        <w:t xml:space="preserve">au bon fonctionnement de </w:t>
      </w:r>
      <w:r w:rsidR="004327A0" w:rsidRPr="002B0926">
        <w:rPr>
          <w:rStyle w:val="lev"/>
        </w:rPr>
        <w:t xml:space="preserve">la passerelle, </w:t>
      </w:r>
      <w:r w:rsidRPr="002B0926">
        <w:rPr>
          <w:rStyle w:val="lev"/>
        </w:rPr>
        <w:t>entre autres</w:t>
      </w:r>
      <w:r w:rsidR="004327A0" w:rsidRPr="002B0926">
        <w:rPr>
          <w:rStyle w:val="lev"/>
        </w:rPr>
        <w:t xml:space="preserve"> le Raspberry PI et toute </w:t>
      </w:r>
      <w:r w:rsidRPr="002B0926">
        <w:rPr>
          <w:rStyle w:val="lev"/>
        </w:rPr>
        <w:t>sa</w:t>
      </w:r>
      <w:r w:rsidR="004327A0" w:rsidRPr="002B0926">
        <w:rPr>
          <w:rStyle w:val="lev"/>
        </w:rPr>
        <w:t xml:space="preserve"> connectique nécessaire, ainsi que du matériel destiné à réaliser le module « Proof of Concept ».</w:t>
      </w:r>
      <w:r w:rsidRPr="002B0926">
        <w:rPr>
          <w:rStyle w:val="lev"/>
        </w:rPr>
        <w:t xml:space="preserve"> Ce module devra s’intégrer à </w:t>
      </w:r>
      <w:r w:rsidR="00CB65A0" w:rsidRPr="002B0926">
        <w:rPr>
          <w:rStyle w:val="lev"/>
        </w:rPr>
        <w:t>une application existante</w:t>
      </w:r>
      <w:r w:rsidRPr="002B0926">
        <w:rPr>
          <w:rStyle w:val="lev"/>
        </w:rPr>
        <w:t xml:space="preserve"> de l’entreprise YALK.</w:t>
      </w:r>
    </w:p>
    <w:p w14:paraId="51795C25" w14:textId="5A24660E" w:rsidR="003B672D" w:rsidRDefault="003B672D" w:rsidP="00973296">
      <w:pPr>
        <w:rPr>
          <w:rStyle w:val="lev"/>
        </w:rPr>
      </w:pPr>
      <w:r w:rsidRPr="002B0926">
        <w:rPr>
          <w:rStyle w:val="lev"/>
        </w:rPr>
        <w:t>Aucune contrainte n’a été définie au niveau des aspect techniques et technologiques.</w:t>
      </w:r>
    </w:p>
    <w:p w14:paraId="4C23C73D" w14:textId="77777777" w:rsidR="00871005" w:rsidRDefault="00871005" w:rsidP="00973296">
      <w:pPr>
        <w:rPr>
          <w:rStyle w:val="lev"/>
        </w:rPr>
      </w:pPr>
    </w:p>
    <w:p w14:paraId="7211FF03" w14:textId="77777777" w:rsidR="00871005" w:rsidRDefault="00871005" w:rsidP="00973296">
      <w:pPr>
        <w:rPr>
          <w:rStyle w:val="lev"/>
        </w:rPr>
      </w:pPr>
    </w:p>
    <w:p w14:paraId="6F674B26" w14:textId="77777777" w:rsidR="00404E83" w:rsidRDefault="00404E83" w:rsidP="00973296">
      <w:pPr>
        <w:rPr>
          <w:rStyle w:val="lev"/>
        </w:rPr>
      </w:pPr>
    </w:p>
    <w:p w14:paraId="0AFAAE13" w14:textId="77777777" w:rsidR="003112AE" w:rsidRDefault="003112AE" w:rsidP="00973296"/>
    <w:p w14:paraId="044AA1F4" w14:textId="5DAB6563" w:rsidR="00BF4005" w:rsidRDefault="00163AAD" w:rsidP="00163AAD">
      <w:pPr>
        <w:pStyle w:val="Titre3"/>
      </w:pPr>
      <w:bookmarkStart w:id="18" w:name="_Toc135771200"/>
      <w:r>
        <w:lastRenderedPageBreak/>
        <w:t>Solutions existantes</w:t>
      </w:r>
      <w:bookmarkEnd w:id="18"/>
    </w:p>
    <w:p w14:paraId="577F3A89" w14:textId="2B9DEC0E" w:rsidR="00365137" w:rsidRPr="00871005" w:rsidRDefault="00365137" w:rsidP="00163AAD">
      <w:pPr>
        <w:rPr>
          <w:rStyle w:val="lev"/>
        </w:rPr>
      </w:pPr>
      <w:r w:rsidRPr="00871005">
        <w:rPr>
          <w:rStyle w:val="lev"/>
        </w:rPr>
        <w:t>Sur le marché, il existe</w:t>
      </w:r>
      <w:r w:rsidR="00072748" w:rsidRPr="00871005">
        <w:rPr>
          <w:rStyle w:val="lev"/>
        </w:rPr>
        <w:t xml:space="preserve"> </w:t>
      </w:r>
      <w:r w:rsidRPr="00871005">
        <w:rPr>
          <w:rStyle w:val="lev"/>
        </w:rPr>
        <w:t>différents produits et applications orienté</w:t>
      </w:r>
      <w:r w:rsidR="00170EA1" w:rsidRPr="00871005">
        <w:rPr>
          <w:rStyle w:val="lev"/>
        </w:rPr>
        <w:t>s</w:t>
      </w:r>
      <w:r w:rsidRPr="00871005">
        <w:rPr>
          <w:rStyle w:val="lev"/>
        </w:rPr>
        <w:t xml:space="preserve"> vers </w:t>
      </w:r>
      <w:r w:rsidR="007D4304" w:rsidRPr="00871005">
        <w:rPr>
          <w:rStyle w:val="lev"/>
        </w:rPr>
        <w:t>les mêmes objectifs</w:t>
      </w:r>
      <w:r w:rsidRPr="00871005">
        <w:rPr>
          <w:rStyle w:val="lev"/>
        </w:rPr>
        <w:t xml:space="preserve"> que l’objectif de ce travail. </w:t>
      </w:r>
      <w:r w:rsidR="00170EA1" w:rsidRPr="00871005">
        <w:rPr>
          <w:rStyle w:val="lev"/>
        </w:rPr>
        <w:t xml:space="preserve">Ces </w:t>
      </w:r>
      <w:r w:rsidR="006E2216" w:rsidRPr="00871005">
        <w:rPr>
          <w:rStyle w:val="lev"/>
        </w:rPr>
        <w:t xml:space="preserve">produits ont chacun un public cible </w:t>
      </w:r>
      <w:r w:rsidR="007D4304" w:rsidRPr="00871005">
        <w:rPr>
          <w:rStyle w:val="lev"/>
        </w:rPr>
        <w:t xml:space="preserve">ou une portée </w:t>
      </w:r>
      <w:r w:rsidR="006E2216" w:rsidRPr="00871005">
        <w:rPr>
          <w:rStyle w:val="lev"/>
        </w:rPr>
        <w:t>différent</w:t>
      </w:r>
      <w:r w:rsidR="007D4304" w:rsidRPr="00871005">
        <w:rPr>
          <w:rStyle w:val="lev"/>
        </w:rPr>
        <w:t>e. Certains sont plus axés sur la domotique</w:t>
      </w:r>
      <w:r w:rsidR="008443C1" w:rsidRPr="00871005">
        <w:rPr>
          <w:rStyle w:val="lev"/>
        </w:rPr>
        <w:t xml:space="preserve">, et certains sont plus basé sur les aspects communautaire / Open Source. </w:t>
      </w:r>
      <w:r w:rsidR="00342ACD" w:rsidRPr="00871005">
        <w:rPr>
          <w:rStyle w:val="lev"/>
        </w:rPr>
        <w:t>Il pourrait ainsi être intéressant de s’en inspirer.</w:t>
      </w:r>
      <w:r w:rsidR="006E2216" w:rsidRPr="00871005">
        <w:rPr>
          <w:rStyle w:val="lev"/>
        </w:rPr>
        <w:t xml:space="preserve"> </w:t>
      </w:r>
      <w:r w:rsidRPr="00871005">
        <w:rPr>
          <w:rStyle w:val="lev"/>
        </w:rPr>
        <w:t>En voici un échantillon</w:t>
      </w:r>
      <w:r w:rsidR="00072748" w:rsidRPr="00871005">
        <w:rPr>
          <w:rStyle w:val="lev"/>
        </w:rPr>
        <w:t> :</w:t>
      </w:r>
    </w:p>
    <w:p w14:paraId="21C4923A" w14:textId="77777777" w:rsidR="00342ACD" w:rsidRDefault="00342ACD" w:rsidP="00163AAD"/>
    <w:p w14:paraId="47FC7117" w14:textId="7B6A33C4" w:rsidR="006E2216" w:rsidRDefault="006E2216" w:rsidP="006E2216">
      <w:pPr>
        <w:rPr>
          <w:rStyle w:val="lev"/>
          <w:b/>
          <w:bCs/>
          <w:i/>
          <w:iCs/>
        </w:rPr>
      </w:pPr>
      <w:r>
        <w:rPr>
          <w:rStyle w:val="lev"/>
          <w:b/>
          <w:bCs/>
          <w:i/>
          <w:iCs/>
        </w:rPr>
        <w:t>Odoo IoT Box</w:t>
      </w:r>
    </w:p>
    <w:p w14:paraId="62C8F82B" w14:textId="15A93301" w:rsidR="00342ACD" w:rsidRPr="00FE5FC4" w:rsidRDefault="006E2216" w:rsidP="00871005">
      <w:pPr>
        <w:jc w:val="both"/>
        <w:rPr>
          <w:rStyle w:val="lev"/>
        </w:rPr>
      </w:pPr>
      <w:r w:rsidRPr="00FE5FC4">
        <w:rPr>
          <w:rStyle w:val="lev"/>
        </w:rPr>
        <w:t>La IoT Box de Odoo</w:t>
      </w:r>
      <w:r w:rsidR="003516E1">
        <w:rPr>
          <w:rStyle w:val="Appelnotedebasdep"/>
          <w:rFonts w:ascii="CMU Serif Roman" w:hAnsi="CMU Serif Roman" w:cs="CMU Serif Roman"/>
        </w:rPr>
        <w:footnoteReference w:id="1"/>
      </w:r>
      <w:r w:rsidR="003516E1">
        <w:rPr>
          <w:rStyle w:val="lev"/>
        </w:rPr>
        <w:t xml:space="preserve"> </w:t>
      </w:r>
      <w:r w:rsidRPr="00FE5FC4">
        <w:rPr>
          <w:rStyle w:val="lev"/>
        </w:rPr>
        <w:t xml:space="preserve">permet de connecter </w:t>
      </w:r>
      <w:r w:rsidR="00342ACD" w:rsidRPr="00FE5FC4">
        <w:rPr>
          <w:rStyle w:val="lev"/>
        </w:rPr>
        <w:t>différents types</w:t>
      </w:r>
      <w:r w:rsidRPr="00FE5FC4">
        <w:rPr>
          <w:rStyle w:val="lev"/>
        </w:rPr>
        <w:t xml:space="preserve"> de dispositifs</w:t>
      </w:r>
      <w:r w:rsidR="00342ACD" w:rsidRPr="00FE5FC4">
        <w:rPr>
          <w:rStyle w:val="lev"/>
        </w:rPr>
        <w:t xml:space="preserve"> (USB, Bluetooth…), e</w:t>
      </w:r>
      <w:r w:rsidRPr="00FE5FC4">
        <w:rPr>
          <w:rStyle w:val="lev"/>
        </w:rPr>
        <w:t>lle a été conçue pour être utilisé</w:t>
      </w:r>
      <w:r w:rsidR="00342ACD" w:rsidRPr="00FE5FC4">
        <w:rPr>
          <w:rStyle w:val="lev"/>
        </w:rPr>
        <w:t>e</w:t>
      </w:r>
      <w:r w:rsidRPr="00FE5FC4">
        <w:rPr>
          <w:rStyle w:val="lev"/>
        </w:rPr>
        <w:t xml:space="preserve"> qu’avec les applications de l’ERP Odoo</w:t>
      </w:r>
      <w:r w:rsidR="00342ACD" w:rsidRPr="00FE5FC4">
        <w:rPr>
          <w:rStyle w:val="lev"/>
        </w:rPr>
        <w:t>. Le support physique de cette IoT Box est un Raspberry PI.</w:t>
      </w:r>
    </w:p>
    <w:p w14:paraId="40D417FA" w14:textId="33E8764F" w:rsidR="00342ACD" w:rsidRPr="00FE5FC4" w:rsidRDefault="00342ACD" w:rsidP="00871005">
      <w:pPr>
        <w:jc w:val="both"/>
        <w:rPr>
          <w:rStyle w:val="lev"/>
        </w:rPr>
      </w:pPr>
      <w:r w:rsidRPr="00FE5FC4">
        <w:rPr>
          <w:rStyle w:val="lev"/>
        </w:rPr>
        <w:t xml:space="preserve">Contrairement à l’approche choisir dans ce projet, l’Odoo IoT Box restreint son utilisation à une série d’applications développées par la même entreprise. Il est </w:t>
      </w:r>
      <w:r w:rsidR="008443C1" w:rsidRPr="00FE5FC4">
        <w:rPr>
          <w:rStyle w:val="lev"/>
        </w:rPr>
        <w:t>donc possible</w:t>
      </w:r>
      <w:r w:rsidRPr="00FE5FC4">
        <w:rPr>
          <w:rStyle w:val="lev"/>
        </w:rPr>
        <w:t xml:space="preserve"> d’en retenir que le choix du Raspberry PI comme support </w:t>
      </w:r>
      <w:r w:rsidR="00FE5FC4" w:rsidRPr="00FE5FC4">
        <w:rPr>
          <w:rStyle w:val="lev"/>
        </w:rPr>
        <w:t xml:space="preserve">pour l’application de ce projet </w:t>
      </w:r>
      <w:r w:rsidRPr="00FE5FC4">
        <w:rPr>
          <w:rStyle w:val="lev"/>
        </w:rPr>
        <w:t>est un choix viable.</w:t>
      </w:r>
    </w:p>
    <w:p w14:paraId="0FE7B35B" w14:textId="77777777" w:rsidR="002A6BA0" w:rsidRDefault="002A6BA0" w:rsidP="006E2216"/>
    <w:p w14:paraId="1A98A1FE" w14:textId="0855A829" w:rsidR="00233F71" w:rsidRDefault="00233F71" w:rsidP="00233F71">
      <w:pPr>
        <w:rPr>
          <w:rStyle w:val="lev"/>
          <w:b/>
          <w:bCs/>
          <w:i/>
          <w:iCs/>
        </w:rPr>
      </w:pPr>
      <w:r>
        <w:rPr>
          <w:rStyle w:val="lev"/>
          <w:b/>
          <w:bCs/>
          <w:i/>
          <w:iCs/>
        </w:rPr>
        <w:t>Home Assistant</w:t>
      </w:r>
    </w:p>
    <w:p w14:paraId="2BC003DF" w14:textId="2E74AE57" w:rsidR="00233F71" w:rsidRPr="00FE5FC4" w:rsidRDefault="00233F71" w:rsidP="00871005">
      <w:pPr>
        <w:jc w:val="both"/>
        <w:rPr>
          <w:rStyle w:val="lev"/>
        </w:rPr>
      </w:pPr>
      <w:r w:rsidRPr="00FE5FC4">
        <w:rPr>
          <w:rStyle w:val="lev"/>
        </w:rPr>
        <w:t xml:space="preserve">Home </w:t>
      </w:r>
      <w:r w:rsidR="002A6BA0" w:rsidRPr="00FE5FC4">
        <w:rPr>
          <w:rStyle w:val="lev"/>
        </w:rPr>
        <w:t>A</w:t>
      </w:r>
      <w:r w:rsidRPr="00FE5FC4">
        <w:rPr>
          <w:rStyle w:val="lev"/>
        </w:rPr>
        <w:t>ssistant</w:t>
      </w:r>
      <w:r w:rsidR="00F34095">
        <w:rPr>
          <w:rStyle w:val="Appelnotedebasdep"/>
          <w:rFonts w:ascii="CMU Serif Roman" w:hAnsi="CMU Serif Roman" w:cs="CMU Serif Roman"/>
        </w:rPr>
        <w:footnoteReference w:id="2"/>
      </w:r>
      <w:r w:rsidR="00F34095">
        <w:rPr>
          <w:rStyle w:val="lev"/>
        </w:rPr>
        <w:t xml:space="preserve"> </w:t>
      </w:r>
      <w:r w:rsidRPr="00871005">
        <w:rPr>
          <w:rStyle w:val="lev"/>
        </w:rPr>
        <w:t>est plateforme Open Source, orienté sur la domotique, permettant de contrôler et d’automatiser une vaste gamme de dispositifs IoT. Home Assistant est une application développée en Python qui est destiné à être exécuté sur un Raspberry PI, un NAS ou à être exécuté dans un container Docker. Cette application est très personnalisable, tant au niveau des intégrations et en propose un grand catalogue.</w:t>
      </w:r>
    </w:p>
    <w:p w14:paraId="364D2CB6" w14:textId="77777777" w:rsidR="00233F71" w:rsidRDefault="00233F71" w:rsidP="006E2216">
      <w:pPr>
        <w:rPr>
          <w:rStyle w:val="lev"/>
          <w:rFonts w:asciiTheme="minorHAnsi" w:hAnsiTheme="minorHAnsi" w:cs="Times New Roman"/>
        </w:rPr>
      </w:pPr>
    </w:p>
    <w:p w14:paraId="79CA9A13" w14:textId="0947FC17" w:rsidR="007D4304" w:rsidRDefault="007D4304" w:rsidP="007D4304">
      <w:pPr>
        <w:rPr>
          <w:rStyle w:val="lev"/>
          <w:b/>
          <w:bCs/>
          <w:i/>
          <w:iCs/>
        </w:rPr>
      </w:pPr>
      <w:r>
        <w:rPr>
          <w:rStyle w:val="lev"/>
          <w:b/>
          <w:bCs/>
          <w:i/>
          <w:iCs/>
        </w:rPr>
        <w:t>Node RED</w:t>
      </w:r>
    </w:p>
    <w:p w14:paraId="15815A11" w14:textId="242E78C6" w:rsidR="00BF4005" w:rsidRDefault="00FE5FC4" w:rsidP="00163AAD">
      <w:pPr>
        <w:rPr>
          <w:rStyle w:val="lev"/>
        </w:rPr>
      </w:pPr>
      <w:r w:rsidRPr="00D451AA">
        <w:rPr>
          <w:rStyle w:val="lev"/>
        </w:rPr>
        <w:t>Node-RE</w:t>
      </w:r>
      <w:r w:rsidR="00F34095">
        <w:rPr>
          <w:rStyle w:val="lev"/>
        </w:rPr>
        <w:t>D</w:t>
      </w:r>
      <w:r w:rsidR="00621674">
        <w:rPr>
          <w:rStyle w:val="Appelnotedebasdep"/>
          <w:rFonts w:ascii="CMU Serif Roman" w:hAnsi="CMU Serif Roman" w:cs="CMU Serif Roman"/>
        </w:rPr>
        <w:footnoteReference w:id="3"/>
      </w:r>
      <w:r w:rsidRPr="00D451AA">
        <w:rPr>
          <w:rStyle w:val="lev"/>
        </w:rPr>
        <w:t xml:space="preserve"> est un outil de programmation visuelle Open Source. Il permet de créer des automatisations et des flux de données de manière graphique, en reliant des nœuds représentant différentes actions et en configurant leurs paramètres. Cette approche se différencie des autres produits du fait de la liberté complète donnée à l’utilisateur au niveau</w:t>
      </w:r>
      <w:r w:rsidR="001B7BF8">
        <w:rPr>
          <w:rStyle w:val="lev"/>
        </w:rPr>
        <w:t xml:space="preserve"> de la création de</w:t>
      </w:r>
      <w:r w:rsidRPr="00D451AA">
        <w:rPr>
          <w:rStyle w:val="lev"/>
        </w:rPr>
        <w:t xml:space="preserve"> flux</w:t>
      </w:r>
      <w:r w:rsidR="001B7BF8">
        <w:rPr>
          <w:rStyle w:val="lev"/>
        </w:rPr>
        <w:t xml:space="preserve"> personnalisés</w:t>
      </w:r>
      <w:r w:rsidRPr="00D451AA">
        <w:rPr>
          <w:rStyle w:val="lev"/>
        </w:rPr>
        <w:t>.</w:t>
      </w:r>
    </w:p>
    <w:p w14:paraId="3E169F1C" w14:textId="77777777" w:rsidR="00DE0DA8" w:rsidRDefault="00DE0DA8" w:rsidP="00163AAD">
      <w:pPr>
        <w:rPr>
          <w:rStyle w:val="lev"/>
        </w:rPr>
      </w:pPr>
    </w:p>
    <w:p w14:paraId="26EE77F8" w14:textId="1BCC0614" w:rsidR="001B7BF8" w:rsidRDefault="00871005" w:rsidP="001B7BF8">
      <w:pPr>
        <w:rPr>
          <w:rStyle w:val="lev"/>
        </w:rPr>
      </w:pPr>
      <w:r>
        <w:rPr>
          <w:rStyle w:val="lev"/>
        </w:rPr>
        <w:t xml:space="preserve">Ces différentes solutions </w:t>
      </w:r>
      <w:r w:rsidR="001B7BF8">
        <w:rPr>
          <w:rStyle w:val="lev"/>
        </w:rPr>
        <w:t xml:space="preserve">offrent chacun une approche relativement différente, selon le public cible et l’utilisation proposée. </w:t>
      </w:r>
      <w:r w:rsidR="00C71078">
        <w:rPr>
          <w:rStyle w:val="lev"/>
        </w:rPr>
        <w:t xml:space="preserve">Tout de même, </w:t>
      </w:r>
      <w:r w:rsidR="001B7BF8">
        <w:rPr>
          <w:rStyle w:val="lev"/>
        </w:rPr>
        <w:t>Les trois solutions se veulent suivre une approche « Low-Code » ou « No code », c’est-à-dire en amenant une couche de modèles graphiques permettant de réduite la complexité du code source</w:t>
      </w:r>
      <w:r w:rsidR="00412D05">
        <w:rPr>
          <w:rStyle w:val="lev"/>
        </w:rPr>
        <w:t xml:space="preserve">, en ajoutant un aspect </w:t>
      </w:r>
      <w:r w:rsidR="00306920">
        <w:rPr>
          <w:rStyle w:val="lev"/>
        </w:rPr>
        <w:t xml:space="preserve">visuellement </w:t>
      </w:r>
      <w:r w:rsidR="00412D05">
        <w:rPr>
          <w:rStyle w:val="lev"/>
        </w:rPr>
        <w:t>configurable</w:t>
      </w:r>
      <w:r w:rsidR="001B7BF8">
        <w:rPr>
          <w:rStyle w:val="lev"/>
        </w:rPr>
        <w:t xml:space="preserve"> pour l’utilisateur. Cela en fait des applications faciles à prendre en main pour l’utilisateur final</w:t>
      </w:r>
      <w:r w:rsidR="00060C39">
        <w:rPr>
          <w:rStyle w:val="lev"/>
        </w:rPr>
        <w:t xml:space="preserve"> sans besoin de compétences techniques avancées.</w:t>
      </w:r>
    </w:p>
    <w:p w14:paraId="249A5A93" w14:textId="77777777" w:rsidR="001B7BF8" w:rsidRDefault="001B7BF8" w:rsidP="001B7BF8">
      <w:pPr>
        <w:rPr>
          <w:rStyle w:val="lev"/>
        </w:rPr>
      </w:pPr>
    </w:p>
    <w:p w14:paraId="2DDD46DC" w14:textId="77777777" w:rsidR="00404E83" w:rsidRDefault="00404E83" w:rsidP="001B7BF8">
      <w:pPr>
        <w:rPr>
          <w:rStyle w:val="lev"/>
        </w:rPr>
      </w:pPr>
    </w:p>
    <w:p w14:paraId="3860DA39" w14:textId="77777777" w:rsidR="00E57535" w:rsidRDefault="00E57535" w:rsidP="001B7BF8">
      <w:pPr>
        <w:rPr>
          <w:rStyle w:val="lev"/>
        </w:rPr>
      </w:pPr>
    </w:p>
    <w:p w14:paraId="48BA2621" w14:textId="6893F9E0" w:rsidR="009F2622" w:rsidRDefault="001B7BF8" w:rsidP="001B7BF8">
      <w:pPr>
        <w:rPr>
          <w:rStyle w:val="lev"/>
        </w:rPr>
      </w:pPr>
      <w:r>
        <w:rPr>
          <w:rStyle w:val="lev"/>
        </w:rPr>
        <w:lastRenderedPageBreak/>
        <w:t>L’approche choisie dans ce travail de Bachelor</w:t>
      </w:r>
      <w:r w:rsidR="009F2622">
        <w:rPr>
          <w:rStyle w:val="lev"/>
        </w:rPr>
        <w:t xml:space="preserve"> retrouve certains points communs des autres solutions présentées. En effet, l’application se veut être générique et de pouvoir cibler un panel de personne relativement </w:t>
      </w:r>
      <w:r w:rsidR="00E57535">
        <w:rPr>
          <w:rStyle w:val="lev"/>
        </w:rPr>
        <w:t>large :</w:t>
      </w:r>
      <w:r w:rsidR="009F2622">
        <w:rPr>
          <w:rStyle w:val="lev"/>
        </w:rPr>
        <w:t xml:space="preserve"> </w:t>
      </w:r>
    </w:p>
    <w:p w14:paraId="714C1D80" w14:textId="0B45BBC4" w:rsidR="009F2622" w:rsidRDefault="009F2622" w:rsidP="009F2622">
      <w:pPr>
        <w:pStyle w:val="Paragraphedeliste"/>
        <w:numPr>
          <w:ilvl w:val="0"/>
          <w:numId w:val="22"/>
        </w:numPr>
        <w:rPr>
          <w:rStyle w:val="lev"/>
        </w:rPr>
      </w:pPr>
      <w:r>
        <w:rPr>
          <w:rStyle w:val="lev"/>
        </w:rPr>
        <w:t>Les entreprises, pour leur permettre de développer et exécuter des intégrations avec leurs propres logiciels</w:t>
      </w:r>
      <w:r w:rsidR="00E57535">
        <w:rPr>
          <w:rStyle w:val="lev"/>
        </w:rPr>
        <w:t>.</w:t>
      </w:r>
    </w:p>
    <w:p w14:paraId="52994FFD" w14:textId="16226B1D" w:rsidR="009F2622" w:rsidRDefault="00E57535" w:rsidP="009F2622">
      <w:pPr>
        <w:pStyle w:val="Paragraphedeliste"/>
        <w:numPr>
          <w:ilvl w:val="0"/>
          <w:numId w:val="22"/>
        </w:numPr>
        <w:rPr>
          <w:rStyle w:val="lev"/>
        </w:rPr>
      </w:pPr>
      <w:r>
        <w:rPr>
          <w:rStyle w:val="lev"/>
        </w:rPr>
        <w:t>Les développeurs, pouvant concevoir des intégrations spécifiques et les mettre à disposition.</w:t>
      </w:r>
    </w:p>
    <w:p w14:paraId="0302CE1C" w14:textId="6894450B" w:rsidR="00E57535" w:rsidRDefault="00E57535" w:rsidP="009F2622">
      <w:pPr>
        <w:pStyle w:val="Paragraphedeliste"/>
        <w:numPr>
          <w:ilvl w:val="0"/>
          <w:numId w:val="22"/>
        </w:numPr>
        <w:rPr>
          <w:rStyle w:val="lev"/>
        </w:rPr>
      </w:pPr>
      <w:r>
        <w:rPr>
          <w:rStyle w:val="lev"/>
        </w:rPr>
        <w:t>Des utilisateurs non techniques, pouvant utiliser des modules préconçus et les configurer selon leur besoin.</w:t>
      </w:r>
    </w:p>
    <w:p w14:paraId="60EF9690" w14:textId="77777777" w:rsidR="009F2622" w:rsidRDefault="009F2622" w:rsidP="001B7BF8">
      <w:pPr>
        <w:rPr>
          <w:rStyle w:val="lev"/>
        </w:rPr>
      </w:pPr>
    </w:p>
    <w:p w14:paraId="79CD5555" w14:textId="54DE3685" w:rsidR="00713DB3" w:rsidRDefault="00E57535" w:rsidP="00FF7FB7">
      <w:pPr>
        <w:spacing w:after="120"/>
        <w:jc w:val="both"/>
        <w:rPr>
          <w:rStyle w:val="lev"/>
        </w:rPr>
      </w:pPr>
      <w:r>
        <w:rPr>
          <w:rStyle w:val="lev"/>
        </w:rPr>
        <w:t xml:space="preserve">La portée </w:t>
      </w:r>
      <w:r w:rsidR="00FF7FB7">
        <w:rPr>
          <w:rStyle w:val="lev"/>
        </w:rPr>
        <w:t>de l’application est ainsi très vaste. L’étude et la conception de l’architecture et des fonctionnalités de celle-ci dans ce travail permettront de spécifier les possibilités et limitations d’une telle approche.</w:t>
      </w:r>
      <w:r w:rsidR="00713DB3">
        <w:rPr>
          <w:rStyle w:val="lev"/>
        </w:rPr>
        <w:br w:type="page"/>
      </w:r>
    </w:p>
    <w:p w14:paraId="092588B1" w14:textId="0E0AE06D" w:rsidR="00DE42A8" w:rsidRDefault="00DE42A8" w:rsidP="00A13D02">
      <w:pPr>
        <w:pStyle w:val="Titre2"/>
      </w:pPr>
      <w:r>
        <w:lastRenderedPageBreak/>
        <w:br/>
      </w:r>
      <w:bookmarkStart w:id="19" w:name="_Toc135771201"/>
      <w:r>
        <w:t>Analyse</w:t>
      </w:r>
      <w:bookmarkEnd w:id="19"/>
    </w:p>
    <w:p w14:paraId="61700966" w14:textId="61F13CC2" w:rsidR="001368C6" w:rsidRDefault="001D4C05" w:rsidP="001D4C05">
      <w:pPr>
        <w:rPr>
          <w:rStyle w:val="lev"/>
        </w:rPr>
      </w:pPr>
      <w:r w:rsidRPr="00264B8E">
        <w:rPr>
          <w:rStyle w:val="lev"/>
        </w:rPr>
        <w:t>La première partie de l’analyse a consisté en la définition des fonctionnalité</w:t>
      </w:r>
      <w:r w:rsidR="00AC2011" w:rsidRPr="00264B8E">
        <w:rPr>
          <w:rStyle w:val="lev"/>
        </w:rPr>
        <w:t xml:space="preserve">s selon les besoins explicités au chapitre précédent. </w:t>
      </w:r>
      <w:r w:rsidR="001368C6" w:rsidRPr="00264B8E">
        <w:rPr>
          <w:rStyle w:val="lev"/>
        </w:rPr>
        <w:t xml:space="preserve">Cette division </w:t>
      </w:r>
      <w:r w:rsidR="00264B8E" w:rsidRPr="00264B8E">
        <w:rPr>
          <w:rStyle w:val="lev"/>
        </w:rPr>
        <w:t>a</w:t>
      </w:r>
      <w:r w:rsidR="001368C6" w:rsidRPr="00264B8E">
        <w:rPr>
          <w:rStyle w:val="lev"/>
        </w:rPr>
        <w:t xml:space="preserve"> </w:t>
      </w:r>
      <w:r w:rsidR="00FF4408" w:rsidRPr="00264B8E">
        <w:rPr>
          <w:rStyle w:val="lev"/>
        </w:rPr>
        <w:t>permis</w:t>
      </w:r>
      <w:r w:rsidR="001368C6" w:rsidRPr="00264B8E">
        <w:rPr>
          <w:rStyle w:val="lev"/>
        </w:rPr>
        <w:t xml:space="preserve"> de décomposer les bases de l’architecture de l’application, en séparant les fonctionnalités dans plusieurs composants ayant chaque leur rôle respectif</w:t>
      </w:r>
      <w:r w:rsidR="002E0B0A">
        <w:rPr>
          <w:rStyle w:val="lev"/>
        </w:rPr>
        <w:t xml:space="preserve"> et d’établir une première modélisation de leur fonctionnement et interactions.</w:t>
      </w:r>
      <w:r w:rsidR="001854E5">
        <w:rPr>
          <w:rStyle w:val="lev"/>
        </w:rPr>
        <w:t xml:space="preserve"> Cette analyse survole les différents concepts abordés lors de ce travail, en faisant abstraction des détails purement technique et d’implémentation ainsi que des choix technologiques.</w:t>
      </w:r>
    </w:p>
    <w:p w14:paraId="7C751935" w14:textId="77777777" w:rsidR="001854E5" w:rsidRDefault="001854E5" w:rsidP="001D4C05">
      <w:pPr>
        <w:rPr>
          <w:rStyle w:val="lev"/>
        </w:rPr>
      </w:pPr>
    </w:p>
    <w:p w14:paraId="75637ED7" w14:textId="775CC040" w:rsidR="001854E5" w:rsidRDefault="001854E5" w:rsidP="001854E5">
      <w:pPr>
        <w:pStyle w:val="Titre3"/>
        <w:rPr>
          <w:lang w:val="fr-CH"/>
        </w:rPr>
      </w:pPr>
      <w:bookmarkStart w:id="20" w:name="_Toc135771202"/>
      <w:r>
        <w:rPr>
          <w:lang w:val="fr-CH"/>
        </w:rPr>
        <w:t>Modules</w:t>
      </w:r>
      <w:bookmarkEnd w:id="20"/>
    </w:p>
    <w:p w14:paraId="0034A09C" w14:textId="03D4B460" w:rsidR="00905F0F" w:rsidRDefault="00905F0F" w:rsidP="00264B8E">
      <w:pPr>
        <w:rPr>
          <w:rStyle w:val="lev"/>
        </w:rPr>
      </w:pPr>
      <w:r w:rsidRPr="00905F0F">
        <w:rPr>
          <w:rStyle w:val="lev"/>
        </w:rPr>
        <w:t>Les modules sont l’aspect central de l’application, ils permettent d’offrir des fonctionnalités à la passerelle</w:t>
      </w:r>
      <w:r w:rsidR="00C4094E">
        <w:rPr>
          <w:rStyle w:val="lev"/>
        </w:rPr>
        <w:t xml:space="preserve">. Leur rôle est de fournir le comportement nécessaire </w:t>
      </w:r>
      <w:r w:rsidR="00B3438F">
        <w:rPr>
          <w:rStyle w:val="lev"/>
        </w:rPr>
        <w:t>afin de</w:t>
      </w:r>
      <w:r w:rsidR="00C4094E">
        <w:rPr>
          <w:rStyle w:val="lev"/>
        </w:rPr>
        <w:t xml:space="preserve"> permettre l’interaction entre deux services ou dispositifs n’ayant pas </w:t>
      </w:r>
      <w:r w:rsidR="003E0081">
        <w:rPr>
          <w:rStyle w:val="lev"/>
        </w:rPr>
        <w:t xml:space="preserve">initialement </w:t>
      </w:r>
      <w:r w:rsidR="00C4094E">
        <w:rPr>
          <w:rStyle w:val="lev"/>
        </w:rPr>
        <w:t>été conçu ou ne pouvant pas nativement interagir entre eux</w:t>
      </w:r>
      <w:r w:rsidR="009F213D">
        <w:rPr>
          <w:rStyle w:val="lev"/>
        </w:rPr>
        <w:t>.</w:t>
      </w:r>
    </w:p>
    <w:p w14:paraId="4C0560EB" w14:textId="5621474F" w:rsidR="007A4E76" w:rsidRDefault="00D3572E" w:rsidP="00264B8E">
      <w:pPr>
        <w:rPr>
          <w:rStyle w:val="lev"/>
        </w:rPr>
      </w:pPr>
      <w:r>
        <w:rPr>
          <w:rStyle w:val="lev"/>
        </w:rPr>
        <w:t>On peut isoler du cahier des charges les aspects fondamentaux d’un module afin d’établir les différentes fonctionnalités à mettre en place :</w:t>
      </w:r>
    </w:p>
    <w:p w14:paraId="3569BD45" w14:textId="23B4BC71" w:rsidR="0090520C" w:rsidRDefault="0090520C" w:rsidP="00264B8E">
      <w:pPr>
        <w:rPr>
          <w:rStyle w:val="lev"/>
        </w:rPr>
      </w:pPr>
      <w:r>
        <w:rPr>
          <w:rStyle w:val="lev"/>
        </w:rPr>
        <w:t>Un module est composé de plusieurs parties :</w:t>
      </w:r>
    </w:p>
    <w:p w14:paraId="4520ABF1" w14:textId="618BF7C0" w:rsidR="004E553D" w:rsidRDefault="006663F0" w:rsidP="004E553D">
      <w:pPr>
        <w:pStyle w:val="Paragraphedeliste"/>
        <w:numPr>
          <w:ilvl w:val="0"/>
          <w:numId w:val="19"/>
        </w:numPr>
        <w:rPr>
          <w:rStyle w:val="lev"/>
        </w:rPr>
      </w:pPr>
      <w:r w:rsidRPr="005E411B">
        <w:rPr>
          <w:rStyle w:val="lev"/>
          <w:i/>
          <w:iCs/>
        </w:rPr>
        <w:t>Un comportement</w:t>
      </w:r>
      <w:r w:rsidR="00D243A8" w:rsidRPr="005E411B">
        <w:rPr>
          <w:rStyle w:val="lev"/>
          <w:i/>
          <w:iCs/>
        </w:rPr>
        <w:t> </w:t>
      </w:r>
      <w:r w:rsidR="00D243A8">
        <w:rPr>
          <w:rStyle w:val="lev"/>
        </w:rPr>
        <w:t>: l</w:t>
      </w:r>
      <w:r w:rsidR="00B3438F">
        <w:rPr>
          <w:rStyle w:val="lev"/>
        </w:rPr>
        <w:t>a logique et les interactions offertes par le module y sont définie, sous forme de code.</w:t>
      </w:r>
    </w:p>
    <w:p w14:paraId="5A292115" w14:textId="093B2946" w:rsidR="004E553D" w:rsidRDefault="00761F70" w:rsidP="004E553D">
      <w:pPr>
        <w:pStyle w:val="Paragraphedeliste"/>
        <w:numPr>
          <w:ilvl w:val="0"/>
          <w:numId w:val="19"/>
        </w:numPr>
        <w:rPr>
          <w:rStyle w:val="lev"/>
        </w:rPr>
      </w:pPr>
      <w:r w:rsidRPr="005E411B">
        <w:rPr>
          <w:rStyle w:val="lev"/>
          <w:i/>
          <w:iCs/>
        </w:rPr>
        <w:t>Une configuration</w:t>
      </w:r>
      <w:r w:rsidR="00B3438F">
        <w:rPr>
          <w:rStyle w:val="lev"/>
        </w:rPr>
        <w:t xml:space="preserve"> : Afin de rendre </w:t>
      </w:r>
      <w:r w:rsidR="009C73A7">
        <w:rPr>
          <w:rStyle w:val="lev"/>
        </w:rPr>
        <w:t>le comportement d’un module personnalisable</w:t>
      </w:r>
      <w:r w:rsidR="00D243A8">
        <w:rPr>
          <w:rStyle w:val="lev"/>
        </w:rPr>
        <w:t xml:space="preserve"> par l’utilisateur final, une configuration du module </w:t>
      </w:r>
      <w:r w:rsidR="00F20ACA">
        <w:rPr>
          <w:rStyle w:val="lev"/>
        </w:rPr>
        <w:t>pourrait être plus ou moins spécifique</w:t>
      </w:r>
      <w:r w:rsidR="00D243A8">
        <w:rPr>
          <w:rStyle w:val="lev"/>
        </w:rPr>
        <w:t xml:space="preserve"> dans l’objectif d’offrir une plus grande portée au comportement du module</w:t>
      </w:r>
    </w:p>
    <w:p w14:paraId="49492564" w14:textId="2A7AC760" w:rsidR="00761F70" w:rsidRDefault="00761F70" w:rsidP="0090520C">
      <w:pPr>
        <w:pStyle w:val="Paragraphedeliste"/>
        <w:numPr>
          <w:ilvl w:val="0"/>
          <w:numId w:val="19"/>
        </w:numPr>
        <w:rPr>
          <w:rStyle w:val="lev"/>
        </w:rPr>
      </w:pPr>
      <w:r w:rsidRPr="005E411B">
        <w:rPr>
          <w:rStyle w:val="lev"/>
          <w:i/>
          <w:iCs/>
        </w:rPr>
        <w:t>Un affichage</w:t>
      </w:r>
      <w:r>
        <w:rPr>
          <w:rStyle w:val="lev"/>
        </w:rPr>
        <w:t> : il s’agit du rendu du module pouvant être affiché</w:t>
      </w:r>
      <w:r w:rsidR="00100E4C">
        <w:rPr>
          <w:rStyle w:val="lev"/>
        </w:rPr>
        <w:t xml:space="preserve"> sur l’interface </w:t>
      </w:r>
      <w:r w:rsidR="00D3572E">
        <w:rPr>
          <w:rStyle w:val="lev"/>
        </w:rPr>
        <w:t xml:space="preserve">de visualisation </w:t>
      </w:r>
      <w:r w:rsidR="00100E4C">
        <w:rPr>
          <w:rStyle w:val="lev"/>
        </w:rPr>
        <w:t>de l’application</w:t>
      </w:r>
    </w:p>
    <w:p w14:paraId="67634527" w14:textId="77777777" w:rsidR="000C5EDB" w:rsidRDefault="000C5EDB" w:rsidP="006663F0">
      <w:pPr>
        <w:rPr>
          <w:rStyle w:val="lev"/>
        </w:rPr>
      </w:pPr>
    </w:p>
    <w:p w14:paraId="64750F19" w14:textId="15330E26" w:rsidR="00BE5DA7" w:rsidRDefault="002A0406" w:rsidP="006663F0">
      <w:pPr>
        <w:rPr>
          <w:rStyle w:val="lev"/>
        </w:rPr>
      </w:pPr>
      <w:r>
        <w:rPr>
          <w:rStyle w:val="lev"/>
        </w:rPr>
        <w:t xml:space="preserve">Un module est </w:t>
      </w:r>
      <w:r w:rsidR="00FD58C3">
        <w:rPr>
          <w:rStyle w:val="lev"/>
        </w:rPr>
        <w:t xml:space="preserve">destiné à être </w:t>
      </w:r>
      <w:r>
        <w:rPr>
          <w:rStyle w:val="lev"/>
        </w:rPr>
        <w:t>stocké localement sur la passerelle, il doit ainsi pouvoir être intégré à l’application sans autre transformation ou dépendances externes au projet à condition de respecter une structure définie. L</w:t>
      </w:r>
      <w:r w:rsidR="000C5EDB">
        <w:rPr>
          <w:rStyle w:val="lev"/>
        </w:rPr>
        <w:t xml:space="preserve">es trois parties </w:t>
      </w:r>
      <w:r>
        <w:rPr>
          <w:rStyle w:val="lev"/>
        </w:rPr>
        <w:t xml:space="preserve">ci-dessous forment ainsi la structure </w:t>
      </w:r>
      <w:r w:rsidR="00F752C6">
        <w:rPr>
          <w:rStyle w:val="lev"/>
        </w:rPr>
        <w:t xml:space="preserve">complète </w:t>
      </w:r>
      <w:r>
        <w:rPr>
          <w:rStyle w:val="lev"/>
        </w:rPr>
        <w:t>d’un module.</w:t>
      </w:r>
    </w:p>
    <w:p w14:paraId="5B681F0F" w14:textId="77777777" w:rsidR="009C35FE" w:rsidRDefault="003D3CB5" w:rsidP="00DE1284">
      <w:pPr>
        <w:rPr>
          <w:rStyle w:val="lev"/>
        </w:rPr>
      </w:pPr>
      <w:r>
        <w:rPr>
          <w:rStyle w:val="lev"/>
        </w:rPr>
        <w:t xml:space="preserve">J’ai donc choisi de structurer le code nécessaire à un module </w:t>
      </w:r>
      <w:proofErr w:type="gramStart"/>
      <w:r>
        <w:rPr>
          <w:rStyle w:val="lev"/>
        </w:rPr>
        <w:t>de manière à ce</w:t>
      </w:r>
      <w:proofErr w:type="gramEnd"/>
      <w:r>
        <w:rPr>
          <w:rStyle w:val="lev"/>
        </w:rPr>
        <w:t xml:space="preserve"> qu’il puisse être facilement packagé </w:t>
      </w:r>
      <w:r w:rsidR="0007365F">
        <w:rPr>
          <w:rStyle w:val="lev"/>
        </w:rPr>
        <w:t>afin de</w:t>
      </w:r>
      <w:r>
        <w:rPr>
          <w:rStyle w:val="lev"/>
        </w:rPr>
        <w:t xml:space="preserve"> pouvoir être</w:t>
      </w:r>
      <w:r w:rsidR="00982845">
        <w:rPr>
          <w:rStyle w:val="lev"/>
        </w:rPr>
        <w:t xml:space="preserve"> ajouté</w:t>
      </w:r>
      <w:r w:rsidR="00513B33">
        <w:rPr>
          <w:rStyle w:val="lev"/>
        </w:rPr>
        <w:t xml:space="preserve"> à l’application</w:t>
      </w:r>
      <w:r w:rsidR="00982845">
        <w:rPr>
          <w:rStyle w:val="lev"/>
        </w:rPr>
        <w:t xml:space="preserve"> et</w:t>
      </w:r>
      <w:r>
        <w:rPr>
          <w:rStyle w:val="lev"/>
        </w:rPr>
        <w:t xml:space="preserve"> stocké de manière </w:t>
      </w:r>
      <w:r w:rsidR="00011348">
        <w:rPr>
          <w:rStyle w:val="lev"/>
        </w:rPr>
        <w:t>locale, mais</w:t>
      </w:r>
      <w:r>
        <w:rPr>
          <w:rStyle w:val="lev"/>
        </w:rPr>
        <w:t xml:space="preserve"> également à pouvoir être publié sur un repository distant</w:t>
      </w:r>
      <w:r w:rsidR="00CE5621">
        <w:rPr>
          <w:rStyle w:val="lev"/>
        </w:rPr>
        <w:t xml:space="preserve"> (hors du contexte de ce travail)</w:t>
      </w:r>
      <w:r w:rsidR="00480BB5">
        <w:rPr>
          <w:rStyle w:val="lev"/>
        </w:rPr>
        <w:t>.</w:t>
      </w:r>
      <w:r w:rsidR="00DE1284">
        <w:rPr>
          <w:rStyle w:val="lev"/>
        </w:rPr>
        <w:t xml:space="preserve"> La première étape de modélisation d’un module a donc consisté à établir une abstraction permettant d’unifier la structure d’un module, afin de pouvoir l’intégrer de manière simple et automatique dans l’application.</w:t>
      </w:r>
    </w:p>
    <w:p w14:paraId="145FDE2E" w14:textId="77777777" w:rsidR="009C35FE" w:rsidRDefault="009C35FE" w:rsidP="00DE1284">
      <w:pPr>
        <w:rPr>
          <w:rStyle w:val="lev"/>
        </w:rPr>
      </w:pPr>
    </w:p>
    <w:p w14:paraId="21C736A2" w14:textId="77777777" w:rsidR="009C35FE" w:rsidRDefault="009C35FE" w:rsidP="00DE1284">
      <w:pPr>
        <w:rPr>
          <w:rStyle w:val="lev"/>
        </w:rPr>
      </w:pPr>
    </w:p>
    <w:p w14:paraId="6C520D61" w14:textId="77777777" w:rsidR="009C35FE" w:rsidRDefault="009C35FE" w:rsidP="00DE1284">
      <w:pPr>
        <w:rPr>
          <w:rStyle w:val="lev"/>
        </w:rPr>
      </w:pPr>
    </w:p>
    <w:p w14:paraId="54169F60" w14:textId="77777777" w:rsidR="009C35FE" w:rsidRDefault="009C35FE" w:rsidP="00DE1284">
      <w:pPr>
        <w:rPr>
          <w:rStyle w:val="lev"/>
        </w:rPr>
      </w:pPr>
    </w:p>
    <w:p w14:paraId="3C4BB416" w14:textId="77777777" w:rsidR="009C35FE" w:rsidRDefault="009C35FE" w:rsidP="00DE1284">
      <w:pPr>
        <w:rPr>
          <w:rStyle w:val="lev"/>
        </w:rPr>
      </w:pPr>
    </w:p>
    <w:p w14:paraId="541C3346" w14:textId="77777777" w:rsidR="00A870B7" w:rsidRDefault="00A870B7" w:rsidP="00DE1284">
      <w:pPr>
        <w:rPr>
          <w:rStyle w:val="lev"/>
        </w:rPr>
      </w:pPr>
    </w:p>
    <w:p w14:paraId="47B03CB0" w14:textId="7F2151CA" w:rsidR="00DE1284" w:rsidRDefault="00F635B5" w:rsidP="00DE1284">
      <w:pPr>
        <w:rPr>
          <w:rStyle w:val="lev"/>
        </w:rPr>
      </w:pPr>
      <w:r>
        <w:rPr>
          <w:rStyle w:val="lev"/>
        </w:rPr>
        <w:t xml:space="preserve"> La structure de module suivante a été retenue :</w:t>
      </w:r>
    </w:p>
    <w:p w14:paraId="3B793A96" w14:textId="32ECC96F" w:rsidR="00341DFF" w:rsidRDefault="00CF3436" w:rsidP="00341DFF">
      <w:pPr>
        <w:keepNext/>
        <w:jc w:val="center"/>
      </w:pPr>
      <w:r>
        <w:rPr>
          <w:noProof/>
        </w:rPr>
        <w:drawing>
          <wp:inline distT="0" distB="0" distL="0" distR="0" wp14:anchorId="40F8795F" wp14:editId="2695A1CA">
            <wp:extent cx="3988832" cy="2189480"/>
            <wp:effectExtent l="0" t="0" r="0" b="0"/>
            <wp:docPr id="2080815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577" name="Image 208081577"/>
                    <pic:cNvPicPr/>
                  </pic:nvPicPr>
                  <pic:blipFill>
                    <a:blip r:embed="rId25">
                      <a:extLst>
                        <a:ext uri="{28A0092B-C50C-407E-A947-70E740481C1C}">
                          <a14:useLocalDpi xmlns:a14="http://schemas.microsoft.com/office/drawing/2010/main" val="0"/>
                        </a:ext>
                      </a:extLst>
                    </a:blip>
                    <a:stretch>
                      <a:fillRect/>
                    </a:stretch>
                  </pic:blipFill>
                  <pic:spPr>
                    <a:xfrm>
                      <a:off x="0" y="0"/>
                      <a:ext cx="3996781" cy="2193843"/>
                    </a:xfrm>
                    <a:prstGeom prst="rect">
                      <a:avLst/>
                    </a:prstGeom>
                  </pic:spPr>
                </pic:pic>
              </a:graphicData>
            </a:graphic>
          </wp:inline>
        </w:drawing>
      </w:r>
    </w:p>
    <w:p w14:paraId="23192A3A" w14:textId="7597BBE1" w:rsidR="000A4BD7" w:rsidRDefault="00341DFF" w:rsidP="00072ECE">
      <w:pPr>
        <w:pStyle w:val="Lgende"/>
        <w:rPr>
          <w:rStyle w:val="lev"/>
        </w:rPr>
      </w:pPr>
      <w:r>
        <w:t xml:space="preserve">Figure </w:t>
      </w:r>
      <w:r>
        <w:fldChar w:fldCharType="begin"/>
      </w:r>
      <w:r>
        <w:instrText xml:space="preserve"> SEQ Figure \* ARABIC </w:instrText>
      </w:r>
      <w:r>
        <w:fldChar w:fldCharType="separate"/>
      </w:r>
      <w:r w:rsidR="003A62F7">
        <w:rPr>
          <w:noProof/>
        </w:rPr>
        <w:t>2</w:t>
      </w:r>
      <w:r>
        <w:rPr>
          <w:noProof/>
        </w:rPr>
        <w:fldChar w:fldCharType="end"/>
      </w:r>
      <w:r w:rsidR="002100A0">
        <w:rPr>
          <w:noProof/>
        </w:rPr>
        <w:t> </w:t>
      </w:r>
      <w:r w:rsidR="002100A0">
        <w:t>: Structure d’un module</w:t>
      </w:r>
    </w:p>
    <w:p w14:paraId="5A400C2B" w14:textId="1D1D3515" w:rsidR="00C51BDD" w:rsidRDefault="009C35FE" w:rsidP="006663F0">
      <w:pPr>
        <w:rPr>
          <w:rStyle w:val="lev"/>
        </w:rPr>
      </w:pPr>
      <w:r>
        <w:rPr>
          <w:rStyle w:val="lev"/>
        </w:rPr>
        <w:t>Grâce à cette structure simple, un module peut être distribué facilement sous la forme d’un</w:t>
      </w:r>
      <w:r w:rsidR="00B439BD">
        <w:rPr>
          <w:rStyle w:val="lev"/>
        </w:rPr>
        <w:t xml:space="preserve"> paquet</w:t>
      </w:r>
      <w:r>
        <w:rPr>
          <w:rStyle w:val="lev"/>
        </w:rPr>
        <w:t xml:space="preserve">. </w:t>
      </w:r>
      <w:r w:rsidR="00B439BD">
        <w:rPr>
          <w:rStyle w:val="lev"/>
        </w:rPr>
        <w:t>Dans le cadre de ce projet, j’ai décidé d</w:t>
      </w:r>
      <w:r w:rsidR="00A9316C">
        <w:rPr>
          <w:rStyle w:val="lev"/>
        </w:rPr>
        <w:t>’utiliser le format zip pour permettre le partage et l’import de module dans l’application.</w:t>
      </w:r>
    </w:p>
    <w:p w14:paraId="66E5E91E" w14:textId="77777777" w:rsidR="00C51BDD" w:rsidRDefault="00C51BDD" w:rsidP="006663F0">
      <w:pPr>
        <w:rPr>
          <w:rStyle w:val="lev"/>
        </w:rPr>
      </w:pPr>
    </w:p>
    <w:p w14:paraId="27050310" w14:textId="6B56AC64" w:rsidR="000A4BD7" w:rsidRDefault="00C51BDD" w:rsidP="006663F0">
      <w:pPr>
        <w:rPr>
          <w:rStyle w:val="lev"/>
        </w:rPr>
      </w:pPr>
      <w:r>
        <w:rPr>
          <w:rStyle w:val="lev"/>
        </w:rPr>
        <w:t xml:space="preserve">D’un point </w:t>
      </w:r>
      <w:r w:rsidR="004550B7">
        <w:rPr>
          <w:rStyle w:val="lev"/>
        </w:rPr>
        <w:t xml:space="preserve">de vue </w:t>
      </w:r>
      <w:r>
        <w:rPr>
          <w:rStyle w:val="lev"/>
        </w:rPr>
        <w:t>du développeur souhaitant mettre en place une nouvelle intégration grâce à un module, j’ai choisi de simplifier le processus de création en mettant à disposition un repository contenant un module d’exemple, permettant de démarrer avec une base fonctionnelle.</w:t>
      </w:r>
    </w:p>
    <w:p w14:paraId="3B1D1790" w14:textId="77777777" w:rsidR="004761C6" w:rsidRDefault="004761C6" w:rsidP="006663F0">
      <w:pPr>
        <w:rPr>
          <w:rStyle w:val="lev"/>
        </w:rPr>
      </w:pPr>
    </w:p>
    <w:p w14:paraId="76E61740" w14:textId="43132594" w:rsidR="004761C6" w:rsidRPr="00D60649" w:rsidRDefault="004761C6" w:rsidP="00D60649">
      <w:pPr>
        <w:pStyle w:val="Titre4"/>
      </w:pPr>
      <w:bookmarkStart w:id="21" w:name="_Toc135771203"/>
      <w:r w:rsidRPr="00D60649">
        <w:t>Comportement</w:t>
      </w:r>
      <w:bookmarkEnd w:id="21"/>
    </w:p>
    <w:p w14:paraId="2B66DE56" w14:textId="67FA1D03" w:rsidR="00E573B3" w:rsidRPr="00B717D6" w:rsidRDefault="001757E6" w:rsidP="00D9362E">
      <w:pPr>
        <w:rPr>
          <w:rFonts w:ascii="CMU Serif Roman" w:hAnsi="CMU Serif Roman" w:cs="CMU Serif Roman"/>
        </w:rPr>
      </w:pPr>
      <w:r w:rsidRPr="00982845">
        <w:rPr>
          <w:rStyle w:val="lev"/>
        </w:rPr>
        <w:t xml:space="preserve">Le comportement défini </w:t>
      </w:r>
      <w:r w:rsidR="00514421" w:rsidRPr="00982845">
        <w:rPr>
          <w:rStyle w:val="lev"/>
        </w:rPr>
        <w:t>la logique du module</w:t>
      </w:r>
      <w:r w:rsidR="00F621C4" w:rsidRPr="00982845">
        <w:rPr>
          <w:rStyle w:val="lev"/>
        </w:rPr>
        <w:t>, c’est-à-dire les interactions qu’ils va pouvoir offrir, sans ou avec une dépendance à un dispositif</w:t>
      </w:r>
      <w:r w:rsidR="00E30FC8" w:rsidRPr="00982845">
        <w:rPr>
          <w:rStyle w:val="lev"/>
        </w:rPr>
        <w:t xml:space="preserve"> physique</w:t>
      </w:r>
      <w:r w:rsidR="00F621C4" w:rsidRPr="00982845">
        <w:rPr>
          <w:rStyle w:val="lev"/>
        </w:rPr>
        <w:t xml:space="preserve">. Cette logique est définie </w:t>
      </w:r>
      <w:r w:rsidRPr="00982845">
        <w:rPr>
          <w:rStyle w:val="lev"/>
        </w:rPr>
        <w:t xml:space="preserve">selon </w:t>
      </w:r>
      <w:r w:rsidR="00F621C4" w:rsidRPr="00982845">
        <w:rPr>
          <w:rStyle w:val="lev"/>
        </w:rPr>
        <w:t xml:space="preserve">son </w:t>
      </w:r>
      <w:r w:rsidRPr="00982845">
        <w:rPr>
          <w:rStyle w:val="lev"/>
        </w:rPr>
        <w:t>implémentation au niveau du code</w:t>
      </w:r>
      <w:r w:rsidR="00F621C4" w:rsidRPr="00982845">
        <w:rPr>
          <w:rStyle w:val="lev"/>
        </w:rPr>
        <w:t xml:space="preserve"> du module</w:t>
      </w:r>
      <w:r w:rsidR="00514421" w:rsidRPr="00982845">
        <w:rPr>
          <w:rStyle w:val="lev"/>
        </w:rPr>
        <w:t>. Un module est capable de s’exécuter de manière autonome et de communiquer dans l’objectif de mettre à jour son affichage (voir 2.1.1.3).</w:t>
      </w:r>
      <w:r w:rsidR="00B2564D" w:rsidRPr="00982845">
        <w:rPr>
          <w:rStyle w:val="lev"/>
        </w:rPr>
        <w:t xml:space="preserve"> </w:t>
      </w:r>
      <w:r w:rsidR="00514421" w:rsidRPr="00982845">
        <w:rPr>
          <w:rStyle w:val="lev"/>
        </w:rPr>
        <w:t>Afin de mettre en avant l’aspect indépendant du module, la modélisation de son comportement à établie sous la forme d’un cycle de vie.</w:t>
      </w:r>
      <w:r w:rsidR="00750C87" w:rsidRPr="00982845">
        <w:rPr>
          <w:rStyle w:val="lev"/>
        </w:rPr>
        <w:t xml:space="preserve"> Le module </w:t>
      </w:r>
      <w:r w:rsidR="00364E08" w:rsidRPr="00982845">
        <w:rPr>
          <w:rStyle w:val="lev"/>
        </w:rPr>
        <w:t>peut être ajouté et sup</w:t>
      </w:r>
      <w:r w:rsidR="008D389A" w:rsidRPr="00982845">
        <w:rPr>
          <w:rStyle w:val="lev"/>
        </w:rPr>
        <w:t>p</w:t>
      </w:r>
      <w:r w:rsidR="00364E08" w:rsidRPr="00982845">
        <w:rPr>
          <w:rStyle w:val="lev"/>
        </w:rPr>
        <w:t>rimé de l’application, son comportement peut être activé ou désactivé.</w:t>
      </w:r>
    </w:p>
    <w:p w14:paraId="6989625C" w14:textId="77777777" w:rsidR="00B717D6" w:rsidRDefault="00E573B3" w:rsidP="00B717D6">
      <w:pPr>
        <w:keepNext/>
        <w:jc w:val="center"/>
      </w:pPr>
      <w:r>
        <w:rPr>
          <w:noProof/>
        </w:rPr>
        <w:drawing>
          <wp:inline distT="0" distB="0" distL="0" distR="0" wp14:anchorId="01D5F3B0" wp14:editId="78A85471">
            <wp:extent cx="5327010" cy="2370634"/>
            <wp:effectExtent l="0" t="0" r="0" b="0"/>
            <wp:docPr id="1703764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4057" name="Image 1703764057"/>
                    <pic:cNvPicPr/>
                  </pic:nvPicPr>
                  <pic:blipFill>
                    <a:blip r:embed="rId26">
                      <a:extLst>
                        <a:ext uri="{28A0092B-C50C-407E-A947-70E740481C1C}">
                          <a14:useLocalDpi xmlns:a14="http://schemas.microsoft.com/office/drawing/2010/main" val="0"/>
                        </a:ext>
                      </a:extLst>
                    </a:blip>
                    <a:stretch>
                      <a:fillRect/>
                    </a:stretch>
                  </pic:blipFill>
                  <pic:spPr>
                    <a:xfrm>
                      <a:off x="0" y="0"/>
                      <a:ext cx="5364067" cy="2387125"/>
                    </a:xfrm>
                    <a:prstGeom prst="rect">
                      <a:avLst/>
                    </a:prstGeom>
                  </pic:spPr>
                </pic:pic>
              </a:graphicData>
            </a:graphic>
          </wp:inline>
        </w:drawing>
      </w:r>
    </w:p>
    <w:p w14:paraId="232CAD1B" w14:textId="696014A8" w:rsidR="005E6292" w:rsidRPr="00B717D6" w:rsidRDefault="00B717D6" w:rsidP="00B717D6">
      <w:pPr>
        <w:pStyle w:val="Lgende"/>
        <w:rPr>
          <w:lang w:val="fr-CH"/>
        </w:rPr>
      </w:pPr>
      <w:r>
        <w:t xml:space="preserve">Figure </w:t>
      </w:r>
      <w:r>
        <w:fldChar w:fldCharType="begin"/>
      </w:r>
      <w:r>
        <w:instrText xml:space="preserve"> SEQ Figure \* ARABIC </w:instrText>
      </w:r>
      <w:r>
        <w:fldChar w:fldCharType="separate"/>
      </w:r>
      <w:r w:rsidR="003A62F7">
        <w:rPr>
          <w:noProof/>
        </w:rPr>
        <w:t>3</w:t>
      </w:r>
      <w:r>
        <w:fldChar w:fldCharType="end"/>
      </w:r>
      <w:r>
        <w:t>: Cycle de vie d'un module</w:t>
      </w:r>
    </w:p>
    <w:p w14:paraId="1676727C" w14:textId="5076806B" w:rsidR="00170B27" w:rsidRPr="0028501A" w:rsidRDefault="00170B27" w:rsidP="00D9362E">
      <w:pPr>
        <w:rPr>
          <w:rStyle w:val="lev"/>
        </w:rPr>
      </w:pPr>
      <w:r w:rsidRPr="0028501A">
        <w:rPr>
          <w:rStyle w:val="lev"/>
        </w:rPr>
        <w:lastRenderedPageBreak/>
        <w:t xml:space="preserve">Le schéma ci-dessus présente </w:t>
      </w:r>
      <w:r w:rsidR="00370660" w:rsidRPr="0028501A">
        <w:rPr>
          <w:rStyle w:val="lev"/>
        </w:rPr>
        <w:t>les différents états possibles</w:t>
      </w:r>
      <w:r w:rsidRPr="0028501A">
        <w:rPr>
          <w:rStyle w:val="lev"/>
        </w:rPr>
        <w:t xml:space="preserve"> d’un module ainsi que les actions permettant de passer d’un état à l’autre</w:t>
      </w:r>
      <w:r w:rsidR="00370660" w:rsidRPr="0028501A">
        <w:rPr>
          <w:rStyle w:val="lev"/>
        </w:rPr>
        <w:t>. Le passage aux différents états déclenche des actions au niveau du module</w:t>
      </w:r>
      <w:r w:rsidR="008D5FE1" w:rsidRPr="0028501A">
        <w:rPr>
          <w:rStyle w:val="lev"/>
        </w:rPr>
        <w:t> :</w:t>
      </w:r>
    </w:p>
    <w:p w14:paraId="4BF50E3D" w14:textId="13F4F5E2" w:rsidR="00B45624" w:rsidRPr="0028501A" w:rsidRDefault="00370660" w:rsidP="00B45624">
      <w:pPr>
        <w:pStyle w:val="Paragraphedeliste"/>
        <w:numPr>
          <w:ilvl w:val="0"/>
          <w:numId w:val="24"/>
        </w:numPr>
        <w:rPr>
          <w:rStyle w:val="lev"/>
        </w:rPr>
      </w:pPr>
      <w:r w:rsidRPr="0028501A">
        <w:rPr>
          <w:rStyle w:val="lev"/>
        </w:rPr>
        <w:t xml:space="preserve">L’état initialisé indique que le module à correctement été installé dans l’application. Dans cet état le module ne s’exécute pas, mais il déclenche une action d’initialisation, celle-ci est défini au niveau du code par le développeur et permet d’effectuer de manière ponctuelle </w:t>
      </w:r>
      <w:r w:rsidR="00B45624" w:rsidRPr="0028501A">
        <w:rPr>
          <w:rStyle w:val="lev"/>
        </w:rPr>
        <w:t>une série d’instructions, permettant par exemple d’établir une authentification à un service ou d’établir une configuration nécessaire au bon fonctionnement du module.</w:t>
      </w:r>
    </w:p>
    <w:p w14:paraId="01981377" w14:textId="77777777" w:rsidR="00BC4CF7" w:rsidRPr="0028501A" w:rsidRDefault="00BC4CF7" w:rsidP="00BC4CF7">
      <w:pPr>
        <w:pStyle w:val="Paragraphedeliste"/>
        <w:rPr>
          <w:rStyle w:val="lev"/>
        </w:rPr>
      </w:pPr>
    </w:p>
    <w:p w14:paraId="1CDF956F" w14:textId="02EE0DE7" w:rsidR="00B45624" w:rsidRPr="0028501A" w:rsidRDefault="00B45624" w:rsidP="00BC4CF7">
      <w:pPr>
        <w:pStyle w:val="Paragraphedeliste"/>
        <w:numPr>
          <w:ilvl w:val="0"/>
          <w:numId w:val="24"/>
        </w:numPr>
        <w:rPr>
          <w:rStyle w:val="lev"/>
        </w:rPr>
      </w:pPr>
      <w:r w:rsidRPr="0028501A">
        <w:rPr>
          <w:rStyle w:val="lev"/>
        </w:rPr>
        <w:t>L’état actif indique que le module est en cours d’exécution. Il réagit aux évènements reçus et notifie son affichage afin de le mettre à jour.</w:t>
      </w:r>
    </w:p>
    <w:p w14:paraId="4B7E873D" w14:textId="77777777" w:rsidR="00B45624" w:rsidRPr="0028501A" w:rsidRDefault="00B45624" w:rsidP="00B45624">
      <w:pPr>
        <w:pStyle w:val="Paragraphedeliste"/>
        <w:rPr>
          <w:rStyle w:val="lev"/>
        </w:rPr>
      </w:pPr>
    </w:p>
    <w:p w14:paraId="4FF96642" w14:textId="1FA7C827" w:rsidR="00B45624" w:rsidRPr="0028501A" w:rsidRDefault="00B45624" w:rsidP="00B45624">
      <w:pPr>
        <w:pStyle w:val="Paragraphedeliste"/>
        <w:numPr>
          <w:ilvl w:val="0"/>
          <w:numId w:val="24"/>
        </w:numPr>
        <w:rPr>
          <w:rStyle w:val="lev"/>
        </w:rPr>
      </w:pPr>
      <w:r w:rsidRPr="0028501A">
        <w:rPr>
          <w:rStyle w:val="lev"/>
        </w:rPr>
        <w:t xml:space="preserve">L’état inactif indique que le module ne s’exécute </w:t>
      </w:r>
      <w:r w:rsidR="00960F07" w:rsidRPr="0028501A">
        <w:rPr>
          <w:rStyle w:val="lev"/>
        </w:rPr>
        <w:t>pas, mais qu’il a auparavant été actif et initialisé, il peut ainsi être réactivé en tout temps. Lors du pass</w:t>
      </w:r>
      <w:r w:rsidR="00CA1837" w:rsidRPr="0028501A">
        <w:rPr>
          <w:rStyle w:val="lev"/>
        </w:rPr>
        <w:t>age</w:t>
      </w:r>
      <w:r w:rsidR="00960F07" w:rsidRPr="0028501A">
        <w:rPr>
          <w:rStyle w:val="lev"/>
        </w:rPr>
        <w:t xml:space="preserve"> à cet état, le module stoppe tout</w:t>
      </w:r>
      <w:r w:rsidR="006F3585" w:rsidRPr="0028501A">
        <w:rPr>
          <w:rStyle w:val="lev"/>
        </w:rPr>
        <w:t>e réactions aux évènements et libère les ressources qu’il utilisait.</w:t>
      </w:r>
    </w:p>
    <w:p w14:paraId="780EC541" w14:textId="77777777" w:rsidR="00960F07" w:rsidRPr="0028501A" w:rsidRDefault="00960F07" w:rsidP="00960F07">
      <w:pPr>
        <w:pStyle w:val="Paragraphedeliste"/>
        <w:rPr>
          <w:rStyle w:val="lev"/>
        </w:rPr>
      </w:pPr>
    </w:p>
    <w:p w14:paraId="2AFA4909" w14:textId="282B92E0" w:rsidR="005E6292" w:rsidRPr="0028501A" w:rsidRDefault="00960F07" w:rsidP="00D9362E">
      <w:pPr>
        <w:pStyle w:val="Paragraphedeliste"/>
        <w:numPr>
          <w:ilvl w:val="0"/>
          <w:numId w:val="24"/>
        </w:numPr>
        <w:rPr>
          <w:rStyle w:val="lev"/>
        </w:rPr>
      </w:pPr>
      <w:r w:rsidRPr="0028501A">
        <w:rPr>
          <w:rStyle w:val="lev"/>
        </w:rPr>
        <w:t>L’état supprimé indique la suppression du module de l’application. Pour être réutilisé, il devra être réajouter dans l’application et repasser par l’état (1). Lors du pass</w:t>
      </w:r>
      <w:r w:rsidR="00CA1837" w:rsidRPr="0028501A">
        <w:rPr>
          <w:rStyle w:val="lev"/>
        </w:rPr>
        <w:t>age à cet état, un</w:t>
      </w:r>
      <w:r w:rsidR="008D5FE1" w:rsidRPr="0028501A">
        <w:rPr>
          <w:rStyle w:val="lev"/>
        </w:rPr>
        <w:t>e</w:t>
      </w:r>
      <w:r w:rsidR="00CA1837" w:rsidRPr="0028501A">
        <w:rPr>
          <w:rStyle w:val="lev"/>
        </w:rPr>
        <w:t xml:space="preserve"> action est déclenchée, permettant au développeur de libérer </w:t>
      </w:r>
      <w:r w:rsidR="004F6EF1" w:rsidRPr="0028501A">
        <w:rPr>
          <w:rStyle w:val="lev"/>
        </w:rPr>
        <w:t>les dernières ressources non supprimées</w:t>
      </w:r>
      <w:r w:rsidR="00CA1837" w:rsidRPr="0028501A">
        <w:rPr>
          <w:rStyle w:val="lev"/>
        </w:rPr>
        <w:t xml:space="preserve">, généralement ce sont </w:t>
      </w:r>
      <w:r w:rsidR="00E846DA" w:rsidRPr="0028501A">
        <w:rPr>
          <w:rStyle w:val="lev"/>
        </w:rPr>
        <w:t>les ressources initialisées</w:t>
      </w:r>
      <w:r w:rsidR="00CA1837" w:rsidRPr="0028501A">
        <w:rPr>
          <w:rStyle w:val="lev"/>
        </w:rPr>
        <w:t xml:space="preserve"> lors du passage à l’état (1).</w:t>
      </w:r>
    </w:p>
    <w:p w14:paraId="327FB27A" w14:textId="77777777" w:rsidR="005576BB" w:rsidRDefault="005576BB" w:rsidP="00D9362E"/>
    <w:p w14:paraId="18885A2F" w14:textId="4B921396" w:rsidR="005576BB" w:rsidRPr="00671198" w:rsidRDefault="005576BB" w:rsidP="00D9362E">
      <w:pPr>
        <w:rPr>
          <w:rStyle w:val="lev"/>
        </w:rPr>
      </w:pPr>
      <w:r w:rsidRPr="00671198">
        <w:rPr>
          <w:rStyle w:val="lev"/>
        </w:rPr>
        <w:t>Ces quatre états distincts permettent d’établir une première modélisation d’un module, sous la forme d’une classe abstraite. Le fait que cette classe soit abstraite impose au développeur d’hériter de cette classe et d’y implémenter le comportement attendu de son module.</w:t>
      </w:r>
    </w:p>
    <w:p w14:paraId="18FD89ED" w14:textId="77777777" w:rsidR="00341DFF" w:rsidRDefault="00E745A1" w:rsidP="00341DFF">
      <w:pPr>
        <w:keepNext/>
        <w:jc w:val="center"/>
      </w:pPr>
      <w:r>
        <w:rPr>
          <w:noProof/>
        </w:rPr>
        <w:drawing>
          <wp:inline distT="0" distB="0" distL="0" distR="0" wp14:anchorId="2AF6647D" wp14:editId="021B128E">
            <wp:extent cx="1778000" cy="1854200"/>
            <wp:effectExtent l="0" t="0" r="0" b="0"/>
            <wp:docPr id="1742739440"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9440" name="Graphique 1742739440"/>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778000" cy="1854200"/>
                    </a:xfrm>
                    <a:prstGeom prst="rect">
                      <a:avLst/>
                    </a:prstGeom>
                  </pic:spPr>
                </pic:pic>
              </a:graphicData>
            </a:graphic>
          </wp:inline>
        </w:drawing>
      </w:r>
    </w:p>
    <w:p w14:paraId="2E4A9A4C" w14:textId="7CAADAA2" w:rsidR="005576BB" w:rsidRPr="00072ECE" w:rsidRDefault="00341DFF" w:rsidP="00072ECE">
      <w:pPr>
        <w:pStyle w:val="Lgende"/>
      </w:pPr>
      <w:r w:rsidRPr="00072ECE">
        <w:t xml:space="preserve">Figure </w:t>
      </w:r>
      <w:r>
        <w:fldChar w:fldCharType="begin"/>
      </w:r>
      <w:r>
        <w:instrText xml:space="preserve"> SEQ Figure \* ARABIC </w:instrText>
      </w:r>
      <w:r>
        <w:fldChar w:fldCharType="separate"/>
      </w:r>
      <w:r w:rsidR="003A62F7">
        <w:rPr>
          <w:noProof/>
        </w:rPr>
        <w:t>4</w:t>
      </w:r>
      <w:r>
        <w:rPr>
          <w:noProof/>
        </w:rPr>
        <w:fldChar w:fldCharType="end"/>
      </w:r>
      <w:r w:rsidR="00072ECE">
        <w:t> :</w:t>
      </w:r>
      <w:r w:rsidRPr="00072ECE">
        <w:t xml:space="preserve"> Modélisation</w:t>
      </w:r>
      <w:r w:rsidR="00072ECE">
        <w:t xml:space="preserve"> </w:t>
      </w:r>
      <w:r w:rsidR="00B112F5">
        <w:t xml:space="preserve">initiale </w:t>
      </w:r>
      <w:r w:rsidR="00072ECE">
        <w:t xml:space="preserve">de la </w:t>
      </w:r>
      <w:r w:rsidRPr="00072ECE">
        <w:t>classe Module</w:t>
      </w:r>
    </w:p>
    <w:p w14:paraId="4B0332BB" w14:textId="77777777" w:rsidR="0097622E" w:rsidRDefault="0097622E" w:rsidP="005576BB">
      <w:pPr>
        <w:jc w:val="center"/>
      </w:pPr>
    </w:p>
    <w:p w14:paraId="62200E0B" w14:textId="716F4E32" w:rsidR="005576BB" w:rsidRPr="00671198" w:rsidRDefault="005576BB" w:rsidP="005576BB">
      <w:pPr>
        <w:rPr>
          <w:rStyle w:val="lev"/>
        </w:rPr>
      </w:pPr>
      <w:r w:rsidRPr="00671198">
        <w:rPr>
          <w:rStyle w:val="lev"/>
        </w:rPr>
        <w:t>Chacune de méthode de la classe Module est appelée lors d’un changement d’état spécifique, comme indiqué sur le diagramme de machine d’état</w:t>
      </w:r>
      <w:r w:rsidR="00AC5CE3" w:rsidRPr="00671198">
        <w:rPr>
          <w:rStyle w:val="lev"/>
        </w:rPr>
        <w:t xml:space="preserve"> précédent</w:t>
      </w:r>
      <w:r w:rsidR="0070714B" w:rsidRPr="00671198">
        <w:rPr>
          <w:rStyle w:val="lev"/>
        </w:rPr>
        <w:t>.</w:t>
      </w:r>
    </w:p>
    <w:p w14:paraId="34B3108D" w14:textId="1C8A8130" w:rsidR="006615A1" w:rsidRDefault="001D74F2" w:rsidP="00D9362E">
      <w:pPr>
        <w:rPr>
          <w:rStyle w:val="lev"/>
        </w:rPr>
      </w:pPr>
      <w:r w:rsidRPr="00EE004B">
        <w:rPr>
          <w:rStyle w:val="lev"/>
        </w:rPr>
        <w:t xml:space="preserve">Lorsqu’un module est dans l’état actif, il est nécessaire que celui-ci </w:t>
      </w:r>
      <w:r w:rsidR="0070714B" w:rsidRPr="00EE004B">
        <w:rPr>
          <w:rStyle w:val="lev"/>
        </w:rPr>
        <w:t xml:space="preserve">puisse </w:t>
      </w:r>
      <w:r w:rsidRPr="00EE004B">
        <w:rPr>
          <w:rStyle w:val="lev"/>
        </w:rPr>
        <w:t>notifie</w:t>
      </w:r>
      <w:r w:rsidR="0070714B" w:rsidRPr="00EE004B">
        <w:rPr>
          <w:rStyle w:val="lev"/>
        </w:rPr>
        <w:t>r</w:t>
      </w:r>
      <w:r w:rsidRPr="00EE004B">
        <w:rPr>
          <w:rStyle w:val="lev"/>
        </w:rPr>
        <w:t xml:space="preserve"> tout changement de son état</w:t>
      </w:r>
      <w:r w:rsidR="0070714B" w:rsidRPr="00EE004B">
        <w:rPr>
          <w:rStyle w:val="lev"/>
        </w:rPr>
        <w:t xml:space="preserve"> ou une réception de données</w:t>
      </w:r>
      <w:r w:rsidRPr="00EE004B">
        <w:rPr>
          <w:rStyle w:val="lev"/>
        </w:rPr>
        <w:t xml:space="preserve"> afin </w:t>
      </w:r>
      <w:r w:rsidR="00671198" w:rsidRPr="00EE004B">
        <w:rPr>
          <w:rStyle w:val="lev"/>
        </w:rPr>
        <w:t xml:space="preserve">qu’il soit possible </w:t>
      </w:r>
      <w:r w:rsidRPr="00EE004B">
        <w:rPr>
          <w:rStyle w:val="lev"/>
        </w:rPr>
        <w:t xml:space="preserve">de savoir si son affichage </w:t>
      </w:r>
      <w:r w:rsidR="00671198" w:rsidRPr="00EE004B">
        <w:rPr>
          <w:rStyle w:val="lev"/>
        </w:rPr>
        <w:t>nécessite</w:t>
      </w:r>
      <w:r w:rsidRPr="00EE004B">
        <w:rPr>
          <w:rStyle w:val="lev"/>
        </w:rPr>
        <w:t xml:space="preserve"> d’être mis à jour.</w:t>
      </w:r>
      <w:r w:rsidR="00FB1F76" w:rsidRPr="00EE004B">
        <w:rPr>
          <w:rStyle w:val="lev"/>
        </w:rPr>
        <w:t xml:space="preserve"> L’approche choisie pour </w:t>
      </w:r>
      <w:r w:rsidR="006615A1" w:rsidRPr="00EE004B">
        <w:rPr>
          <w:rStyle w:val="lev"/>
        </w:rPr>
        <w:t>implémenter cela est le pattern Observer</w:t>
      </w:r>
      <w:r w:rsidR="002A384D" w:rsidRPr="00EE004B">
        <w:rPr>
          <w:rStyle w:val="lev"/>
        </w:rPr>
        <w:t> : Le pattern Observer est un modèle de conception comportemental qui permet à un objet, appelé sujet, de maintenir une liste de ses observateurs, et de les notifier automatiquement en cas de changement d'état.</w:t>
      </w:r>
    </w:p>
    <w:p w14:paraId="1D200089" w14:textId="77777777" w:rsidR="00345880" w:rsidRDefault="00345880" w:rsidP="00D9362E">
      <w:pPr>
        <w:rPr>
          <w:rStyle w:val="lev"/>
        </w:rPr>
      </w:pPr>
    </w:p>
    <w:p w14:paraId="1B98CD18" w14:textId="77777777" w:rsidR="00345880" w:rsidRDefault="00345880" w:rsidP="00345880">
      <w:pPr>
        <w:keepNext/>
        <w:jc w:val="center"/>
      </w:pPr>
      <w:r>
        <w:lastRenderedPageBreak/>
        <w:fldChar w:fldCharType="begin"/>
      </w:r>
      <w:r>
        <w:instrText xml:space="preserve"> INCLUDEPICTURE "https://upload.wikimedia.org/wikipedia/commons/thumb/8/8d/Observer.svg/2880px-Observer.svg.png" \* MERGEFORMATINET </w:instrText>
      </w:r>
      <w:r>
        <w:fldChar w:fldCharType="separate"/>
      </w:r>
      <w:r>
        <w:rPr>
          <w:noProof/>
        </w:rPr>
        <w:drawing>
          <wp:inline distT="0" distB="0" distL="0" distR="0" wp14:anchorId="0DD1D57B" wp14:editId="308883A9">
            <wp:extent cx="4303553" cy="1777683"/>
            <wp:effectExtent l="0" t="0" r="1905" b="635"/>
            <wp:docPr id="535868716" name="Imag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6137" cy="1787012"/>
                    </a:xfrm>
                    <a:prstGeom prst="rect">
                      <a:avLst/>
                    </a:prstGeom>
                    <a:noFill/>
                    <a:ln>
                      <a:noFill/>
                    </a:ln>
                  </pic:spPr>
                </pic:pic>
              </a:graphicData>
            </a:graphic>
          </wp:inline>
        </w:drawing>
      </w:r>
      <w:r>
        <w:fldChar w:fldCharType="end"/>
      </w:r>
    </w:p>
    <w:p w14:paraId="70CD5A5C" w14:textId="260F70F4" w:rsidR="00345880" w:rsidRPr="00EE004B" w:rsidRDefault="00345880" w:rsidP="00345880">
      <w:pPr>
        <w:pStyle w:val="Lgende"/>
        <w:rPr>
          <w:rStyle w:val="lev"/>
        </w:rPr>
      </w:pPr>
      <w:r>
        <w:t xml:space="preserve">Figure </w:t>
      </w:r>
      <w:r>
        <w:fldChar w:fldCharType="begin"/>
      </w:r>
      <w:r>
        <w:instrText xml:space="preserve"> SEQ Figure \* ARABIC </w:instrText>
      </w:r>
      <w:r>
        <w:fldChar w:fldCharType="separate"/>
      </w:r>
      <w:r w:rsidR="003A62F7">
        <w:rPr>
          <w:noProof/>
        </w:rPr>
        <w:t>5</w:t>
      </w:r>
      <w:r>
        <w:fldChar w:fldCharType="end"/>
      </w:r>
      <w:r>
        <w:t xml:space="preserve">: Pattern Observer, </w:t>
      </w:r>
      <w:r w:rsidR="00A03CDF">
        <w:t xml:space="preserve">selon le </w:t>
      </w:r>
      <w:proofErr w:type="spellStart"/>
      <w:r>
        <w:t>GoF</w:t>
      </w:r>
      <w:proofErr w:type="spellEnd"/>
      <w:r w:rsidR="00FF7FB7">
        <w:rPr>
          <w:rStyle w:val="Appelnotedebasdep"/>
        </w:rPr>
        <w:footnoteReference w:id="4"/>
      </w:r>
    </w:p>
    <w:p w14:paraId="399D5511" w14:textId="77777777" w:rsidR="006D5BFE" w:rsidRDefault="006D5BFE" w:rsidP="00D9362E"/>
    <w:p w14:paraId="0BB1BE01" w14:textId="7A841EC5" w:rsidR="00EE004B" w:rsidRPr="006D5BFE" w:rsidRDefault="006D5BFE" w:rsidP="00D9362E">
      <w:pPr>
        <w:rPr>
          <w:rFonts w:ascii="CMU Serif Roman" w:hAnsi="CMU Serif Roman" w:cs="CMU Serif Roman"/>
        </w:rPr>
      </w:pPr>
      <w:r w:rsidRPr="006D5BFE">
        <w:rPr>
          <w:rFonts w:ascii="CMU Serif Roman" w:hAnsi="CMU Serif Roman" w:cs="CMU Serif Roman"/>
        </w:rPr>
        <w:t xml:space="preserve">Afin de pouvoir observer les changements d’un module ou de d’y désinscrire, deux méthodes supplémentaires ont été ajouté à la modélisation de la classe Module : </w:t>
      </w:r>
      <w:proofErr w:type="spellStart"/>
      <w:proofErr w:type="gramStart"/>
      <w:r w:rsidRPr="006D5BFE">
        <w:rPr>
          <w:rFonts w:ascii="CMU Serif Roman" w:hAnsi="CMU Serif Roman" w:cs="CMU Serif Roman"/>
          <w:i/>
          <w:iCs/>
        </w:rPr>
        <w:t>subscribe</w:t>
      </w:r>
      <w:proofErr w:type="spellEnd"/>
      <w:r w:rsidRPr="006D5BFE">
        <w:rPr>
          <w:rFonts w:ascii="CMU Serif Roman" w:hAnsi="CMU Serif Roman" w:cs="CMU Serif Roman"/>
          <w:i/>
          <w:iCs/>
        </w:rPr>
        <w:t>(</w:t>
      </w:r>
      <w:proofErr w:type="gramEnd"/>
      <w:r w:rsidRPr="006D5BFE">
        <w:rPr>
          <w:rFonts w:ascii="CMU Serif Roman" w:hAnsi="CMU Serif Roman" w:cs="CMU Serif Roman"/>
          <w:i/>
          <w:iCs/>
        </w:rPr>
        <w:t>)</w:t>
      </w:r>
      <w:r w:rsidRPr="006D5BFE">
        <w:rPr>
          <w:rFonts w:ascii="CMU Serif Roman" w:hAnsi="CMU Serif Roman" w:cs="CMU Serif Roman"/>
        </w:rPr>
        <w:t xml:space="preserve"> et </w:t>
      </w:r>
      <w:proofErr w:type="spellStart"/>
      <w:r w:rsidRPr="006D5BFE">
        <w:rPr>
          <w:rFonts w:ascii="CMU Serif Roman" w:hAnsi="CMU Serif Roman" w:cs="CMU Serif Roman"/>
          <w:i/>
          <w:iCs/>
        </w:rPr>
        <w:t>unsubscribe</w:t>
      </w:r>
      <w:proofErr w:type="spellEnd"/>
      <w:r w:rsidRPr="006D5BFE">
        <w:rPr>
          <w:rFonts w:ascii="CMU Serif Roman" w:hAnsi="CMU Serif Roman" w:cs="CMU Serif Roman"/>
          <w:i/>
          <w:iCs/>
        </w:rPr>
        <w:t>().</w:t>
      </w:r>
    </w:p>
    <w:p w14:paraId="0F1D54EA" w14:textId="15A9C61F" w:rsidR="006615A1" w:rsidRDefault="00A95F77" w:rsidP="00D9362E">
      <w:pPr>
        <w:rPr>
          <w:rStyle w:val="lev"/>
        </w:rPr>
      </w:pPr>
      <w:r>
        <w:rPr>
          <w:rStyle w:val="lev"/>
        </w:rPr>
        <w:t>Pour</w:t>
      </w:r>
      <w:r w:rsidR="006615A1" w:rsidRPr="00D615D7">
        <w:rPr>
          <w:rStyle w:val="lev"/>
        </w:rPr>
        <w:t xml:space="preserve"> permettre au module de recevoir des données externes, la </w:t>
      </w:r>
      <w:r w:rsidR="00EE004B" w:rsidRPr="00D615D7">
        <w:rPr>
          <w:rStyle w:val="lev"/>
        </w:rPr>
        <w:t>class</w:t>
      </w:r>
      <w:r w:rsidR="00E753E4">
        <w:rPr>
          <w:rStyle w:val="lev"/>
        </w:rPr>
        <w:t>e</w:t>
      </w:r>
      <w:r w:rsidR="00EE004B" w:rsidRPr="00D615D7">
        <w:rPr>
          <w:rStyle w:val="lev"/>
        </w:rPr>
        <w:t xml:space="preserve"> module offre une méthode </w:t>
      </w:r>
      <w:proofErr w:type="spellStart"/>
      <w:r w:rsidR="00EE004B" w:rsidRPr="00D615D7">
        <w:rPr>
          <w:rStyle w:val="lev"/>
        </w:rPr>
        <w:t>onReceive</w:t>
      </w:r>
      <w:proofErr w:type="spellEnd"/>
      <w:r w:rsidR="00EE004B" w:rsidRPr="00D615D7">
        <w:rPr>
          <w:rStyle w:val="lev"/>
        </w:rPr>
        <w:t xml:space="preserve">, qui devra également être implémentée par le développeur pour définir un comportement lors de la réception de données. </w:t>
      </w:r>
      <w:r w:rsidR="006615A1" w:rsidRPr="00D615D7">
        <w:rPr>
          <w:rStyle w:val="lev"/>
        </w:rPr>
        <w:t>Il est donc nécessaire d’avoir une entité supplémentaire capable d’observ</w:t>
      </w:r>
      <w:r w:rsidR="00E745A1" w:rsidRPr="00D615D7">
        <w:rPr>
          <w:rStyle w:val="lev"/>
        </w:rPr>
        <w:t>er</w:t>
      </w:r>
      <w:r w:rsidR="006615A1" w:rsidRPr="00D615D7">
        <w:rPr>
          <w:rStyle w:val="lev"/>
        </w:rPr>
        <w:t xml:space="preserve"> </w:t>
      </w:r>
      <w:r w:rsidR="0092220F" w:rsidRPr="00D615D7">
        <w:rPr>
          <w:rStyle w:val="lev"/>
        </w:rPr>
        <w:t>les évènements</w:t>
      </w:r>
      <w:r w:rsidR="006615A1" w:rsidRPr="00D615D7">
        <w:rPr>
          <w:rStyle w:val="lev"/>
        </w:rPr>
        <w:t xml:space="preserve"> du module </w:t>
      </w:r>
      <w:r w:rsidR="00F63A43" w:rsidRPr="00D615D7">
        <w:rPr>
          <w:rStyle w:val="lev"/>
        </w:rPr>
        <w:t xml:space="preserve">(rôle Observer du </w:t>
      </w:r>
      <w:r w:rsidR="00E36DD5" w:rsidRPr="00D615D7">
        <w:rPr>
          <w:rStyle w:val="lev"/>
        </w:rPr>
        <w:t>pattern) ainsi</w:t>
      </w:r>
      <w:r w:rsidR="006615A1" w:rsidRPr="00D615D7">
        <w:rPr>
          <w:rStyle w:val="lev"/>
        </w:rPr>
        <w:t xml:space="preserve"> que </w:t>
      </w:r>
      <w:r w:rsidR="00E745A1" w:rsidRPr="00D615D7">
        <w:rPr>
          <w:rStyle w:val="lev"/>
        </w:rPr>
        <w:t xml:space="preserve">de lui transmettre les données qui lui sont destinée par appel à la méthode </w:t>
      </w:r>
      <w:proofErr w:type="spellStart"/>
      <w:r w:rsidR="00E745A1" w:rsidRPr="00D615D7">
        <w:rPr>
          <w:rStyle w:val="lev"/>
        </w:rPr>
        <w:t>onReceive</w:t>
      </w:r>
      <w:proofErr w:type="spellEnd"/>
      <w:r w:rsidR="008F5FC0" w:rsidRPr="00D615D7">
        <w:rPr>
          <w:rStyle w:val="lev"/>
        </w:rPr>
        <w:t>. Cet aspect est détaillé au point 2.1.2.</w:t>
      </w:r>
    </w:p>
    <w:p w14:paraId="07AE20C8" w14:textId="77777777" w:rsidR="00CF4883" w:rsidRPr="00D615D7" w:rsidRDefault="00CF4883" w:rsidP="00D9362E">
      <w:pPr>
        <w:rPr>
          <w:rStyle w:val="lev"/>
        </w:rPr>
      </w:pPr>
    </w:p>
    <w:p w14:paraId="3E5A1BC3" w14:textId="77777777" w:rsidR="00A05E4D" w:rsidRDefault="00A05E4D" w:rsidP="00D9362E"/>
    <w:p w14:paraId="3BE0D91B" w14:textId="081FC14C" w:rsidR="002B6202" w:rsidRPr="00D60649" w:rsidRDefault="002B6202" w:rsidP="00D60649">
      <w:pPr>
        <w:pStyle w:val="Titre4"/>
      </w:pPr>
      <w:bookmarkStart w:id="22" w:name="_Toc135771204"/>
      <w:r w:rsidRPr="00D60649">
        <w:t>Configuration</w:t>
      </w:r>
      <w:bookmarkEnd w:id="22"/>
    </w:p>
    <w:p w14:paraId="77A4DC20" w14:textId="57217C73" w:rsidR="00CF4883" w:rsidRDefault="00C2435F" w:rsidP="00C2435F">
      <w:pPr>
        <w:rPr>
          <w:rStyle w:val="lev"/>
        </w:rPr>
      </w:pPr>
      <w:r>
        <w:rPr>
          <w:rStyle w:val="lev"/>
        </w:rPr>
        <w:t>Toujours dans l’objectif de rendre les modules les plus génériques possible, 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choisir pour établir cette notion de configuration est d’établir deux contextes :</w:t>
      </w:r>
    </w:p>
    <w:p w14:paraId="5F53D581" w14:textId="77777777" w:rsidR="00C2435F" w:rsidRDefault="00C2435F" w:rsidP="00C2435F">
      <w:pPr>
        <w:rPr>
          <w:rStyle w:val="lev"/>
        </w:rPr>
      </w:pPr>
      <w:r>
        <w:rPr>
          <w:rStyle w:val="lev"/>
        </w:rPr>
        <w:t>La configuration principale défini les valeurs obligatoires à un module, celles-ci sont :</w:t>
      </w:r>
    </w:p>
    <w:p w14:paraId="2E3290AE" w14:textId="77777777" w:rsidR="00C2435F" w:rsidRDefault="00C2435F" w:rsidP="00C2435F">
      <w:pPr>
        <w:pStyle w:val="Paragraphedeliste"/>
        <w:numPr>
          <w:ilvl w:val="0"/>
          <w:numId w:val="19"/>
        </w:numPr>
        <w:rPr>
          <w:rStyle w:val="lev"/>
        </w:rPr>
      </w:pPr>
      <w:r>
        <w:rPr>
          <w:rStyle w:val="lev"/>
        </w:rPr>
        <w:t>Un nom</w:t>
      </w:r>
    </w:p>
    <w:p w14:paraId="64E51C61" w14:textId="77777777" w:rsidR="00C2435F" w:rsidRDefault="00C2435F" w:rsidP="00C2435F">
      <w:pPr>
        <w:pStyle w:val="Paragraphedeliste"/>
        <w:numPr>
          <w:ilvl w:val="0"/>
          <w:numId w:val="19"/>
        </w:numPr>
        <w:rPr>
          <w:rStyle w:val="lev"/>
        </w:rPr>
      </w:pPr>
      <w:r>
        <w:rPr>
          <w:rStyle w:val="lev"/>
        </w:rPr>
        <w:t>Un auteur</w:t>
      </w:r>
    </w:p>
    <w:p w14:paraId="447EA5C8" w14:textId="77777777" w:rsidR="00C2435F" w:rsidRDefault="00C2435F" w:rsidP="00C2435F">
      <w:pPr>
        <w:pStyle w:val="Paragraphedeliste"/>
        <w:numPr>
          <w:ilvl w:val="0"/>
          <w:numId w:val="19"/>
        </w:numPr>
        <w:rPr>
          <w:rStyle w:val="lev"/>
        </w:rPr>
      </w:pPr>
      <w:r>
        <w:rPr>
          <w:rStyle w:val="lev"/>
        </w:rPr>
        <w:t>Une version</w:t>
      </w:r>
    </w:p>
    <w:p w14:paraId="49AABCC0" w14:textId="77777777" w:rsidR="00C2435F" w:rsidRDefault="00C2435F" w:rsidP="00C2435F">
      <w:pPr>
        <w:pStyle w:val="Paragraphedeliste"/>
        <w:numPr>
          <w:ilvl w:val="0"/>
          <w:numId w:val="19"/>
        </w:numPr>
        <w:rPr>
          <w:rStyle w:val="lev"/>
        </w:rPr>
      </w:pPr>
      <w:r>
        <w:rPr>
          <w:rStyle w:val="lev"/>
        </w:rPr>
        <w:t>Une description</w:t>
      </w:r>
    </w:p>
    <w:p w14:paraId="177759A9" w14:textId="77777777" w:rsidR="00451429" w:rsidRDefault="00451429" w:rsidP="00451429">
      <w:pPr>
        <w:rPr>
          <w:rStyle w:val="lev"/>
        </w:rPr>
      </w:pPr>
    </w:p>
    <w:p w14:paraId="34A95111" w14:textId="77777777" w:rsidR="009F5241" w:rsidRDefault="00C2435F" w:rsidP="00C2435F">
      <w:pPr>
        <w:rPr>
          <w:rStyle w:val="lev"/>
        </w:rPr>
      </w:pPr>
      <w:r>
        <w:rPr>
          <w:rStyle w:val="lev"/>
        </w:rPr>
        <w:t xml:space="preserve">Ces éléments permettront à l’utilisateur d’identifier les différents modules au travers de l’application. </w:t>
      </w:r>
    </w:p>
    <w:p w14:paraId="0821E2D4" w14:textId="77777777" w:rsidR="00CF4883" w:rsidRDefault="00CF4883" w:rsidP="00C2435F">
      <w:pPr>
        <w:rPr>
          <w:rStyle w:val="lev"/>
        </w:rPr>
      </w:pPr>
    </w:p>
    <w:p w14:paraId="70437094" w14:textId="15CD4B48" w:rsidR="00CF4883" w:rsidRDefault="00C2435F" w:rsidP="00C2435F">
      <w:pPr>
        <w:rPr>
          <w:rStyle w:val="lev"/>
        </w:rPr>
      </w:pPr>
      <w:r>
        <w:rPr>
          <w:rStyle w:val="lev"/>
        </w:rPr>
        <w:t xml:space="preserve">Chaque configuration principale contient une sous configuration, appelée configuration spécifique, valeurs dont la structure est cette fois définie par le développeur qui doit respecter certaines contraintes. Le développeur a la liberté d’ajouter autant de valeurs configurables. </w:t>
      </w:r>
    </w:p>
    <w:p w14:paraId="513C946E" w14:textId="61D62B2E" w:rsidR="00C2435F" w:rsidRDefault="00C2435F" w:rsidP="00C2435F">
      <w:pPr>
        <w:rPr>
          <w:rStyle w:val="lev"/>
        </w:rPr>
      </w:pPr>
      <w:r>
        <w:rPr>
          <w:rStyle w:val="lev"/>
        </w:rPr>
        <w:lastRenderedPageBreak/>
        <w:t>La configuration complète doit être spécifiée dans le fichier (</w:t>
      </w:r>
      <w:r w:rsidR="00C05057">
        <w:rPr>
          <w:rStyle w:val="lev"/>
        </w:rPr>
        <w:t>JSON</w:t>
      </w:r>
      <w:r>
        <w:rPr>
          <w:rStyle w:val="lev"/>
        </w:rPr>
        <w:t>) de configuration du module, en voici un exemple :</w:t>
      </w:r>
    </w:p>
    <w:p w14:paraId="1C1712D6"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w:t>
      </w:r>
    </w:p>
    <w:p w14:paraId="3C3A4B2C"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"name"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"Hello Module"</w:t>
      </w:r>
      <w:r w:rsidRPr="004A2DFB">
        <w:rPr>
          <w:rFonts w:ascii="Menlo" w:hAnsi="Menlo" w:cs="Menlo"/>
          <w:color w:val="CCCCCC"/>
          <w:sz w:val="21"/>
          <w:szCs w:val="21"/>
          <w:lang w:val="en-US"/>
        </w:rPr>
        <w:t>,</w:t>
      </w:r>
    </w:p>
    <w:p w14:paraId="2362B00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"description"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"A simple module to say hello"</w:t>
      </w:r>
      <w:r w:rsidRPr="004A2DFB">
        <w:rPr>
          <w:rFonts w:ascii="Menlo" w:hAnsi="Menlo" w:cs="Menlo"/>
          <w:color w:val="CCCCCC"/>
          <w:sz w:val="21"/>
          <w:szCs w:val="21"/>
          <w:lang w:val="en-US"/>
        </w:rPr>
        <w:t>,</w:t>
      </w:r>
    </w:p>
    <w:p w14:paraId="1C06C1C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"version"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"1.0.0"</w:t>
      </w:r>
      <w:r w:rsidRPr="004A2DFB">
        <w:rPr>
          <w:rFonts w:ascii="Menlo" w:hAnsi="Menlo" w:cs="Menlo"/>
          <w:color w:val="CCCCCC"/>
          <w:sz w:val="21"/>
          <w:szCs w:val="21"/>
          <w:lang w:val="en-US"/>
        </w:rPr>
        <w:t>,</w:t>
      </w:r>
    </w:p>
    <w:p w14:paraId="4A439CBF"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"author"</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"Nicolas Crausaz"</w:t>
      </w:r>
      <w:r w:rsidRPr="004A2DFB">
        <w:rPr>
          <w:rFonts w:ascii="Menlo" w:hAnsi="Menlo" w:cs="Menlo"/>
          <w:color w:val="CCCCCC"/>
          <w:sz w:val="21"/>
          <w:szCs w:val="21"/>
          <w:lang w:val="en-US"/>
        </w:rPr>
        <w:t>,</w:t>
      </w:r>
    </w:p>
    <w:p w14:paraId="1EE1157E"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w:t>
      </w:r>
      <w:proofErr w:type="spellStart"/>
      <w:r w:rsidRPr="004A2DFB">
        <w:rPr>
          <w:rFonts w:ascii="Menlo" w:hAnsi="Menlo" w:cs="Menlo"/>
          <w:color w:val="9CDCFE"/>
          <w:sz w:val="21"/>
          <w:szCs w:val="21"/>
          <w:lang w:val="en-US"/>
        </w:rPr>
        <w:t>specificConfig</w:t>
      </w:r>
      <w:proofErr w:type="spellEnd"/>
      <w:r w:rsidRPr="004A2DFB">
        <w:rPr>
          <w:rFonts w:ascii="Menlo" w:hAnsi="Menlo" w:cs="Menlo"/>
          <w:color w:val="9CDCFE"/>
          <w:sz w:val="21"/>
          <w:szCs w:val="21"/>
          <w:lang w:val="en-US"/>
        </w:rPr>
        <w:t>"</w:t>
      </w:r>
      <w:r w:rsidRPr="004A2DFB">
        <w:rPr>
          <w:rFonts w:ascii="Menlo" w:hAnsi="Menlo" w:cs="Menlo"/>
          <w:color w:val="CCCCCC"/>
          <w:sz w:val="21"/>
          <w:szCs w:val="21"/>
          <w:lang w:val="en-US"/>
        </w:rPr>
        <w:t>: {</w:t>
      </w:r>
    </w:p>
    <w:p w14:paraId="3C024EE7"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"message"</w:t>
      </w:r>
      <w:r w:rsidRPr="004A2DFB">
        <w:rPr>
          <w:rFonts w:ascii="Menlo" w:hAnsi="Menlo" w:cs="Menlo"/>
          <w:color w:val="CCCCCC"/>
          <w:sz w:val="21"/>
          <w:szCs w:val="21"/>
          <w:lang w:val="en-US"/>
        </w:rPr>
        <w:t>: {</w:t>
      </w:r>
    </w:p>
    <w:p w14:paraId="3F99BC6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"type"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w:t>
      </w:r>
      <w:r>
        <w:rPr>
          <w:rFonts w:ascii="Menlo" w:hAnsi="Menlo" w:cs="Menlo"/>
          <w:color w:val="CE9178"/>
          <w:sz w:val="21"/>
          <w:szCs w:val="21"/>
          <w:lang w:val="en-US"/>
        </w:rPr>
        <w:t>text</w:t>
      </w:r>
      <w:r w:rsidRPr="004A2DFB">
        <w:rPr>
          <w:rFonts w:ascii="Menlo" w:hAnsi="Menlo" w:cs="Menlo"/>
          <w:color w:val="CE9178"/>
          <w:sz w:val="21"/>
          <w:szCs w:val="21"/>
          <w:lang w:val="en-US"/>
        </w:rPr>
        <w:t>"</w:t>
      </w:r>
      <w:r w:rsidRPr="004A2DFB">
        <w:rPr>
          <w:rFonts w:ascii="Menlo" w:hAnsi="Menlo" w:cs="Menlo"/>
          <w:color w:val="CCCCCC"/>
          <w:sz w:val="21"/>
          <w:szCs w:val="21"/>
          <w:lang w:val="en-US"/>
        </w:rPr>
        <w:t>,</w:t>
      </w:r>
    </w:p>
    <w:p w14:paraId="07DC7B28"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"label"</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"Message"</w:t>
      </w:r>
      <w:r w:rsidRPr="004A2DFB">
        <w:rPr>
          <w:rFonts w:ascii="Menlo" w:hAnsi="Menlo" w:cs="Menlo"/>
          <w:color w:val="CCCCCC"/>
          <w:sz w:val="21"/>
          <w:szCs w:val="21"/>
          <w:lang w:val="en-US"/>
        </w:rPr>
        <w:t>,</w:t>
      </w:r>
    </w:p>
    <w:p w14:paraId="306D5D9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"description"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"The message to say"</w:t>
      </w:r>
      <w:r w:rsidRPr="004A2DFB">
        <w:rPr>
          <w:rFonts w:ascii="Menlo" w:hAnsi="Menlo" w:cs="Menlo"/>
          <w:color w:val="CCCCCC"/>
          <w:sz w:val="21"/>
          <w:szCs w:val="21"/>
          <w:lang w:val="en-US"/>
        </w:rPr>
        <w:t>,</w:t>
      </w:r>
    </w:p>
    <w:p w14:paraId="6EAB2158"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"value"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"Hello"</w:t>
      </w:r>
    </w:p>
    <w:p w14:paraId="362B2A79"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p>
    <w:p w14:paraId="31094763"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w:t>
      </w:r>
      <w:proofErr w:type="spellStart"/>
      <w:r w:rsidRPr="004A2DFB">
        <w:rPr>
          <w:rFonts w:ascii="Menlo" w:hAnsi="Menlo" w:cs="Menlo"/>
          <w:color w:val="9CDCFE"/>
          <w:sz w:val="21"/>
          <w:szCs w:val="21"/>
          <w:lang w:val="en-US"/>
        </w:rPr>
        <w:t>refreshRate</w:t>
      </w:r>
      <w:proofErr w:type="spellEnd"/>
      <w:r w:rsidRPr="004A2DFB">
        <w:rPr>
          <w:rFonts w:ascii="Menlo" w:hAnsi="Menlo" w:cs="Menlo"/>
          <w:color w:val="9CDCFE"/>
          <w:sz w:val="21"/>
          <w:szCs w:val="21"/>
          <w:lang w:val="en-US"/>
        </w:rPr>
        <w:t>"</w:t>
      </w:r>
      <w:r w:rsidRPr="004A2DFB">
        <w:rPr>
          <w:rFonts w:ascii="Menlo" w:hAnsi="Menlo" w:cs="Menlo"/>
          <w:color w:val="CCCCCC"/>
          <w:sz w:val="21"/>
          <w:szCs w:val="21"/>
          <w:lang w:val="en-US"/>
        </w:rPr>
        <w:t>: {</w:t>
      </w:r>
    </w:p>
    <w:p w14:paraId="4C047C3A"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"type"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"number"</w:t>
      </w:r>
      <w:r w:rsidRPr="004A2DFB">
        <w:rPr>
          <w:rFonts w:ascii="Menlo" w:hAnsi="Menlo" w:cs="Menlo"/>
          <w:color w:val="CCCCCC"/>
          <w:sz w:val="21"/>
          <w:szCs w:val="21"/>
          <w:lang w:val="en-US"/>
        </w:rPr>
        <w:t>,</w:t>
      </w:r>
    </w:p>
    <w:p w14:paraId="631EA00C"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"label"</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"Refresh rate"</w:t>
      </w:r>
      <w:r w:rsidRPr="004A2DFB">
        <w:rPr>
          <w:rFonts w:ascii="Menlo" w:hAnsi="Menlo" w:cs="Menlo"/>
          <w:color w:val="CCCCCC"/>
          <w:sz w:val="21"/>
          <w:szCs w:val="21"/>
          <w:lang w:val="en-US"/>
        </w:rPr>
        <w:t>,</w:t>
      </w:r>
    </w:p>
    <w:p w14:paraId="28EEEA8A"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"description"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 xml:space="preserve">"The refresh rate in </w:t>
      </w:r>
      <w:proofErr w:type="spellStart"/>
      <w:r w:rsidRPr="004A2DFB">
        <w:rPr>
          <w:rFonts w:ascii="Menlo" w:hAnsi="Menlo" w:cs="Menlo"/>
          <w:color w:val="CE9178"/>
          <w:sz w:val="21"/>
          <w:szCs w:val="21"/>
          <w:lang w:val="en-US"/>
        </w:rPr>
        <w:t>ms</w:t>
      </w:r>
      <w:proofErr w:type="spellEnd"/>
      <w:r w:rsidRPr="004A2DFB">
        <w:rPr>
          <w:rFonts w:ascii="Menlo" w:hAnsi="Menlo" w:cs="Menlo"/>
          <w:color w:val="CE9178"/>
          <w:sz w:val="21"/>
          <w:szCs w:val="21"/>
          <w:lang w:val="en-US"/>
        </w:rPr>
        <w:t>"</w:t>
      </w:r>
      <w:r w:rsidRPr="004A2DFB">
        <w:rPr>
          <w:rFonts w:ascii="Menlo" w:hAnsi="Menlo" w:cs="Menlo"/>
          <w:color w:val="CCCCCC"/>
          <w:sz w:val="21"/>
          <w:szCs w:val="21"/>
          <w:lang w:val="en-US"/>
        </w:rPr>
        <w:t>,</w:t>
      </w:r>
    </w:p>
    <w:p w14:paraId="70A88579"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"value"</w:t>
      </w:r>
      <w:r w:rsidRPr="004A2DFB">
        <w:rPr>
          <w:rFonts w:ascii="Menlo" w:hAnsi="Menlo" w:cs="Menlo"/>
          <w:color w:val="CCCCCC"/>
          <w:sz w:val="21"/>
          <w:szCs w:val="21"/>
          <w:lang w:val="en-US"/>
        </w:rPr>
        <w:t xml:space="preserve">: </w:t>
      </w:r>
      <w:r w:rsidRPr="004A2DFB">
        <w:rPr>
          <w:rFonts w:ascii="Menlo" w:hAnsi="Menlo" w:cs="Menlo"/>
          <w:color w:val="B5CEA8"/>
          <w:sz w:val="21"/>
          <w:szCs w:val="21"/>
          <w:lang w:val="en-US"/>
        </w:rPr>
        <w:t>5000</w:t>
      </w:r>
    </w:p>
    <w:p w14:paraId="0C156EE4"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p>
    <w:p w14:paraId="2D4BE517"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w:t>
      </w:r>
      <w:proofErr w:type="spellStart"/>
      <w:r w:rsidRPr="004A2DFB">
        <w:rPr>
          <w:rFonts w:ascii="Menlo" w:hAnsi="Menlo" w:cs="Menlo"/>
          <w:color w:val="9CDCFE"/>
          <w:sz w:val="21"/>
          <w:szCs w:val="21"/>
          <w:lang w:val="en-US"/>
        </w:rPr>
        <w:t>showDate</w:t>
      </w:r>
      <w:proofErr w:type="spellEnd"/>
      <w:r w:rsidRPr="004A2DFB">
        <w:rPr>
          <w:rFonts w:ascii="Menlo" w:hAnsi="Menlo" w:cs="Menlo"/>
          <w:color w:val="9CDCFE"/>
          <w:sz w:val="21"/>
          <w:szCs w:val="21"/>
          <w:lang w:val="en-US"/>
        </w:rPr>
        <w:t>"</w:t>
      </w:r>
      <w:r w:rsidRPr="004A2DFB">
        <w:rPr>
          <w:rFonts w:ascii="Menlo" w:hAnsi="Menlo" w:cs="Menlo"/>
          <w:color w:val="CCCCCC"/>
          <w:sz w:val="21"/>
          <w:szCs w:val="21"/>
          <w:lang w:val="en-US"/>
        </w:rPr>
        <w:t>: {</w:t>
      </w:r>
    </w:p>
    <w:p w14:paraId="53A0690A"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"type"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"bool"</w:t>
      </w:r>
      <w:r w:rsidRPr="004A2DFB">
        <w:rPr>
          <w:rFonts w:ascii="Menlo" w:hAnsi="Menlo" w:cs="Menlo"/>
          <w:color w:val="CCCCCC"/>
          <w:sz w:val="21"/>
          <w:szCs w:val="21"/>
          <w:lang w:val="en-US"/>
        </w:rPr>
        <w:t>,</w:t>
      </w:r>
    </w:p>
    <w:p w14:paraId="4BEA7BA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"label"</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"Show date"</w:t>
      </w:r>
      <w:r w:rsidRPr="004A2DFB">
        <w:rPr>
          <w:rFonts w:ascii="Menlo" w:hAnsi="Menlo" w:cs="Menlo"/>
          <w:color w:val="CCCCCC"/>
          <w:sz w:val="21"/>
          <w:szCs w:val="21"/>
          <w:lang w:val="en-US"/>
        </w:rPr>
        <w:t>,</w:t>
      </w:r>
    </w:p>
    <w:p w14:paraId="7D957E8A"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"description"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"Show the date"</w:t>
      </w:r>
      <w:r w:rsidRPr="004A2DFB">
        <w:rPr>
          <w:rFonts w:ascii="Menlo" w:hAnsi="Menlo" w:cs="Menlo"/>
          <w:color w:val="CCCCCC"/>
          <w:sz w:val="21"/>
          <w:szCs w:val="21"/>
          <w:lang w:val="en-US"/>
        </w:rPr>
        <w:t>,</w:t>
      </w:r>
    </w:p>
    <w:p w14:paraId="6B247708"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"value"</w:t>
      </w:r>
      <w:r w:rsidRPr="004A2DFB">
        <w:rPr>
          <w:rFonts w:ascii="Menlo" w:hAnsi="Menlo" w:cs="Menlo"/>
          <w:color w:val="CCCCCC"/>
          <w:sz w:val="21"/>
          <w:szCs w:val="21"/>
          <w:lang w:val="en-US"/>
        </w:rPr>
        <w:t xml:space="preserve">: </w:t>
      </w:r>
      <w:r w:rsidRPr="004A2DFB">
        <w:rPr>
          <w:rFonts w:ascii="Menlo" w:hAnsi="Menlo" w:cs="Menlo"/>
          <w:color w:val="569CD6"/>
          <w:sz w:val="21"/>
          <w:szCs w:val="21"/>
          <w:lang w:val="en-US"/>
        </w:rPr>
        <w:t>true</w:t>
      </w:r>
    </w:p>
    <w:p w14:paraId="70F75455"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p>
    <w:p w14:paraId="5B6B2668"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"color"</w:t>
      </w:r>
      <w:r w:rsidRPr="004A2DFB">
        <w:rPr>
          <w:rFonts w:ascii="Menlo" w:hAnsi="Menlo" w:cs="Menlo"/>
          <w:color w:val="CCCCCC"/>
          <w:sz w:val="21"/>
          <w:szCs w:val="21"/>
          <w:lang w:val="en-US"/>
        </w:rPr>
        <w:t>: {</w:t>
      </w:r>
    </w:p>
    <w:p w14:paraId="38AD426B"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"type"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w:t>
      </w:r>
      <w:r>
        <w:rPr>
          <w:rFonts w:ascii="Menlo" w:hAnsi="Menlo" w:cs="Menlo"/>
          <w:color w:val="CE9178"/>
          <w:sz w:val="21"/>
          <w:szCs w:val="21"/>
          <w:lang w:val="en-US"/>
        </w:rPr>
        <w:t>option</w:t>
      </w:r>
      <w:r w:rsidRPr="004A2DFB">
        <w:rPr>
          <w:rFonts w:ascii="Menlo" w:hAnsi="Menlo" w:cs="Menlo"/>
          <w:color w:val="CE9178"/>
          <w:sz w:val="21"/>
          <w:szCs w:val="21"/>
          <w:lang w:val="en-US"/>
        </w:rPr>
        <w:t>"</w:t>
      </w:r>
      <w:r w:rsidRPr="004A2DFB">
        <w:rPr>
          <w:rFonts w:ascii="Menlo" w:hAnsi="Menlo" w:cs="Menlo"/>
          <w:color w:val="CCCCCC"/>
          <w:sz w:val="21"/>
          <w:szCs w:val="21"/>
          <w:lang w:val="en-US"/>
        </w:rPr>
        <w:t>,</w:t>
      </w:r>
    </w:p>
    <w:p w14:paraId="69D9C628"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"label"</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"Background color"</w:t>
      </w:r>
      <w:r w:rsidRPr="004A2DFB">
        <w:rPr>
          <w:rFonts w:ascii="Menlo" w:hAnsi="Menlo" w:cs="Menlo"/>
          <w:color w:val="CCCCCC"/>
          <w:sz w:val="21"/>
          <w:szCs w:val="21"/>
          <w:lang w:val="en-US"/>
        </w:rPr>
        <w:t>,</w:t>
      </w:r>
    </w:p>
    <w:p w14:paraId="6293CAB7"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"description"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"The color of the background"</w:t>
      </w:r>
      <w:r w:rsidRPr="004A2DFB">
        <w:rPr>
          <w:rFonts w:ascii="Menlo" w:hAnsi="Menlo" w:cs="Menlo"/>
          <w:color w:val="CCCCCC"/>
          <w:sz w:val="21"/>
          <w:szCs w:val="21"/>
          <w:lang w:val="en-US"/>
        </w:rPr>
        <w:t>,</w:t>
      </w:r>
    </w:p>
    <w:p w14:paraId="5AD4B4AE"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"value"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"#FFFFFF"</w:t>
      </w:r>
      <w:r w:rsidRPr="004A2DFB">
        <w:rPr>
          <w:rFonts w:ascii="Menlo" w:hAnsi="Menlo" w:cs="Menlo"/>
          <w:color w:val="CCCCCC"/>
          <w:sz w:val="21"/>
          <w:szCs w:val="21"/>
          <w:lang w:val="en-US"/>
        </w:rPr>
        <w:t>,</w:t>
      </w:r>
    </w:p>
    <w:p w14:paraId="2D246E2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"options"</w:t>
      </w:r>
      <w:r w:rsidRPr="004A2DFB">
        <w:rPr>
          <w:rFonts w:ascii="Menlo" w:hAnsi="Menlo" w:cs="Menlo"/>
          <w:color w:val="CCCCCC"/>
          <w:sz w:val="21"/>
          <w:szCs w:val="21"/>
          <w:lang w:val="en-US"/>
        </w:rPr>
        <w:t>: [</w:t>
      </w:r>
      <w:r w:rsidRPr="004A2DFB">
        <w:rPr>
          <w:rFonts w:ascii="Menlo" w:hAnsi="Menlo" w:cs="Menlo"/>
          <w:color w:val="CE9178"/>
          <w:sz w:val="21"/>
          <w:szCs w:val="21"/>
          <w:lang w:val="en-US"/>
        </w:rPr>
        <w:t>"#FFFFFF"</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"#000000"</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"#FF0000"</w:t>
      </w:r>
      <w:r w:rsidRPr="004A2DFB">
        <w:rPr>
          <w:rFonts w:ascii="Menlo" w:hAnsi="Menlo" w:cs="Menlo"/>
          <w:color w:val="CCCCCC"/>
          <w:sz w:val="21"/>
          <w:szCs w:val="21"/>
          <w:lang w:val="en-US"/>
        </w:rPr>
        <w:t>]</w:t>
      </w:r>
    </w:p>
    <w:p w14:paraId="69A17F37" w14:textId="77777777" w:rsidR="00C2435F" w:rsidRPr="004A2DFB" w:rsidRDefault="00C2435F" w:rsidP="00C2435F">
      <w:pPr>
        <w:shd w:val="clear" w:color="auto" w:fill="1F1F1F"/>
        <w:spacing w:line="315" w:lineRule="atLeast"/>
        <w:rPr>
          <w:rFonts w:ascii="Menlo" w:hAnsi="Menlo" w:cs="Menlo"/>
          <w:color w:val="CCCCCC"/>
          <w:sz w:val="21"/>
          <w:szCs w:val="21"/>
        </w:rPr>
      </w:pPr>
      <w:r w:rsidRPr="004A2DFB">
        <w:rPr>
          <w:rFonts w:ascii="Menlo" w:hAnsi="Menlo" w:cs="Menlo"/>
          <w:color w:val="CCCCCC"/>
          <w:sz w:val="21"/>
          <w:szCs w:val="21"/>
          <w:lang w:val="en-US"/>
        </w:rPr>
        <w:t xml:space="preserve">    </w:t>
      </w:r>
      <w:r w:rsidRPr="004A2DFB">
        <w:rPr>
          <w:rFonts w:ascii="Menlo" w:hAnsi="Menlo" w:cs="Menlo"/>
          <w:color w:val="CCCCCC"/>
          <w:sz w:val="21"/>
          <w:szCs w:val="21"/>
        </w:rPr>
        <w:t>}</w:t>
      </w:r>
    </w:p>
    <w:p w14:paraId="739A46A8" w14:textId="77777777" w:rsidR="00C2435F" w:rsidRPr="004A2DFB" w:rsidRDefault="00C2435F" w:rsidP="00C2435F">
      <w:pPr>
        <w:shd w:val="clear" w:color="auto" w:fill="1F1F1F"/>
        <w:spacing w:line="315" w:lineRule="atLeast"/>
        <w:rPr>
          <w:rFonts w:ascii="Menlo" w:hAnsi="Menlo" w:cs="Menlo"/>
          <w:color w:val="CCCCCC"/>
          <w:sz w:val="21"/>
          <w:szCs w:val="21"/>
        </w:rPr>
      </w:pPr>
      <w:r w:rsidRPr="004A2DFB">
        <w:rPr>
          <w:rFonts w:ascii="Menlo" w:hAnsi="Menlo" w:cs="Menlo"/>
          <w:color w:val="CCCCCC"/>
          <w:sz w:val="21"/>
          <w:szCs w:val="21"/>
        </w:rPr>
        <w:t xml:space="preserve">  }</w:t>
      </w:r>
    </w:p>
    <w:p w14:paraId="00958788" w14:textId="77777777" w:rsidR="00C2435F" w:rsidRPr="004A2DFB" w:rsidRDefault="00C2435F" w:rsidP="00C2435F">
      <w:pPr>
        <w:shd w:val="clear" w:color="auto" w:fill="1F1F1F"/>
        <w:spacing w:line="315" w:lineRule="atLeast"/>
        <w:rPr>
          <w:rFonts w:ascii="Menlo" w:hAnsi="Menlo" w:cs="Menlo"/>
          <w:color w:val="CCCCCC"/>
          <w:sz w:val="21"/>
          <w:szCs w:val="21"/>
        </w:rPr>
      </w:pPr>
      <w:r w:rsidRPr="004A2DFB">
        <w:rPr>
          <w:rFonts w:ascii="Menlo" w:hAnsi="Menlo" w:cs="Menlo"/>
          <w:color w:val="CCCCCC"/>
          <w:sz w:val="21"/>
          <w:szCs w:val="21"/>
        </w:rPr>
        <w:t>}</w:t>
      </w:r>
    </w:p>
    <w:p w14:paraId="037D207C" w14:textId="4094C16F" w:rsidR="00C2435F" w:rsidRPr="002F1314" w:rsidRDefault="00C2435F" w:rsidP="00072ECE">
      <w:pPr>
        <w:pStyle w:val="Lgende"/>
      </w:pPr>
      <w:proofErr w:type="gramStart"/>
      <w:r w:rsidRPr="002F1314">
        <w:rPr>
          <w:b/>
          <w:bCs/>
        </w:rPr>
        <w:t>Listing</w:t>
      </w:r>
      <w:proofErr w:type="gramEnd"/>
      <w:r w:rsidRPr="002F1314">
        <w:rPr>
          <w:b/>
          <w:bCs/>
        </w:rPr>
        <w:t xml:space="preserve"> </w:t>
      </w:r>
      <w:r w:rsidRPr="002F1314">
        <w:rPr>
          <w:b/>
          <w:bCs/>
        </w:rPr>
        <w:fldChar w:fldCharType="begin"/>
      </w:r>
      <w:r w:rsidRPr="002F1314">
        <w:rPr>
          <w:b/>
          <w:bCs/>
        </w:rPr>
        <w:instrText xml:space="preserve"> SEQ Listing \* ARABIC </w:instrText>
      </w:r>
      <w:r w:rsidRPr="002F1314">
        <w:rPr>
          <w:b/>
          <w:bCs/>
        </w:rPr>
        <w:fldChar w:fldCharType="separate"/>
      </w:r>
      <w:r w:rsidR="00404E83">
        <w:rPr>
          <w:b/>
          <w:bCs/>
          <w:noProof/>
        </w:rPr>
        <w:t>1</w:t>
      </w:r>
      <w:r w:rsidRPr="002F1314">
        <w:rPr>
          <w:b/>
          <w:bCs/>
        </w:rPr>
        <w:fldChar w:fldCharType="end"/>
      </w:r>
      <w:r w:rsidRPr="002F1314">
        <w:t xml:space="preserve"> - Exemple de </w:t>
      </w:r>
      <w:r>
        <w:t>configuration d’un module</w:t>
      </w:r>
    </w:p>
    <w:p w14:paraId="3D347C5E" w14:textId="77777777" w:rsidR="00CF4883" w:rsidRDefault="00CF4883" w:rsidP="00C2435F">
      <w:pPr>
        <w:rPr>
          <w:rStyle w:val="lev"/>
        </w:rPr>
      </w:pPr>
    </w:p>
    <w:p w14:paraId="1FB27B8A" w14:textId="77777777" w:rsidR="00CF4883" w:rsidRDefault="00C2435F" w:rsidP="00C2435F">
      <w:pPr>
        <w:rPr>
          <w:rStyle w:val="lev"/>
        </w:rPr>
      </w:pPr>
      <w:r>
        <w:rPr>
          <w:rStyle w:val="lev"/>
        </w:rPr>
        <w:t>La structure de configuration est représentée par un objet JSON, contentant les quatre valeurs obligatoires (nom, description, version et auteur) et d’un sous-objet (</w:t>
      </w:r>
      <w:proofErr w:type="spellStart"/>
      <w:r w:rsidRPr="00092F4C">
        <w:rPr>
          <w:rStyle w:val="lev"/>
        </w:rPr>
        <w:t>specificConfig</w:t>
      </w:r>
      <w:proofErr w:type="spellEnd"/>
      <w:r>
        <w:rPr>
          <w:rStyle w:val="lev"/>
        </w:rPr>
        <w:t>) contenant la définition des valeurs relative au comportement du module. Chaque valeur doit être spécifiée sous forme d’un objet JSON, ceci permet d’assurer que chaque clé est unique.</w:t>
      </w:r>
    </w:p>
    <w:p w14:paraId="44972E43" w14:textId="77777777" w:rsidR="00CF4883" w:rsidRDefault="00CF4883" w:rsidP="00C2435F">
      <w:pPr>
        <w:rPr>
          <w:rStyle w:val="lev"/>
        </w:rPr>
      </w:pPr>
    </w:p>
    <w:p w14:paraId="7253F1BD" w14:textId="37DD04CC" w:rsidR="00C2435F" w:rsidRDefault="00C2435F" w:rsidP="00C2435F">
      <w:pPr>
        <w:rPr>
          <w:rStyle w:val="lev"/>
        </w:rPr>
      </w:pPr>
      <w:r>
        <w:rPr>
          <w:rStyle w:val="lev"/>
        </w:rPr>
        <w:t>Une valeur est obligatoirement structurée de la manière suivante :</w:t>
      </w:r>
    </w:p>
    <w:p w14:paraId="196DC9F2"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type</w:t>
      </w:r>
      <w:proofErr w:type="gramEnd"/>
      <w:r w:rsidRPr="004771DF">
        <w:rPr>
          <w:rStyle w:val="lev"/>
          <w:lang w:val="fr-CH"/>
        </w:rPr>
        <w:t xml:space="preserve"> : représente le type de la valeur, </w:t>
      </w:r>
      <w:r>
        <w:rPr>
          <w:rStyle w:val="lev"/>
          <w:lang w:val="fr-CH"/>
        </w:rPr>
        <w:t>j’ai choisi de définir les types :</w:t>
      </w:r>
    </w:p>
    <w:p w14:paraId="23E8FAE5" w14:textId="77777777" w:rsidR="00C2435F" w:rsidRDefault="00C2435F" w:rsidP="00C2435F">
      <w:pPr>
        <w:pStyle w:val="Paragraphedeliste"/>
        <w:numPr>
          <w:ilvl w:val="1"/>
          <w:numId w:val="19"/>
        </w:numPr>
        <w:rPr>
          <w:rStyle w:val="lev"/>
          <w:lang w:val="fr-CH"/>
        </w:rPr>
      </w:pPr>
      <w:r>
        <w:rPr>
          <w:rStyle w:val="lev"/>
          <w:lang w:val="fr-CH"/>
        </w:rPr>
        <w:lastRenderedPageBreak/>
        <w:t>‘</w:t>
      </w:r>
      <w:proofErr w:type="spellStart"/>
      <w:proofErr w:type="gramStart"/>
      <w:r>
        <w:rPr>
          <w:rStyle w:val="lev"/>
          <w:lang w:val="fr-CH"/>
        </w:rPr>
        <w:t>text</w:t>
      </w:r>
      <w:proofErr w:type="spellEnd"/>
      <w:proofErr w:type="gramEnd"/>
      <w:r>
        <w:rPr>
          <w:rStyle w:val="lev"/>
          <w:lang w:val="fr-CH"/>
        </w:rPr>
        <w:t>’ : Une chaine de caractère</w:t>
      </w:r>
    </w:p>
    <w:p w14:paraId="3BEDDC96" w14:textId="77777777" w:rsidR="00C2435F" w:rsidRDefault="00C2435F" w:rsidP="00C2435F">
      <w:pPr>
        <w:pStyle w:val="Paragraphedeliste"/>
        <w:numPr>
          <w:ilvl w:val="1"/>
          <w:numId w:val="19"/>
        </w:numPr>
        <w:rPr>
          <w:rStyle w:val="lev"/>
          <w:lang w:val="fr-CH"/>
        </w:rPr>
      </w:pPr>
      <w:r>
        <w:rPr>
          <w:rStyle w:val="lev"/>
          <w:lang w:val="fr-CH"/>
        </w:rPr>
        <w:t>‘</w:t>
      </w:r>
      <w:proofErr w:type="spellStart"/>
      <w:proofErr w:type="gramStart"/>
      <w:r>
        <w:rPr>
          <w:rStyle w:val="lev"/>
          <w:lang w:val="fr-CH"/>
        </w:rPr>
        <w:t>number</w:t>
      </w:r>
      <w:proofErr w:type="spellEnd"/>
      <w:proofErr w:type="gramEnd"/>
      <w:r>
        <w:rPr>
          <w:rStyle w:val="lev"/>
          <w:lang w:val="fr-CH"/>
        </w:rPr>
        <w:t>’ : Un nombre</w:t>
      </w:r>
    </w:p>
    <w:p w14:paraId="2F344594" w14:textId="77777777" w:rsidR="00C2435F" w:rsidRDefault="00C2435F" w:rsidP="00C2435F">
      <w:pPr>
        <w:pStyle w:val="Paragraphedeliste"/>
        <w:numPr>
          <w:ilvl w:val="1"/>
          <w:numId w:val="19"/>
        </w:numPr>
        <w:rPr>
          <w:rStyle w:val="lev"/>
          <w:lang w:val="fr-CH"/>
        </w:rPr>
      </w:pPr>
      <w:r>
        <w:rPr>
          <w:rStyle w:val="lev"/>
          <w:lang w:val="fr-CH"/>
        </w:rPr>
        <w:t>‘</w:t>
      </w:r>
      <w:proofErr w:type="spellStart"/>
      <w:proofErr w:type="gramStart"/>
      <w:r>
        <w:rPr>
          <w:rStyle w:val="lev"/>
          <w:lang w:val="fr-CH"/>
        </w:rPr>
        <w:t>bool</w:t>
      </w:r>
      <w:proofErr w:type="spellEnd"/>
      <w:proofErr w:type="gramEnd"/>
      <w:r>
        <w:rPr>
          <w:rStyle w:val="lev"/>
          <w:lang w:val="fr-CH"/>
        </w:rPr>
        <w:t>’ : Une valeur vrai ou faux</w:t>
      </w:r>
    </w:p>
    <w:p w14:paraId="035E0581" w14:textId="77777777" w:rsidR="00C2435F" w:rsidRPr="00F9066B" w:rsidRDefault="00C2435F" w:rsidP="00C2435F">
      <w:pPr>
        <w:pStyle w:val="Paragraphedeliste"/>
        <w:numPr>
          <w:ilvl w:val="1"/>
          <w:numId w:val="19"/>
        </w:numPr>
        <w:rPr>
          <w:rStyle w:val="lev"/>
          <w:lang w:val="fr-CH"/>
        </w:rPr>
      </w:pPr>
      <w:r>
        <w:rPr>
          <w:rStyle w:val="lev"/>
          <w:lang w:val="fr-CH"/>
        </w:rPr>
        <w:t>‘</w:t>
      </w:r>
      <w:proofErr w:type="gramStart"/>
      <w:r>
        <w:rPr>
          <w:rStyle w:val="lev"/>
          <w:lang w:val="fr-CH"/>
        </w:rPr>
        <w:t>option</w:t>
      </w:r>
      <w:proofErr w:type="gramEnd"/>
      <w:r>
        <w:rPr>
          <w:rStyle w:val="lev"/>
          <w:lang w:val="fr-CH"/>
        </w:rPr>
        <w:t>’ : Une valeur de type ‘</w:t>
      </w:r>
      <w:proofErr w:type="spellStart"/>
      <w:r>
        <w:rPr>
          <w:rStyle w:val="lev"/>
          <w:lang w:val="fr-CH"/>
        </w:rPr>
        <w:t>text</w:t>
      </w:r>
      <w:proofErr w:type="spellEnd"/>
      <w:r>
        <w:rPr>
          <w:rStyle w:val="lev"/>
          <w:lang w:val="fr-CH"/>
        </w:rPr>
        <w:t>’ à choisir parmi une liste prédéfinie de choix</w:t>
      </w:r>
    </w:p>
    <w:p w14:paraId="4905C4F5"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label</w:t>
      </w:r>
      <w:proofErr w:type="gramEnd"/>
      <w:r w:rsidRPr="00201101">
        <w:rPr>
          <w:rStyle w:val="lev"/>
          <w:lang w:val="fr-CH"/>
        </w:rPr>
        <w:t xml:space="preserve"> : </w:t>
      </w:r>
      <w:r>
        <w:rPr>
          <w:rStyle w:val="lev"/>
          <w:lang w:val="fr-CH"/>
        </w:rPr>
        <w:t>décrit brièvement la valeur</w:t>
      </w:r>
    </w:p>
    <w:p w14:paraId="7D61D373"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description</w:t>
      </w:r>
      <w:proofErr w:type="gramEnd"/>
      <w:r>
        <w:rPr>
          <w:rStyle w:val="lev"/>
          <w:lang w:val="fr-CH"/>
        </w:rPr>
        <w:t xml:space="preserve"> </w:t>
      </w:r>
      <w:r w:rsidRPr="00AB16D9">
        <w:rPr>
          <w:rStyle w:val="lev"/>
          <w:i/>
          <w:iCs/>
          <w:lang w:val="fr-CH"/>
        </w:rPr>
        <w:t>(optionnelle)</w:t>
      </w:r>
      <w:r>
        <w:rPr>
          <w:rStyle w:val="lev"/>
          <w:lang w:val="fr-CH"/>
        </w:rPr>
        <w:t> : décrit plus en détail la valeur et son influence sur le comportement du module</w:t>
      </w:r>
    </w:p>
    <w:p w14:paraId="2CF9EAEC"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value</w:t>
      </w:r>
      <w:proofErr w:type="gramEnd"/>
      <w:r>
        <w:rPr>
          <w:rStyle w:val="lev"/>
          <w:lang w:val="fr-CH"/>
        </w:rPr>
        <w:t> : défini la valeur par défaut</w:t>
      </w:r>
    </w:p>
    <w:p w14:paraId="0AB63B3A" w14:textId="77777777" w:rsidR="00C2435F" w:rsidRPr="00201101" w:rsidRDefault="00C2435F" w:rsidP="00C2435F">
      <w:pPr>
        <w:pStyle w:val="Paragraphedeliste"/>
        <w:numPr>
          <w:ilvl w:val="0"/>
          <w:numId w:val="19"/>
        </w:numPr>
        <w:rPr>
          <w:rStyle w:val="lev"/>
          <w:lang w:val="fr-CH"/>
        </w:rPr>
      </w:pPr>
      <w:proofErr w:type="gramStart"/>
      <w:r w:rsidRPr="009B44FE">
        <w:rPr>
          <w:rStyle w:val="lev"/>
          <w:i/>
          <w:iCs/>
          <w:lang w:val="fr-CH"/>
        </w:rPr>
        <w:t>options</w:t>
      </w:r>
      <w:proofErr w:type="gramEnd"/>
      <w:r>
        <w:rPr>
          <w:rStyle w:val="lev"/>
          <w:lang w:val="fr-CH"/>
        </w:rPr>
        <w:t> : défini la liste de choix possible, si le type est ‘option’</w:t>
      </w:r>
    </w:p>
    <w:p w14:paraId="5361D982" w14:textId="77777777" w:rsidR="00E64CC8" w:rsidRDefault="00E64CC8" w:rsidP="00C2435F">
      <w:pPr>
        <w:rPr>
          <w:rStyle w:val="lev"/>
        </w:rPr>
      </w:pPr>
    </w:p>
    <w:p w14:paraId="096F17F0" w14:textId="5C5F6991" w:rsidR="00C2435F" w:rsidRDefault="00C2435F" w:rsidP="00C2435F">
      <w:pPr>
        <w:rPr>
          <w:rStyle w:val="lev"/>
        </w:rPr>
      </w:pPr>
      <w:r>
        <w:rPr>
          <w:rStyle w:val="lev"/>
        </w:rPr>
        <w:t>Dans le futur, il serait intéressant d’ajouter d’autres champs spécifiques selon le type de valeur, par exemple une plage de valeur admissible pour les ‘</w:t>
      </w:r>
      <w:proofErr w:type="spellStart"/>
      <w:r>
        <w:rPr>
          <w:rStyle w:val="lev"/>
        </w:rPr>
        <w:t>number</w:t>
      </w:r>
      <w:proofErr w:type="spellEnd"/>
      <w:r>
        <w:rPr>
          <w:rStyle w:val="lev"/>
        </w:rPr>
        <w:t>’, une longueur maximale pour les ‘</w:t>
      </w:r>
      <w:proofErr w:type="spellStart"/>
      <w:r>
        <w:rPr>
          <w:rStyle w:val="lev"/>
        </w:rPr>
        <w:t>text</w:t>
      </w:r>
      <w:proofErr w:type="spellEnd"/>
      <w:r>
        <w:rPr>
          <w:rStyle w:val="lev"/>
        </w:rPr>
        <w:t>’ etc. Ceci permettrait notamment d’ajouter un système de validation des valeurs. Pour rester à l’essentiel, cela n’a pas été implémenté dans ce projet.</w:t>
      </w:r>
    </w:p>
    <w:p w14:paraId="7AC23567" w14:textId="77777777" w:rsidR="00DD652C" w:rsidRDefault="00DD652C" w:rsidP="00C2435F">
      <w:pPr>
        <w:rPr>
          <w:rStyle w:val="lev"/>
        </w:rPr>
      </w:pPr>
    </w:p>
    <w:p w14:paraId="45B961D6" w14:textId="77777777" w:rsidR="00DD652C" w:rsidRDefault="00DD652C" w:rsidP="00DD652C">
      <w:pPr>
        <w:keepNext/>
        <w:jc w:val="center"/>
      </w:pPr>
      <w:r>
        <w:rPr>
          <w:rFonts w:ascii="CMU Serif Roman" w:hAnsi="CMU Serif Roman" w:cs="CMU Serif Roman"/>
          <w:noProof/>
        </w:rPr>
        <w:drawing>
          <wp:inline distT="0" distB="0" distL="0" distR="0" wp14:anchorId="3E34C610" wp14:editId="7A866D42">
            <wp:extent cx="3867860" cy="2768367"/>
            <wp:effectExtent l="0" t="0" r="5715" b="635"/>
            <wp:docPr id="1418017994"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17994" name="Graphique 141801799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02121" cy="2792889"/>
                    </a:xfrm>
                    <a:prstGeom prst="rect">
                      <a:avLst/>
                    </a:prstGeom>
                  </pic:spPr>
                </pic:pic>
              </a:graphicData>
            </a:graphic>
          </wp:inline>
        </w:drawing>
      </w:r>
    </w:p>
    <w:p w14:paraId="22254D88" w14:textId="256ED71A" w:rsidR="009F5241" w:rsidRDefault="00DD652C" w:rsidP="00DD652C">
      <w:pPr>
        <w:pStyle w:val="Lgende"/>
        <w:rPr>
          <w:rStyle w:val="lev"/>
        </w:rPr>
      </w:pPr>
      <w:r>
        <w:t xml:space="preserve">Figure </w:t>
      </w:r>
      <w:r>
        <w:fldChar w:fldCharType="begin"/>
      </w:r>
      <w:r>
        <w:instrText xml:space="preserve"> SEQ Figure \* ARABIC </w:instrText>
      </w:r>
      <w:r>
        <w:fldChar w:fldCharType="separate"/>
      </w:r>
      <w:r w:rsidR="003A62F7">
        <w:rPr>
          <w:noProof/>
        </w:rPr>
        <w:t>6</w:t>
      </w:r>
      <w:r>
        <w:fldChar w:fldCharType="end"/>
      </w:r>
      <w:r>
        <w:t>: Modélisation du domaine : configuration d'un module</w:t>
      </w:r>
    </w:p>
    <w:p w14:paraId="544FC16D" w14:textId="5509BBE1" w:rsidR="00C2435F" w:rsidRDefault="00C2435F" w:rsidP="00674574">
      <w:pPr>
        <w:rPr>
          <w:rStyle w:val="lev"/>
        </w:rPr>
      </w:pPr>
      <w:r>
        <w:rPr>
          <w:rStyle w:val="lev"/>
        </w:rPr>
        <w:t>Les informations faisant partie de la configuration standard ne sont pas modifiables par l’utilisateur</w:t>
      </w:r>
      <w:r w:rsidR="00674574">
        <w:rPr>
          <w:rStyle w:val="lev"/>
        </w:rPr>
        <w:t xml:space="preserve">. </w:t>
      </w:r>
      <w:r>
        <w:rPr>
          <w:rStyle w:val="lev"/>
        </w:rPr>
        <w:t xml:space="preserve">Les valeurs définies dans la configuration spécifique sont </w:t>
      </w:r>
      <w:r w:rsidR="00674574">
        <w:rPr>
          <w:rStyle w:val="lev"/>
        </w:rPr>
        <w:t xml:space="preserve">quant à elles </w:t>
      </w:r>
      <w:r>
        <w:rPr>
          <w:rStyle w:val="lev"/>
        </w:rPr>
        <w:t>modifiables</w:t>
      </w:r>
      <w:r w:rsidR="00674574">
        <w:rPr>
          <w:rStyle w:val="lev"/>
        </w:rPr>
        <w:t xml:space="preserve"> et sont accessibles dans le comportement du module, ce qui permet de faire varier son flux d’exécution.</w:t>
      </w:r>
      <w:r w:rsidR="00721F85">
        <w:rPr>
          <w:rStyle w:val="lev"/>
        </w:rPr>
        <w:t xml:space="preserve"> L’interface de </w:t>
      </w:r>
      <w:r w:rsidR="00F52431">
        <w:rPr>
          <w:rStyle w:val="lev"/>
        </w:rPr>
        <w:t xml:space="preserve">l’application a pour but de permettre leur modification </w:t>
      </w:r>
      <w:r>
        <w:rPr>
          <w:rStyle w:val="lev"/>
        </w:rPr>
        <w:t>depuis l’interface d’administration d</w:t>
      </w:r>
      <w:r w:rsidR="00F52431">
        <w:rPr>
          <w:rStyle w:val="lev"/>
        </w:rPr>
        <w:t>es modules</w:t>
      </w:r>
      <w:r w:rsidR="005C0077">
        <w:rPr>
          <w:rStyle w:val="lev"/>
        </w:rPr>
        <w:t xml:space="preserve"> (voir 2.1.3).</w:t>
      </w:r>
    </w:p>
    <w:p w14:paraId="29D12512" w14:textId="77777777" w:rsidR="00E77CD6" w:rsidRDefault="00E77CD6" w:rsidP="00674574">
      <w:pPr>
        <w:rPr>
          <w:rStyle w:val="lev"/>
        </w:rPr>
      </w:pPr>
    </w:p>
    <w:p w14:paraId="4F29EDEB" w14:textId="77777777" w:rsidR="00E77CD6" w:rsidRDefault="00E77CD6" w:rsidP="00674574">
      <w:pPr>
        <w:rPr>
          <w:rStyle w:val="lev"/>
        </w:rPr>
      </w:pPr>
    </w:p>
    <w:p w14:paraId="52D5B3D9" w14:textId="77777777" w:rsidR="00404E83" w:rsidRDefault="00404E83" w:rsidP="00674574">
      <w:pPr>
        <w:rPr>
          <w:rStyle w:val="lev"/>
        </w:rPr>
      </w:pPr>
    </w:p>
    <w:p w14:paraId="503F419A" w14:textId="77777777" w:rsidR="00404E83" w:rsidRDefault="00404E83" w:rsidP="00674574">
      <w:pPr>
        <w:rPr>
          <w:rStyle w:val="lev"/>
        </w:rPr>
      </w:pPr>
    </w:p>
    <w:p w14:paraId="5929EFCC" w14:textId="77777777" w:rsidR="00404E83" w:rsidRDefault="00404E83" w:rsidP="00674574">
      <w:pPr>
        <w:rPr>
          <w:rStyle w:val="lev"/>
        </w:rPr>
      </w:pPr>
    </w:p>
    <w:p w14:paraId="3117E164" w14:textId="77777777" w:rsidR="00404E83" w:rsidRDefault="00404E83" w:rsidP="00674574">
      <w:pPr>
        <w:rPr>
          <w:rStyle w:val="lev"/>
        </w:rPr>
      </w:pPr>
    </w:p>
    <w:p w14:paraId="5393CFA0" w14:textId="77777777" w:rsidR="00E77CD6" w:rsidRDefault="00E77CD6" w:rsidP="00674574">
      <w:pPr>
        <w:rPr>
          <w:rStyle w:val="lev"/>
        </w:rPr>
      </w:pPr>
    </w:p>
    <w:p w14:paraId="48E768F3" w14:textId="77777777" w:rsidR="00D9362E" w:rsidRDefault="00D9362E" w:rsidP="00D9362E"/>
    <w:p w14:paraId="033E79B8" w14:textId="28AB5222" w:rsidR="001A2728" w:rsidRPr="00D60649" w:rsidRDefault="001A2728" w:rsidP="00D60649">
      <w:pPr>
        <w:pStyle w:val="Titre4"/>
      </w:pPr>
      <w:bookmarkStart w:id="23" w:name="_Toc135771205"/>
      <w:r w:rsidRPr="00D60649">
        <w:lastRenderedPageBreak/>
        <w:t>Affichage</w:t>
      </w:r>
      <w:bookmarkEnd w:id="23"/>
    </w:p>
    <w:p w14:paraId="5EF936D7" w14:textId="7112BAD4" w:rsidR="007E17E9" w:rsidRDefault="005D36BD" w:rsidP="00D9362E">
      <w:pPr>
        <w:rPr>
          <w:rStyle w:val="lev"/>
        </w:rPr>
      </w:pPr>
      <w:r w:rsidRPr="004209B9">
        <w:rPr>
          <w:rStyle w:val="lev"/>
        </w:rPr>
        <w:t>L’affichage d’un module correspond à sa représentation qui sera affichée sur le tableau de bord de l’interface de visualisation de l’application. Cet affichage est soumis à quelques contraintes</w:t>
      </w:r>
      <w:r w:rsidR="00B931B2" w:rsidRPr="004209B9">
        <w:rPr>
          <w:rStyle w:val="lev"/>
        </w:rPr>
        <w:t xml:space="preserve"> : il doit être interprétable par l’interface web afin d’être affiché de manière dynamique, sans pour autant </w:t>
      </w:r>
      <w:r w:rsidR="004209B9" w:rsidRPr="004209B9">
        <w:rPr>
          <w:rStyle w:val="lev"/>
        </w:rPr>
        <w:t xml:space="preserve">que le code nécessaire doive </w:t>
      </w:r>
      <w:r w:rsidR="00B931B2" w:rsidRPr="004209B9">
        <w:rPr>
          <w:rStyle w:val="lev"/>
        </w:rPr>
        <w:t>être conservé du côté client. Les modules étant conservé</w:t>
      </w:r>
      <w:r w:rsidR="004209B9" w:rsidRPr="004209B9">
        <w:rPr>
          <w:rStyle w:val="lev"/>
        </w:rPr>
        <w:t>s</w:t>
      </w:r>
      <w:r w:rsidR="00B931B2" w:rsidRPr="004209B9">
        <w:rPr>
          <w:rStyle w:val="lev"/>
        </w:rPr>
        <w:t xml:space="preserve"> sur le système de fichier</w:t>
      </w:r>
      <w:r w:rsidR="004209B9" w:rsidRPr="004209B9">
        <w:rPr>
          <w:rStyle w:val="lev"/>
        </w:rPr>
        <w:t>s</w:t>
      </w:r>
      <w:r w:rsidR="00B931B2" w:rsidRPr="004209B9">
        <w:rPr>
          <w:rStyle w:val="lev"/>
        </w:rPr>
        <w:t xml:space="preserve"> du serveur de l’application, l’accès direct entre l’interface web et le client n’est pas possible sans passer par un serveur Web. Le comportement du module</w:t>
      </w:r>
      <w:r w:rsidR="009A2763" w:rsidRPr="004209B9">
        <w:rPr>
          <w:rStyle w:val="lev"/>
        </w:rPr>
        <w:t xml:space="preserve"> étant responsable de </w:t>
      </w:r>
      <w:r w:rsidR="00B931B2" w:rsidRPr="004209B9">
        <w:rPr>
          <w:rStyle w:val="lev"/>
        </w:rPr>
        <w:t>réagi</w:t>
      </w:r>
      <w:r w:rsidR="009A2763" w:rsidRPr="004209B9">
        <w:rPr>
          <w:rStyle w:val="lev"/>
        </w:rPr>
        <w:t>r</w:t>
      </w:r>
      <w:r w:rsidR="00B931B2" w:rsidRPr="004209B9">
        <w:rPr>
          <w:rStyle w:val="lev"/>
        </w:rPr>
        <w:t xml:space="preserve"> à des évènements (dispositifs)</w:t>
      </w:r>
      <w:r w:rsidR="009A2763" w:rsidRPr="004209B9">
        <w:rPr>
          <w:rStyle w:val="lev"/>
        </w:rPr>
        <w:t>, le rôle de l’affichage quant à lui est de se mettre à jour selon les données transmissent. Ces données peuvent ainsi être structurée d’une manière totalement différente selon l’implémentation du module</w:t>
      </w:r>
      <w:r w:rsidR="00EB3CF7" w:rsidRPr="004209B9">
        <w:rPr>
          <w:rStyle w:val="lev"/>
        </w:rPr>
        <w:t>.</w:t>
      </w:r>
    </w:p>
    <w:p w14:paraId="4B44B563" w14:textId="77777777" w:rsidR="00EE6982" w:rsidRPr="009974AE" w:rsidRDefault="00EE6982" w:rsidP="00D9362E">
      <w:pPr>
        <w:rPr>
          <w:rFonts w:ascii="CMU Serif Roman" w:hAnsi="CMU Serif Roman" w:cs="CMU Serif Roman"/>
        </w:rPr>
      </w:pPr>
    </w:p>
    <w:p w14:paraId="6C7B5F4A" w14:textId="0A6339AB" w:rsidR="009974AE" w:rsidRDefault="00EB3CF7" w:rsidP="00D9362E">
      <w:pPr>
        <w:rPr>
          <w:rStyle w:val="lev"/>
        </w:rPr>
      </w:pPr>
      <w:r w:rsidRPr="005943C2">
        <w:rPr>
          <w:rStyle w:val="lev"/>
        </w:rPr>
        <w:t>Pour laisser le choix du rendu visuel de cet affichage au développeur du module, l’approche choisie est de représenter cet affichage sous la forme d’un fichier HTML (ou un autre format pouvant être transformé en HTML) capable d’inclure des variables qui pourront ensuite être remplacées par les données du module lors d’une phase de « rendering ». Cette approche permet une liberté dans le résultat visuel final car le développeur ne sera que très peu contraint</w:t>
      </w:r>
      <w:r w:rsidR="00096C8A" w:rsidRPr="005943C2">
        <w:rPr>
          <w:rStyle w:val="lev"/>
        </w:rPr>
        <w:t xml:space="preserve"> sur la structure de l’affichage.</w:t>
      </w:r>
      <w:r w:rsidR="009974AE" w:rsidRPr="005943C2">
        <w:rPr>
          <w:rStyle w:val="lev"/>
        </w:rPr>
        <w:t xml:space="preserve"> La transformation de contenu dynamique vers du </w:t>
      </w:r>
      <w:r w:rsidR="00FC2841" w:rsidRPr="005943C2">
        <w:rPr>
          <w:rStyle w:val="lev"/>
        </w:rPr>
        <w:t xml:space="preserve">contenu statique est une fonctionnalité offerte par des </w:t>
      </w:r>
      <w:r w:rsidR="005943C2" w:rsidRPr="005943C2">
        <w:rPr>
          <w:rStyle w:val="lev"/>
        </w:rPr>
        <w:t>outils</w:t>
      </w:r>
      <w:r w:rsidR="00FC2841" w:rsidRPr="005943C2">
        <w:rPr>
          <w:rStyle w:val="lev"/>
        </w:rPr>
        <w:t xml:space="preserve"> appelés « templating engines ». Ces outils permettent de définir </w:t>
      </w:r>
      <w:r w:rsidR="005943C2" w:rsidRPr="005943C2">
        <w:rPr>
          <w:rStyle w:val="lev"/>
        </w:rPr>
        <w:t>une</w:t>
      </w:r>
      <w:r w:rsidR="00FC2841" w:rsidRPr="005943C2">
        <w:rPr>
          <w:rStyle w:val="lev"/>
        </w:rPr>
        <w:t xml:space="preserve"> structure statique </w:t>
      </w:r>
      <w:r w:rsidR="005943C2" w:rsidRPr="005943C2">
        <w:rPr>
          <w:rStyle w:val="lev"/>
        </w:rPr>
        <w:t xml:space="preserve">souhaitée selon leur syntaxe respective </w:t>
      </w:r>
      <w:r w:rsidR="00FC2841" w:rsidRPr="005943C2">
        <w:rPr>
          <w:rStyle w:val="lev"/>
        </w:rPr>
        <w:t>puis d’y injecter dynamiquement des données durant l’</w:t>
      </w:r>
      <w:r w:rsidR="005943C2" w:rsidRPr="005943C2">
        <w:rPr>
          <w:rStyle w:val="lev"/>
        </w:rPr>
        <w:t>exécution</w:t>
      </w:r>
      <w:r w:rsidR="00FC2841" w:rsidRPr="005943C2">
        <w:rPr>
          <w:rStyle w:val="lev"/>
        </w:rPr>
        <w:t>.</w:t>
      </w:r>
      <w:r w:rsidR="00D42AF1">
        <w:rPr>
          <w:rStyle w:val="lev"/>
        </w:rPr>
        <w:t xml:space="preserve"> Les templating engines ont souvent leur propre syntaxe et extension de fichier, la définition de la structure sera donc conservée dans un fichier spécifique de l’archive du module.</w:t>
      </w:r>
    </w:p>
    <w:p w14:paraId="26EB08A2" w14:textId="77777777" w:rsidR="00EE6982" w:rsidRPr="00FF7FC2" w:rsidRDefault="00EE6982" w:rsidP="00D9362E">
      <w:pPr>
        <w:rPr>
          <w:rFonts w:ascii="CMU Serif Roman" w:hAnsi="CMU Serif Roman" w:cs="CMU Serif Roman"/>
        </w:rPr>
      </w:pPr>
    </w:p>
    <w:p w14:paraId="642F33CB" w14:textId="4B955CDA" w:rsidR="004B7338" w:rsidRDefault="004B7338" w:rsidP="00D9362E">
      <w:pPr>
        <w:rPr>
          <w:rStyle w:val="lev"/>
        </w:rPr>
      </w:pPr>
      <w:r w:rsidRPr="00DF2B2C">
        <w:rPr>
          <w:rStyle w:val="lev"/>
        </w:rPr>
        <w:t>Le module offre donc une méthode</w:t>
      </w:r>
      <w:r w:rsidR="000D0B20">
        <w:rPr>
          <w:rStyle w:val="lev"/>
        </w:rPr>
        <w:t xml:space="preserve"> </w:t>
      </w:r>
      <w:r w:rsidRPr="00DF2B2C">
        <w:rPr>
          <w:rStyle w:val="lev"/>
        </w:rPr>
        <w:t>chargée d’effectuer le rendering de l’affichage du module vers une structure statique en y injectant les données définies.</w:t>
      </w:r>
      <w:r w:rsidR="00DF2B2C" w:rsidRPr="00DF2B2C">
        <w:rPr>
          <w:rStyle w:val="lev"/>
        </w:rPr>
        <w:t xml:space="preserve"> Ce rendu pourra ensuite être utilisé par le programme principal, dans l’objectif de pouvoir être affichés sur l’interface de l’application.</w:t>
      </w:r>
      <w:r w:rsidR="00303B1E">
        <w:rPr>
          <w:rStyle w:val="lev"/>
        </w:rPr>
        <w:t xml:space="preserve"> Le processus de génération de l’affichage s’effectue donc selon le modèle suivant :</w:t>
      </w:r>
    </w:p>
    <w:p w14:paraId="12BC6FE5" w14:textId="77777777" w:rsidR="00EE6982" w:rsidRDefault="00EE6982" w:rsidP="00D9362E">
      <w:pPr>
        <w:rPr>
          <w:rStyle w:val="lev"/>
        </w:rPr>
      </w:pPr>
    </w:p>
    <w:p w14:paraId="362D7277" w14:textId="77777777" w:rsidR="00EE6982" w:rsidRDefault="00EE6982" w:rsidP="00D9362E">
      <w:pPr>
        <w:rPr>
          <w:rStyle w:val="lev"/>
        </w:rPr>
      </w:pPr>
    </w:p>
    <w:p w14:paraId="32643C57" w14:textId="77777777" w:rsidR="00303B1E" w:rsidRDefault="00303B1E" w:rsidP="00303B1E">
      <w:pPr>
        <w:keepNext/>
        <w:jc w:val="center"/>
      </w:pPr>
      <w:r>
        <w:rPr>
          <w:rFonts w:ascii="CMU Serif Roman" w:hAnsi="CMU Serif Roman" w:cs="CMU Serif Roman"/>
          <w:noProof/>
        </w:rPr>
        <w:drawing>
          <wp:inline distT="0" distB="0" distL="0" distR="0" wp14:anchorId="0AE53CBF" wp14:editId="0E4F7796">
            <wp:extent cx="6479540" cy="1731010"/>
            <wp:effectExtent l="0" t="0" r="0" b="0"/>
            <wp:docPr id="2890379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37917" name="Image 289037917"/>
                    <pic:cNvPicPr/>
                  </pic:nvPicPr>
                  <pic:blipFill>
                    <a:blip r:embed="rId32">
                      <a:extLst>
                        <a:ext uri="{28A0092B-C50C-407E-A947-70E740481C1C}">
                          <a14:useLocalDpi xmlns:a14="http://schemas.microsoft.com/office/drawing/2010/main" val="0"/>
                        </a:ext>
                      </a:extLst>
                    </a:blip>
                    <a:stretch>
                      <a:fillRect/>
                    </a:stretch>
                  </pic:blipFill>
                  <pic:spPr>
                    <a:xfrm>
                      <a:off x="0" y="0"/>
                      <a:ext cx="6479540" cy="1731010"/>
                    </a:xfrm>
                    <a:prstGeom prst="rect">
                      <a:avLst/>
                    </a:prstGeom>
                  </pic:spPr>
                </pic:pic>
              </a:graphicData>
            </a:graphic>
          </wp:inline>
        </w:drawing>
      </w:r>
    </w:p>
    <w:p w14:paraId="2B3BA84D" w14:textId="2E20CA2E" w:rsidR="00EE6982" w:rsidRDefault="00303B1E" w:rsidP="00303B1E">
      <w:pPr>
        <w:pStyle w:val="Lgende"/>
        <w:rPr>
          <w:rStyle w:val="lev"/>
        </w:rPr>
      </w:pPr>
      <w:r>
        <w:t xml:space="preserve">Figure </w:t>
      </w:r>
      <w:r>
        <w:fldChar w:fldCharType="begin"/>
      </w:r>
      <w:r>
        <w:instrText xml:space="preserve"> SEQ Figure \* ARABIC </w:instrText>
      </w:r>
      <w:r>
        <w:fldChar w:fldCharType="separate"/>
      </w:r>
      <w:r w:rsidR="003A62F7">
        <w:rPr>
          <w:noProof/>
        </w:rPr>
        <w:t>7</w:t>
      </w:r>
      <w:r>
        <w:fldChar w:fldCharType="end"/>
      </w:r>
      <w:r>
        <w:t>: Séquence de "rendering" d'un "templating engine</w:t>
      </w:r>
      <w:r>
        <w:rPr>
          <w:noProof/>
        </w:rPr>
        <w:t>"</w:t>
      </w:r>
    </w:p>
    <w:p w14:paraId="4D514418" w14:textId="77777777" w:rsidR="00EE6982" w:rsidRDefault="00EE6982" w:rsidP="00D9362E">
      <w:pPr>
        <w:rPr>
          <w:rStyle w:val="lev"/>
        </w:rPr>
      </w:pPr>
    </w:p>
    <w:p w14:paraId="71DC6EFE" w14:textId="77777777" w:rsidR="00EE6982" w:rsidRDefault="00EE6982" w:rsidP="00D9362E">
      <w:pPr>
        <w:rPr>
          <w:rStyle w:val="lev"/>
        </w:rPr>
      </w:pPr>
    </w:p>
    <w:p w14:paraId="09FF5986" w14:textId="77777777" w:rsidR="00EE6982" w:rsidRDefault="00EE6982" w:rsidP="00D9362E">
      <w:pPr>
        <w:rPr>
          <w:rStyle w:val="lev"/>
        </w:rPr>
      </w:pPr>
    </w:p>
    <w:p w14:paraId="2D96242D" w14:textId="77777777" w:rsidR="00EE6982" w:rsidRDefault="00EE6982" w:rsidP="00D9362E">
      <w:pPr>
        <w:rPr>
          <w:rStyle w:val="lev"/>
        </w:rPr>
      </w:pPr>
    </w:p>
    <w:p w14:paraId="6353CE71" w14:textId="77777777" w:rsidR="009A2763" w:rsidRDefault="009A2763" w:rsidP="00D9362E"/>
    <w:p w14:paraId="7815AFDF" w14:textId="36435EC8" w:rsidR="00B8314B" w:rsidRPr="00D60649" w:rsidRDefault="00B8314B" w:rsidP="00D60649">
      <w:pPr>
        <w:pStyle w:val="Titre4"/>
      </w:pPr>
      <w:bookmarkStart w:id="24" w:name="_Toc135771206"/>
      <w:r w:rsidRPr="00D60649">
        <w:lastRenderedPageBreak/>
        <w:t>Modélisation et exemple</w:t>
      </w:r>
      <w:bookmarkEnd w:id="24"/>
    </w:p>
    <w:p w14:paraId="7B2874AF" w14:textId="2A4F429C" w:rsidR="001C039A" w:rsidRPr="007E17E9" w:rsidRDefault="001C039A" w:rsidP="001C039A">
      <w:pPr>
        <w:rPr>
          <w:rStyle w:val="lev"/>
        </w:rPr>
      </w:pPr>
      <w:r w:rsidRPr="007E17E9">
        <w:rPr>
          <w:rStyle w:val="lev"/>
        </w:rPr>
        <w:t>La modélisation du domaine suivante récapitules les concepts expliqués dans ce chapitre :</w:t>
      </w:r>
    </w:p>
    <w:p w14:paraId="2789D3DC" w14:textId="77777777" w:rsidR="007E17E9" w:rsidRDefault="007E17E9" w:rsidP="001C039A"/>
    <w:p w14:paraId="3BAF0854" w14:textId="77777777" w:rsidR="007E17E9" w:rsidRDefault="007E17E9" w:rsidP="007E17E9">
      <w:pPr>
        <w:keepNext/>
        <w:jc w:val="center"/>
      </w:pPr>
      <w:r>
        <w:rPr>
          <w:noProof/>
        </w:rPr>
        <w:drawing>
          <wp:inline distT="0" distB="0" distL="0" distR="0" wp14:anchorId="62A4800B" wp14:editId="5FD52D60">
            <wp:extent cx="6479540" cy="2956560"/>
            <wp:effectExtent l="0" t="0" r="0" b="2540"/>
            <wp:docPr id="1349652271"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2271" name="Graphique 134965227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479540" cy="2956560"/>
                    </a:xfrm>
                    <a:prstGeom prst="rect">
                      <a:avLst/>
                    </a:prstGeom>
                  </pic:spPr>
                </pic:pic>
              </a:graphicData>
            </a:graphic>
          </wp:inline>
        </w:drawing>
      </w:r>
    </w:p>
    <w:p w14:paraId="01400736" w14:textId="41BF9AB0" w:rsidR="007E17E9" w:rsidRDefault="007E17E9" w:rsidP="007E17E9">
      <w:pPr>
        <w:pStyle w:val="Lgende"/>
        <w:rPr>
          <w:lang w:val="fr-CH"/>
        </w:rPr>
      </w:pPr>
      <w:r>
        <w:t xml:space="preserve">Figure </w:t>
      </w:r>
      <w:r>
        <w:fldChar w:fldCharType="begin"/>
      </w:r>
      <w:r>
        <w:instrText xml:space="preserve"> SEQ Figure \* ARABIC </w:instrText>
      </w:r>
      <w:r>
        <w:fldChar w:fldCharType="separate"/>
      </w:r>
      <w:r w:rsidR="003A62F7">
        <w:rPr>
          <w:noProof/>
        </w:rPr>
        <w:t>8</w:t>
      </w:r>
      <w:r>
        <w:fldChar w:fldCharType="end"/>
      </w:r>
      <w:r>
        <w:t>: Modélisation du domaine : module</w:t>
      </w:r>
    </w:p>
    <w:p w14:paraId="7D202254" w14:textId="77777777" w:rsidR="00EB3CF7" w:rsidRDefault="00EB3CF7" w:rsidP="00D9362E"/>
    <w:p w14:paraId="07B32E98" w14:textId="1B8B4607" w:rsidR="006004E9" w:rsidRPr="004B4205" w:rsidRDefault="009226D5" w:rsidP="00927B80">
      <w:pPr>
        <w:rPr>
          <w:rStyle w:val="lev"/>
        </w:rPr>
      </w:pPr>
      <w:r w:rsidRPr="004B4205">
        <w:rPr>
          <w:rStyle w:val="lev"/>
        </w:rPr>
        <w:t xml:space="preserve">Cette modélisation constitue une base pour l’implémentation d’un module. Cette approche fait abstraction de toute </w:t>
      </w:r>
      <w:r w:rsidR="00121B56" w:rsidRPr="004B4205">
        <w:rPr>
          <w:rStyle w:val="lev"/>
        </w:rPr>
        <w:t>structure externe ou englobant le module, ce qui en fait un composant logiciel autonome pouvant s’intégrer dans des contexte</w:t>
      </w:r>
      <w:r w:rsidR="004B4205">
        <w:rPr>
          <w:rStyle w:val="lev"/>
        </w:rPr>
        <w:t>s</w:t>
      </w:r>
      <w:r w:rsidR="00121B56" w:rsidRPr="004B4205">
        <w:rPr>
          <w:rStyle w:val="lev"/>
        </w:rPr>
        <w:t xml:space="preserve"> d’application différents.</w:t>
      </w:r>
      <w:r w:rsidR="004B4205">
        <w:rPr>
          <w:rStyle w:val="lev"/>
        </w:rPr>
        <w:t xml:space="preserve"> Il sera de la responsabilité du client (code utilisant un module) de traiter les événements du module, en tant d’</w:t>
      </w:r>
      <w:r w:rsidR="004B4205" w:rsidRPr="004B4205">
        <w:rPr>
          <w:rStyle w:val="lev"/>
          <w:i/>
          <w:iCs/>
        </w:rPr>
        <w:t>Observer</w:t>
      </w:r>
      <w:r w:rsidR="004B4205">
        <w:rPr>
          <w:rStyle w:val="lev"/>
        </w:rPr>
        <w:t>.</w:t>
      </w:r>
    </w:p>
    <w:p w14:paraId="7C902126" w14:textId="77777777" w:rsidR="009226D5" w:rsidRDefault="009226D5" w:rsidP="00927B80">
      <w:pPr>
        <w:rPr>
          <w:rStyle w:val="lev"/>
        </w:rPr>
      </w:pPr>
    </w:p>
    <w:p w14:paraId="6210EB31" w14:textId="77777777" w:rsidR="009226D5" w:rsidRDefault="009226D5" w:rsidP="00927B80">
      <w:pPr>
        <w:rPr>
          <w:rStyle w:val="lev"/>
        </w:rPr>
      </w:pPr>
    </w:p>
    <w:p w14:paraId="02B9C3B9" w14:textId="77777777" w:rsidR="00404E83" w:rsidRDefault="00404E83" w:rsidP="00927B80">
      <w:pPr>
        <w:rPr>
          <w:rStyle w:val="lev"/>
        </w:rPr>
      </w:pPr>
    </w:p>
    <w:p w14:paraId="1031A0D1" w14:textId="77777777" w:rsidR="00404E83" w:rsidRDefault="00404E83" w:rsidP="00927B80">
      <w:pPr>
        <w:rPr>
          <w:rStyle w:val="lev"/>
        </w:rPr>
      </w:pPr>
    </w:p>
    <w:p w14:paraId="645782B4" w14:textId="77777777" w:rsidR="00404E83" w:rsidRDefault="00404E83" w:rsidP="00927B80">
      <w:pPr>
        <w:rPr>
          <w:rStyle w:val="lev"/>
        </w:rPr>
      </w:pPr>
    </w:p>
    <w:p w14:paraId="433EE3EC" w14:textId="77777777" w:rsidR="00404E83" w:rsidRDefault="00404E83" w:rsidP="00927B80">
      <w:pPr>
        <w:rPr>
          <w:rStyle w:val="lev"/>
        </w:rPr>
      </w:pPr>
    </w:p>
    <w:p w14:paraId="0F93F055" w14:textId="77777777" w:rsidR="00404E83" w:rsidRDefault="00404E83" w:rsidP="00927B80">
      <w:pPr>
        <w:rPr>
          <w:rStyle w:val="lev"/>
        </w:rPr>
      </w:pPr>
    </w:p>
    <w:p w14:paraId="7A99C28B" w14:textId="77777777" w:rsidR="00404E83" w:rsidRDefault="00404E83" w:rsidP="00927B80">
      <w:pPr>
        <w:rPr>
          <w:rStyle w:val="lev"/>
        </w:rPr>
      </w:pPr>
    </w:p>
    <w:p w14:paraId="5E7AA130" w14:textId="77777777" w:rsidR="00404E83" w:rsidRDefault="00404E83" w:rsidP="00927B80">
      <w:pPr>
        <w:rPr>
          <w:rStyle w:val="lev"/>
        </w:rPr>
      </w:pPr>
    </w:p>
    <w:p w14:paraId="72BDB35C" w14:textId="77777777" w:rsidR="00404E83" w:rsidRDefault="00404E83" w:rsidP="00927B80">
      <w:pPr>
        <w:rPr>
          <w:rStyle w:val="lev"/>
        </w:rPr>
      </w:pPr>
    </w:p>
    <w:p w14:paraId="0CFF60AF" w14:textId="77777777" w:rsidR="00404E83" w:rsidRDefault="00404E83" w:rsidP="00927B80">
      <w:pPr>
        <w:rPr>
          <w:rStyle w:val="lev"/>
        </w:rPr>
      </w:pPr>
    </w:p>
    <w:p w14:paraId="02980860" w14:textId="77777777" w:rsidR="00404E83" w:rsidRDefault="00404E83" w:rsidP="00927B80">
      <w:pPr>
        <w:rPr>
          <w:rStyle w:val="lev"/>
        </w:rPr>
      </w:pPr>
    </w:p>
    <w:p w14:paraId="663372CA" w14:textId="77777777" w:rsidR="00404E83" w:rsidRDefault="00404E83" w:rsidP="00927B80">
      <w:pPr>
        <w:rPr>
          <w:rStyle w:val="lev"/>
        </w:rPr>
      </w:pPr>
    </w:p>
    <w:p w14:paraId="61AFAD2A" w14:textId="77777777" w:rsidR="00404E83" w:rsidRDefault="00404E83" w:rsidP="00927B80">
      <w:pPr>
        <w:rPr>
          <w:rStyle w:val="lev"/>
        </w:rPr>
      </w:pPr>
    </w:p>
    <w:p w14:paraId="1C253445" w14:textId="77777777" w:rsidR="00404E83" w:rsidRDefault="00404E83" w:rsidP="00927B80">
      <w:pPr>
        <w:rPr>
          <w:rStyle w:val="lev"/>
        </w:rPr>
      </w:pPr>
    </w:p>
    <w:p w14:paraId="2133E025" w14:textId="77777777" w:rsidR="00404E83" w:rsidRDefault="00404E83" w:rsidP="00927B80">
      <w:pPr>
        <w:rPr>
          <w:rStyle w:val="lev"/>
        </w:rPr>
      </w:pPr>
    </w:p>
    <w:p w14:paraId="04520DE2" w14:textId="77777777" w:rsidR="00404E83" w:rsidRDefault="00404E83" w:rsidP="00927B80">
      <w:pPr>
        <w:rPr>
          <w:rStyle w:val="lev"/>
        </w:rPr>
      </w:pPr>
    </w:p>
    <w:p w14:paraId="6F7569FE" w14:textId="2147FF11" w:rsidR="008D4323" w:rsidRPr="006004E9" w:rsidRDefault="008D4323" w:rsidP="00927B80">
      <w:pPr>
        <w:rPr>
          <w:rStyle w:val="lev"/>
        </w:rPr>
      </w:pPr>
      <w:r w:rsidRPr="006004E9">
        <w:rPr>
          <w:rStyle w:val="lev"/>
        </w:rPr>
        <w:lastRenderedPageBreak/>
        <w:t>Afin d’avoir une vue d’ensemble sur le fonctionnement d’un module et de ces composants, prenons un exemple. Imaginons un module dont l’unique but et de donner l’heure. Son comportement est très simple, il contient une boucle interne s’exécutant à un intervalle régulier de 1 seconde</w:t>
      </w:r>
      <w:r w:rsidR="006004E9" w:rsidRPr="006004E9">
        <w:rPr>
          <w:rStyle w:val="lev"/>
        </w:rPr>
        <w:t xml:space="preserve"> mettant à jour l’heure actuelle. Lors de la mise à jour de l’heure, le module notifie l’observer (le processus qui a initié le module) afin que ce dernier puisse appeler le processus de rendu du module pour générer l’affichage avec la nouvelle heure.</w:t>
      </w:r>
      <w:r w:rsidR="0074207C">
        <w:rPr>
          <w:rStyle w:val="lev"/>
        </w:rPr>
        <w:t xml:space="preserve"> Le diagramme de séquence suivant propose un exemple d’</w:t>
      </w:r>
      <w:r w:rsidR="00EE6982">
        <w:rPr>
          <w:rStyle w:val="lev"/>
        </w:rPr>
        <w:t>interactions</w:t>
      </w:r>
      <w:r w:rsidR="0074207C">
        <w:rPr>
          <w:rStyle w:val="lev"/>
        </w:rPr>
        <w:t xml:space="preserve"> avec modules durant son cycle de vie :</w:t>
      </w:r>
    </w:p>
    <w:p w14:paraId="13B1FD60" w14:textId="77777777" w:rsidR="00927B80" w:rsidRDefault="00927B80" w:rsidP="00927B80"/>
    <w:p w14:paraId="688C3321" w14:textId="77777777" w:rsidR="00927B80" w:rsidRPr="00927B80" w:rsidRDefault="00927B80" w:rsidP="00927B80"/>
    <w:p w14:paraId="27500A70" w14:textId="77777777" w:rsidR="00A059AD" w:rsidRDefault="006004E9" w:rsidP="00A059AD">
      <w:pPr>
        <w:keepNext/>
        <w:jc w:val="center"/>
      </w:pPr>
      <w:r>
        <w:rPr>
          <w:rFonts w:ascii="CMU Serif Roman" w:hAnsi="CMU Serif Roman" w:cs="CMU Serif Roman"/>
          <w:noProof/>
        </w:rPr>
        <w:drawing>
          <wp:inline distT="0" distB="0" distL="0" distR="0" wp14:anchorId="5711FE48" wp14:editId="4F9FE66C">
            <wp:extent cx="5293454" cy="4169898"/>
            <wp:effectExtent l="0" t="0" r="2540" b="0"/>
            <wp:docPr id="1069508224"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08224" name="Graphique 106950822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310529" cy="4183349"/>
                    </a:xfrm>
                    <a:prstGeom prst="rect">
                      <a:avLst/>
                    </a:prstGeom>
                  </pic:spPr>
                </pic:pic>
              </a:graphicData>
            </a:graphic>
          </wp:inline>
        </w:drawing>
      </w:r>
    </w:p>
    <w:p w14:paraId="43016857" w14:textId="7B1FA643" w:rsidR="00FD58C3" w:rsidRDefault="00A059AD" w:rsidP="00A059AD">
      <w:pPr>
        <w:pStyle w:val="Lgende"/>
        <w:rPr>
          <w:rStyle w:val="lev"/>
        </w:rPr>
      </w:pPr>
      <w:r>
        <w:t xml:space="preserve">Figure </w:t>
      </w:r>
      <w:r>
        <w:fldChar w:fldCharType="begin"/>
      </w:r>
      <w:r>
        <w:instrText xml:space="preserve"> SEQ Figure \* ARABIC </w:instrText>
      </w:r>
      <w:r>
        <w:fldChar w:fldCharType="separate"/>
      </w:r>
      <w:r w:rsidR="003A62F7">
        <w:rPr>
          <w:noProof/>
        </w:rPr>
        <w:t>9</w:t>
      </w:r>
      <w:r>
        <w:fldChar w:fldCharType="end"/>
      </w:r>
      <w:r>
        <w:t>: Module d'exemple, diagramme de séquence</w:t>
      </w:r>
    </w:p>
    <w:p w14:paraId="2FE4D8B6" w14:textId="77777777" w:rsidR="00FD58C3" w:rsidRDefault="00FD58C3" w:rsidP="00264B8E">
      <w:pPr>
        <w:rPr>
          <w:rStyle w:val="lev"/>
        </w:rPr>
      </w:pPr>
    </w:p>
    <w:p w14:paraId="71CA779E" w14:textId="029D5669" w:rsidR="004B00B5" w:rsidRDefault="00502B92" w:rsidP="00264B8E">
      <w:pPr>
        <w:rPr>
          <w:rStyle w:val="lev"/>
        </w:rPr>
      </w:pPr>
      <w:r>
        <w:rPr>
          <w:rStyle w:val="lev"/>
        </w:rPr>
        <w:t xml:space="preserve">Dans ce schéma, un seul module est initialisé et utilisé par le </w:t>
      </w:r>
      <w:r w:rsidR="00690953">
        <w:rPr>
          <w:rStyle w:val="lev"/>
        </w:rPr>
        <w:t xml:space="preserve">un </w:t>
      </w:r>
      <w:r>
        <w:rPr>
          <w:rStyle w:val="lev"/>
        </w:rPr>
        <w:t xml:space="preserve">processus </w:t>
      </w:r>
      <w:r w:rsidR="00690953">
        <w:rPr>
          <w:rStyle w:val="lev"/>
        </w:rPr>
        <w:t>arbitraire</w:t>
      </w:r>
      <w:r>
        <w:rPr>
          <w:rStyle w:val="lev"/>
        </w:rPr>
        <w:t>, jouant le rôle d’observer et déclenchant le processus de rendu lors de mise à jour du module. L’application ayant un besoin de pouvoir gérer un grand nombre de module de manière concurrente</w:t>
      </w:r>
      <w:r w:rsidR="00690953">
        <w:rPr>
          <w:rStyle w:val="lev"/>
        </w:rPr>
        <w:t xml:space="preserve">. </w:t>
      </w:r>
      <w:r w:rsidR="006C260D">
        <w:rPr>
          <w:rStyle w:val="lev"/>
        </w:rPr>
        <w:t xml:space="preserve">Les différents besoins liés aux modules </w:t>
      </w:r>
      <w:r w:rsidR="0067131E">
        <w:rPr>
          <w:rStyle w:val="lev"/>
        </w:rPr>
        <w:t>nécessitent</w:t>
      </w:r>
      <w:r w:rsidR="006C260D">
        <w:rPr>
          <w:rStyle w:val="lev"/>
        </w:rPr>
        <w:t xml:space="preserve"> donc une entité qui permet leur gestion, notamment pour s’assurer de la cohérence de leurs états, ceci afin de faciliter leur ajout à la plateforme et d’éviter les erreurs. Ainsi, un gestionnaire de module doit être mis en place.</w:t>
      </w:r>
    </w:p>
    <w:p w14:paraId="09A38F22" w14:textId="77777777" w:rsidR="00A83640" w:rsidRDefault="00A83640" w:rsidP="00264B8E">
      <w:pPr>
        <w:rPr>
          <w:rStyle w:val="lev"/>
        </w:rPr>
      </w:pPr>
    </w:p>
    <w:p w14:paraId="0E66474F" w14:textId="77777777" w:rsidR="00CD7CE5" w:rsidRDefault="00CD7CE5" w:rsidP="00264B8E">
      <w:pPr>
        <w:rPr>
          <w:rStyle w:val="lev"/>
        </w:rPr>
      </w:pPr>
    </w:p>
    <w:p w14:paraId="793841DA" w14:textId="77777777" w:rsidR="00CD7CE5" w:rsidRDefault="00CD7CE5" w:rsidP="00264B8E">
      <w:pPr>
        <w:rPr>
          <w:rStyle w:val="lev"/>
        </w:rPr>
      </w:pPr>
    </w:p>
    <w:p w14:paraId="031955AF" w14:textId="77777777" w:rsidR="00404E83" w:rsidRDefault="00404E83" w:rsidP="00264B8E">
      <w:pPr>
        <w:rPr>
          <w:rStyle w:val="lev"/>
        </w:rPr>
      </w:pPr>
    </w:p>
    <w:p w14:paraId="6E9DCC81" w14:textId="77777777" w:rsidR="00404E83" w:rsidRDefault="00404E83" w:rsidP="00264B8E">
      <w:pPr>
        <w:rPr>
          <w:rStyle w:val="lev"/>
        </w:rPr>
      </w:pPr>
    </w:p>
    <w:p w14:paraId="162C8F36" w14:textId="77777777" w:rsidR="00CD7CE5" w:rsidRDefault="00CD7CE5" w:rsidP="00264B8E">
      <w:pPr>
        <w:rPr>
          <w:rStyle w:val="lev"/>
        </w:rPr>
      </w:pPr>
    </w:p>
    <w:p w14:paraId="5DA4CBDA" w14:textId="26D4E7F3" w:rsidR="0067131E" w:rsidRPr="007D0E94" w:rsidRDefault="00480BB5" w:rsidP="007D0E94">
      <w:pPr>
        <w:pStyle w:val="Titre3"/>
      </w:pPr>
      <w:bookmarkStart w:id="25" w:name="_Toc135771207"/>
      <w:r w:rsidRPr="007D0E94">
        <w:lastRenderedPageBreak/>
        <w:t>Gestionnaire de modules</w:t>
      </w:r>
      <w:bookmarkEnd w:id="25"/>
    </w:p>
    <w:p w14:paraId="012897E6" w14:textId="0F66FA56" w:rsidR="00345136" w:rsidRDefault="00814D16" w:rsidP="00345136">
      <w:pPr>
        <w:rPr>
          <w:rStyle w:val="lev"/>
        </w:rPr>
      </w:pPr>
      <w:r>
        <w:rPr>
          <w:rStyle w:val="lev"/>
        </w:rPr>
        <w:t>Le gestionnaire de module</w:t>
      </w:r>
      <w:r w:rsidR="00BA69D3">
        <w:rPr>
          <w:rStyle w:val="lev"/>
        </w:rPr>
        <w:t>s</w:t>
      </w:r>
      <w:r>
        <w:rPr>
          <w:rStyle w:val="lev"/>
        </w:rPr>
        <w:t xml:space="preserve"> permet d’assurer le bon fonctionnement et la cohabitation des différents modules</w:t>
      </w:r>
      <w:r w:rsidR="00FE6718">
        <w:rPr>
          <w:rStyle w:val="lev"/>
        </w:rPr>
        <w:t xml:space="preserve"> au</w:t>
      </w:r>
      <w:r w:rsidR="002A44A3">
        <w:rPr>
          <w:rStyle w:val="lev"/>
        </w:rPr>
        <w:t xml:space="preserve"> </w:t>
      </w:r>
      <w:r w:rsidR="00FE6718">
        <w:rPr>
          <w:rStyle w:val="lev"/>
        </w:rPr>
        <w:t>s</w:t>
      </w:r>
      <w:r w:rsidR="006817AB">
        <w:rPr>
          <w:rStyle w:val="lev"/>
        </w:rPr>
        <w:t>e</w:t>
      </w:r>
      <w:r w:rsidR="00FE6718">
        <w:rPr>
          <w:rStyle w:val="lev"/>
        </w:rPr>
        <w:t>in</w:t>
      </w:r>
      <w:r w:rsidR="002A44A3">
        <w:rPr>
          <w:rStyle w:val="lev"/>
        </w:rPr>
        <w:t xml:space="preserve"> de l’application</w:t>
      </w:r>
      <w:r w:rsidR="00345136">
        <w:rPr>
          <w:rStyle w:val="lev"/>
        </w:rPr>
        <w:t>. Il prend</w:t>
      </w:r>
      <w:r w:rsidR="00345136" w:rsidRPr="00345136">
        <w:rPr>
          <w:rStyle w:val="lev"/>
        </w:rPr>
        <w:t xml:space="preserve"> </w:t>
      </w:r>
      <w:r w:rsidR="00345136">
        <w:rPr>
          <w:rStyle w:val="lev"/>
        </w:rPr>
        <w:t xml:space="preserve">le rôle de </w:t>
      </w:r>
      <w:r w:rsidR="001B700A">
        <w:rPr>
          <w:rStyle w:val="lev"/>
        </w:rPr>
        <w:t>façade</w:t>
      </w:r>
      <w:r w:rsidR="00345136">
        <w:rPr>
          <w:rStyle w:val="lev"/>
        </w:rPr>
        <w:t xml:space="preserve"> en tant que point central d’accès aux modules. </w:t>
      </w:r>
    </w:p>
    <w:p w14:paraId="02C753A3" w14:textId="14CF6E0F" w:rsidR="00814D16" w:rsidRDefault="00345136" w:rsidP="00814D16">
      <w:pPr>
        <w:rPr>
          <w:rStyle w:val="lev"/>
        </w:rPr>
      </w:pPr>
      <w:r>
        <w:rPr>
          <w:rStyle w:val="lev"/>
        </w:rPr>
        <w:t xml:space="preserve">Il encapsule la gestion des états des modules et définit les méthodes liées </w:t>
      </w:r>
      <w:r w:rsidR="00F93FD7">
        <w:rPr>
          <w:rStyle w:val="lev"/>
        </w:rPr>
        <w:t>aux modules</w:t>
      </w:r>
      <w:r>
        <w:rPr>
          <w:rStyle w:val="lev"/>
        </w:rPr>
        <w:t xml:space="preserve"> telles que :</w:t>
      </w:r>
    </w:p>
    <w:p w14:paraId="291F5DAD" w14:textId="2CEB2AEA" w:rsidR="00A36BE9" w:rsidRDefault="00A36BE9" w:rsidP="00345136">
      <w:pPr>
        <w:pStyle w:val="Paragraphedeliste"/>
        <w:numPr>
          <w:ilvl w:val="0"/>
          <w:numId w:val="19"/>
        </w:numPr>
        <w:rPr>
          <w:rStyle w:val="lev"/>
        </w:rPr>
      </w:pPr>
      <w:r>
        <w:rPr>
          <w:rStyle w:val="lev"/>
        </w:rPr>
        <w:t>Permettre l’ajout et la suppression de modules, en s’assurant de les initialiser correctement et de charger leur configuration.</w:t>
      </w:r>
    </w:p>
    <w:p w14:paraId="3359831A" w14:textId="77777777" w:rsidR="00A36BE9" w:rsidRDefault="00A36BE9" w:rsidP="00A36BE9">
      <w:pPr>
        <w:pStyle w:val="Paragraphedeliste"/>
        <w:numPr>
          <w:ilvl w:val="0"/>
          <w:numId w:val="19"/>
        </w:numPr>
        <w:rPr>
          <w:rStyle w:val="lev"/>
        </w:rPr>
      </w:pPr>
      <w:r>
        <w:rPr>
          <w:rStyle w:val="lev"/>
        </w:rPr>
        <w:t>Permettre l’activation et la désactivation de modules</w:t>
      </w:r>
    </w:p>
    <w:p w14:paraId="42AE7D77" w14:textId="12017641" w:rsidR="005A1D48" w:rsidRDefault="00A36BE9" w:rsidP="005A1D48">
      <w:pPr>
        <w:pStyle w:val="Paragraphedeliste"/>
        <w:numPr>
          <w:ilvl w:val="0"/>
          <w:numId w:val="19"/>
        </w:numPr>
        <w:rPr>
          <w:rStyle w:val="lev"/>
        </w:rPr>
      </w:pPr>
      <w:r>
        <w:rPr>
          <w:rStyle w:val="lev"/>
        </w:rPr>
        <w:t>Permettre le chargement dynamique des modules, sans devoir effectuer quelconque compilation ou redémarrage de l’application.</w:t>
      </w:r>
    </w:p>
    <w:p w14:paraId="72508FDE" w14:textId="415B4CFC" w:rsidR="00517E6C" w:rsidRDefault="00517E6C" w:rsidP="00517E6C">
      <w:pPr>
        <w:pStyle w:val="Paragraphedeliste"/>
        <w:numPr>
          <w:ilvl w:val="0"/>
          <w:numId w:val="19"/>
        </w:numPr>
        <w:rPr>
          <w:rStyle w:val="lev"/>
        </w:rPr>
      </w:pPr>
      <w:r>
        <w:rPr>
          <w:rStyle w:val="lev"/>
        </w:rPr>
        <w:t>Mettre à disposition des méthodes pour s’enregistrer aux évènements des modules (Observer) et d’y transmettre des données.</w:t>
      </w:r>
    </w:p>
    <w:p w14:paraId="43DF4789" w14:textId="77777777" w:rsidR="00B027D7" w:rsidRDefault="00B027D7" w:rsidP="00B027D7">
      <w:pPr>
        <w:pStyle w:val="Paragraphedeliste"/>
        <w:rPr>
          <w:rStyle w:val="lev"/>
        </w:rPr>
      </w:pPr>
    </w:p>
    <w:p w14:paraId="4A3D1B4B" w14:textId="2E590A9B" w:rsidR="00375BA1" w:rsidRDefault="0034025D" w:rsidP="00264B8E">
      <w:pPr>
        <w:rPr>
          <w:rStyle w:val="lev"/>
        </w:rPr>
      </w:pPr>
      <w:r>
        <w:rPr>
          <w:rStyle w:val="lev"/>
        </w:rPr>
        <w:t xml:space="preserve">Le gestionnaire de module est l’entité responsable du bon fonctionnement des modules et du respect de leur cycle de vie (voir 2.1.1), il propose donc une abstraction des opérations offertes par les modules en assurant l’appel à leur méthode </w:t>
      </w:r>
      <w:r w:rsidR="00A839E5">
        <w:rPr>
          <w:rStyle w:val="lev"/>
        </w:rPr>
        <w:t xml:space="preserve">correcte </w:t>
      </w:r>
      <w:r w:rsidR="002C42DA">
        <w:rPr>
          <w:rStyle w:val="lev"/>
        </w:rPr>
        <w:t>du</w:t>
      </w:r>
      <w:r>
        <w:rPr>
          <w:rStyle w:val="lev"/>
        </w:rPr>
        <w:t xml:space="preserve"> cycle de vie.</w:t>
      </w:r>
      <w:r w:rsidR="00170AE0">
        <w:rPr>
          <w:rStyle w:val="lev"/>
        </w:rPr>
        <w:t xml:space="preserve"> Il permet principalement de stocker et gérer les modules d’une manière centrale. Il conserve les </w:t>
      </w:r>
      <w:r w:rsidR="00B51380">
        <w:rPr>
          <w:rStyle w:val="lev"/>
        </w:rPr>
        <w:t>p</w:t>
      </w:r>
      <w:r w:rsidR="00170AE0">
        <w:rPr>
          <w:rStyle w:val="lev"/>
        </w:rPr>
        <w:t xml:space="preserve">aquets des modules </w:t>
      </w:r>
      <w:r w:rsidR="00B51380">
        <w:rPr>
          <w:rStyle w:val="lev"/>
        </w:rPr>
        <w:t xml:space="preserve">importés </w:t>
      </w:r>
      <w:r w:rsidR="00170AE0">
        <w:rPr>
          <w:rStyle w:val="lev"/>
        </w:rPr>
        <w:t>dans un répertoire du système de fichier du serveur</w:t>
      </w:r>
      <w:r w:rsidR="00F96362">
        <w:rPr>
          <w:rStyle w:val="lev"/>
        </w:rPr>
        <w:t xml:space="preserve"> et est capable de les charger dynamiquement en mémoire afin d’assurer leur exécution.</w:t>
      </w:r>
    </w:p>
    <w:p w14:paraId="1865C428" w14:textId="2FBFE7C5" w:rsidR="00375BA1" w:rsidRDefault="00375BA1" w:rsidP="00264B8E">
      <w:pPr>
        <w:rPr>
          <w:rStyle w:val="lev"/>
        </w:rPr>
      </w:pPr>
      <w:r>
        <w:rPr>
          <w:rStyle w:val="lev"/>
        </w:rPr>
        <w:t xml:space="preserve">Afin de pouvoir identifier les modules importés et de connaître leur état, le gestionnaire de module conserve deux informations pour chaque module : un identifiant unique et </w:t>
      </w:r>
      <w:r w:rsidR="00D36798">
        <w:rPr>
          <w:rStyle w:val="lev"/>
        </w:rPr>
        <w:t>un booléen permettant de savoir s’il est actif (en cours d’exécution).</w:t>
      </w:r>
      <w:r w:rsidR="003A431B">
        <w:rPr>
          <w:rStyle w:val="lev"/>
        </w:rPr>
        <w:t xml:space="preserve"> </w:t>
      </w:r>
      <w:r w:rsidR="00BC2456">
        <w:rPr>
          <w:rStyle w:val="lev"/>
        </w:rPr>
        <w:t xml:space="preserve">L’identifiant unique permet de différencier les </w:t>
      </w:r>
      <w:r w:rsidR="001F491B">
        <w:rPr>
          <w:rStyle w:val="lev"/>
        </w:rPr>
        <w:t xml:space="preserve">instances des </w:t>
      </w:r>
      <w:r w:rsidR="00BC2456">
        <w:rPr>
          <w:rStyle w:val="lev"/>
        </w:rPr>
        <w:t>modules</w:t>
      </w:r>
      <w:r w:rsidR="001F491B">
        <w:rPr>
          <w:rStyle w:val="lev"/>
        </w:rPr>
        <w:t xml:space="preserve"> et permettre à l’application de communiquer avec </w:t>
      </w:r>
      <w:r w:rsidR="00FB03CF">
        <w:rPr>
          <w:rStyle w:val="lev"/>
        </w:rPr>
        <w:t>un module spécifique</w:t>
      </w:r>
      <w:r w:rsidR="001F491B">
        <w:rPr>
          <w:rStyle w:val="lev"/>
        </w:rPr>
        <w:t>.</w:t>
      </w:r>
    </w:p>
    <w:p w14:paraId="014AC281" w14:textId="77777777" w:rsidR="00404E83" w:rsidRDefault="00404E83" w:rsidP="00264B8E">
      <w:pPr>
        <w:rPr>
          <w:rStyle w:val="lev"/>
        </w:rPr>
      </w:pPr>
    </w:p>
    <w:p w14:paraId="569F74C5" w14:textId="438931DD" w:rsidR="00571B8D" w:rsidRDefault="00571B8D" w:rsidP="00264B8E">
      <w:pPr>
        <w:rPr>
          <w:rStyle w:val="lev"/>
        </w:rPr>
      </w:pPr>
      <w:r>
        <w:rPr>
          <w:rStyle w:val="lev"/>
        </w:rPr>
        <w:t>Il est ainsi tout à fait possible d’importer le même module plusieurs fois</w:t>
      </w:r>
      <w:r w:rsidR="001F491B">
        <w:rPr>
          <w:rStyle w:val="lev"/>
        </w:rPr>
        <w:t xml:space="preserve"> (le même code source</w:t>
      </w:r>
      <w:r w:rsidR="00A64882">
        <w:rPr>
          <w:rStyle w:val="lev"/>
        </w:rPr>
        <w:t xml:space="preserve"> depuis son archive</w:t>
      </w:r>
      <w:r w:rsidR="001F491B">
        <w:rPr>
          <w:rStyle w:val="lev"/>
        </w:rPr>
        <w:t>)</w:t>
      </w:r>
      <w:r>
        <w:rPr>
          <w:rStyle w:val="lev"/>
        </w:rPr>
        <w:t>, mais chacun d’entre eux sera considéré comme une instance différente, il est donc possible d’avoir plusieurs fois le même module s’exécutant avec une configuration différente.</w:t>
      </w:r>
    </w:p>
    <w:p w14:paraId="519085B0" w14:textId="33AB65D6" w:rsidR="004E1ED0" w:rsidRDefault="004E1ED0" w:rsidP="00264B8E">
      <w:pPr>
        <w:rPr>
          <w:rStyle w:val="lev"/>
        </w:rPr>
      </w:pPr>
      <w:r>
        <w:rPr>
          <w:rStyle w:val="lev"/>
        </w:rPr>
        <w:t>Le gestionnaire offre donc une abstraction des opérations possibles sur les modules, celles-ci sont définie</w:t>
      </w:r>
      <w:r w:rsidR="00DE3C12">
        <w:rPr>
          <w:rStyle w:val="lev"/>
        </w:rPr>
        <w:t>s</w:t>
      </w:r>
      <w:r>
        <w:rPr>
          <w:rStyle w:val="lev"/>
        </w:rPr>
        <w:t xml:space="preserve"> dans la modélisation du domaine ci-dessous :</w:t>
      </w:r>
    </w:p>
    <w:p w14:paraId="7A7FE362" w14:textId="77777777" w:rsidR="000E5462" w:rsidRDefault="00C166F6" w:rsidP="000E5462">
      <w:pPr>
        <w:keepNext/>
        <w:jc w:val="center"/>
      </w:pPr>
      <w:r>
        <w:rPr>
          <w:rFonts w:ascii="CMU Serif Roman" w:hAnsi="CMU Serif Roman" w:cs="CMU Serif Roman"/>
          <w:noProof/>
        </w:rPr>
        <w:drawing>
          <wp:inline distT="0" distB="0" distL="0" distR="0" wp14:anchorId="03863E94" wp14:editId="5E324008">
            <wp:extent cx="4110605" cy="1971838"/>
            <wp:effectExtent l="0" t="0" r="4445" b="0"/>
            <wp:docPr id="2083901900"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01900" name="Graphique 2083901900"/>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128145" cy="1980252"/>
                    </a:xfrm>
                    <a:prstGeom prst="rect">
                      <a:avLst/>
                    </a:prstGeom>
                  </pic:spPr>
                </pic:pic>
              </a:graphicData>
            </a:graphic>
          </wp:inline>
        </w:drawing>
      </w:r>
    </w:p>
    <w:p w14:paraId="011374DE" w14:textId="24FC3288" w:rsidR="00C166F6" w:rsidRDefault="000E5462" w:rsidP="000E5462">
      <w:pPr>
        <w:pStyle w:val="Lgende"/>
        <w:rPr>
          <w:rStyle w:val="lev"/>
        </w:rPr>
      </w:pPr>
      <w:r>
        <w:t xml:space="preserve">Figure </w:t>
      </w:r>
      <w:r>
        <w:fldChar w:fldCharType="begin"/>
      </w:r>
      <w:r>
        <w:instrText xml:space="preserve"> SEQ Figure \* ARABIC </w:instrText>
      </w:r>
      <w:r>
        <w:fldChar w:fldCharType="separate"/>
      </w:r>
      <w:r w:rsidR="003A62F7">
        <w:rPr>
          <w:noProof/>
        </w:rPr>
        <w:t>10</w:t>
      </w:r>
      <w:r>
        <w:fldChar w:fldCharType="end"/>
      </w:r>
      <w:r>
        <w:t>: Modélisation du domaine : gestionnaire de modules</w:t>
      </w:r>
    </w:p>
    <w:p w14:paraId="0B5C6A03" w14:textId="77777777" w:rsidR="004E1ED0" w:rsidRDefault="004E1ED0" w:rsidP="00264B8E">
      <w:pPr>
        <w:rPr>
          <w:rStyle w:val="lev"/>
        </w:rPr>
      </w:pPr>
    </w:p>
    <w:p w14:paraId="66880935" w14:textId="27FBD5D3" w:rsidR="00C166F6" w:rsidRDefault="00C166F6" w:rsidP="00264B8E">
      <w:pPr>
        <w:rPr>
          <w:rStyle w:val="lev"/>
        </w:rPr>
      </w:pPr>
      <w:r>
        <w:rPr>
          <w:rStyle w:val="lev"/>
        </w:rPr>
        <w:lastRenderedPageBreak/>
        <w:t>Lors des appels aux différentes méthodes offertes par le gestionnaire (</w:t>
      </w:r>
      <w:proofErr w:type="spellStart"/>
      <w:r w:rsidRPr="007E6B00">
        <w:rPr>
          <w:rStyle w:val="lev"/>
          <w:i/>
          <w:iCs/>
        </w:rPr>
        <w:t>ModuleManager</w:t>
      </w:r>
      <w:proofErr w:type="spellEnd"/>
      <w:r>
        <w:rPr>
          <w:rStyle w:val="lev"/>
        </w:rPr>
        <w:t>), celui-ci est responsable de déléguer les appels aux modules (selon les identifiants) et de maintenir leur état d’activation à jour.</w:t>
      </w:r>
    </w:p>
    <w:p w14:paraId="272C27DB" w14:textId="77777777" w:rsidR="00404E83" w:rsidRDefault="00404E83" w:rsidP="00264B8E">
      <w:pPr>
        <w:rPr>
          <w:rStyle w:val="lev"/>
        </w:rPr>
      </w:pPr>
    </w:p>
    <w:p w14:paraId="69164645" w14:textId="5E0F596C" w:rsidR="00391BB5" w:rsidRDefault="00037D69" w:rsidP="00264B8E">
      <w:pPr>
        <w:rPr>
          <w:rStyle w:val="lev"/>
        </w:rPr>
      </w:pPr>
      <w:r>
        <w:rPr>
          <w:rStyle w:val="lev"/>
        </w:rPr>
        <w:t xml:space="preserve">Comme indiqué plus haut, le gestionnaire de module conserve les codes sources des modules dans un dossier spécifique, il est donc capable de charger tout module ajouté dans ce dossier. Lors du </w:t>
      </w:r>
      <w:r w:rsidR="001D7953">
        <w:rPr>
          <w:rStyle w:val="lev"/>
        </w:rPr>
        <w:t>lancement</w:t>
      </w:r>
      <w:r>
        <w:rPr>
          <w:rStyle w:val="lev"/>
        </w:rPr>
        <w:t xml:space="preserve"> de l’application, les modules </w:t>
      </w:r>
      <w:r w:rsidR="001D7953">
        <w:rPr>
          <w:rStyle w:val="lev"/>
        </w:rPr>
        <w:t>seront chargés par le gestionnaire</w:t>
      </w:r>
    </w:p>
    <w:p w14:paraId="192E22BF" w14:textId="77777777" w:rsidR="00C704A5" w:rsidRDefault="00C704A5" w:rsidP="00264B8E">
      <w:pPr>
        <w:rPr>
          <w:rStyle w:val="lev"/>
        </w:rPr>
      </w:pPr>
    </w:p>
    <w:p w14:paraId="16244FBE" w14:textId="5B587981" w:rsidR="00756F98" w:rsidRDefault="00391BB5" w:rsidP="00264B8E">
      <w:pPr>
        <w:rPr>
          <w:rStyle w:val="lev"/>
        </w:rPr>
      </w:pPr>
      <w:r>
        <w:rPr>
          <w:rStyle w:val="lev"/>
        </w:rPr>
        <w:t>Grâce à la base de données (voir 2.</w:t>
      </w:r>
      <w:r w:rsidR="00C51938">
        <w:rPr>
          <w:rStyle w:val="lev"/>
        </w:rPr>
        <w:t>4</w:t>
      </w:r>
      <w:r>
        <w:rPr>
          <w:rStyle w:val="lev"/>
        </w:rPr>
        <w:t xml:space="preserve">), l’état </w:t>
      </w:r>
      <w:r w:rsidR="00DB71A3">
        <w:rPr>
          <w:rStyle w:val="lev"/>
        </w:rPr>
        <w:t>des différents modules</w:t>
      </w:r>
      <w:r>
        <w:rPr>
          <w:rStyle w:val="lev"/>
        </w:rPr>
        <w:t xml:space="preserve"> peuvent être restaurés et les modules actifs réactivés lors de l’initialisation.</w:t>
      </w:r>
      <w:r w:rsidR="00DB71A3">
        <w:rPr>
          <w:rStyle w:val="lev"/>
        </w:rPr>
        <w:t xml:space="preserve"> L’import d’un module depuis son archive est également possible</w:t>
      </w:r>
      <w:r w:rsidR="00542153">
        <w:rPr>
          <w:rStyle w:val="lev"/>
        </w:rPr>
        <w:t>.</w:t>
      </w:r>
      <w:r w:rsidR="00A50EFB">
        <w:rPr>
          <w:rStyle w:val="lev"/>
        </w:rPr>
        <w:t xml:space="preserve"> Pour que l’ajout d’un module soit possible, son archive doit être composées des trois fichiers obligatoires (comportement, configuration et affichage), lesquels doivent être également respecté </w:t>
      </w:r>
      <w:r w:rsidR="00CC0DE1">
        <w:rPr>
          <w:rStyle w:val="lev"/>
        </w:rPr>
        <w:t>la structure imposée</w:t>
      </w:r>
      <w:r w:rsidR="00A50EFB">
        <w:rPr>
          <w:rStyle w:val="lev"/>
        </w:rPr>
        <w:t> : pour la configuration les valeurs obligatoires (nom, description, auteur et version) doivent être spécifiés. Pour le comportement, le code doit être exécutable et respecter l’interface définie par la classe abstraite Module.</w:t>
      </w:r>
      <w:r w:rsidR="00542153">
        <w:rPr>
          <w:rStyle w:val="lev"/>
        </w:rPr>
        <w:t xml:space="preserve"> Le processus d’ajout d’un module au gestionnaire de module s’effectue selon la séquence suivante :</w:t>
      </w:r>
    </w:p>
    <w:p w14:paraId="503C6BE2" w14:textId="12465A1B" w:rsidR="00151990" w:rsidRDefault="00C1606F" w:rsidP="00151990">
      <w:pPr>
        <w:keepNext/>
        <w:jc w:val="center"/>
      </w:pPr>
      <w:r>
        <w:rPr>
          <w:rFonts w:ascii="CMU Serif Roman" w:hAnsi="CMU Serif Roman" w:cs="CMU Serif Roman"/>
          <w:noProof/>
        </w:rPr>
        <w:lastRenderedPageBreak/>
        <w:drawing>
          <wp:inline distT="0" distB="0" distL="0" distR="0" wp14:anchorId="64EA474B" wp14:editId="23BFC92C">
            <wp:extent cx="4924338" cy="6438220"/>
            <wp:effectExtent l="0" t="0" r="3810" b="1270"/>
            <wp:docPr id="203938828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8282" name="Graphique 2039388282"/>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941788" cy="6461035"/>
                    </a:xfrm>
                    <a:prstGeom prst="rect">
                      <a:avLst/>
                    </a:prstGeom>
                  </pic:spPr>
                </pic:pic>
              </a:graphicData>
            </a:graphic>
          </wp:inline>
        </w:drawing>
      </w:r>
    </w:p>
    <w:p w14:paraId="30AFFCCB" w14:textId="55ED0BFC" w:rsidR="00D3572E" w:rsidRDefault="00C1606F" w:rsidP="00DB54F8">
      <w:pPr>
        <w:pStyle w:val="Lgende"/>
      </w:pPr>
      <w:r>
        <w:t xml:space="preserve">Figure </w:t>
      </w:r>
      <w:r>
        <w:fldChar w:fldCharType="begin"/>
      </w:r>
      <w:r>
        <w:instrText xml:space="preserve"> SEQ Figure \* ARABIC </w:instrText>
      </w:r>
      <w:r>
        <w:fldChar w:fldCharType="separate"/>
      </w:r>
      <w:r w:rsidR="003A62F7">
        <w:rPr>
          <w:noProof/>
        </w:rPr>
        <w:t>11</w:t>
      </w:r>
      <w:r>
        <w:fldChar w:fldCharType="end"/>
      </w:r>
      <w:r>
        <w:t>: Diagramme d'activité, import d'un module</w:t>
      </w:r>
    </w:p>
    <w:p w14:paraId="028BEBE5" w14:textId="77777777" w:rsidR="00151990" w:rsidRDefault="00151990" w:rsidP="00151990">
      <w:pPr>
        <w:rPr>
          <w:lang w:val="fr-FR" w:eastAsia="fr-CH"/>
        </w:rPr>
      </w:pPr>
    </w:p>
    <w:p w14:paraId="61E49F19" w14:textId="77777777" w:rsidR="00151990" w:rsidRDefault="00151990" w:rsidP="00151990">
      <w:pPr>
        <w:rPr>
          <w:lang w:val="fr-FR" w:eastAsia="fr-CH"/>
        </w:rPr>
      </w:pPr>
    </w:p>
    <w:p w14:paraId="41FA979D" w14:textId="77777777" w:rsidR="00151990" w:rsidRDefault="00151990" w:rsidP="00151990">
      <w:pPr>
        <w:rPr>
          <w:lang w:val="fr-FR" w:eastAsia="fr-CH"/>
        </w:rPr>
      </w:pPr>
    </w:p>
    <w:p w14:paraId="0669F689" w14:textId="77777777" w:rsidR="00151990" w:rsidRDefault="00151990" w:rsidP="00151990">
      <w:pPr>
        <w:rPr>
          <w:lang w:val="fr-FR" w:eastAsia="fr-CH"/>
        </w:rPr>
      </w:pPr>
    </w:p>
    <w:p w14:paraId="0CFAD550" w14:textId="77777777" w:rsidR="00151990" w:rsidRDefault="00151990" w:rsidP="00151990">
      <w:pPr>
        <w:rPr>
          <w:lang w:val="fr-FR" w:eastAsia="fr-CH"/>
        </w:rPr>
      </w:pPr>
    </w:p>
    <w:p w14:paraId="6D9925F8" w14:textId="77777777" w:rsidR="00151990" w:rsidRDefault="00151990" w:rsidP="00151990">
      <w:pPr>
        <w:rPr>
          <w:lang w:val="fr-FR" w:eastAsia="fr-CH"/>
        </w:rPr>
      </w:pPr>
    </w:p>
    <w:p w14:paraId="4D8302E2" w14:textId="77777777" w:rsidR="00151990" w:rsidRDefault="00151990" w:rsidP="00151990">
      <w:pPr>
        <w:rPr>
          <w:lang w:val="fr-FR" w:eastAsia="fr-CH"/>
        </w:rPr>
      </w:pPr>
    </w:p>
    <w:p w14:paraId="49D8BE71" w14:textId="77777777" w:rsidR="00151990" w:rsidRDefault="00151990" w:rsidP="00151990">
      <w:pPr>
        <w:rPr>
          <w:lang w:val="fr-FR" w:eastAsia="fr-CH"/>
        </w:rPr>
      </w:pPr>
    </w:p>
    <w:p w14:paraId="37A65EB5" w14:textId="77777777" w:rsidR="00151990" w:rsidRDefault="00151990" w:rsidP="00151990">
      <w:pPr>
        <w:rPr>
          <w:lang w:val="fr-FR" w:eastAsia="fr-CH"/>
        </w:rPr>
      </w:pPr>
    </w:p>
    <w:p w14:paraId="0FB82A41" w14:textId="77777777" w:rsidR="00151990" w:rsidRDefault="00151990" w:rsidP="00151990">
      <w:pPr>
        <w:rPr>
          <w:lang w:val="fr-FR" w:eastAsia="fr-CH"/>
        </w:rPr>
      </w:pPr>
    </w:p>
    <w:p w14:paraId="5D9A4638" w14:textId="77777777" w:rsidR="00151990" w:rsidRDefault="00151990" w:rsidP="00151990">
      <w:pPr>
        <w:rPr>
          <w:lang w:val="fr-FR" w:eastAsia="fr-CH"/>
        </w:rPr>
      </w:pPr>
    </w:p>
    <w:p w14:paraId="71A52835" w14:textId="77777777" w:rsidR="00151990" w:rsidRPr="00151990" w:rsidRDefault="00151990" w:rsidP="00151990">
      <w:pPr>
        <w:rPr>
          <w:lang w:val="fr-FR" w:eastAsia="fr-CH"/>
        </w:rPr>
      </w:pPr>
    </w:p>
    <w:p w14:paraId="08A44CBA" w14:textId="40499434" w:rsidR="00966D8D" w:rsidRPr="00D23A05" w:rsidRDefault="00966D8D" w:rsidP="00D23A05">
      <w:pPr>
        <w:pStyle w:val="Titre3"/>
      </w:pPr>
      <w:bookmarkStart w:id="26" w:name="_Toc135771208"/>
      <w:r w:rsidRPr="00D23A05">
        <w:lastRenderedPageBreak/>
        <w:t>Application Web</w:t>
      </w:r>
      <w:bookmarkEnd w:id="26"/>
    </w:p>
    <w:p w14:paraId="4CBCC5BF" w14:textId="303FF78F" w:rsidR="001C46D2" w:rsidRPr="00056542" w:rsidRDefault="001C46D2" w:rsidP="001C46D2">
      <w:pPr>
        <w:rPr>
          <w:rStyle w:val="lev"/>
        </w:rPr>
      </w:pPr>
      <w:r w:rsidRPr="00056542">
        <w:rPr>
          <w:rStyle w:val="lev"/>
        </w:rPr>
        <w:t>L’application Web, destinée à être hébergée sur la passerelle, doit être accessible aux utilisateurs du réseau local. De ce fait,</w:t>
      </w:r>
      <w:r w:rsidR="00CC5CB3" w:rsidRPr="00056542">
        <w:rPr>
          <w:rStyle w:val="lev"/>
        </w:rPr>
        <w:t xml:space="preserve"> la passerelle exécute un serveur web, ce</w:t>
      </w:r>
      <w:r w:rsidR="00B44478" w:rsidRPr="00056542">
        <w:rPr>
          <w:rStyle w:val="lev"/>
        </w:rPr>
        <w:t>lui</w:t>
      </w:r>
      <w:r w:rsidR="00CC5CB3" w:rsidRPr="00056542">
        <w:rPr>
          <w:rStyle w:val="lev"/>
        </w:rPr>
        <w:t>-</w:t>
      </w:r>
      <w:r w:rsidR="00B44478" w:rsidRPr="00056542">
        <w:rPr>
          <w:rStyle w:val="lev"/>
        </w:rPr>
        <w:t>c</w:t>
      </w:r>
      <w:r w:rsidR="00CC5CB3" w:rsidRPr="00056542">
        <w:rPr>
          <w:rStyle w:val="lev"/>
        </w:rPr>
        <w:t xml:space="preserve">i </w:t>
      </w:r>
      <w:r w:rsidR="0020209F" w:rsidRPr="00056542">
        <w:rPr>
          <w:rStyle w:val="lev"/>
        </w:rPr>
        <w:t xml:space="preserve">est chargé de rendre disponible l’interface de l’application ainsi qu’une API offrant </w:t>
      </w:r>
      <w:r w:rsidR="00433421" w:rsidRPr="00056542">
        <w:rPr>
          <w:rStyle w:val="lev"/>
        </w:rPr>
        <w:t>des fonctionnalités à l’application.</w:t>
      </w:r>
    </w:p>
    <w:p w14:paraId="00EA9185" w14:textId="77777777" w:rsidR="00B9074D" w:rsidRDefault="00433421" w:rsidP="001C46D2">
      <w:pPr>
        <w:rPr>
          <w:rStyle w:val="lev"/>
        </w:rPr>
      </w:pPr>
      <w:r w:rsidRPr="00056542">
        <w:rPr>
          <w:rStyle w:val="lev"/>
        </w:rPr>
        <w:t xml:space="preserve">L’application est structurée selon le modèle d’architecture </w:t>
      </w:r>
      <w:r w:rsidR="00B76CD9">
        <w:rPr>
          <w:rStyle w:val="lev"/>
        </w:rPr>
        <w:t>trois</w:t>
      </w:r>
      <w:r w:rsidR="009D3501">
        <w:rPr>
          <w:rStyle w:val="lev"/>
        </w:rPr>
        <w:t xml:space="preserve"> tiers</w:t>
      </w:r>
      <w:r w:rsidR="00B76CD9">
        <w:rPr>
          <w:rStyle w:val="lev"/>
        </w:rPr>
        <w:t xml:space="preserve"> (3-tier)</w:t>
      </w:r>
      <w:r w:rsidR="009D3501">
        <w:rPr>
          <w:rStyle w:val="lev"/>
        </w:rPr>
        <w:t xml:space="preserve">. Une architecture </w:t>
      </w:r>
      <w:r w:rsidR="00B76CD9">
        <w:rPr>
          <w:rStyle w:val="lev"/>
        </w:rPr>
        <w:t>trois</w:t>
      </w:r>
      <w:r w:rsidR="009D3501">
        <w:rPr>
          <w:rStyle w:val="lev"/>
        </w:rPr>
        <w:t xml:space="preserve"> tiers divise l’application en trois couches logiques et/ou physique</w:t>
      </w:r>
      <w:r w:rsidR="006A6486">
        <w:rPr>
          <w:rStyle w:val="lev"/>
        </w:rPr>
        <w:t xml:space="preserve">, elle vise à clairement séparer une application en trois couches, chacun ayant son propre rôle strictement défini : </w:t>
      </w:r>
    </w:p>
    <w:p w14:paraId="3472BCB9" w14:textId="17EA7F11" w:rsidR="00B9074D" w:rsidRDefault="006A6486" w:rsidP="00B9074D">
      <w:pPr>
        <w:pStyle w:val="Paragraphedeliste"/>
        <w:numPr>
          <w:ilvl w:val="0"/>
          <w:numId w:val="19"/>
        </w:numPr>
        <w:rPr>
          <w:rStyle w:val="lev"/>
        </w:rPr>
      </w:pPr>
      <w:r w:rsidRPr="005969BF">
        <w:rPr>
          <w:rStyle w:val="lev"/>
          <w:i/>
          <w:iCs/>
        </w:rPr>
        <w:t>Présentation</w:t>
      </w:r>
      <w:r w:rsidR="00B9074D">
        <w:rPr>
          <w:rStyle w:val="lev"/>
        </w:rPr>
        <w:t> : Correspond à l’interface client de l’application, dans ce projet il s’agit d’une interface web.</w:t>
      </w:r>
    </w:p>
    <w:p w14:paraId="56EB095D" w14:textId="189AADF1" w:rsidR="00B9074D" w:rsidRDefault="00B9074D" w:rsidP="00B9074D">
      <w:pPr>
        <w:pStyle w:val="Paragraphedeliste"/>
        <w:numPr>
          <w:ilvl w:val="0"/>
          <w:numId w:val="19"/>
        </w:numPr>
        <w:rPr>
          <w:rStyle w:val="lev"/>
        </w:rPr>
      </w:pPr>
      <w:r w:rsidRPr="005969BF">
        <w:rPr>
          <w:rStyle w:val="lev"/>
          <w:i/>
          <w:iCs/>
        </w:rPr>
        <w:t>L</w:t>
      </w:r>
      <w:r w:rsidR="006A6486" w:rsidRPr="005969BF">
        <w:rPr>
          <w:rStyle w:val="lev"/>
          <w:i/>
          <w:iCs/>
        </w:rPr>
        <w:t>ogique métier</w:t>
      </w:r>
      <w:r w:rsidR="005969BF">
        <w:rPr>
          <w:rStyle w:val="lev"/>
        </w:rPr>
        <w:t> : Correspond à la partie fonctionnelle qui applique la logique métier et les opérations sur les données.</w:t>
      </w:r>
    </w:p>
    <w:p w14:paraId="61A74037" w14:textId="5CA091C4" w:rsidR="004E6A95" w:rsidRPr="00056542" w:rsidRDefault="00B9074D" w:rsidP="00B9074D">
      <w:pPr>
        <w:pStyle w:val="Paragraphedeliste"/>
        <w:numPr>
          <w:ilvl w:val="0"/>
          <w:numId w:val="19"/>
        </w:numPr>
        <w:rPr>
          <w:rStyle w:val="lev"/>
        </w:rPr>
      </w:pPr>
      <w:r w:rsidRPr="005969BF">
        <w:rPr>
          <w:rStyle w:val="lev"/>
          <w:i/>
          <w:iCs/>
        </w:rPr>
        <w:t xml:space="preserve">Accès </w:t>
      </w:r>
      <w:r w:rsidR="006A6486" w:rsidRPr="005969BF">
        <w:rPr>
          <w:rStyle w:val="lev"/>
          <w:i/>
          <w:iCs/>
        </w:rPr>
        <w:t>aux données</w:t>
      </w:r>
      <w:r w:rsidR="005969BF">
        <w:rPr>
          <w:rStyle w:val="lev"/>
        </w:rPr>
        <w:t xml:space="preserve"> : </w:t>
      </w:r>
      <w:r w:rsidR="00722F1F">
        <w:rPr>
          <w:rStyle w:val="lev"/>
        </w:rPr>
        <w:t>Correspond au stockage des données permanentes de l’application. Cette couche peut d’exécuter sur un tier physique différent de l’application.</w:t>
      </w:r>
    </w:p>
    <w:p w14:paraId="2B64A82A" w14:textId="77777777" w:rsidR="006A6486" w:rsidRDefault="00EE3CBD" w:rsidP="006A6486">
      <w:pPr>
        <w:keepNext/>
        <w:jc w:val="center"/>
      </w:pPr>
      <w:r>
        <w:rPr>
          <w:rFonts w:ascii="CMU Serif Roman" w:hAnsi="CMU Serif Roman" w:cs="CMU Serif Roman"/>
          <w:b/>
          <w:bCs/>
          <w:noProof/>
        </w:rPr>
        <w:drawing>
          <wp:inline distT="0" distB="0" distL="0" distR="0" wp14:anchorId="4DE3D200" wp14:editId="135BB5C9">
            <wp:extent cx="1879134" cy="2812038"/>
            <wp:effectExtent l="0" t="0" r="0" b="0"/>
            <wp:docPr id="186530558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05583" name="Image 1865305583"/>
                    <pic:cNvPicPr/>
                  </pic:nvPicPr>
                  <pic:blipFill>
                    <a:blip r:embed="rId41">
                      <a:extLst>
                        <a:ext uri="{28A0092B-C50C-407E-A947-70E740481C1C}">
                          <a14:useLocalDpi xmlns:a14="http://schemas.microsoft.com/office/drawing/2010/main" val="0"/>
                        </a:ext>
                      </a:extLst>
                    </a:blip>
                    <a:stretch>
                      <a:fillRect/>
                    </a:stretch>
                  </pic:blipFill>
                  <pic:spPr>
                    <a:xfrm>
                      <a:off x="0" y="0"/>
                      <a:ext cx="1888605" cy="2826211"/>
                    </a:xfrm>
                    <a:prstGeom prst="rect">
                      <a:avLst/>
                    </a:prstGeom>
                  </pic:spPr>
                </pic:pic>
              </a:graphicData>
            </a:graphic>
          </wp:inline>
        </w:drawing>
      </w:r>
    </w:p>
    <w:p w14:paraId="1E3362E3" w14:textId="1F8FAEE1" w:rsidR="00EE3CBD" w:rsidRPr="001151D4" w:rsidRDefault="006A6486" w:rsidP="006A6486">
      <w:pPr>
        <w:pStyle w:val="Lgende"/>
        <w:rPr>
          <w:rStyle w:val="lev"/>
          <w:b/>
          <w:bCs/>
        </w:rPr>
      </w:pPr>
      <w:r>
        <w:t xml:space="preserve">Figure </w:t>
      </w:r>
      <w:r>
        <w:fldChar w:fldCharType="begin"/>
      </w:r>
      <w:r>
        <w:instrText xml:space="preserve"> SEQ Figure \* ARABIC </w:instrText>
      </w:r>
      <w:r>
        <w:fldChar w:fldCharType="separate"/>
      </w:r>
      <w:r w:rsidR="003A62F7">
        <w:rPr>
          <w:noProof/>
        </w:rPr>
        <w:t>12</w:t>
      </w:r>
      <w:r>
        <w:fldChar w:fldCharType="end"/>
      </w:r>
      <w:r>
        <w:t>: Architecture trois tiers</w:t>
      </w:r>
    </w:p>
    <w:p w14:paraId="65153E69" w14:textId="6CA1D9F1" w:rsidR="0020209F" w:rsidRPr="00056542" w:rsidRDefault="006A6486" w:rsidP="001C46D2">
      <w:pPr>
        <w:rPr>
          <w:rStyle w:val="lev"/>
        </w:rPr>
      </w:pPr>
      <w:r>
        <w:rPr>
          <w:rStyle w:val="lev"/>
        </w:rPr>
        <w:t>Chacune des couches ne communique qu’avec ses voisins directs au travers des services que ceux-ci lui proposent</w:t>
      </w:r>
      <w:r w:rsidR="00812D4A">
        <w:rPr>
          <w:rStyle w:val="lev"/>
        </w:rPr>
        <w:t xml:space="preserve"> (la couche de présentation ne communiquera donc jamais directement avec la couche d’accès aux données)</w:t>
      </w:r>
      <w:r>
        <w:rPr>
          <w:rStyle w:val="lev"/>
        </w:rPr>
        <w:t>.</w:t>
      </w:r>
      <w:r w:rsidR="00B9074D">
        <w:rPr>
          <w:rStyle w:val="lev"/>
        </w:rPr>
        <w:t xml:space="preserve"> Avec ce type d’architecture, on cherche à mieux répartir la charge alléger le travail d</w:t>
      </w:r>
      <w:r w:rsidR="005969BF">
        <w:rPr>
          <w:rStyle w:val="lev"/>
        </w:rPr>
        <w:t>u client</w:t>
      </w:r>
      <w:r w:rsidR="00133CC5">
        <w:rPr>
          <w:rStyle w:val="lev"/>
        </w:rPr>
        <w:t xml:space="preserve"> en lui ôtant toute gestion métier</w:t>
      </w:r>
      <w:r w:rsidR="005969BF">
        <w:rPr>
          <w:rStyle w:val="lev"/>
        </w:rPr>
        <w:t>.</w:t>
      </w:r>
    </w:p>
    <w:p w14:paraId="5CE714D9" w14:textId="06446595" w:rsidR="00A76422" w:rsidRDefault="00A76422" w:rsidP="001C46D2">
      <w:pPr>
        <w:rPr>
          <w:rStyle w:val="lev"/>
        </w:rPr>
      </w:pPr>
      <w:r w:rsidRPr="00056542">
        <w:rPr>
          <w:rStyle w:val="lev"/>
        </w:rPr>
        <w:t>Les détails de l</w:t>
      </w:r>
      <w:r w:rsidR="005C12F7" w:rsidRPr="00056542">
        <w:rPr>
          <w:rStyle w:val="lev"/>
        </w:rPr>
        <w:t xml:space="preserve">’analyse de chacun de ces trois tiers </w:t>
      </w:r>
      <w:r w:rsidR="00C46226">
        <w:rPr>
          <w:rStyle w:val="lev"/>
        </w:rPr>
        <w:t xml:space="preserve">et les fonctionnalités </w:t>
      </w:r>
      <w:r w:rsidR="005C12F7" w:rsidRPr="00056542">
        <w:rPr>
          <w:rStyle w:val="lev"/>
        </w:rPr>
        <w:t xml:space="preserve">sont </w:t>
      </w:r>
      <w:r w:rsidR="007158B9" w:rsidRPr="00056542">
        <w:rPr>
          <w:rStyle w:val="lev"/>
        </w:rPr>
        <w:t>décrit</w:t>
      </w:r>
      <w:r w:rsidR="007158B9">
        <w:rPr>
          <w:rStyle w:val="lev"/>
        </w:rPr>
        <w:t>s</w:t>
      </w:r>
      <w:r w:rsidR="005C12F7" w:rsidRPr="00056542">
        <w:rPr>
          <w:rStyle w:val="lev"/>
        </w:rPr>
        <w:t xml:space="preserve"> dans les points suivants de ce chapitre.</w:t>
      </w:r>
      <w:r w:rsidR="007158B9" w:rsidRPr="007158B9">
        <w:rPr>
          <w:rStyle w:val="lev"/>
        </w:rPr>
        <w:t xml:space="preserve"> </w:t>
      </w:r>
    </w:p>
    <w:p w14:paraId="6581DDBE" w14:textId="77777777" w:rsidR="00B77F90" w:rsidRDefault="00B77F90" w:rsidP="001C46D2">
      <w:pPr>
        <w:rPr>
          <w:rStyle w:val="lev"/>
        </w:rPr>
      </w:pPr>
    </w:p>
    <w:p w14:paraId="5A9E8D90" w14:textId="77777777" w:rsidR="00B77F90" w:rsidRDefault="00B77F90" w:rsidP="001C46D2">
      <w:pPr>
        <w:rPr>
          <w:rStyle w:val="lev"/>
        </w:rPr>
      </w:pPr>
    </w:p>
    <w:p w14:paraId="2AF010AF" w14:textId="77777777" w:rsidR="00B77F90" w:rsidRDefault="00B77F90" w:rsidP="001C46D2">
      <w:pPr>
        <w:rPr>
          <w:rStyle w:val="lev"/>
        </w:rPr>
      </w:pPr>
    </w:p>
    <w:p w14:paraId="7F605A50" w14:textId="77777777" w:rsidR="00B77F90" w:rsidRDefault="00B77F90" w:rsidP="001C46D2">
      <w:pPr>
        <w:rPr>
          <w:rStyle w:val="lev"/>
        </w:rPr>
      </w:pPr>
    </w:p>
    <w:p w14:paraId="49007FD1" w14:textId="77777777" w:rsidR="00151990" w:rsidRDefault="00151990" w:rsidP="001C46D2">
      <w:pPr>
        <w:rPr>
          <w:rStyle w:val="lev"/>
        </w:rPr>
      </w:pPr>
    </w:p>
    <w:p w14:paraId="599ACD60" w14:textId="77777777" w:rsidR="00151990" w:rsidRDefault="00151990" w:rsidP="001C46D2">
      <w:pPr>
        <w:rPr>
          <w:rStyle w:val="lev"/>
        </w:rPr>
      </w:pPr>
    </w:p>
    <w:p w14:paraId="533C66C1" w14:textId="77777777" w:rsidR="00D23A05" w:rsidRPr="00056542" w:rsidRDefault="00D23A05" w:rsidP="001C46D2">
      <w:pPr>
        <w:rPr>
          <w:rStyle w:val="lev"/>
        </w:rPr>
      </w:pPr>
    </w:p>
    <w:p w14:paraId="09C46D06" w14:textId="0AC35479" w:rsidR="00D23A05" w:rsidRPr="00D60649" w:rsidRDefault="00D23A05" w:rsidP="00D60649">
      <w:pPr>
        <w:pStyle w:val="Titre4"/>
      </w:pPr>
      <w:bookmarkStart w:id="27" w:name="_Toc135771209"/>
      <w:r w:rsidRPr="00D60649">
        <w:lastRenderedPageBreak/>
        <w:t>Interface</w:t>
      </w:r>
      <w:bookmarkEnd w:id="27"/>
    </w:p>
    <w:p w14:paraId="7E11CFD9" w14:textId="4ABF8B34" w:rsidR="00BD04F6" w:rsidRDefault="007158B9" w:rsidP="007E26BE">
      <w:pPr>
        <w:rPr>
          <w:rStyle w:val="lev"/>
        </w:rPr>
      </w:pPr>
      <w:r>
        <w:rPr>
          <w:rStyle w:val="lev"/>
        </w:rPr>
        <w:t xml:space="preserve">L’application </w:t>
      </w:r>
      <w:r w:rsidRPr="00A5451B">
        <w:rPr>
          <w:rStyle w:val="lev"/>
        </w:rPr>
        <w:t>offr</w:t>
      </w:r>
      <w:r>
        <w:rPr>
          <w:rStyle w:val="lev"/>
        </w:rPr>
        <w:t>e</w:t>
      </w:r>
      <w:r w:rsidRPr="00A5451B">
        <w:rPr>
          <w:rStyle w:val="lev"/>
        </w:rPr>
        <w:t xml:space="preserve"> </w:t>
      </w:r>
      <w:r>
        <w:rPr>
          <w:rStyle w:val="lev"/>
        </w:rPr>
        <w:t>aux utilisateurs</w:t>
      </w:r>
      <w:r w:rsidRPr="00A5451B">
        <w:rPr>
          <w:rStyle w:val="lev"/>
        </w:rPr>
        <w:t xml:space="preserve"> les diverses fonctionnalités liées aux modules</w:t>
      </w:r>
      <w:r>
        <w:rPr>
          <w:rStyle w:val="lev"/>
        </w:rPr>
        <w:t xml:space="preserve"> cités dans les points précédents et plus encore.</w:t>
      </w:r>
      <w:r w:rsidR="00A82454">
        <w:rPr>
          <w:rStyle w:val="lev"/>
        </w:rPr>
        <w:t xml:space="preserve"> </w:t>
      </w:r>
      <w:r w:rsidR="00B20E41">
        <w:rPr>
          <w:rStyle w:val="lev"/>
        </w:rPr>
        <w:t>L’interface web correspond au tier de présentation de l’architecture trois tiers.</w:t>
      </w:r>
    </w:p>
    <w:p w14:paraId="4DA160B6" w14:textId="56E3D93D" w:rsidR="007E26BE" w:rsidRDefault="00E86C4A" w:rsidP="007E26BE">
      <w:pPr>
        <w:rPr>
          <w:rStyle w:val="lev"/>
        </w:rPr>
      </w:pPr>
      <w:r>
        <w:rPr>
          <w:rStyle w:val="lev"/>
        </w:rPr>
        <w:t>L’interface web de l’application est séparée conceptuellement en deux parties, chacun</w:t>
      </w:r>
      <w:r w:rsidR="002558B3">
        <w:rPr>
          <w:rStyle w:val="lev"/>
        </w:rPr>
        <w:t>e</w:t>
      </w:r>
      <w:r>
        <w:rPr>
          <w:rStyle w:val="lev"/>
        </w:rPr>
        <w:t xml:space="preserve"> jouant un rôle distinct :</w:t>
      </w:r>
    </w:p>
    <w:p w14:paraId="5A3F21B5" w14:textId="1E002C71" w:rsidR="00036876" w:rsidRDefault="00E86C4A" w:rsidP="00655628">
      <w:pPr>
        <w:pStyle w:val="Paragraphedeliste"/>
        <w:numPr>
          <w:ilvl w:val="0"/>
          <w:numId w:val="19"/>
        </w:numPr>
        <w:rPr>
          <w:rStyle w:val="lev"/>
        </w:rPr>
      </w:pPr>
      <w:r w:rsidRPr="008C2B2C">
        <w:rPr>
          <w:rStyle w:val="lev"/>
          <w:i/>
          <w:iCs/>
        </w:rPr>
        <w:t>Interface d’administration</w:t>
      </w:r>
      <w:r>
        <w:rPr>
          <w:rStyle w:val="lev"/>
        </w:rPr>
        <w:t xml:space="preserve"> : permet toutes les opérations liées aux modules </w:t>
      </w:r>
      <w:r w:rsidR="00D900EA">
        <w:rPr>
          <w:rStyle w:val="lev"/>
        </w:rPr>
        <w:t xml:space="preserve">citées dans les points précédents </w:t>
      </w:r>
      <w:r>
        <w:rPr>
          <w:rStyle w:val="lev"/>
        </w:rPr>
        <w:t xml:space="preserve">ainsi que la configuration du tableau de bord. Le tableau de bord permet </w:t>
      </w:r>
      <w:r w:rsidR="007E26BE">
        <w:rPr>
          <w:rStyle w:val="lev"/>
        </w:rPr>
        <w:t xml:space="preserve">de disposer </w:t>
      </w:r>
      <w:r>
        <w:rPr>
          <w:rStyle w:val="lev"/>
        </w:rPr>
        <w:t>les différents affichages spécifiques aux modules, sous forme d’une grille personnalisable par l’utilisateur</w:t>
      </w:r>
      <w:r w:rsidR="008962FC">
        <w:rPr>
          <w:rStyle w:val="lev"/>
        </w:rPr>
        <w:t>.</w:t>
      </w:r>
      <w:r w:rsidR="006E3067">
        <w:rPr>
          <w:rStyle w:val="lev"/>
        </w:rPr>
        <w:t xml:space="preserve"> Pour accéder à cette interface, </w:t>
      </w:r>
      <w:r w:rsidR="00B56723">
        <w:rPr>
          <w:rStyle w:val="lev"/>
        </w:rPr>
        <w:t>l’</w:t>
      </w:r>
      <w:r w:rsidR="006E3067">
        <w:rPr>
          <w:rStyle w:val="lev"/>
        </w:rPr>
        <w:t xml:space="preserve">authentification </w:t>
      </w:r>
      <w:r w:rsidR="00B56723">
        <w:rPr>
          <w:rStyle w:val="lev"/>
        </w:rPr>
        <w:t xml:space="preserve">de l’utilisateur </w:t>
      </w:r>
      <w:r w:rsidR="006E3067">
        <w:rPr>
          <w:rStyle w:val="lev"/>
        </w:rPr>
        <w:t>est nécessaire</w:t>
      </w:r>
      <w:r w:rsidR="00036876">
        <w:rPr>
          <w:rStyle w:val="lev"/>
        </w:rPr>
        <w:t>.</w:t>
      </w:r>
    </w:p>
    <w:p w14:paraId="0BD1E6BE" w14:textId="77777777" w:rsidR="007E26BE" w:rsidRDefault="007E26BE" w:rsidP="007E26BE">
      <w:pPr>
        <w:rPr>
          <w:rStyle w:val="lev"/>
        </w:rPr>
      </w:pPr>
    </w:p>
    <w:p w14:paraId="792CF6D0" w14:textId="2D846F69" w:rsidR="007E26BE" w:rsidRDefault="00036876" w:rsidP="00655628">
      <w:pPr>
        <w:pStyle w:val="Paragraphedeliste"/>
        <w:numPr>
          <w:ilvl w:val="0"/>
          <w:numId w:val="19"/>
        </w:numPr>
        <w:rPr>
          <w:rStyle w:val="lev"/>
        </w:rPr>
      </w:pPr>
      <w:r>
        <w:rPr>
          <w:rStyle w:val="lev"/>
        </w:rPr>
        <w:t xml:space="preserve">Interface de visualisation : </w:t>
      </w:r>
      <w:r w:rsidR="00516810">
        <w:rPr>
          <w:rStyle w:val="lev"/>
        </w:rPr>
        <w:t>permet l’affichage en lecture seule du tableau de bord configuré dans l’interface d’administration. Cette interface est destinée à être affichée sur l’écran directement relié à la passerelle</w:t>
      </w:r>
      <w:r w:rsidR="00135E66">
        <w:rPr>
          <w:rStyle w:val="lev"/>
        </w:rPr>
        <w:t>, elle ne nécessite donc pas d’authentification utilisateur et ne propose pas d’interactions directe avec l’utilisateur.</w:t>
      </w:r>
    </w:p>
    <w:p w14:paraId="1055F8C2" w14:textId="77777777" w:rsidR="0018614F" w:rsidRDefault="0018614F" w:rsidP="004A5F11">
      <w:pPr>
        <w:rPr>
          <w:rStyle w:val="lev"/>
        </w:rPr>
      </w:pPr>
    </w:p>
    <w:p w14:paraId="54E18561" w14:textId="18A21C99" w:rsidR="00036876" w:rsidRDefault="00036876" w:rsidP="00036876">
      <w:pPr>
        <w:rPr>
          <w:rStyle w:val="lev"/>
        </w:rPr>
      </w:pPr>
      <w:r>
        <w:rPr>
          <w:rStyle w:val="lev"/>
        </w:rPr>
        <w:t xml:space="preserve">L’interface </w:t>
      </w:r>
      <w:r w:rsidR="00AF2949">
        <w:rPr>
          <w:rStyle w:val="lev"/>
        </w:rPr>
        <w:t xml:space="preserve">complète </w:t>
      </w:r>
      <w:r>
        <w:rPr>
          <w:rStyle w:val="lev"/>
        </w:rPr>
        <w:t>sera donc composée des pages suivantes :</w:t>
      </w:r>
    </w:p>
    <w:p w14:paraId="484699AF" w14:textId="0F28B2F4" w:rsidR="00036876" w:rsidRDefault="00036876" w:rsidP="00036876">
      <w:pPr>
        <w:pStyle w:val="Paragraphedeliste"/>
        <w:numPr>
          <w:ilvl w:val="0"/>
          <w:numId w:val="19"/>
        </w:numPr>
        <w:rPr>
          <w:rStyle w:val="lev"/>
        </w:rPr>
      </w:pPr>
      <w:r w:rsidRPr="00F17A7B">
        <w:rPr>
          <w:rStyle w:val="lev"/>
          <w:i/>
          <w:iCs/>
        </w:rPr>
        <w:t>Connexion</w:t>
      </w:r>
      <w:r>
        <w:rPr>
          <w:rStyle w:val="lev"/>
        </w:rPr>
        <w:t> : Authentification de l’utilisateur par nom d’utilisateur et mot de passe.</w:t>
      </w:r>
    </w:p>
    <w:p w14:paraId="5CC03AB0" w14:textId="275DF38D" w:rsidR="002445A1" w:rsidRDefault="002445A1" w:rsidP="002445A1">
      <w:pPr>
        <w:jc w:val="center"/>
        <w:rPr>
          <w:rStyle w:val="lev"/>
        </w:rPr>
      </w:pPr>
      <w:r w:rsidRPr="002445A1">
        <w:rPr>
          <w:rStyle w:val="lev"/>
          <w:noProof/>
        </w:rPr>
        <w:drawing>
          <wp:inline distT="0" distB="0" distL="0" distR="0" wp14:anchorId="5A551E2B" wp14:editId="20F1F26E">
            <wp:extent cx="2407641" cy="1466356"/>
            <wp:effectExtent l="0" t="0" r="5715" b="0"/>
            <wp:docPr id="103086215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62158" name="Image 1" descr="Une image contenant texte, capture d’écran, Police, conception&#10;&#10;Description générée automatiquement"/>
                    <pic:cNvPicPr/>
                  </pic:nvPicPr>
                  <pic:blipFill>
                    <a:blip r:embed="rId42"/>
                    <a:stretch>
                      <a:fillRect/>
                    </a:stretch>
                  </pic:blipFill>
                  <pic:spPr>
                    <a:xfrm>
                      <a:off x="0" y="0"/>
                      <a:ext cx="2502085" cy="1523876"/>
                    </a:xfrm>
                    <a:prstGeom prst="rect">
                      <a:avLst/>
                    </a:prstGeom>
                  </pic:spPr>
                </pic:pic>
              </a:graphicData>
            </a:graphic>
          </wp:inline>
        </w:drawing>
      </w:r>
    </w:p>
    <w:p w14:paraId="7E0B750F" w14:textId="77777777" w:rsidR="00151990" w:rsidRDefault="00151990" w:rsidP="002445A1">
      <w:pPr>
        <w:jc w:val="center"/>
        <w:rPr>
          <w:rStyle w:val="lev"/>
        </w:rPr>
      </w:pPr>
    </w:p>
    <w:p w14:paraId="13962303" w14:textId="77777777" w:rsidR="0018614F" w:rsidRDefault="0018614F" w:rsidP="0018614F">
      <w:pPr>
        <w:rPr>
          <w:rStyle w:val="lev"/>
        </w:rPr>
      </w:pPr>
    </w:p>
    <w:p w14:paraId="01F91EB7" w14:textId="31A47258" w:rsidR="00135E66" w:rsidRDefault="00135E66" w:rsidP="00036876">
      <w:pPr>
        <w:pStyle w:val="Paragraphedeliste"/>
        <w:numPr>
          <w:ilvl w:val="0"/>
          <w:numId w:val="19"/>
        </w:numPr>
        <w:rPr>
          <w:rStyle w:val="lev"/>
        </w:rPr>
      </w:pPr>
      <w:r w:rsidRPr="00F17A7B">
        <w:rPr>
          <w:rStyle w:val="lev"/>
          <w:i/>
          <w:iCs/>
        </w:rPr>
        <w:t>Modules</w:t>
      </w:r>
      <w:r>
        <w:rPr>
          <w:rStyle w:val="lev"/>
        </w:rPr>
        <w:t> : Listes des modules disponibles localement sur la passerelle, possibilités d’activation, désactivation, ajout (extension) et suppression (extension) des modules.</w:t>
      </w:r>
    </w:p>
    <w:p w14:paraId="17BFC018" w14:textId="4CA3FCAD" w:rsidR="00EF29F7" w:rsidRDefault="007B1DCF" w:rsidP="00EF29F7">
      <w:pPr>
        <w:rPr>
          <w:rStyle w:val="lev"/>
        </w:rPr>
      </w:pPr>
      <w:r w:rsidRPr="007B1DCF">
        <w:rPr>
          <w:rStyle w:val="lev"/>
          <w:noProof/>
        </w:rPr>
        <w:drawing>
          <wp:anchor distT="0" distB="0" distL="114300" distR="114300" simplePos="0" relativeHeight="251660288" behindDoc="0" locked="0" layoutInCell="1" allowOverlap="1" wp14:anchorId="4A216831" wp14:editId="0930AD29">
            <wp:simplePos x="0" y="0"/>
            <wp:positionH relativeFrom="column">
              <wp:posOffset>-3810</wp:posOffset>
            </wp:positionH>
            <wp:positionV relativeFrom="paragraph">
              <wp:posOffset>-635</wp:posOffset>
            </wp:positionV>
            <wp:extent cx="2594610" cy="1954530"/>
            <wp:effectExtent l="0" t="0" r="0" b="1270"/>
            <wp:wrapSquare wrapText="bothSides"/>
            <wp:docPr id="12555111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1120" name="Image 1" descr="Une image contenant texte, capture d’écran, Police, conception&#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4610" cy="1954530"/>
                    </a:xfrm>
                    <a:prstGeom prst="rect">
                      <a:avLst/>
                    </a:prstGeom>
                  </pic:spPr>
                </pic:pic>
              </a:graphicData>
            </a:graphic>
            <wp14:sizeRelH relativeFrom="page">
              <wp14:pctWidth>0</wp14:pctWidth>
            </wp14:sizeRelH>
            <wp14:sizeRelV relativeFrom="page">
              <wp14:pctHeight>0</wp14:pctHeight>
            </wp14:sizeRelV>
          </wp:anchor>
        </w:drawing>
      </w:r>
    </w:p>
    <w:p w14:paraId="3E27989F" w14:textId="03F1ADC8" w:rsidR="00A42947" w:rsidRDefault="005370C2" w:rsidP="005370C2">
      <w:pPr>
        <w:rPr>
          <w:rStyle w:val="lev"/>
        </w:rPr>
      </w:pPr>
      <w:r w:rsidRPr="005370C2">
        <w:rPr>
          <w:noProof/>
        </w:rPr>
        <w:t xml:space="preserve"> </w:t>
      </w:r>
    </w:p>
    <w:p w14:paraId="778EDB04" w14:textId="237E3E5A" w:rsidR="0018614F" w:rsidRDefault="005370C2" w:rsidP="005370C2">
      <w:pPr>
        <w:jc w:val="right"/>
        <w:rPr>
          <w:rStyle w:val="lev"/>
        </w:rPr>
      </w:pPr>
      <w:r w:rsidRPr="005370C2">
        <w:rPr>
          <w:rStyle w:val="lev"/>
          <w:noProof/>
        </w:rPr>
        <w:drawing>
          <wp:inline distT="0" distB="0" distL="0" distR="0" wp14:anchorId="3D2AD557" wp14:editId="64D0B412">
            <wp:extent cx="3254704" cy="1216404"/>
            <wp:effectExtent l="0" t="0" r="0" b="3175"/>
            <wp:docPr id="194517250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2508" name="Image 1" descr="Une image contenant texte, Police, ligne, capture d’écran&#10;&#10;Description générée automatiquement"/>
                    <pic:cNvPicPr/>
                  </pic:nvPicPr>
                  <pic:blipFill>
                    <a:blip r:embed="rId44"/>
                    <a:stretch>
                      <a:fillRect/>
                    </a:stretch>
                  </pic:blipFill>
                  <pic:spPr>
                    <a:xfrm>
                      <a:off x="0" y="0"/>
                      <a:ext cx="3334729" cy="1246312"/>
                    </a:xfrm>
                    <a:prstGeom prst="rect">
                      <a:avLst/>
                    </a:prstGeom>
                  </pic:spPr>
                </pic:pic>
              </a:graphicData>
            </a:graphic>
          </wp:inline>
        </w:drawing>
      </w:r>
    </w:p>
    <w:p w14:paraId="7E0E09E1" w14:textId="77777777" w:rsidR="00110DBB" w:rsidRDefault="00110DBB" w:rsidP="005370C2">
      <w:pPr>
        <w:jc w:val="right"/>
        <w:rPr>
          <w:rStyle w:val="lev"/>
        </w:rPr>
      </w:pPr>
    </w:p>
    <w:p w14:paraId="50581697" w14:textId="77777777" w:rsidR="00110DBB" w:rsidRDefault="00110DBB" w:rsidP="005370C2">
      <w:pPr>
        <w:jc w:val="right"/>
        <w:rPr>
          <w:rStyle w:val="lev"/>
        </w:rPr>
      </w:pPr>
    </w:p>
    <w:p w14:paraId="55197D0C" w14:textId="77777777" w:rsidR="00151990" w:rsidRDefault="00151990" w:rsidP="005370C2">
      <w:pPr>
        <w:jc w:val="right"/>
        <w:rPr>
          <w:rStyle w:val="lev"/>
        </w:rPr>
      </w:pPr>
    </w:p>
    <w:p w14:paraId="3D4B4FAA" w14:textId="77777777" w:rsidR="00151990" w:rsidRDefault="00151990" w:rsidP="005370C2">
      <w:pPr>
        <w:jc w:val="right"/>
        <w:rPr>
          <w:rStyle w:val="lev"/>
        </w:rPr>
      </w:pPr>
    </w:p>
    <w:p w14:paraId="2B51AF84" w14:textId="77777777" w:rsidR="00151990" w:rsidRDefault="00151990" w:rsidP="005370C2">
      <w:pPr>
        <w:jc w:val="right"/>
        <w:rPr>
          <w:rStyle w:val="lev"/>
        </w:rPr>
      </w:pPr>
    </w:p>
    <w:p w14:paraId="5F272173" w14:textId="77777777" w:rsidR="007606EF" w:rsidRDefault="007606EF" w:rsidP="0018614F">
      <w:pPr>
        <w:rPr>
          <w:rStyle w:val="lev"/>
        </w:rPr>
      </w:pPr>
    </w:p>
    <w:p w14:paraId="2A880FF6" w14:textId="25229556" w:rsidR="00135E66" w:rsidRDefault="00135E66" w:rsidP="00036876">
      <w:pPr>
        <w:pStyle w:val="Paragraphedeliste"/>
        <w:numPr>
          <w:ilvl w:val="0"/>
          <w:numId w:val="19"/>
        </w:numPr>
        <w:rPr>
          <w:rStyle w:val="lev"/>
        </w:rPr>
      </w:pPr>
      <w:r w:rsidRPr="00F17A7B">
        <w:rPr>
          <w:rStyle w:val="lev"/>
          <w:i/>
          <w:iCs/>
        </w:rPr>
        <w:lastRenderedPageBreak/>
        <w:t>Configuration de module</w:t>
      </w:r>
      <w:r>
        <w:rPr>
          <w:rStyle w:val="lev"/>
        </w:rPr>
        <w:t> : Affichage d’un unique module, modification de sa configuration</w:t>
      </w:r>
      <w:r w:rsidR="0018614F">
        <w:rPr>
          <w:rStyle w:val="lev"/>
        </w:rPr>
        <w:t>, activation et désactivation</w:t>
      </w:r>
    </w:p>
    <w:p w14:paraId="6CEECF75" w14:textId="38FEE0F8" w:rsidR="00295D3C" w:rsidRDefault="00295D3C" w:rsidP="00295D3C">
      <w:pPr>
        <w:ind w:left="360"/>
        <w:jc w:val="center"/>
        <w:rPr>
          <w:rStyle w:val="lev"/>
        </w:rPr>
      </w:pPr>
      <w:r w:rsidRPr="00295D3C">
        <w:rPr>
          <w:rStyle w:val="lev"/>
          <w:noProof/>
        </w:rPr>
        <w:drawing>
          <wp:inline distT="0" distB="0" distL="0" distR="0" wp14:anchorId="25095327" wp14:editId="394FEC60">
            <wp:extent cx="3124836" cy="2449585"/>
            <wp:effectExtent l="0" t="0" r="0" b="1905"/>
            <wp:docPr id="1263970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076" name="Image 1" descr="Une image contenant texte, capture d’écran, Police, nombre&#10;&#10;Description générée automatiquement"/>
                    <pic:cNvPicPr/>
                  </pic:nvPicPr>
                  <pic:blipFill>
                    <a:blip r:embed="rId45"/>
                    <a:stretch>
                      <a:fillRect/>
                    </a:stretch>
                  </pic:blipFill>
                  <pic:spPr>
                    <a:xfrm>
                      <a:off x="0" y="0"/>
                      <a:ext cx="3139766" cy="2461289"/>
                    </a:xfrm>
                    <a:prstGeom prst="rect">
                      <a:avLst/>
                    </a:prstGeom>
                  </pic:spPr>
                </pic:pic>
              </a:graphicData>
            </a:graphic>
          </wp:inline>
        </w:drawing>
      </w:r>
    </w:p>
    <w:p w14:paraId="3BEE7F13" w14:textId="77777777" w:rsidR="0018614F" w:rsidRDefault="0018614F" w:rsidP="0018614F">
      <w:pPr>
        <w:rPr>
          <w:rStyle w:val="lev"/>
        </w:rPr>
      </w:pPr>
    </w:p>
    <w:p w14:paraId="614793C0" w14:textId="157D8A58" w:rsidR="00135E66" w:rsidRDefault="00135E66" w:rsidP="00036876">
      <w:pPr>
        <w:pStyle w:val="Paragraphedeliste"/>
        <w:numPr>
          <w:ilvl w:val="0"/>
          <w:numId w:val="19"/>
        </w:numPr>
        <w:rPr>
          <w:rStyle w:val="lev"/>
        </w:rPr>
      </w:pPr>
      <w:r w:rsidRPr="006D1C24">
        <w:rPr>
          <w:rStyle w:val="lev"/>
          <w:i/>
          <w:iCs/>
        </w:rPr>
        <w:t>Tableau de bord (édition)</w:t>
      </w:r>
      <w:r>
        <w:rPr>
          <w:rStyle w:val="lev"/>
        </w:rPr>
        <w:t> : Configuration de la disposition des affichages des modules selon une grille. Possibilité d’avoir une disposition différente pour chaque écran.</w:t>
      </w:r>
    </w:p>
    <w:p w14:paraId="4B5D1A02" w14:textId="77777777" w:rsidR="007B1DCF" w:rsidRDefault="007B1DCF" w:rsidP="007B1DCF">
      <w:pPr>
        <w:pStyle w:val="Paragraphedeliste"/>
        <w:rPr>
          <w:rStyle w:val="lev"/>
        </w:rPr>
      </w:pPr>
    </w:p>
    <w:p w14:paraId="6BA18B10" w14:textId="700D5AB1" w:rsidR="007B1DCF" w:rsidRDefault="007B1DCF" w:rsidP="007B1DCF">
      <w:pPr>
        <w:pStyle w:val="Paragraphedeliste"/>
        <w:jc w:val="center"/>
        <w:rPr>
          <w:rStyle w:val="lev"/>
        </w:rPr>
      </w:pPr>
      <w:r w:rsidRPr="007B1DCF">
        <w:rPr>
          <w:rStyle w:val="lev"/>
          <w:noProof/>
        </w:rPr>
        <w:drawing>
          <wp:inline distT="0" distB="0" distL="0" distR="0" wp14:anchorId="2B58065D" wp14:editId="2455449C">
            <wp:extent cx="2726422" cy="2280281"/>
            <wp:effectExtent l="0" t="0" r="4445" b="6350"/>
            <wp:docPr id="30331746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7468" name="Image 1" descr="Une image contenant texte, capture d’écran, Police, conception&#10;&#10;Description générée automatiquement"/>
                    <pic:cNvPicPr/>
                  </pic:nvPicPr>
                  <pic:blipFill>
                    <a:blip r:embed="rId46"/>
                    <a:stretch>
                      <a:fillRect/>
                    </a:stretch>
                  </pic:blipFill>
                  <pic:spPr>
                    <a:xfrm>
                      <a:off x="0" y="0"/>
                      <a:ext cx="2772704" cy="2318990"/>
                    </a:xfrm>
                    <a:prstGeom prst="rect">
                      <a:avLst/>
                    </a:prstGeom>
                  </pic:spPr>
                </pic:pic>
              </a:graphicData>
            </a:graphic>
          </wp:inline>
        </w:drawing>
      </w:r>
    </w:p>
    <w:p w14:paraId="79FED2E9" w14:textId="77777777" w:rsidR="0018614F" w:rsidRDefault="0018614F" w:rsidP="0018614F">
      <w:pPr>
        <w:rPr>
          <w:rStyle w:val="lev"/>
        </w:rPr>
      </w:pPr>
    </w:p>
    <w:p w14:paraId="686F9E47" w14:textId="56C5255B" w:rsidR="00135E66" w:rsidRDefault="00135E66" w:rsidP="00036876">
      <w:pPr>
        <w:pStyle w:val="Paragraphedeliste"/>
        <w:numPr>
          <w:ilvl w:val="0"/>
          <w:numId w:val="19"/>
        </w:numPr>
        <w:rPr>
          <w:rStyle w:val="lev"/>
        </w:rPr>
      </w:pPr>
      <w:r w:rsidRPr="006D1C24">
        <w:rPr>
          <w:rStyle w:val="lev"/>
          <w:i/>
          <w:iCs/>
        </w:rPr>
        <w:t>Tableau de bord (affichage)</w:t>
      </w:r>
      <w:r>
        <w:rPr>
          <w:rStyle w:val="lev"/>
        </w:rPr>
        <w:t xml:space="preserve"> : </w:t>
      </w:r>
      <w:r w:rsidR="003703EF">
        <w:rPr>
          <w:rStyle w:val="lev"/>
        </w:rPr>
        <w:t>Affichage du tableau de bord selon la configuration effectuée et selon l’écran choisi.</w:t>
      </w:r>
    </w:p>
    <w:p w14:paraId="5D7734F0" w14:textId="797027EB" w:rsidR="00C00292" w:rsidRDefault="00C00292" w:rsidP="00C00292">
      <w:pPr>
        <w:jc w:val="center"/>
        <w:rPr>
          <w:rStyle w:val="lev"/>
        </w:rPr>
      </w:pPr>
      <w:r w:rsidRPr="00C00292">
        <w:rPr>
          <w:rStyle w:val="lev"/>
          <w:noProof/>
        </w:rPr>
        <w:drawing>
          <wp:inline distT="0" distB="0" distL="0" distR="0" wp14:anchorId="5EB849C6" wp14:editId="77B734F3">
            <wp:extent cx="2298583" cy="1140242"/>
            <wp:effectExtent l="0" t="0" r="635" b="3175"/>
            <wp:docPr id="520929817"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9817" name="Image 1" descr="Une image contenant texte, capture d’écran, Police, carte de visite&#10;&#10;Description générée automatiquement"/>
                    <pic:cNvPicPr/>
                  </pic:nvPicPr>
                  <pic:blipFill>
                    <a:blip r:embed="rId47"/>
                    <a:stretch>
                      <a:fillRect/>
                    </a:stretch>
                  </pic:blipFill>
                  <pic:spPr>
                    <a:xfrm>
                      <a:off x="0" y="0"/>
                      <a:ext cx="2314540" cy="1148158"/>
                    </a:xfrm>
                    <a:prstGeom prst="rect">
                      <a:avLst/>
                    </a:prstGeom>
                  </pic:spPr>
                </pic:pic>
              </a:graphicData>
            </a:graphic>
          </wp:inline>
        </w:drawing>
      </w:r>
    </w:p>
    <w:p w14:paraId="6E0758E9" w14:textId="77777777" w:rsidR="0018614F" w:rsidRDefault="0018614F" w:rsidP="0018614F">
      <w:pPr>
        <w:rPr>
          <w:rStyle w:val="lev"/>
        </w:rPr>
      </w:pPr>
    </w:p>
    <w:p w14:paraId="51C0252B" w14:textId="5C874893" w:rsidR="00966D8D" w:rsidRDefault="003703EF" w:rsidP="00264B8E">
      <w:pPr>
        <w:pStyle w:val="Paragraphedeliste"/>
        <w:numPr>
          <w:ilvl w:val="0"/>
          <w:numId w:val="19"/>
        </w:numPr>
        <w:rPr>
          <w:rStyle w:val="lev"/>
        </w:rPr>
      </w:pPr>
      <w:r w:rsidRPr="006D1C24">
        <w:rPr>
          <w:rStyle w:val="lev"/>
          <w:i/>
          <w:iCs/>
        </w:rPr>
        <w:t>Paramètres</w:t>
      </w:r>
      <w:r>
        <w:rPr>
          <w:rStyle w:val="lev"/>
        </w:rPr>
        <w:t> : Configuration générale des informations de la passerelle. Cette page n’est pas explicitée dans le cahier des charge</w:t>
      </w:r>
      <w:r w:rsidR="006C24A3">
        <w:rPr>
          <w:rStyle w:val="lev"/>
        </w:rPr>
        <w:t>s</w:t>
      </w:r>
      <w:r>
        <w:rPr>
          <w:rStyle w:val="lev"/>
        </w:rPr>
        <w:t xml:space="preserve"> mais permettrait dans le futur plusieurs ajouts (</w:t>
      </w:r>
      <w:r w:rsidR="001574B4">
        <w:rPr>
          <w:rStyle w:val="lev"/>
        </w:rPr>
        <w:t>gestion</w:t>
      </w:r>
      <w:r w:rsidR="00320906">
        <w:rPr>
          <w:rStyle w:val="lev"/>
        </w:rPr>
        <w:t xml:space="preserve"> des informations générales de la passerelle, </w:t>
      </w:r>
      <w:r>
        <w:rPr>
          <w:rStyle w:val="lev"/>
        </w:rPr>
        <w:t>utilisateurs</w:t>
      </w:r>
      <w:r w:rsidR="00764BB9">
        <w:rPr>
          <w:rStyle w:val="lev"/>
        </w:rPr>
        <w:t xml:space="preserve"> </w:t>
      </w:r>
      <w:r w:rsidR="00F4776B">
        <w:rPr>
          <w:rStyle w:val="lev"/>
        </w:rPr>
        <w:t>etc.</w:t>
      </w:r>
      <w:r>
        <w:rPr>
          <w:rStyle w:val="lev"/>
        </w:rPr>
        <w:t>)</w:t>
      </w:r>
    </w:p>
    <w:p w14:paraId="33E9B732" w14:textId="147BBAB4" w:rsidR="004F314D" w:rsidRPr="00D60649" w:rsidRDefault="00826040" w:rsidP="00D60649">
      <w:pPr>
        <w:pStyle w:val="Titre4"/>
      </w:pPr>
      <w:bookmarkStart w:id="28" w:name="_Toc135771210"/>
      <w:r w:rsidRPr="00D60649">
        <w:lastRenderedPageBreak/>
        <w:t>API</w:t>
      </w:r>
      <w:bookmarkEnd w:id="28"/>
    </w:p>
    <w:p w14:paraId="773428A0" w14:textId="1A4E2795" w:rsidR="00C763E9" w:rsidRDefault="00F35105" w:rsidP="00264B8E">
      <w:pPr>
        <w:rPr>
          <w:rStyle w:val="lev"/>
        </w:rPr>
      </w:pPr>
      <w:r>
        <w:rPr>
          <w:rStyle w:val="lev"/>
        </w:rPr>
        <w:t xml:space="preserve">L’application </w:t>
      </w:r>
      <w:r w:rsidR="00F671EE">
        <w:rPr>
          <w:rStyle w:val="lev"/>
        </w:rPr>
        <w:t>est</w:t>
      </w:r>
      <w:r>
        <w:rPr>
          <w:rStyle w:val="lev"/>
        </w:rPr>
        <w:t xml:space="preserve"> composée d’un serveur (backend) permettant de traiter les requêtes venant de l’interface, ainsi que de permettre la communication vers et depuis les modules.</w:t>
      </w:r>
      <w:r w:rsidR="00612676">
        <w:rPr>
          <w:rStyle w:val="lev"/>
        </w:rPr>
        <w:t xml:space="preserve"> Ceci est rendu possible par la mise à disposition d’une </w:t>
      </w:r>
      <w:r w:rsidR="00612676" w:rsidRPr="00CA3B2B">
        <w:rPr>
          <w:rStyle w:val="lev"/>
          <w:i/>
          <w:iCs/>
        </w:rPr>
        <w:t>API</w:t>
      </w:r>
      <w:r w:rsidR="00612676">
        <w:rPr>
          <w:rStyle w:val="lev"/>
        </w:rPr>
        <w:t xml:space="preserve"> respectant l</w:t>
      </w:r>
      <w:r w:rsidR="001260AE">
        <w:rPr>
          <w:rStyle w:val="lev"/>
        </w:rPr>
        <w:t xml:space="preserve">es contraintes d’architecture </w:t>
      </w:r>
      <w:r w:rsidR="001260AE" w:rsidRPr="00BA31BA">
        <w:rPr>
          <w:rStyle w:val="lev"/>
          <w:i/>
          <w:iCs/>
        </w:rPr>
        <w:t>REST</w:t>
      </w:r>
      <w:r w:rsidR="00E10FA1">
        <w:rPr>
          <w:rStyle w:val="lev"/>
        </w:rPr>
        <w:t xml:space="preserve"> (</w:t>
      </w:r>
      <w:proofErr w:type="spellStart"/>
      <w:r w:rsidR="00E10FA1" w:rsidRPr="00E10FA1">
        <w:rPr>
          <w:rStyle w:val="lev"/>
        </w:rPr>
        <w:t>Representational</w:t>
      </w:r>
      <w:proofErr w:type="spellEnd"/>
      <w:r w:rsidR="00E10FA1" w:rsidRPr="00E10FA1">
        <w:rPr>
          <w:rStyle w:val="lev"/>
        </w:rPr>
        <w:t xml:space="preserve"> State Transfer</w:t>
      </w:r>
      <w:r w:rsidR="00E10FA1">
        <w:rPr>
          <w:rStyle w:val="lev"/>
        </w:rPr>
        <w:t>)</w:t>
      </w:r>
      <w:r w:rsidR="005E7F17">
        <w:rPr>
          <w:rStyle w:val="lev"/>
        </w:rPr>
        <w:t xml:space="preserve">. Ces contraintes forment un ensemble de directives à adopter sur une architecture. </w:t>
      </w:r>
      <w:r w:rsidR="00C763E9">
        <w:rPr>
          <w:rStyle w:val="lev"/>
        </w:rPr>
        <w:t xml:space="preserve">Une </w:t>
      </w:r>
      <w:r w:rsidR="00C763E9" w:rsidRPr="00CA3B2B">
        <w:rPr>
          <w:rStyle w:val="lev"/>
          <w:i/>
          <w:iCs/>
        </w:rPr>
        <w:t>API</w:t>
      </w:r>
      <w:r w:rsidR="00C763E9">
        <w:rPr>
          <w:rStyle w:val="lev"/>
        </w:rPr>
        <w:t xml:space="preserve"> respectant </w:t>
      </w:r>
      <w:r w:rsidR="00815C3F">
        <w:rPr>
          <w:rStyle w:val="lev"/>
        </w:rPr>
        <w:t>les contraintes explicitées</w:t>
      </w:r>
      <w:r w:rsidR="00C763E9">
        <w:rPr>
          <w:rStyle w:val="lev"/>
        </w:rPr>
        <w:t xml:space="preserve"> est dite </w:t>
      </w:r>
      <w:r w:rsidR="00C763E9" w:rsidRPr="00BA31BA">
        <w:rPr>
          <w:rStyle w:val="lev"/>
          <w:i/>
          <w:iCs/>
        </w:rPr>
        <w:t>RESTful</w:t>
      </w:r>
      <w:r w:rsidR="00666F46">
        <w:rPr>
          <w:rStyle w:val="lev"/>
          <w:i/>
          <w:iCs/>
        </w:rPr>
        <w:t> </w:t>
      </w:r>
      <w:r w:rsidR="00666F46">
        <w:rPr>
          <w:rStyle w:val="lev"/>
        </w:rPr>
        <w:t>:</w:t>
      </w:r>
    </w:p>
    <w:p w14:paraId="58534B7D" w14:textId="79C69D0E" w:rsidR="00666F46" w:rsidRDefault="00666F46" w:rsidP="00666F46">
      <w:pPr>
        <w:pStyle w:val="Paragraphedeliste"/>
        <w:numPr>
          <w:ilvl w:val="0"/>
          <w:numId w:val="19"/>
        </w:numPr>
        <w:rPr>
          <w:rStyle w:val="lev"/>
        </w:rPr>
      </w:pPr>
      <w:r>
        <w:rPr>
          <w:rStyle w:val="lev"/>
        </w:rPr>
        <w:t xml:space="preserve">Interface uniforme : les </w:t>
      </w:r>
      <w:r w:rsidR="00CF0586">
        <w:rPr>
          <w:rStyle w:val="lev"/>
        </w:rPr>
        <w:t>interactions</w:t>
      </w:r>
      <w:r>
        <w:rPr>
          <w:rStyle w:val="lev"/>
        </w:rPr>
        <w:t xml:space="preserve"> entre le client et le serveur </w:t>
      </w:r>
      <w:r w:rsidR="00CF0586">
        <w:rPr>
          <w:rStyle w:val="lev"/>
        </w:rPr>
        <w:t>respectent des aspects</w:t>
      </w:r>
      <w:r w:rsidR="002B148E">
        <w:rPr>
          <w:rStyle w:val="lev"/>
        </w:rPr>
        <w:t xml:space="preserve"> commun</w:t>
      </w:r>
      <w:r w:rsidR="00DB2A40">
        <w:rPr>
          <w:rStyle w:val="lev"/>
        </w:rPr>
        <w:t>s</w:t>
      </w:r>
      <w:r w:rsidR="00CF0586">
        <w:rPr>
          <w:rStyle w:val="lev"/>
        </w:rPr>
        <w:t xml:space="preserve"> au niveau de l</w:t>
      </w:r>
      <w:r w:rsidR="002B148E">
        <w:rPr>
          <w:rStyle w:val="lev"/>
        </w:rPr>
        <w:t>’interface, tels que l’utilisation des méthodes http standards (GET, POST…) et la manipulation des ressources au travers de leur représentation selon un format défini (JSON, XML…).</w:t>
      </w:r>
    </w:p>
    <w:p w14:paraId="2A30ECB3" w14:textId="075B51FF" w:rsidR="00CF0586" w:rsidRDefault="00CF0586" w:rsidP="00666F46">
      <w:pPr>
        <w:pStyle w:val="Paragraphedeliste"/>
        <w:numPr>
          <w:ilvl w:val="0"/>
          <w:numId w:val="19"/>
        </w:numPr>
        <w:rPr>
          <w:rStyle w:val="lev"/>
        </w:rPr>
      </w:pPr>
      <w:r>
        <w:rPr>
          <w:rStyle w:val="lev"/>
        </w:rPr>
        <w:t>Client-serveur : les deux composants du logiciel doivent être dissociés de manière à évoluer de manière indépendante.</w:t>
      </w:r>
    </w:p>
    <w:p w14:paraId="1E707CE7" w14:textId="2A371008" w:rsidR="00CF0586" w:rsidRDefault="00CF0586" w:rsidP="00666F46">
      <w:pPr>
        <w:pStyle w:val="Paragraphedeliste"/>
        <w:numPr>
          <w:ilvl w:val="0"/>
          <w:numId w:val="19"/>
        </w:numPr>
        <w:rPr>
          <w:rStyle w:val="lev"/>
        </w:rPr>
      </w:pPr>
      <w:r>
        <w:rPr>
          <w:rStyle w:val="lev"/>
        </w:rPr>
        <w:t>Sans-état (</w:t>
      </w:r>
      <w:proofErr w:type="spellStart"/>
      <w:r w:rsidRPr="00CF0586">
        <w:rPr>
          <w:rStyle w:val="lev"/>
          <w:i/>
          <w:iCs/>
        </w:rPr>
        <w:t>stateless</w:t>
      </w:r>
      <w:proofErr w:type="spellEnd"/>
      <w:r>
        <w:rPr>
          <w:rStyle w:val="lev"/>
        </w:rPr>
        <w:t>) : Chaque requête du client doit contenir toutes les informations nécessaire</w:t>
      </w:r>
      <w:r w:rsidR="000D0D3A">
        <w:rPr>
          <w:rStyle w:val="lev"/>
        </w:rPr>
        <w:t>s</w:t>
      </w:r>
      <w:r>
        <w:rPr>
          <w:rStyle w:val="lev"/>
        </w:rPr>
        <w:t xml:space="preserve"> à son traitement, car le serveur de conserve aucune information entre les différentes requêtes.</w:t>
      </w:r>
    </w:p>
    <w:p w14:paraId="0B79AEE9" w14:textId="215C36C1" w:rsidR="00766507" w:rsidRDefault="00766507" w:rsidP="00666F46">
      <w:pPr>
        <w:pStyle w:val="Paragraphedeliste"/>
        <w:numPr>
          <w:ilvl w:val="0"/>
          <w:numId w:val="19"/>
        </w:numPr>
        <w:rPr>
          <w:rStyle w:val="lev"/>
        </w:rPr>
      </w:pPr>
      <w:r>
        <w:rPr>
          <w:rStyle w:val="lev"/>
        </w:rPr>
        <w:t>Système en couches : le système peut être composé de plusieurs couches, chacune étant responsable de ses propres fonctionnalités, ceci ajoute un</w:t>
      </w:r>
      <w:r w:rsidR="000D0D3A">
        <w:rPr>
          <w:rStyle w:val="lev"/>
        </w:rPr>
        <w:t>e</w:t>
      </w:r>
      <w:r>
        <w:rPr>
          <w:rStyle w:val="lev"/>
        </w:rPr>
        <w:t xml:space="preserve"> évolutivité à l’architecture.</w:t>
      </w:r>
    </w:p>
    <w:p w14:paraId="788BCBDE" w14:textId="4A0424CD" w:rsidR="00DB2A40" w:rsidRDefault="00766507" w:rsidP="00DB2A40">
      <w:pPr>
        <w:pStyle w:val="Paragraphedeliste"/>
        <w:numPr>
          <w:ilvl w:val="0"/>
          <w:numId w:val="19"/>
        </w:numPr>
        <w:rPr>
          <w:rStyle w:val="lev"/>
        </w:rPr>
      </w:pPr>
      <w:r>
        <w:rPr>
          <w:rStyle w:val="lev"/>
        </w:rPr>
        <w:t>Cache : Les réponses du serveur peuvent mise en cache par des tiers (le client ou d’autres serveurs) dans l’objectif d’alléger la charge.</w:t>
      </w:r>
    </w:p>
    <w:p w14:paraId="2706EA6F" w14:textId="39ECFD17" w:rsidR="00ED681D" w:rsidRDefault="00DB2A40" w:rsidP="00264B8E">
      <w:pPr>
        <w:rPr>
          <w:rStyle w:val="lev"/>
        </w:rPr>
      </w:pPr>
      <w:r>
        <w:rPr>
          <w:rStyle w:val="lev"/>
        </w:rPr>
        <w:t>L’objectif de l’API est d’offrir toutes les fonctionnalités de l’application, tant pour l’interface utilisateur que pour l’interactions avec les modules depuis le réseau local. Ceci permet d’étendre les fonctionnalités de l’application en permettant à d’autre</w:t>
      </w:r>
      <w:r w:rsidR="00873D48">
        <w:rPr>
          <w:rStyle w:val="lev"/>
        </w:rPr>
        <w:t>s</w:t>
      </w:r>
      <w:r>
        <w:rPr>
          <w:rStyle w:val="lev"/>
        </w:rPr>
        <w:t xml:space="preserve"> application</w:t>
      </w:r>
      <w:r w:rsidR="00873D48">
        <w:rPr>
          <w:rStyle w:val="lev"/>
        </w:rPr>
        <w:t>s, clients</w:t>
      </w:r>
      <w:r>
        <w:rPr>
          <w:rStyle w:val="lev"/>
        </w:rPr>
        <w:t xml:space="preserve"> ou dispositifs de communiquer avec </w:t>
      </w:r>
      <w:r w:rsidR="00601EED">
        <w:rPr>
          <w:rStyle w:val="lev"/>
        </w:rPr>
        <w:t>les modules</w:t>
      </w:r>
      <w:r>
        <w:rPr>
          <w:rStyle w:val="lev"/>
        </w:rPr>
        <w:t xml:space="preserve"> au travers d’une interface </w:t>
      </w:r>
      <w:r w:rsidR="0084664D">
        <w:rPr>
          <w:rStyle w:val="lev"/>
        </w:rPr>
        <w:t>HTTP</w:t>
      </w:r>
      <w:r>
        <w:rPr>
          <w:rStyle w:val="lev"/>
        </w:rPr>
        <w:t xml:space="preserve"> définie</w:t>
      </w:r>
      <w:r w:rsidR="00601EED">
        <w:rPr>
          <w:rStyle w:val="lev"/>
        </w:rPr>
        <w:t>, afin de pouvoir déclencher des actions spécifiques</w:t>
      </w:r>
      <w:r>
        <w:rPr>
          <w:rStyle w:val="lev"/>
        </w:rPr>
        <w:t>.</w:t>
      </w:r>
    </w:p>
    <w:p w14:paraId="230B7BB2" w14:textId="77777777" w:rsidR="00151990" w:rsidRDefault="00151990" w:rsidP="00264B8E">
      <w:pPr>
        <w:rPr>
          <w:rStyle w:val="lev"/>
        </w:rPr>
      </w:pPr>
    </w:p>
    <w:p w14:paraId="733C0B99" w14:textId="0E4B8ED6" w:rsidR="00ED681D" w:rsidRDefault="00ED681D" w:rsidP="00264B8E">
      <w:pPr>
        <w:rPr>
          <w:rStyle w:val="lev"/>
        </w:rPr>
      </w:pPr>
      <w:r>
        <w:rPr>
          <w:rStyle w:val="lev"/>
        </w:rPr>
        <w:t>L’API propose des opérations sur plusieurs types de ressource :</w:t>
      </w:r>
    </w:p>
    <w:p w14:paraId="2357ABF1" w14:textId="1EE3676A" w:rsidR="00ED681D" w:rsidRDefault="00ED681D" w:rsidP="00ED681D">
      <w:pPr>
        <w:pStyle w:val="Paragraphedeliste"/>
        <w:numPr>
          <w:ilvl w:val="0"/>
          <w:numId w:val="19"/>
        </w:numPr>
        <w:rPr>
          <w:rStyle w:val="lev"/>
        </w:rPr>
      </w:pPr>
      <w:r>
        <w:rPr>
          <w:rStyle w:val="lev"/>
        </w:rPr>
        <w:t>Les modules : afin de permettre leur ajout, activation, désactivation et suppression, mais également l’édition de leur configuration spécifique</w:t>
      </w:r>
      <w:r w:rsidR="009D483B">
        <w:rPr>
          <w:rStyle w:val="lev"/>
        </w:rPr>
        <w:t xml:space="preserve">, </w:t>
      </w:r>
      <w:r>
        <w:rPr>
          <w:rStyle w:val="lev"/>
        </w:rPr>
        <w:t>la récupération de leur affichage</w:t>
      </w:r>
      <w:r w:rsidR="009D483B">
        <w:rPr>
          <w:rStyle w:val="lev"/>
        </w:rPr>
        <w:t xml:space="preserve"> et l’envoi de données vers un module</w:t>
      </w:r>
      <w:r>
        <w:rPr>
          <w:rStyle w:val="lev"/>
        </w:rPr>
        <w:t>.</w:t>
      </w:r>
    </w:p>
    <w:p w14:paraId="768C1633" w14:textId="432DFDED" w:rsidR="00ED681D" w:rsidRDefault="00ED681D" w:rsidP="00ED681D">
      <w:pPr>
        <w:pStyle w:val="Paragraphedeliste"/>
        <w:numPr>
          <w:ilvl w:val="0"/>
          <w:numId w:val="19"/>
        </w:numPr>
        <w:rPr>
          <w:rStyle w:val="lev"/>
        </w:rPr>
      </w:pPr>
      <w:r>
        <w:rPr>
          <w:rStyle w:val="lev"/>
        </w:rPr>
        <w:t>L’authentification : afin de sécuriser l’accès à l’interface de l’application et à l’API</w:t>
      </w:r>
    </w:p>
    <w:p w14:paraId="46101649" w14:textId="2D3D2A5F" w:rsidR="00ED681D" w:rsidRDefault="00ED681D" w:rsidP="00ED681D">
      <w:pPr>
        <w:pStyle w:val="Paragraphedeliste"/>
        <w:numPr>
          <w:ilvl w:val="0"/>
          <w:numId w:val="19"/>
        </w:numPr>
        <w:rPr>
          <w:rStyle w:val="lev"/>
        </w:rPr>
      </w:pPr>
      <w:r>
        <w:rPr>
          <w:rStyle w:val="lev"/>
        </w:rPr>
        <w:t>Les écrans de visualisation : afin de permettre leur personnalisation grâce à l’ajout, l’édition et la suppression des disposition des modules, destiné</w:t>
      </w:r>
      <w:r w:rsidR="00CA0F51">
        <w:rPr>
          <w:rStyle w:val="lev"/>
        </w:rPr>
        <w:t>s</w:t>
      </w:r>
      <w:r>
        <w:rPr>
          <w:rStyle w:val="lev"/>
        </w:rPr>
        <w:t xml:space="preserve"> à être affichés sur l’interface de visualisation.</w:t>
      </w:r>
    </w:p>
    <w:p w14:paraId="169502C3" w14:textId="5510AF50" w:rsidR="00110DBB" w:rsidRDefault="00110DBB" w:rsidP="00110DBB">
      <w:pPr>
        <w:jc w:val="center"/>
        <w:rPr>
          <w:rStyle w:val="lev"/>
        </w:rPr>
      </w:pPr>
    </w:p>
    <w:p w14:paraId="680DC685" w14:textId="77777777" w:rsidR="00CB0E2F" w:rsidRDefault="00CB0E2F" w:rsidP="00264B8E">
      <w:pPr>
        <w:rPr>
          <w:rStyle w:val="lev"/>
        </w:rPr>
      </w:pPr>
    </w:p>
    <w:p w14:paraId="431DED8C" w14:textId="77777777" w:rsidR="000379BA" w:rsidRDefault="000379BA" w:rsidP="00264B8E">
      <w:pPr>
        <w:rPr>
          <w:rStyle w:val="lev"/>
        </w:rPr>
      </w:pPr>
    </w:p>
    <w:p w14:paraId="651FADB6" w14:textId="77777777" w:rsidR="00B3438F" w:rsidRDefault="00B3438F" w:rsidP="00264B8E">
      <w:pPr>
        <w:rPr>
          <w:rStyle w:val="lev"/>
        </w:rPr>
      </w:pPr>
    </w:p>
    <w:p w14:paraId="07B05238" w14:textId="77777777" w:rsidR="0053603D" w:rsidRDefault="0053603D" w:rsidP="00264B8E">
      <w:pPr>
        <w:rPr>
          <w:rStyle w:val="lev"/>
        </w:rPr>
      </w:pPr>
    </w:p>
    <w:p w14:paraId="70941E9D" w14:textId="77777777" w:rsidR="001B11A5" w:rsidRDefault="001B11A5" w:rsidP="00264B8E">
      <w:pPr>
        <w:rPr>
          <w:rStyle w:val="lev"/>
        </w:rPr>
      </w:pPr>
    </w:p>
    <w:p w14:paraId="3DB2668C" w14:textId="77777777" w:rsidR="00151990" w:rsidRDefault="00151990" w:rsidP="00264B8E">
      <w:pPr>
        <w:rPr>
          <w:rStyle w:val="lev"/>
        </w:rPr>
      </w:pPr>
    </w:p>
    <w:p w14:paraId="48D3CB6D" w14:textId="77777777" w:rsidR="00151990" w:rsidRDefault="00151990" w:rsidP="00264B8E">
      <w:pPr>
        <w:rPr>
          <w:rStyle w:val="lev"/>
        </w:rPr>
      </w:pPr>
    </w:p>
    <w:p w14:paraId="19548C1E" w14:textId="77777777" w:rsidR="00151990" w:rsidRDefault="00151990" w:rsidP="00264B8E">
      <w:pPr>
        <w:rPr>
          <w:rStyle w:val="lev"/>
        </w:rPr>
      </w:pPr>
    </w:p>
    <w:p w14:paraId="550E83A8" w14:textId="77777777" w:rsidR="00151990" w:rsidRDefault="00151990" w:rsidP="00264B8E">
      <w:pPr>
        <w:rPr>
          <w:rStyle w:val="lev"/>
        </w:rPr>
      </w:pPr>
    </w:p>
    <w:p w14:paraId="4670AACD" w14:textId="77777777" w:rsidR="00151990" w:rsidRDefault="00151990" w:rsidP="00264B8E">
      <w:pPr>
        <w:rPr>
          <w:rStyle w:val="lev"/>
        </w:rPr>
      </w:pPr>
    </w:p>
    <w:p w14:paraId="545D5C61" w14:textId="77777777" w:rsidR="00151990" w:rsidRDefault="00151990" w:rsidP="00264B8E">
      <w:pPr>
        <w:rPr>
          <w:rStyle w:val="lev"/>
        </w:rPr>
      </w:pPr>
    </w:p>
    <w:p w14:paraId="120D40CC" w14:textId="77777777" w:rsidR="001B11A5" w:rsidRDefault="001B11A5" w:rsidP="00264B8E">
      <w:pPr>
        <w:rPr>
          <w:rStyle w:val="lev"/>
        </w:rPr>
      </w:pPr>
    </w:p>
    <w:p w14:paraId="30EB7E31" w14:textId="77777777" w:rsidR="000379BA" w:rsidRDefault="000379BA" w:rsidP="00264B8E">
      <w:pPr>
        <w:rPr>
          <w:rStyle w:val="lev"/>
        </w:rPr>
      </w:pPr>
    </w:p>
    <w:p w14:paraId="1A4998A0" w14:textId="5094A98F" w:rsidR="001B11A5" w:rsidRPr="0008608A" w:rsidRDefault="001B11A5" w:rsidP="0008608A">
      <w:pPr>
        <w:pStyle w:val="Titre3"/>
      </w:pPr>
      <w:bookmarkStart w:id="29" w:name="_Toc135771211"/>
      <w:r w:rsidRPr="0008608A">
        <w:lastRenderedPageBreak/>
        <w:t>Base de donnée</w:t>
      </w:r>
      <w:r w:rsidR="00D04747" w:rsidRPr="0008608A">
        <w:t>s</w:t>
      </w:r>
      <w:bookmarkEnd w:id="29"/>
    </w:p>
    <w:p w14:paraId="2391B458" w14:textId="320FDC2D" w:rsidR="00812108" w:rsidRDefault="00812108" w:rsidP="00264B8E">
      <w:pPr>
        <w:rPr>
          <w:rStyle w:val="lev"/>
        </w:rPr>
      </w:pPr>
      <w:r>
        <w:rPr>
          <w:rStyle w:val="lev"/>
        </w:rPr>
        <w:t>La passerelle évoluant dans un environnement LAN de l’utilisateur final, aucun contrôle 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14E3410F" w:rsidR="00812108" w:rsidRDefault="00812108" w:rsidP="00264B8E">
      <w:pPr>
        <w:rPr>
          <w:rStyle w:val="lev"/>
        </w:rPr>
      </w:pPr>
      <w:r>
        <w:rPr>
          <w:rStyle w:val="lev"/>
        </w:rPr>
        <w:t xml:space="preserve">Une base de données doit donc être mise en place pour assurer </w:t>
      </w:r>
      <w:r w:rsidR="00C47F2F">
        <w:rPr>
          <w:rStyle w:val="lev"/>
        </w:rPr>
        <w:t xml:space="preserve">une persistance des données, </w:t>
      </w:r>
      <w:r w:rsidR="00496E54">
        <w:rPr>
          <w:rStyle w:val="lev"/>
        </w:rPr>
        <w:t>principalement pour conserver les configurations des modules pour assurer</w:t>
      </w:r>
      <w:r w:rsidR="0012193B">
        <w:rPr>
          <w:rStyle w:val="lev"/>
        </w:rPr>
        <w:t xml:space="preserve"> </w:t>
      </w:r>
      <w:r>
        <w:rPr>
          <w:rStyle w:val="lev"/>
        </w:rPr>
        <w:t>le</w:t>
      </w:r>
      <w:r w:rsidR="00496E54">
        <w:rPr>
          <w:rStyle w:val="lev"/>
        </w:rPr>
        <w:t>ur</w:t>
      </w:r>
      <w:r>
        <w:rPr>
          <w:rStyle w:val="lev"/>
        </w:rPr>
        <w:t xml:space="preserve"> bon fonctionnement</w:t>
      </w:r>
      <w:r w:rsidR="0012193B">
        <w:rPr>
          <w:rStyle w:val="lev"/>
        </w:rPr>
        <w:t xml:space="preserve">, mais est également nécessaire à l’implémentation </w:t>
      </w:r>
      <w:r w:rsidR="00FF11DD">
        <w:rPr>
          <w:rStyle w:val="lev"/>
        </w:rPr>
        <w:t>des autres fonctionnalités</w:t>
      </w:r>
      <w:r w:rsidR="0012193B">
        <w:rPr>
          <w:rStyle w:val="lev"/>
        </w:rPr>
        <w:t xml:space="preserve"> de l’application, tel que l’authentification </w:t>
      </w:r>
      <w:r w:rsidR="00107B24">
        <w:rPr>
          <w:rStyle w:val="lev"/>
        </w:rPr>
        <w:t>des utilisateurs</w:t>
      </w:r>
      <w:r w:rsidR="0012193B">
        <w:rPr>
          <w:rStyle w:val="lev"/>
        </w:rPr>
        <w:t xml:space="preserve"> accédant à l’interface d’administration et la configuration </w:t>
      </w:r>
      <w:r w:rsidR="0087139A">
        <w:rPr>
          <w:rStyle w:val="lev"/>
        </w:rPr>
        <w:t>des tableaux</w:t>
      </w:r>
      <w:r w:rsidR="0012193B">
        <w:rPr>
          <w:rStyle w:val="lev"/>
        </w:rPr>
        <w:t xml:space="preserve"> de visualisation.</w:t>
      </w:r>
    </w:p>
    <w:p w14:paraId="62ED1F69" w14:textId="77777777" w:rsidR="00211D1B" w:rsidRDefault="00211D1B" w:rsidP="00264B8E">
      <w:pPr>
        <w:rPr>
          <w:rStyle w:val="lev"/>
        </w:rPr>
      </w:pPr>
    </w:p>
    <w:p w14:paraId="09A8439E" w14:textId="60AB5DE3" w:rsidR="00F44ABD" w:rsidRDefault="00606061" w:rsidP="00264B8E">
      <w:pPr>
        <w:rPr>
          <w:rStyle w:val="lev"/>
        </w:rPr>
      </w:pPr>
      <w:r>
        <w:rPr>
          <w:rStyle w:val="lev"/>
        </w:rPr>
        <w:t>Le premier dilemme a été de choisir quel type de base de données utiliser pour ce projet. Deux approches possibles ont été abordées :</w:t>
      </w:r>
    </w:p>
    <w:p w14:paraId="16191F07" w14:textId="5D6AD3EC" w:rsidR="00F44ABD" w:rsidRDefault="00F44ABD" w:rsidP="00F44ABD">
      <w:pPr>
        <w:pStyle w:val="Paragraphedeliste"/>
        <w:numPr>
          <w:ilvl w:val="0"/>
          <w:numId w:val="19"/>
        </w:numPr>
        <w:rPr>
          <w:rStyle w:val="lev"/>
        </w:rPr>
      </w:pPr>
      <w:r>
        <w:rPr>
          <w:rStyle w:val="lev"/>
        </w:rPr>
        <w:t>Base de données relationnelle</w:t>
      </w:r>
      <w:r w:rsidR="007F1B80">
        <w:rPr>
          <w:rStyle w:val="lev"/>
        </w:rPr>
        <w:t xml:space="preserve"> : </w:t>
      </w:r>
      <w:r w:rsidR="0093260F">
        <w:rPr>
          <w:rStyle w:val="lev"/>
        </w:rPr>
        <w:t>Une base de données relationnelle</w:t>
      </w:r>
      <w:r w:rsidR="0034621C">
        <w:rPr>
          <w:rStyle w:val="lev"/>
        </w:rPr>
        <w:t xml:space="preserve"> </w:t>
      </w:r>
      <w:r w:rsidR="00BF5A03">
        <w:rPr>
          <w:rStyle w:val="lev"/>
        </w:rPr>
        <w:t>organise</w:t>
      </w:r>
      <w:r w:rsidR="0034621C">
        <w:rPr>
          <w:rStyle w:val="lev"/>
        </w:rPr>
        <w:t xml:space="preserve"> les données sous formes de tables</w:t>
      </w:r>
      <w:r w:rsidR="00EA6E78">
        <w:rPr>
          <w:rStyle w:val="lev"/>
        </w:rPr>
        <w:t xml:space="preserve"> en utilisant des relation</w:t>
      </w:r>
      <w:r w:rsidR="00390089">
        <w:rPr>
          <w:rStyle w:val="lev"/>
        </w:rPr>
        <w:t>s</w:t>
      </w:r>
      <w:r w:rsidR="00EA6E78">
        <w:rPr>
          <w:rStyle w:val="lev"/>
        </w:rPr>
        <w:t xml:space="preserve"> et des contraintes</w:t>
      </w:r>
      <w:r w:rsidR="00390089">
        <w:rPr>
          <w:rStyle w:val="lev"/>
        </w:rPr>
        <w:t>, celles-ci assurant l’intégrité et la cohérence des données.</w:t>
      </w:r>
      <w:r w:rsidR="00840986">
        <w:rPr>
          <w:rStyle w:val="lev"/>
        </w:rPr>
        <w:t xml:space="preserve"> Les bases de données </w:t>
      </w:r>
      <w:r w:rsidR="005733A2">
        <w:rPr>
          <w:rStyle w:val="lev"/>
        </w:rPr>
        <w:t xml:space="preserve">relationnelles </w:t>
      </w:r>
      <w:r w:rsidR="00840986">
        <w:rPr>
          <w:rStyle w:val="lev"/>
        </w:rPr>
        <w:t xml:space="preserve">utilisent le langage SQL pour les </w:t>
      </w:r>
      <w:r w:rsidR="00603EC1">
        <w:rPr>
          <w:rStyle w:val="lev"/>
        </w:rPr>
        <w:t>requêtes</w:t>
      </w:r>
      <w:r w:rsidR="00840986">
        <w:rPr>
          <w:rStyle w:val="lev"/>
        </w:rPr>
        <w:t xml:space="preserve">. On peut citer </w:t>
      </w:r>
      <w:r w:rsidR="002D6296">
        <w:rPr>
          <w:rStyle w:val="lev"/>
        </w:rPr>
        <w:t xml:space="preserve">comme </w:t>
      </w:r>
      <w:r w:rsidR="002D6296" w:rsidRPr="004A0305">
        <w:rPr>
          <w:rStyle w:val="lev"/>
        </w:rPr>
        <w:t>système de gestion de bases de données relationnelle (SGBDR)</w:t>
      </w:r>
      <w:r w:rsidR="002D6296">
        <w:rPr>
          <w:rStyle w:val="lev"/>
        </w:rPr>
        <w:t xml:space="preserve"> PostgreSQL, MySQL, SQLite…</w:t>
      </w:r>
    </w:p>
    <w:p w14:paraId="73D5BEE5" w14:textId="77777777" w:rsidR="00840986" w:rsidRDefault="00840986" w:rsidP="00840986">
      <w:pPr>
        <w:rPr>
          <w:rStyle w:val="lev"/>
        </w:rPr>
      </w:pPr>
    </w:p>
    <w:p w14:paraId="3A0BE68C" w14:textId="1B8F91BC" w:rsidR="003C3A52" w:rsidRDefault="00840986" w:rsidP="00264B8E">
      <w:pPr>
        <w:pStyle w:val="Paragraphedeliste"/>
        <w:numPr>
          <w:ilvl w:val="0"/>
          <w:numId w:val="19"/>
        </w:numPr>
        <w:rPr>
          <w:rStyle w:val="lev"/>
        </w:rPr>
      </w:pPr>
      <w:r>
        <w:rPr>
          <w:rStyle w:val="lev"/>
        </w:rPr>
        <w:t>Base de données NoSQL orientées document : Il existe de nombreux types différents</w:t>
      </w:r>
      <w:r w:rsidR="002D6296">
        <w:rPr>
          <w:rStyle w:val="lev"/>
        </w:rPr>
        <w:t xml:space="preserve"> </w:t>
      </w:r>
      <w:r>
        <w:rPr>
          <w:rStyle w:val="lev"/>
        </w:rPr>
        <w:t xml:space="preserve">de base de données NoSQL, parmi lesquelles l’approche orientée document correspond au cas d’utilisation de ce projet. </w:t>
      </w:r>
      <w:r w:rsidR="00A53B4D">
        <w:rPr>
          <w:rStyle w:val="lev"/>
        </w:rPr>
        <w:t>Les informations sont stockées sous forme de document semi-structuré, généralement au format JSON. La représentation des données est très flexible, car non définie par des contraintes d’intégrité.</w:t>
      </w:r>
      <w:r w:rsidR="00F90E41">
        <w:rPr>
          <w:rStyle w:val="lev"/>
        </w:rPr>
        <w:t xml:space="preserve"> </w:t>
      </w:r>
      <w:r w:rsidR="00603EC1">
        <w:rPr>
          <w:rStyle w:val="lev"/>
        </w:rPr>
        <w:t xml:space="preserve">Généralement chaque </w:t>
      </w:r>
      <w:r w:rsidR="00603EC1" w:rsidRPr="004A0305">
        <w:rPr>
          <w:rStyle w:val="lev"/>
        </w:rPr>
        <w:t>SGBD</w:t>
      </w:r>
      <w:r w:rsidR="00603EC1">
        <w:rPr>
          <w:rStyle w:val="lev"/>
        </w:rPr>
        <w:t xml:space="preserve"> utilise son propre langage de requête. </w:t>
      </w:r>
      <w:r w:rsidR="00F90E41">
        <w:rPr>
          <w:rStyle w:val="lev"/>
        </w:rPr>
        <w:t xml:space="preserve">On peut citer comme </w:t>
      </w:r>
      <w:r w:rsidR="00F90E41" w:rsidRPr="004A0305">
        <w:rPr>
          <w:rStyle w:val="lev"/>
        </w:rPr>
        <w:t>système de gestion de bases de données</w:t>
      </w:r>
      <w:r w:rsidR="00F90E41">
        <w:rPr>
          <w:rStyle w:val="lev"/>
        </w:rPr>
        <w:t xml:space="preserve"> </w:t>
      </w:r>
      <w:r w:rsidR="00F90E41" w:rsidRPr="004A0305">
        <w:rPr>
          <w:rStyle w:val="lev"/>
        </w:rPr>
        <w:t>(SGBD)</w:t>
      </w:r>
      <w:r w:rsidR="00F90E41">
        <w:rPr>
          <w:rStyle w:val="lev"/>
        </w:rPr>
        <w:t xml:space="preserve"> orienté document : MongoDB, </w:t>
      </w:r>
      <w:proofErr w:type="spellStart"/>
      <w:r w:rsidR="000940ED">
        <w:rPr>
          <w:rStyle w:val="lev"/>
        </w:rPr>
        <w:t>Couchbase</w:t>
      </w:r>
      <w:proofErr w:type="spellEnd"/>
      <w:r w:rsidR="00A630C5">
        <w:rPr>
          <w:rStyle w:val="lev"/>
        </w:rPr>
        <w:t>…</w:t>
      </w:r>
    </w:p>
    <w:p w14:paraId="2284D84E" w14:textId="77777777" w:rsidR="00B4672D" w:rsidRDefault="00B4672D" w:rsidP="00264B8E">
      <w:pPr>
        <w:rPr>
          <w:rStyle w:val="lev"/>
        </w:rPr>
      </w:pPr>
    </w:p>
    <w:p w14:paraId="4406DF82" w14:textId="0E8F1054" w:rsidR="00B84C7D" w:rsidRPr="003829A4" w:rsidRDefault="00C861A9" w:rsidP="00264B8E">
      <w:pPr>
        <w:rPr>
          <w:rStyle w:val="lev"/>
        </w:rPr>
      </w:pPr>
      <w:r w:rsidRPr="00CE6E42">
        <w:rPr>
          <w:rStyle w:val="lev"/>
        </w:rPr>
        <w:t>Dans le cadre de ce projet</w:t>
      </w:r>
      <w:r w:rsidR="0093740A" w:rsidRPr="00CE6E42">
        <w:rPr>
          <w:rStyle w:val="lev"/>
        </w:rPr>
        <w:t xml:space="preserve">, les deux approches peuvent être envisagée, le choix final a principalement été </w:t>
      </w:r>
      <w:r w:rsidR="005F003E" w:rsidRPr="00CE6E42">
        <w:rPr>
          <w:rStyle w:val="lev"/>
        </w:rPr>
        <w:t>motivé</w:t>
      </w:r>
      <w:r w:rsidR="0093740A" w:rsidRPr="00CE6E42">
        <w:rPr>
          <w:rStyle w:val="lev"/>
        </w:rPr>
        <w:t xml:space="preserve"> selon les contraintes d’utilisation de ressource de l’application</w:t>
      </w:r>
      <w:r w:rsidR="00B84C7D" w:rsidRPr="00CE6E42">
        <w:rPr>
          <w:rStyle w:val="lev"/>
        </w:rPr>
        <w:t>. Le fait d’exécuter un serveur</w:t>
      </w:r>
      <w:r w:rsidR="00110DBB">
        <w:rPr>
          <w:rStyle w:val="lev"/>
        </w:rPr>
        <w:t xml:space="preserve"> de base de données</w:t>
      </w:r>
      <w:r w:rsidR="00B84C7D" w:rsidRPr="00CE6E42">
        <w:rPr>
          <w:rStyle w:val="lev"/>
        </w:rPr>
        <w:t xml:space="preserve"> (SGBD) en parallèle de l’application est relativement couteux </w:t>
      </w:r>
      <w:r w:rsidR="005F003E" w:rsidRPr="00CE6E42">
        <w:rPr>
          <w:rStyle w:val="lev"/>
        </w:rPr>
        <w:t xml:space="preserve">en terme </w:t>
      </w:r>
      <w:r w:rsidR="00B84C7D" w:rsidRPr="00CE6E42">
        <w:rPr>
          <w:rStyle w:val="lev"/>
        </w:rPr>
        <w:t>ressources et fait peu de sens puisque seul</w:t>
      </w:r>
      <w:r w:rsidR="00B52D83" w:rsidRPr="00CE6E42">
        <w:rPr>
          <w:rStyle w:val="lev"/>
        </w:rPr>
        <w:t>e</w:t>
      </w:r>
      <w:r w:rsidR="00B84C7D" w:rsidRPr="00CE6E42">
        <w:rPr>
          <w:rStyle w:val="lev"/>
        </w:rPr>
        <w:t xml:space="preserve"> l’application y accélèrerait localement, le choix d’un serveur </w:t>
      </w:r>
      <w:r w:rsidR="00B05743" w:rsidRPr="00CE6E42">
        <w:rPr>
          <w:rStyle w:val="lev"/>
        </w:rPr>
        <w:t>est ainsi trop conséquent pour l’utilisation finale qui en sera faite</w:t>
      </w:r>
      <w:r w:rsidR="00B84C7D" w:rsidRPr="00CE6E42">
        <w:rPr>
          <w:rStyle w:val="lev"/>
        </w:rPr>
        <w:t>. Cependant, il existe des système</w:t>
      </w:r>
      <w:r w:rsidR="00BA1471" w:rsidRPr="00CE6E42">
        <w:rPr>
          <w:rStyle w:val="lev"/>
        </w:rPr>
        <w:t xml:space="preserve">s </w:t>
      </w:r>
      <w:r w:rsidR="00B84C7D" w:rsidRPr="00CE6E42">
        <w:rPr>
          <w:rStyle w:val="lev"/>
        </w:rPr>
        <w:t>de gestion de base de données dits « embarqué » (</w:t>
      </w:r>
      <w:proofErr w:type="spellStart"/>
      <w:r w:rsidR="00B84C7D" w:rsidRPr="00CE6E42">
        <w:rPr>
          <w:rStyle w:val="lev"/>
        </w:rPr>
        <w:t>embedded</w:t>
      </w:r>
      <w:proofErr w:type="spellEnd"/>
      <w:r w:rsidR="00B84C7D" w:rsidRPr="00CE6E42">
        <w:rPr>
          <w:rStyle w:val="lev"/>
        </w:rPr>
        <w:t xml:space="preserve"> </w:t>
      </w:r>
      <w:proofErr w:type="spellStart"/>
      <w:r w:rsidR="00B84C7D" w:rsidRPr="00CE6E42">
        <w:rPr>
          <w:rStyle w:val="lev"/>
        </w:rPr>
        <w:t>database</w:t>
      </w:r>
      <w:proofErr w:type="spellEnd"/>
      <w:r w:rsidR="00B84C7D" w:rsidRPr="00CE6E42">
        <w:rPr>
          <w:rStyle w:val="lev"/>
        </w:rPr>
        <w:t>) qui propose</w:t>
      </w:r>
      <w:r w:rsidR="00B05743" w:rsidRPr="00CE6E42">
        <w:rPr>
          <w:rStyle w:val="lev"/>
        </w:rPr>
        <w:t>nt</w:t>
      </w:r>
      <w:r w:rsidR="00B84C7D" w:rsidRPr="00CE6E42">
        <w:rPr>
          <w:rStyle w:val="lev"/>
        </w:rPr>
        <w:t xml:space="preserve"> </w:t>
      </w:r>
      <w:r w:rsidR="00CE6E42" w:rsidRPr="00CE6E42">
        <w:rPr>
          <w:rStyle w:val="lev"/>
        </w:rPr>
        <w:t>des bases</w:t>
      </w:r>
      <w:r w:rsidR="00B84C7D" w:rsidRPr="00CE6E42">
        <w:rPr>
          <w:rStyle w:val="lev"/>
        </w:rPr>
        <w:t xml:space="preserve"> de données sans serveur intégrée à l’application, la base de données est généralement stockée sous la forme d’un unique fichier.</w:t>
      </w:r>
    </w:p>
    <w:p w14:paraId="7CCD44FF" w14:textId="347066E7" w:rsidR="00DE22A5" w:rsidRPr="003829A4" w:rsidRDefault="00B84C7D" w:rsidP="00264B8E">
      <w:pPr>
        <w:rPr>
          <w:rStyle w:val="lev"/>
        </w:rPr>
      </w:pPr>
      <w:r w:rsidRPr="003829A4">
        <w:rPr>
          <w:rStyle w:val="lev"/>
        </w:rPr>
        <w:t>Parmi les système</w:t>
      </w:r>
      <w:r w:rsidR="00127145" w:rsidRPr="003829A4">
        <w:rPr>
          <w:rStyle w:val="lev"/>
        </w:rPr>
        <w:t>s</w:t>
      </w:r>
      <w:r w:rsidRPr="003829A4">
        <w:rPr>
          <w:rStyle w:val="lev"/>
        </w:rPr>
        <w:t xml:space="preserve"> de base de données</w:t>
      </w:r>
      <w:r w:rsidR="00CE6E42" w:rsidRPr="003829A4">
        <w:rPr>
          <w:rStyle w:val="lev"/>
        </w:rPr>
        <w:t xml:space="preserve"> relationnels</w:t>
      </w:r>
      <w:r w:rsidRPr="003829A4">
        <w:rPr>
          <w:rStyle w:val="lev"/>
        </w:rPr>
        <w:t xml:space="preserve"> embarquées, on peut citer le plus connu </w:t>
      </w:r>
      <w:r w:rsidR="00B26A77" w:rsidRPr="003829A4">
        <w:rPr>
          <w:rStyle w:val="lev"/>
        </w:rPr>
        <w:t xml:space="preserve">et très populaire </w:t>
      </w:r>
      <w:r w:rsidRPr="003829A4">
        <w:rPr>
          <w:rStyle w:val="lev"/>
        </w:rPr>
        <w:t>SQLite</w:t>
      </w:r>
      <w:r w:rsidR="00B26A77" w:rsidRPr="003829A4">
        <w:rPr>
          <w:rStyle w:val="lev"/>
        </w:rPr>
        <w:t xml:space="preserve">. Pour l’approche orienté document, l’offre est moins convaincante : </w:t>
      </w:r>
      <w:r w:rsidR="00520E80" w:rsidRPr="003829A4">
        <w:rPr>
          <w:rStyle w:val="lev"/>
        </w:rPr>
        <w:t xml:space="preserve">le principe </w:t>
      </w:r>
      <w:r w:rsidR="003829A4" w:rsidRPr="003829A4">
        <w:rPr>
          <w:rStyle w:val="lev"/>
        </w:rPr>
        <w:t>revient</w:t>
      </w:r>
      <w:r w:rsidR="00520E80" w:rsidRPr="003829A4">
        <w:rPr>
          <w:rStyle w:val="lev"/>
        </w:rPr>
        <w:t xml:space="preserve"> </w:t>
      </w:r>
      <w:r w:rsidR="00FE1303" w:rsidRPr="003829A4">
        <w:rPr>
          <w:rStyle w:val="lev"/>
        </w:rPr>
        <w:t>à</w:t>
      </w:r>
      <w:r w:rsidR="00520E80" w:rsidRPr="003829A4">
        <w:rPr>
          <w:rStyle w:val="lev"/>
        </w:rPr>
        <w:t xml:space="preserve"> écrire dans un fichier JSON</w:t>
      </w:r>
      <w:r w:rsidR="00DE22A5" w:rsidRPr="003829A4">
        <w:rPr>
          <w:rStyle w:val="lev"/>
        </w:rPr>
        <w:t>. La plupart des SGBDR, dont SQLite, permettent de stocker des attributs à structure variables grâce à des attributs de type JSON, ceci pourrait être utile notamment pour stocker la configuration dynamique des modules.</w:t>
      </w:r>
    </w:p>
    <w:p w14:paraId="2377C46E" w14:textId="22D6AC3D" w:rsidR="0087139A" w:rsidRDefault="00DE22A5" w:rsidP="00264B8E">
      <w:pPr>
        <w:rPr>
          <w:rStyle w:val="lev"/>
        </w:rPr>
      </w:pPr>
      <w:r w:rsidRPr="003829A4">
        <w:rPr>
          <w:rStyle w:val="lev"/>
        </w:rPr>
        <w:t xml:space="preserve">Le choix final s’est donc porté sur l’utilisation d’une base de données embarquée relationnelle, dans la volonté de tirer avantage de l’intégrité et la cohérence des données. </w:t>
      </w:r>
    </w:p>
    <w:p w14:paraId="7AB8A0A0" w14:textId="77777777" w:rsidR="0053603D" w:rsidRPr="003829A4" w:rsidRDefault="0053603D" w:rsidP="00264B8E">
      <w:pPr>
        <w:rPr>
          <w:rStyle w:val="lev"/>
        </w:rPr>
      </w:pPr>
    </w:p>
    <w:p w14:paraId="0ACD85DC" w14:textId="77777777" w:rsidR="00DE22A5" w:rsidRDefault="00DE22A5" w:rsidP="00264B8E">
      <w:pPr>
        <w:rPr>
          <w:rStyle w:val="lev"/>
          <w:rFonts w:asciiTheme="minorHAnsi" w:hAnsiTheme="minorHAnsi" w:cstheme="minorHAnsi"/>
        </w:rPr>
      </w:pPr>
    </w:p>
    <w:p w14:paraId="2A88F86F" w14:textId="77777777" w:rsidR="00E7419C" w:rsidRDefault="00E7419C" w:rsidP="00264B8E">
      <w:pPr>
        <w:rPr>
          <w:rStyle w:val="lev"/>
          <w:rFonts w:asciiTheme="minorHAnsi" w:hAnsiTheme="minorHAnsi" w:cstheme="minorHAnsi"/>
        </w:rPr>
      </w:pPr>
    </w:p>
    <w:p w14:paraId="1188F41B" w14:textId="5DBE5C51" w:rsidR="00DE22A5" w:rsidRDefault="00DE22A5" w:rsidP="00E7419C">
      <w:pPr>
        <w:pStyle w:val="Titre4"/>
      </w:pPr>
      <w:bookmarkStart w:id="30" w:name="_Toc135771212"/>
      <w:r>
        <w:lastRenderedPageBreak/>
        <w:t>Modèle conceptuel</w:t>
      </w:r>
      <w:bookmarkEnd w:id="30"/>
    </w:p>
    <w:p w14:paraId="14A68B21" w14:textId="0866BBA1" w:rsidR="0087139A" w:rsidRDefault="0087139A" w:rsidP="00264B8E">
      <w:pPr>
        <w:rPr>
          <w:rStyle w:val="lev"/>
        </w:rPr>
      </w:pPr>
      <w:r>
        <w:rPr>
          <w:rStyle w:val="lev"/>
        </w:rPr>
        <w:t>Le modèle conceptuel</w:t>
      </w:r>
      <w:r w:rsidR="0081675D">
        <w:rPr>
          <w:rStyle w:val="lev"/>
        </w:rPr>
        <w:t xml:space="preserve"> (</w:t>
      </w:r>
      <w:r w:rsidR="00140DBC">
        <w:rPr>
          <w:rStyle w:val="lev"/>
        </w:rPr>
        <w:t xml:space="preserve">modèle </w:t>
      </w:r>
      <w:r w:rsidR="0081675D">
        <w:rPr>
          <w:rStyle w:val="lev"/>
        </w:rPr>
        <w:t>E</w:t>
      </w:r>
      <w:r w:rsidR="00140DBC">
        <w:rPr>
          <w:rStyle w:val="lev"/>
        </w:rPr>
        <w:t xml:space="preserve">ntité - </w:t>
      </w:r>
      <w:r w:rsidR="0081675D">
        <w:rPr>
          <w:rStyle w:val="lev"/>
        </w:rPr>
        <w:t>A</w:t>
      </w:r>
      <w:r w:rsidR="00140DBC">
        <w:rPr>
          <w:rStyle w:val="lev"/>
        </w:rPr>
        <w:t>ssociation</w:t>
      </w:r>
      <w:r w:rsidR="0081675D">
        <w:rPr>
          <w:rStyle w:val="lev"/>
        </w:rPr>
        <w:t>)</w:t>
      </w:r>
      <w:r>
        <w:rPr>
          <w:rStyle w:val="lev"/>
        </w:rPr>
        <w:t xml:space="preserve"> suivant regroupe les </w:t>
      </w:r>
      <w:r w:rsidR="001A6EC6">
        <w:rPr>
          <w:rStyle w:val="lev"/>
        </w:rPr>
        <w:t>aspects</w:t>
      </w:r>
      <w:r>
        <w:rPr>
          <w:rStyle w:val="lev"/>
        </w:rPr>
        <w:t xml:space="preserve"> concernés par la base de données</w:t>
      </w:r>
      <w:r w:rsidR="001A6EC6">
        <w:rPr>
          <w:rStyle w:val="lev"/>
        </w:rPr>
        <w:t>, connus à ce niveau de l’analyse</w:t>
      </w:r>
      <w:r>
        <w:rPr>
          <w:rStyle w:val="lev"/>
        </w:rPr>
        <w:t> :</w:t>
      </w:r>
    </w:p>
    <w:p w14:paraId="04BC0028" w14:textId="77777777" w:rsidR="0087139A" w:rsidRDefault="0087139A" w:rsidP="00264B8E">
      <w:pPr>
        <w:rPr>
          <w:rStyle w:val="lev"/>
        </w:rPr>
      </w:pPr>
    </w:p>
    <w:p w14:paraId="46F78D34" w14:textId="77777777" w:rsidR="003A62F7" w:rsidRDefault="00EF3545" w:rsidP="003A62F7">
      <w:pPr>
        <w:keepNext/>
        <w:jc w:val="center"/>
      </w:pPr>
      <w:r>
        <w:rPr>
          <w:rFonts w:ascii="CMU Serif Roman" w:hAnsi="CMU Serif Roman" w:cs="CMU Serif Roman"/>
          <w:noProof/>
        </w:rPr>
        <w:drawing>
          <wp:inline distT="0" distB="0" distL="0" distR="0" wp14:anchorId="4A53C4B6" wp14:editId="4B932469">
            <wp:extent cx="6427086" cy="1853967"/>
            <wp:effectExtent l="0" t="0" r="0" b="635"/>
            <wp:docPr id="347221791"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21791" name="Graphique 347221791"/>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6452131" cy="1861192"/>
                    </a:xfrm>
                    <a:prstGeom prst="rect">
                      <a:avLst/>
                    </a:prstGeom>
                  </pic:spPr>
                </pic:pic>
              </a:graphicData>
            </a:graphic>
          </wp:inline>
        </w:drawing>
      </w:r>
    </w:p>
    <w:p w14:paraId="234ECC95" w14:textId="25CFDC34" w:rsidR="0098335C" w:rsidRDefault="003A62F7" w:rsidP="003A62F7">
      <w:pPr>
        <w:pStyle w:val="Lgende"/>
      </w:pPr>
      <w:r>
        <w:t xml:space="preserve">Figure </w:t>
      </w:r>
      <w:r>
        <w:fldChar w:fldCharType="begin"/>
      </w:r>
      <w:r>
        <w:instrText xml:space="preserve"> SEQ Figure \* ARABIC </w:instrText>
      </w:r>
      <w:r>
        <w:fldChar w:fldCharType="separate"/>
      </w:r>
      <w:r>
        <w:rPr>
          <w:noProof/>
        </w:rPr>
        <w:t>13</w:t>
      </w:r>
      <w:r>
        <w:fldChar w:fldCharType="end"/>
      </w:r>
      <w:r>
        <w:t>: Base de données, modèle conceptuel</w:t>
      </w:r>
    </w:p>
    <w:p w14:paraId="469AD329" w14:textId="77777777" w:rsidR="00AD011A" w:rsidRPr="00AD011A" w:rsidRDefault="00AD011A" w:rsidP="00AD011A">
      <w:pPr>
        <w:rPr>
          <w:lang w:val="fr-FR" w:eastAsia="fr-CH"/>
        </w:rPr>
      </w:pPr>
    </w:p>
    <w:p w14:paraId="0747F24B" w14:textId="61B2AF46" w:rsidR="001A6EC6" w:rsidRPr="00946298" w:rsidRDefault="00946298" w:rsidP="00946298">
      <w:pPr>
        <w:pStyle w:val="Paragraphedeliste"/>
        <w:numPr>
          <w:ilvl w:val="0"/>
          <w:numId w:val="19"/>
        </w:numPr>
        <w:rPr>
          <w:rStyle w:val="lev"/>
          <w:sz w:val="24"/>
          <w:szCs w:val="21"/>
        </w:rPr>
      </w:pPr>
      <w:r w:rsidRPr="00946298">
        <w:rPr>
          <w:rStyle w:val="lev"/>
          <w:b/>
          <w:bCs/>
          <w:i/>
          <w:iCs/>
          <w:sz w:val="24"/>
          <w:szCs w:val="21"/>
        </w:rPr>
        <w:t>User</w:t>
      </w:r>
      <w:r w:rsidRPr="00946298">
        <w:rPr>
          <w:rStyle w:val="lev"/>
          <w:sz w:val="24"/>
          <w:szCs w:val="21"/>
        </w:rPr>
        <w:t> : entité représentant les utilisateurs, permettant d’authentifier l’accès à l’application</w:t>
      </w:r>
    </w:p>
    <w:p w14:paraId="1795674C" w14:textId="068E46AC" w:rsidR="00946298" w:rsidRDefault="00946298" w:rsidP="00946298">
      <w:pPr>
        <w:pStyle w:val="Paragraphedeliste"/>
        <w:numPr>
          <w:ilvl w:val="0"/>
          <w:numId w:val="19"/>
        </w:numPr>
        <w:rPr>
          <w:rStyle w:val="lev"/>
          <w:sz w:val="24"/>
          <w:szCs w:val="21"/>
        </w:rPr>
      </w:pPr>
      <w:r w:rsidRPr="00946298">
        <w:rPr>
          <w:rStyle w:val="lev"/>
          <w:b/>
          <w:bCs/>
          <w:i/>
          <w:iCs/>
          <w:sz w:val="24"/>
          <w:szCs w:val="21"/>
        </w:rPr>
        <w:t>Box</w:t>
      </w:r>
      <w:r w:rsidRPr="00946298">
        <w:rPr>
          <w:rStyle w:val="lev"/>
          <w:sz w:val="24"/>
          <w:szCs w:val="21"/>
        </w:rPr>
        <w:t> : entité représentant la passerelle, utilisée pour permettre la personnalisation de la passerelle et son application (fonctionnalités supplémentaires hors cahiers des charges)</w:t>
      </w:r>
    </w:p>
    <w:p w14:paraId="744B89EB" w14:textId="11943C6B" w:rsidR="00946298" w:rsidRDefault="00946298" w:rsidP="00946298">
      <w:pPr>
        <w:pStyle w:val="Paragraphedeliste"/>
        <w:numPr>
          <w:ilvl w:val="0"/>
          <w:numId w:val="19"/>
        </w:numPr>
        <w:rPr>
          <w:rStyle w:val="lev"/>
          <w:sz w:val="24"/>
          <w:szCs w:val="21"/>
        </w:rPr>
      </w:pPr>
      <w:r>
        <w:rPr>
          <w:rStyle w:val="lev"/>
          <w:b/>
          <w:bCs/>
          <w:i/>
          <w:iCs/>
          <w:sz w:val="24"/>
          <w:szCs w:val="21"/>
        </w:rPr>
        <w:t>Module </w:t>
      </w:r>
      <w:r>
        <w:rPr>
          <w:rStyle w:val="lev"/>
          <w:sz w:val="24"/>
          <w:szCs w:val="21"/>
        </w:rPr>
        <w:t xml:space="preserve">: entité représentant les modules ainsi que leur configuration. Les champs de la configuration spécifique sont stockés dans un attribut de type JSON, ceci permet de la représenter sous la forme une structure non stricte. </w:t>
      </w:r>
      <w:r w:rsidRPr="00946298">
        <w:rPr>
          <w:rStyle w:val="lev"/>
          <w:sz w:val="24"/>
          <w:szCs w:val="21"/>
        </w:rPr>
        <w:t>Les champs obligatoire</w:t>
      </w:r>
      <w:r>
        <w:rPr>
          <w:rStyle w:val="lev"/>
          <w:sz w:val="24"/>
          <w:szCs w:val="21"/>
        </w:rPr>
        <w:t xml:space="preserve">s de la configuration sont quant à eux défini comme attributs </w:t>
      </w:r>
      <w:r w:rsidR="000E10AC">
        <w:rPr>
          <w:rStyle w:val="lev"/>
          <w:sz w:val="24"/>
          <w:szCs w:val="21"/>
        </w:rPr>
        <w:t xml:space="preserve">directs </w:t>
      </w:r>
      <w:r>
        <w:rPr>
          <w:rStyle w:val="lev"/>
          <w:sz w:val="24"/>
          <w:szCs w:val="21"/>
        </w:rPr>
        <w:t>de l’entité, ceci pour pouvoir y permettre l’accès à des fins de recherches (filtres</w:t>
      </w:r>
      <w:r w:rsidR="00E62B9E">
        <w:rPr>
          <w:rStyle w:val="lev"/>
          <w:sz w:val="24"/>
          <w:szCs w:val="21"/>
        </w:rPr>
        <w:t>),</w:t>
      </w:r>
      <w:r>
        <w:rPr>
          <w:rStyle w:val="lev"/>
          <w:sz w:val="24"/>
          <w:szCs w:val="21"/>
        </w:rPr>
        <w:t xml:space="preserve"> </w:t>
      </w:r>
      <w:r w:rsidR="00E62B9E">
        <w:rPr>
          <w:rStyle w:val="lev"/>
          <w:sz w:val="24"/>
          <w:szCs w:val="21"/>
        </w:rPr>
        <w:t>é</w:t>
      </w:r>
      <w:r>
        <w:rPr>
          <w:rStyle w:val="lev"/>
          <w:sz w:val="24"/>
          <w:szCs w:val="21"/>
        </w:rPr>
        <w:t xml:space="preserve">tant donné </w:t>
      </w:r>
      <w:r w:rsidR="00E62B9E">
        <w:rPr>
          <w:rStyle w:val="lev"/>
          <w:sz w:val="24"/>
          <w:szCs w:val="21"/>
        </w:rPr>
        <w:t>qu’effectuer des requêtes de sélection sur des champs JSON</w:t>
      </w:r>
      <w:r>
        <w:rPr>
          <w:rStyle w:val="lev"/>
          <w:sz w:val="24"/>
          <w:szCs w:val="21"/>
        </w:rPr>
        <w:t xml:space="preserve"> </w:t>
      </w:r>
      <w:r w:rsidR="00E62B9E">
        <w:rPr>
          <w:rStyle w:val="lev"/>
          <w:sz w:val="24"/>
          <w:szCs w:val="21"/>
        </w:rPr>
        <w:t>est moins efficace</w:t>
      </w:r>
      <w:r w:rsidR="000E10AC">
        <w:rPr>
          <w:rStyle w:val="lev"/>
          <w:sz w:val="24"/>
          <w:szCs w:val="21"/>
        </w:rPr>
        <w:t xml:space="preserve"> et généralement plus complexe au niveau syntaxique.</w:t>
      </w:r>
    </w:p>
    <w:p w14:paraId="295691A7" w14:textId="2F3EBFA1" w:rsidR="00C60F80" w:rsidRDefault="0097523C" w:rsidP="00946298">
      <w:pPr>
        <w:pStyle w:val="Paragraphedeliste"/>
        <w:numPr>
          <w:ilvl w:val="0"/>
          <w:numId w:val="19"/>
        </w:numPr>
        <w:rPr>
          <w:rStyle w:val="lev"/>
          <w:sz w:val="24"/>
          <w:szCs w:val="21"/>
        </w:rPr>
      </w:pPr>
      <w:r>
        <w:rPr>
          <w:rStyle w:val="lev"/>
          <w:b/>
          <w:bCs/>
          <w:i/>
          <w:iCs/>
          <w:sz w:val="24"/>
          <w:szCs w:val="21"/>
        </w:rPr>
        <w:t>Screen </w:t>
      </w:r>
      <w:r>
        <w:rPr>
          <w:rStyle w:val="lev"/>
          <w:sz w:val="24"/>
          <w:szCs w:val="21"/>
        </w:rPr>
        <w:t xml:space="preserve">: entité représentant un écran, sur lequel seront disposés des </w:t>
      </w:r>
      <w:r>
        <w:rPr>
          <w:rStyle w:val="lev"/>
          <w:b/>
          <w:bCs/>
          <w:i/>
          <w:iCs/>
          <w:sz w:val="24"/>
          <w:szCs w:val="21"/>
        </w:rPr>
        <w:t>S</w:t>
      </w:r>
      <w:r>
        <w:rPr>
          <w:rStyle w:val="lev"/>
          <w:b/>
          <w:bCs/>
          <w:i/>
          <w:iCs/>
          <w:sz w:val="24"/>
          <w:szCs w:val="21"/>
        </w:rPr>
        <w:t>lots</w:t>
      </w:r>
      <w:r>
        <w:rPr>
          <w:rStyle w:val="lev"/>
          <w:b/>
          <w:bCs/>
          <w:i/>
          <w:iCs/>
          <w:sz w:val="24"/>
          <w:szCs w:val="21"/>
        </w:rPr>
        <w:t> </w:t>
      </w:r>
      <w:r>
        <w:rPr>
          <w:rStyle w:val="lev"/>
          <w:sz w:val="24"/>
          <w:szCs w:val="21"/>
        </w:rPr>
        <w:t>sous forme d’une grille</w:t>
      </w:r>
    </w:p>
    <w:p w14:paraId="707C92C6" w14:textId="565C6231" w:rsidR="0097523C" w:rsidRPr="0097523C" w:rsidRDefault="0097523C" w:rsidP="0097523C">
      <w:pPr>
        <w:pStyle w:val="Paragraphedeliste"/>
        <w:numPr>
          <w:ilvl w:val="0"/>
          <w:numId w:val="19"/>
        </w:numPr>
        <w:rPr>
          <w:rStyle w:val="lev"/>
          <w:sz w:val="24"/>
          <w:szCs w:val="21"/>
        </w:rPr>
      </w:pPr>
      <w:r>
        <w:rPr>
          <w:rStyle w:val="lev"/>
          <w:b/>
          <w:bCs/>
          <w:i/>
          <w:iCs/>
          <w:sz w:val="24"/>
          <w:szCs w:val="21"/>
        </w:rPr>
        <w:t>Slot</w:t>
      </w:r>
      <w:r>
        <w:rPr>
          <w:rStyle w:val="lev"/>
          <w:b/>
          <w:bCs/>
          <w:i/>
          <w:iCs/>
          <w:sz w:val="24"/>
          <w:szCs w:val="21"/>
        </w:rPr>
        <w:t> </w:t>
      </w:r>
      <w:r>
        <w:rPr>
          <w:rStyle w:val="lev"/>
          <w:sz w:val="24"/>
          <w:szCs w:val="21"/>
        </w:rPr>
        <w:t xml:space="preserve">: entité représentant un emplacement de la grille du tableau de visualisation, chaque slot contient l’affichage d’un </w:t>
      </w:r>
      <w:r>
        <w:rPr>
          <w:rStyle w:val="lev"/>
          <w:b/>
          <w:bCs/>
          <w:i/>
          <w:iCs/>
          <w:sz w:val="24"/>
          <w:szCs w:val="21"/>
        </w:rPr>
        <w:t>Module </w:t>
      </w:r>
      <w:r w:rsidRPr="0097523C">
        <w:rPr>
          <w:rStyle w:val="lev"/>
          <w:sz w:val="24"/>
          <w:szCs w:val="21"/>
        </w:rPr>
        <w:t xml:space="preserve">spécifique et est affiché sur un </w:t>
      </w:r>
      <w:r>
        <w:rPr>
          <w:rStyle w:val="lev"/>
          <w:b/>
          <w:bCs/>
          <w:i/>
          <w:iCs/>
          <w:sz w:val="24"/>
          <w:szCs w:val="21"/>
        </w:rPr>
        <w:t>Screen</w:t>
      </w:r>
      <w:r>
        <w:rPr>
          <w:rStyle w:val="lev"/>
          <w:sz w:val="24"/>
          <w:szCs w:val="21"/>
        </w:rPr>
        <w:t>.</w:t>
      </w:r>
      <w:r>
        <w:rPr>
          <w:rStyle w:val="lev"/>
          <w:b/>
          <w:bCs/>
          <w:i/>
          <w:iCs/>
          <w:sz w:val="24"/>
          <w:szCs w:val="21"/>
        </w:rPr>
        <w:t> </w:t>
      </w:r>
    </w:p>
    <w:p w14:paraId="29309809" w14:textId="77777777" w:rsidR="008F1D43" w:rsidRDefault="008F1D43" w:rsidP="0098335C">
      <w:pPr>
        <w:rPr>
          <w:rStyle w:val="lev"/>
        </w:rPr>
      </w:pPr>
    </w:p>
    <w:p w14:paraId="0A965F17" w14:textId="228A76F8" w:rsidR="008F1D43" w:rsidRDefault="008F1D43" w:rsidP="008F1D43">
      <w:pPr>
        <w:rPr>
          <w:rStyle w:val="lev"/>
        </w:rPr>
      </w:pPr>
      <w:r>
        <w:rPr>
          <w:rStyle w:val="lev"/>
        </w:rPr>
        <w:t>Ce modèle est voué à être enrichi ultérieurement en cas de besoins nécessaires à l’implémentation de l’application</w:t>
      </w:r>
      <w:r w:rsidR="00AD011A">
        <w:rPr>
          <w:rStyle w:val="lev"/>
        </w:rPr>
        <w:t>, notamment au niveau de l’authentification et de la gestion des grilles d’affichage du tableau de bord.</w:t>
      </w:r>
    </w:p>
    <w:p w14:paraId="116546C3" w14:textId="77777777" w:rsidR="008F1D43" w:rsidRDefault="008F1D43" w:rsidP="0098335C">
      <w:pPr>
        <w:rPr>
          <w:rStyle w:val="lev"/>
        </w:rPr>
      </w:pPr>
    </w:p>
    <w:p w14:paraId="30262E90" w14:textId="77777777" w:rsidR="00FF11DD" w:rsidRDefault="00FF11DD" w:rsidP="00264B8E">
      <w:pPr>
        <w:rPr>
          <w:rStyle w:val="lev"/>
        </w:rPr>
      </w:pPr>
    </w:p>
    <w:p w14:paraId="7FDBC57C" w14:textId="77777777" w:rsidR="00AD011A" w:rsidRDefault="00AD011A" w:rsidP="00264B8E">
      <w:pPr>
        <w:rPr>
          <w:rStyle w:val="lev"/>
        </w:rPr>
      </w:pPr>
    </w:p>
    <w:p w14:paraId="48BBE31A" w14:textId="77777777" w:rsidR="00AD011A" w:rsidRDefault="00AD011A" w:rsidP="00264B8E">
      <w:pPr>
        <w:rPr>
          <w:rStyle w:val="lev"/>
        </w:rPr>
      </w:pPr>
    </w:p>
    <w:p w14:paraId="0CD7959D" w14:textId="77777777" w:rsidR="00AD011A" w:rsidRDefault="00AD011A" w:rsidP="00264B8E">
      <w:pPr>
        <w:rPr>
          <w:rStyle w:val="lev"/>
        </w:rPr>
      </w:pPr>
    </w:p>
    <w:p w14:paraId="36CB6906" w14:textId="77777777" w:rsidR="00AD011A" w:rsidRDefault="00AD011A" w:rsidP="00264B8E">
      <w:pPr>
        <w:rPr>
          <w:rStyle w:val="lev"/>
        </w:rPr>
      </w:pPr>
    </w:p>
    <w:p w14:paraId="54FBF4F8" w14:textId="77777777" w:rsidR="00AD011A" w:rsidRDefault="00AD011A" w:rsidP="00264B8E">
      <w:pPr>
        <w:rPr>
          <w:rStyle w:val="lev"/>
        </w:rPr>
      </w:pPr>
    </w:p>
    <w:p w14:paraId="4343B504" w14:textId="77777777" w:rsidR="00AD011A" w:rsidRDefault="00AD011A" w:rsidP="00264B8E">
      <w:pPr>
        <w:rPr>
          <w:rStyle w:val="lev"/>
        </w:rPr>
      </w:pPr>
    </w:p>
    <w:p w14:paraId="44EF4643" w14:textId="77777777" w:rsidR="00AD011A" w:rsidRDefault="00AD011A" w:rsidP="00264B8E">
      <w:pPr>
        <w:rPr>
          <w:rStyle w:val="lev"/>
        </w:rPr>
      </w:pPr>
    </w:p>
    <w:p w14:paraId="68ABEE58" w14:textId="701588E2" w:rsidR="00151990" w:rsidRDefault="00151990" w:rsidP="00151990">
      <w:pPr>
        <w:pStyle w:val="Titre4"/>
      </w:pPr>
      <w:r>
        <w:lastRenderedPageBreak/>
        <w:t>Synthèse</w:t>
      </w:r>
    </w:p>
    <w:p w14:paraId="2524ABC5" w14:textId="77777777" w:rsidR="003C3A52" w:rsidRDefault="003C3A52" w:rsidP="00264B8E">
      <w:pPr>
        <w:rPr>
          <w:rStyle w:val="lev"/>
        </w:rPr>
      </w:pPr>
    </w:p>
    <w:p w14:paraId="6079B1B8" w14:textId="77777777" w:rsidR="00EA6323" w:rsidRDefault="00EA6323" w:rsidP="00264B8E">
      <w:pPr>
        <w:rPr>
          <w:rStyle w:val="lev"/>
        </w:rPr>
      </w:pPr>
    </w:p>
    <w:p w14:paraId="05EA3982" w14:textId="77777777" w:rsidR="00812108" w:rsidRDefault="00812108" w:rsidP="00264B8E">
      <w:pPr>
        <w:rPr>
          <w:rStyle w:val="Accentuationlgre"/>
        </w:rPr>
      </w:pPr>
    </w:p>
    <w:p w14:paraId="29E4A1C6" w14:textId="65D5CCB9" w:rsidR="00110DBB" w:rsidRDefault="00110DBB" w:rsidP="00110DBB">
      <w:pPr>
        <w:jc w:val="center"/>
        <w:rPr>
          <w:rStyle w:val="Accentuationlgre"/>
        </w:rPr>
      </w:pPr>
      <w:r>
        <w:rPr>
          <w:i/>
          <w:iCs/>
          <w:noProof/>
          <w:color w:val="404040" w:themeColor="text1" w:themeTint="BF"/>
        </w:rPr>
        <w:drawing>
          <wp:inline distT="0" distB="0" distL="0" distR="0" wp14:anchorId="561BC4C6" wp14:editId="32BF6FEF">
            <wp:extent cx="4194496" cy="3526928"/>
            <wp:effectExtent l="0" t="0" r="0" b="0"/>
            <wp:docPr id="11551298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29857" name="Image 1155129857"/>
                    <pic:cNvPicPr/>
                  </pic:nvPicPr>
                  <pic:blipFill>
                    <a:blip r:embed="rId50">
                      <a:extLst>
                        <a:ext uri="{28A0092B-C50C-407E-A947-70E740481C1C}">
                          <a14:useLocalDpi xmlns:a14="http://schemas.microsoft.com/office/drawing/2010/main" val="0"/>
                        </a:ext>
                      </a:extLst>
                    </a:blip>
                    <a:stretch>
                      <a:fillRect/>
                    </a:stretch>
                  </pic:blipFill>
                  <pic:spPr>
                    <a:xfrm>
                      <a:off x="0" y="0"/>
                      <a:ext cx="4201395" cy="3532729"/>
                    </a:xfrm>
                    <a:prstGeom prst="rect">
                      <a:avLst/>
                    </a:prstGeom>
                  </pic:spPr>
                </pic:pic>
              </a:graphicData>
            </a:graphic>
          </wp:inline>
        </w:drawing>
      </w:r>
    </w:p>
    <w:p w14:paraId="3AA56004" w14:textId="77777777" w:rsidR="00110DBB" w:rsidRPr="00A77F43" w:rsidRDefault="00110DBB" w:rsidP="00264B8E">
      <w:pPr>
        <w:rPr>
          <w:rStyle w:val="Accentuationlgre"/>
        </w:rPr>
      </w:pPr>
    </w:p>
    <w:p w14:paraId="3B8E8C41" w14:textId="77777777" w:rsidR="007F7A67" w:rsidRDefault="007F7A67" w:rsidP="001D4C05"/>
    <w:p w14:paraId="54384A2F" w14:textId="0E0D70BF" w:rsidR="007F7A67" w:rsidRPr="0008608A" w:rsidRDefault="007F7A67" w:rsidP="0008608A">
      <w:pPr>
        <w:pStyle w:val="Titre3"/>
      </w:pPr>
      <w:bookmarkStart w:id="31" w:name="_Toc135771213"/>
      <w:r w:rsidRPr="0008608A">
        <w:t>Module « Proof Of Concept »</w:t>
      </w:r>
      <w:bookmarkEnd w:id="31"/>
    </w:p>
    <w:p w14:paraId="47F6AC7C" w14:textId="50D233E5" w:rsidR="004E6210" w:rsidRDefault="00032E59" w:rsidP="001D4C05">
      <w:pPr>
        <w:rPr>
          <w:rStyle w:val="lev"/>
        </w:rPr>
      </w:pPr>
      <w:r w:rsidRPr="00121FB7">
        <w:rPr>
          <w:rStyle w:val="lev"/>
        </w:rPr>
        <w:t xml:space="preserve">Un des objectifs de ce travail est de </w:t>
      </w:r>
      <w:r w:rsidR="00E7419C">
        <w:rPr>
          <w:rStyle w:val="lev"/>
        </w:rPr>
        <w:t>démontrer</w:t>
      </w:r>
      <w:r w:rsidRPr="00121FB7">
        <w:rPr>
          <w:rStyle w:val="lev"/>
        </w:rPr>
        <w:t xml:space="preserve"> l’</w:t>
      </w:r>
      <w:r w:rsidR="00BB3793" w:rsidRPr="00121FB7">
        <w:rPr>
          <w:rStyle w:val="lev"/>
        </w:rPr>
        <w:t>intérêt</w:t>
      </w:r>
      <w:r w:rsidR="00E7419C">
        <w:rPr>
          <w:rStyle w:val="lev"/>
        </w:rPr>
        <w:t>, les</w:t>
      </w:r>
      <w:r w:rsidRPr="00121FB7">
        <w:rPr>
          <w:rStyle w:val="lev"/>
        </w:rPr>
        <w:t xml:space="preserve"> fonctionnalité</w:t>
      </w:r>
      <w:r w:rsidR="00E7419C">
        <w:rPr>
          <w:rStyle w:val="lev"/>
        </w:rPr>
        <w:t>s et les limites</w:t>
      </w:r>
      <w:r w:rsidR="00727406" w:rsidRPr="00121FB7">
        <w:rPr>
          <w:rStyle w:val="lev"/>
        </w:rPr>
        <w:t xml:space="preserve"> de la solution proposée</w:t>
      </w:r>
      <w:r w:rsidR="004E6210">
        <w:rPr>
          <w:rStyle w:val="lev"/>
        </w:rPr>
        <w:t>. Un des facteurs pouvant prouver ceci est la capacité à l’application d’intégrer des modules de nature variée, ayant chacun comme objectif de mettre en place des intégrations entre divers services.</w:t>
      </w:r>
    </w:p>
    <w:p w14:paraId="57A901A8" w14:textId="1698DA1C" w:rsidR="0025514F" w:rsidRPr="00121FB7" w:rsidRDefault="004E6210" w:rsidP="001D4C05">
      <w:pPr>
        <w:rPr>
          <w:rStyle w:val="lev"/>
        </w:rPr>
      </w:pPr>
      <w:r>
        <w:rPr>
          <w:rStyle w:val="lev"/>
        </w:rPr>
        <w:t xml:space="preserve">Dans le cadre de ce projet, ceci sera démontré </w:t>
      </w:r>
      <w:r w:rsidR="00DD25E4" w:rsidRPr="00121FB7">
        <w:rPr>
          <w:rStyle w:val="lev"/>
        </w:rPr>
        <w:t>par l</w:t>
      </w:r>
      <w:r>
        <w:rPr>
          <w:rStyle w:val="lev"/>
        </w:rPr>
        <w:t>’implémentation</w:t>
      </w:r>
      <w:r w:rsidR="00DD25E4" w:rsidRPr="00121FB7">
        <w:rPr>
          <w:rStyle w:val="lev"/>
        </w:rPr>
        <w:t xml:space="preserve"> de plusieurs modules, </w:t>
      </w:r>
      <w:r>
        <w:rPr>
          <w:rStyle w:val="lev"/>
        </w:rPr>
        <w:t>en mettant l’accent sur une intégration particulière exploitant au maximum les capacités de l’architecture.</w:t>
      </w:r>
      <w:r w:rsidR="00D547BA">
        <w:rPr>
          <w:rStyle w:val="lev"/>
        </w:rPr>
        <w:t xml:space="preserve"> L’objectif est de proposer</w:t>
      </w:r>
      <w:r w:rsidR="00DD25E4" w:rsidRPr="00121FB7">
        <w:rPr>
          <w:rStyle w:val="lev"/>
        </w:rPr>
        <w:t xml:space="preserve"> une intégration concrète avec le logiciel </w:t>
      </w:r>
      <w:proofErr w:type="spellStart"/>
      <w:r w:rsidR="00DD25E4" w:rsidRPr="00121FB7">
        <w:rPr>
          <w:rStyle w:val="lev"/>
        </w:rPr>
        <w:t>Composal</w:t>
      </w:r>
      <w:proofErr w:type="spellEnd"/>
      <w:r w:rsidR="00DD25E4" w:rsidRPr="00121FB7">
        <w:rPr>
          <w:rStyle w:val="lev"/>
        </w:rPr>
        <w:t xml:space="preserve"> de la société YALK. Ce module démontrera la capacité à pouvoir développer des modules permettant de créer des interactions entre des dispositifs interne vers une application d’une entreprise</w:t>
      </w:r>
      <w:r w:rsidR="003D66C7">
        <w:rPr>
          <w:rStyle w:val="lev"/>
        </w:rPr>
        <w:t xml:space="preserve"> (« Proof Of Concept » ou « </w:t>
      </w:r>
      <w:r w:rsidR="003D66C7" w:rsidRPr="003D66C7">
        <w:rPr>
          <w:rStyle w:val="lev"/>
          <w:i/>
          <w:iCs/>
        </w:rPr>
        <w:t>POC</w:t>
      </w:r>
      <w:r w:rsidR="003D66C7">
        <w:rPr>
          <w:rStyle w:val="lev"/>
        </w:rPr>
        <w:t> »)</w:t>
      </w:r>
      <w:r w:rsidR="00DD25E4" w:rsidRPr="00121FB7">
        <w:rPr>
          <w:rStyle w:val="lev"/>
        </w:rPr>
        <w:t xml:space="preserve">. </w:t>
      </w:r>
    </w:p>
    <w:p w14:paraId="55C37B3A" w14:textId="1E09ACB7" w:rsidR="00E13A86" w:rsidRPr="00121FB7" w:rsidRDefault="0025514F" w:rsidP="001D4C05">
      <w:pPr>
        <w:rPr>
          <w:rStyle w:val="lev"/>
        </w:rPr>
      </w:pPr>
      <w:r w:rsidRPr="00121FB7">
        <w:rPr>
          <w:rStyle w:val="lev"/>
        </w:rPr>
        <w:t>Quelques petits modules seront également développés en cours de projet, pour valider le fonctionnement des différents scénarios d’utilisation de la passerelle.</w:t>
      </w:r>
      <w:r w:rsidR="00BB3793" w:rsidRPr="00121FB7">
        <w:rPr>
          <w:rStyle w:val="lev"/>
        </w:rPr>
        <w:t xml:space="preserve"> </w:t>
      </w:r>
      <w:r w:rsidR="00DD25E4" w:rsidRPr="00121FB7">
        <w:rPr>
          <w:rStyle w:val="lev"/>
        </w:rPr>
        <w:t>Si le temps le permet, d’autre</w:t>
      </w:r>
      <w:r w:rsidR="00273077">
        <w:rPr>
          <w:rStyle w:val="lev"/>
        </w:rPr>
        <w:t>s</w:t>
      </w:r>
      <w:r w:rsidR="00DD25E4" w:rsidRPr="00121FB7">
        <w:rPr>
          <w:rStyle w:val="lev"/>
        </w:rPr>
        <w:t xml:space="preserve"> modules </w:t>
      </w:r>
      <w:r w:rsidR="00BB3793" w:rsidRPr="00121FB7">
        <w:rPr>
          <w:rStyle w:val="lev"/>
        </w:rPr>
        <w:t>plus concret</w:t>
      </w:r>
      <w:r w:rsidR="00C039FA">
        <w:rPr>
          <w:rStyle w:val="lev"/>
        </w:rPr>
        <w:t>s</w:t>
      </w:r>
      <w:r w:rsidR="00BB3793" w:rsidRPr="00121FB7">
        <w:rPr>
          <w:rStyle w:val="lev"/>
        </w:rPr>
        <w:t xml:space="preserve"> </w:t>
      </w:r>
      <w:r w:rsidR="00DD25E4" w:rsidRPr="00121FB7">
        <w:rPr>
          <w:rStyle w:val="lev"/>
        </w:rPr>
        <w:t xml:space="preserve">pourront être </w:t>
      </w:r>
      <w:r w:rsidR="00BB3793" w:rsidRPr="00121FB7">
        <w:rPr>
          <w:rStyle w:val="lev"/>
        </w:rPr>
        <w:t>développés</w:t>
      </w:r>
      <w:r w:rsidRPr="00121FB7">
        <w:rPr>
          <w:rStyle w:val="lev"/>
        </w:rPr>
        <w:t>.</w:t>
      </w:r>
    </w:p>
    <w:p w14:paraId="7559FF71" w14:textId="6A5E00F2" w:rsidR="00C77BD4" w:rsidRDefault="00C77BD4" w:rsidP="00D547BA">
      <w:pPr>
        <w:pStyle w:val="Titre4"/>
        <w:rPr>
          <w:rStyle w:val="lev"/>
        </w:rPr>
      </w:pPr>
      <w:bookmarkStart w:id="32" w:name="_Toc135771214"/>
      <w:r w:rsidRPr="00D547BA">
        <w:rPr>
          <w:rStyle w:val="lev"/>
        </w:rPr>
        <w:t xml:space="preserve">Intégration avec le logiciel </w:t>
      </w:r>
      <w:proofErr w:type="spellStart"/>
      <w:r w:rsidRPr="00D547BA">
        <w:rPr>
          <w:rStyle w:val="lev"/>
        </w:rPr>
        <w:t>Composal</w:t>
      </w:r>
      <w:bookmarkEnd w:id="32"/>
      <w:proofErr w:type="spellEnd"/>
    </w:p>
    <w:p w14:paraId="0BCC71DE" w14:textId="313E3F0F" w:rsidR="00B2631B" w:rsidRPr="00B2631B" w:rsidRDefault="00B2631B" w:rsidP="00B2631B">
      <w:pPr>
        <w:rPr>
          <w:rStyle w:val="lev"/>
        </w:rPr>
      </w:pPr>
      <w:r w:rsidRPr="00B2631B">
        <w:rPr>
          <w:rStyle w:val="lev"/>
        </w:rPr>
        <w:t xml:space="preserve">Pour rappel, </w:t>
      </w:r>
      <w:proofErr w:type="spellStart"/>
      <w:r w:rsidRPr="00B2631B">
        <w:rPr>
          <w:rStyle w:val="lev"/>
          <w:i/>
          <w:iCs/>
        </w:rPr>
        <w:t>Composal</w:t>
      </w:r>
      <w:proofErr w:type="spellEnd"/>
      <w:r w:rsidRPr="00B2631B">
        <w:rPr>
          <w:rStyle w:val="lev"/>
        </w:rPr>
        <w:t xml:space="preserve"> est une application développé</w:t>
      </w:r>
      <w:r>
        <w:rPr>
          <w:rStyle w:val="lev"/>
        </w:rPr>
        <w:t>e</w:t>
      </w:r>
      <w:r w:rsidRPr="00B2631B">
        <w:rPr>
          <w:rStyle w:val="lev"/>
        </w:rPr>
        <w:t xml:space="preserve"> par l’entreprise YALK, ce logiciel est spécialisé dans la gestion du planning et des interventions pour les entreprises.</w:t>
      </w:r>
    </w:p>
    <w:p w14:paraId="1550DF47" w14:textId="3070F91B" w:rsidR="002B3376" w:rsidRDefault="002B3376" w:rsidP="001D4C05">
      <w:pPr>
        <w:rPr>
          <w:rStyle w:val="lev"/>
        </w:rPr>
      </w:pPr>
      <w:r w:rsidRPr="00791FBA">
        <w:rPr>
          <w:rStyle w:val="lev"/>
        </w:rPr>
        <w:t xml:space="preserve">Le logiciel </w:t>
      </w:r>
      <w:proofErr w:type="spellStart"/>
      <w:r w:rsidRPr="00B2631B">
        <w:rPr>
          <w:rStyle w:val="lev"/>
          <w:i/>
          <w:iCs/>
        </w:rPr>
        <w:t>Composal</w:t>
      </w:r>
      <w:proofErr w:type="spellEnd"/>
      <w:r w:rsidRPr="00791FBA">
        <w:rPr>
          <w:rStyle w:val="lev"/>
        </w:rPr>
        <w:t xml:space="preserve"> est doté d’une fonctionnalité de timbrage. Lorsqu’un employé arrive au travail ou sur une intervention, il se rend sur l’application pour démarrer sa session de travail</w:t>
      </w:r>
      <w:r w:rsidR="00BB2960" w:rsidRPr="00791FBA">
        <w:rPr>
          <w:rStyle w:val="lev"/>
        </w:rPr>
        <w:t xml:space="preserve"> </w:t>
      </w:r>
      <w:r w:rsidR="00BB2960" w:rsidRPr="00791FBA">
        <w:rPr>
          <w:rStyle w:val="lev"/>
        </w:rPr>
        <w:lastRenderedPageBreak/>
        <w:t>(pour « timbrer »)</w:t>
      </w:r>
      <w:r w:rsidR="00422E02">
        <w:rPr>
          <w:rStyle w:val="lev"/>
        </w:rPr>
        <w:t>. S</w:t>
      </w:r>
      <w:r w:rsidR="00145863" w:rsidRPr="00791FBA">
        <w:rPr>
          <w:rStyle w:val="lev"/>
        </w:rPr>
        <w:t>on temps de travail est ainsi chronométré jusqu’au prochain timbrage ou sa modification sur l’application.</w:t>
      </w:r>
    </w:p>
    <w:p w14:paraId="21059BFC" w14:textId="77777777" w:rsidR="000531C8" w:rsidRDefault="000531C8" w:rsidP="001D4C05">
      <w:pPr>
        <w:rPr>
          <w:rStyle w:val="lev"/>
        </w:rPr>
      </w:pPr>
    </w:p>
    <w:p w14:paraId="1293FD3E" w14:textId="77777777" w:rsidR="000531C8" w:rsidRDefault="000531C8" w:rsidP="000531C8">
      <w:pPr>
        <w:keepNext/>
        <w:jc w:val="center"/>
      </w:pPr>
      <w:r>
        <w:rPr>
          <w:rFonts w:ascii="CMU Serif Roman" w:hAnsi="CMU Serif Roman" w:cs="CMU Serif Roman"/>
          <w:noProof/>
        </w:rPr>
        <w:drawing>
          <wp:inline distT="0" distB="0" distL="0" distR="0" wp14:anchorId="4BF30526" wp14:editId="35B55F87">
            <wp:extent cx="2608977" cy="1983324"/>
            <wp:effectExtent l="0" t="0" r="0" b="0"/>
            <wp:docPr id="784074713" name="Image 3" descr="Une image contenant texte, capture d’écran, cercl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4713" name="Image 3" descr="Une image contenant texte, capture d’écran, cercle, carte de visi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19904" cy="1991630"/>
                    </a:xfrm>
                    <a:prstGeom prst="rect">
                      <a:avLst/>
                    </a:prstGeom>
                  </pic:spPr>
                </pic:pic>
              </a:graphicData>
            </a:graphic>
          </wp:inline>
        </w:drawing>
      </w:r>
    </w:p>
    <w:p w14:paraId="493605A0" w14:textId="3A6D4B9F" w:rsidR="000531C8" w:rsidRPr="00791FBA" w:rsidRDefault="000531C8" w:rsidP="000531C8">
      <w:pPr>
        <w:pStyle w:val="Lgende"/>
        <w:rPr>
          <w:rStyle w:val="lev"/>
        </w:rPr>
      </w:pPr>
      <w:r>
        <w:t xml:space="preserve">Figure </w:t>
      </w:r>
      <w:r>
        <w:fldChar w:fldCharType="begin"/>
      </w:r>
      <w:r>
        <w:instrText xml:space="preserve"> SEQ Figure \* ARABIC </w:instrText>
      </w:r>
      <w:r>
        <w:fldChar w:fldCharType="separate"/>
      </w:r>
      <w:r w:rsidR="003A62F7">
        <w:rPr>
          <w:noProof/>
        </w:rPr>
        <w:t>14</w:t>
      </w:r>
      <w:r>
        <w:fldChar w:fldCharType="end"/>
      </w:r>
      <w:r>
        <w:t xml:space="preserve">: Timbrage sur l'application </w:t>
      </w:r>
      <w:proofErr w:type="spellStart"/>
      <w:r>
        <w:t>Composal</w:t>
      </w:r>
      <w:proofErr w:type="spellEnd"/>
    </w:p>
    <w:p w14:paraId="4305C9C9" w14:textId="77777777" w:rsidR="000531C8" w:rsidRDefault="000531C8" w:rsidP="001D4C05"/>
    <w:p w14:paraId="049FF4B4" w14:textId="33740050" w:rsidR="00794C3F" w:rsidRDefault="00A26101" w:rsidP="001D4C05">
      <w:pPr>
        <w:rPr>
          <w:rStyle w:val="lev"/>
        </w:rPr>
      </w:pPr>
      <w:r w:rsidRPr="00791FBA">
        <w:rPr>
          <w:rStyle w:val="lev"/>
        </w:rPr>
        <w:t xml:space="preserve">L’objectif de ce module </w:t>
      </w:r>
      <w:r w:rsidRPr="00DE68DC">
        <w:rPr>
          <w:rStyle w:val="lev"/>
          <w:i/>
          <w:iCs/>
        </w:rPr>
        <w:t>POC</w:t>
      </w:r>
      <w:r w:rsidRPr="00791FBA">
        <w:rPr>
          <w:rStyle w:val="lev"/>
        </w:rPr>
        <w:t xml:space="preserve"> sera de proposer l’intégration d’une timbreuse physique</w:t>
      </w:r>
      <w:r w:rsidR="00281607" w:rsidRPr="00791FBA">
        <w:rPr>
          <w:rStyle w:val="lev"/>
        </w:rPr>
        <w:t xml:space="preserve">, fonctionnant sur la base d’un lecteur </w:t>
      </w:r>
      <w:r w:rsidR="00281607" w:rsidRPr="00CC1A48">
        <w:rPr>
          <w:rStyle w:val="lev"/>
          <w:i/>
          <w:iCs/>
        </w:rPr>
        <w:t>RFID</w:t>
      </w:r>
      <w:r w:rsidR="00281607" w:rsidRPr="00791FBA">
        <w:rPr>
          <w:rStyle w:val="lev"/>
        </w:rPr>
        <w:t>.</w:t>
      </w:r>
      <w:r w:rsidR="00242346" w:rsidRPr="00791FBA">
        <w:rPr>
          <w:rStyle w:val="lev"/>
        </w:rPr>
        <w:t xml:space="preserve"> Cette timbreuse, reliée par</w:t>
      </w:r>
      <w:r w:rsidR="0055174D">
        <w:rPr>
          <w:rStyle w:val="lev"/>
        </w:rPr>
        <w:t xml:space="preserve"> </w:t>
      </w:r>
      <w:r w:rsidR="00242346" w:rsidRPr="00CC1A48">
        <w:rPr>
          <w:rStyle w:val="lev"/>
          <w:i/>
          <w:iCs/>
        </w:rPr>
        <w:t>USB</w:t>
      </w:r>
      <w:r w:rsidR="00242346" w:rsidRPr="00791FBA">
        <w:rPr>
          <w:rStyle w:val="lev"/>
        </w:rPr>
        <w:t xml:space="preserve"> à la </w:t>
      </w:r>
      <w:r w:rsidR="00BA5422" w:rsidRPr="00791FBA">
        <w:rPr>
          <w:rStyle w:val="lev"/>
        </w:rPr>
        <w:t>passerelle</w:t>
      </w:r>
      <w:r w:rsidR="00242346" w:rsidRPr="00791FBA">
        <w:rPr>
          <w:rStyle w:val="lev"/>
        </w:rPr>
        <w:t>, lira la «</w:t>
      </w:r>
      <w:r w:rsidR="00BA5422" w:rsidRPr="00791FBA">
        <w:rPr>
          <w:rStyle w:val="lev"/>
        </w:rPr>
        <w:t xml:space="preserve"> </w:t>
      </w:r>
      <w:r w:rsidR="00242346" w:rsidRPr="00791FBA">
        <w:rPr>
          <w:rStyle w:val="lev"/>
        </w:rPr>
        <w:t>carte » de l’employé</w:t>
      </w:r>
      <w:r w:rsidR="00BA5422" w:rsidRPr="00791FBA">
        <w:rPr>
          <w:rStyle w:val="lev"/>
        </w:rPr>
        <w:t xml:space="preserve"> et transmettra les données à la passerelle. </w:t>
      </w:r>
      <w:r w:rsidR="00794C3F">
        <w:rPr>
          <w:rStyle w:val="lev"/>
        </w:rPr>
        <w:t xml:space="preserve">Cette carte contient un identifiant unique, permettant d’identifier l’utilisateur dans le système </w:t>
      </w:r>
      <w:proofErr w:type="spellStart"/>
      <w:r w:rsidR="00794C3F">
        <w:rPr>
          <w:rStyle w:val="lev"/>
        </w:rPr>
        <w:t>Composal</w:t>
      </w:r>
      <w:proofErr w:type="spellEnd"/>
      <w:r w:rsidR="00794C3F">
        <w:rPr>
          <w:rStyle w:val="lev"/>
        </w:rPr>
        <w:t xml:space="preserve"> (cette fonctionnalité d’attribution d’un identifiant RFID</w:t>
      </w:r>
      <w:r w:rsidR="003034DE">
        <w:rPr>
          <w:rStyle w:val="lev"/>
        </w:rPr>
        <w:t xml:space="preserve"> à un utilisateur existe dans l’application).</w:t>
      </w:r>
    </w:p>
    <w:p w14:paraId="79532BF4" w14:textId="2E180CDF" w:rsidR="00C31AE2" w:rsidRPr="00457C1C" w:rsidRDefault="00BA5422" w:rsidP="001D4C05">
      <w:pPr>
        <w:rPr>
          <w:rStyle w:val="lev"/>
          <w:rFonts w:asciiTheme="minorHAnsi" w:hAnsiTheme="minorHAnsi" w:cs="Times New Roman"/>
        </w:rPr>
      </w:pPr>
      <w:r w:rsidRPr="00791FBA">
        <w:rPr>
          <w:rStyle w:val="lev"/>
        </w:rPr>
        <w:t xml:space="preserve">Le module sera chargé </w:t>
      </w:r>
      <w:r w:rsidR="0055174D">
        <w:rPr>
          <w:rStyle w:val="lev"/>
        </w:rPr>
        <w:t xml:space="preserve">de lire et </w:t>
      </w:r>
      <w:r w:rsidRPr="00791FBA">
        <w:rPr>
          <w:rStyle w:val="lev"/>
        </w:rPr>
        <w:t xml:space="preserve">de traiter les données </w:t>
      </w:r>
      <w:r w:rsidR="0055174D">
        <w:rPr>
          <w:rStyle w:val="lev"/>
        </w:rPr>
        <w:t>du lecteur</w:t>
      </w:r>
      <w:r w:rsidRPr="00791FBA">
        <w:rPr>
          <w:rStyle w:val="lev"/>
        </w:rPr>
        <w:t xml:space="preserve"> puis d’envoyer </w:t>
      </w:r>
      <w:r w:rsidR="0055174D">
        <w:rPr>
          <w:rStyle w:val="lev"/>
        </w:rPr>
        <w:t>l</w:t>
      </w:r>
      <w:r w:rsidRPr="00791FBA">
        <w:rPr>
          <w:rStyle w:val="lev"/>
        </w:rPr>
        <w:t>es requêtes</w:t>
      </w:r>
      <w:r w:rsidR="0055174D">
        <w:rPr>
          <w:rStyle w:val="lev"/>
        </w:rPr>
        <w:t xml:space="preserve"> nécessaires</w:t>
      </w:r>
      <w:r w:rsidRPr="00791FBA">
        <w:rPr>
          <w:rStyle w:val="lev"/>
        </w:rPr>
        <w:t xml:space="preserve"> sur l’</w:t>
      </w:r>
      <w:r w:rsidRPr="0055174D">
        <w:rPr>
          <w:rStyle w:val="lev"/>
          <w:i/>
          <w:iCs/>
        </w:rPr>
        <w:t>API</w:t>
      </w:r>
      <w:r w:rsidRPr="00791FBA">
        <w:rPr>
          <w:rStyle w:val="lev"/>
        </w:rPr>
        <w:t xml:space="preserve"> de </w:t>
      </w:r>
      <w:proofErr w:type="spellStart"/>
      <w:r w:rsidR="004C3ADC" w:rsidRPr="0055174D">
        <w:rPr>
          <w:rStyle w:val="lev"/>
          <w:i/>
          <w:iCs/>
        </w:rPr>
        <w:t>Composal</w:t>
      </w:r>
      <w:proofErr w:type="spellEnd"/>
      <w:r w:rsidR="004C3ADC" w:rsidRPr="00791FBA">
        <w:rPr>
          <w:rStyle w:val="lev"/>
        </w:rPr>
        <w:t xml:space="preserve"> pour </w:t>
      </w:r>
      <w:r w:rsidR="00791FBA" w:rsidRPr="00791FBA">
        <w:rPr>
          <w:rStyle w:val="lev"/>
        </w:rPr>
        <w:t>déclencher</w:t>
      </w:r>
      <w:r w:rsidR="004C3ADC" w:rsidRPr="00791FBA">
        <w:rPr>
          <w:rStyle w:val="lev"/>
        </w:rPr>
        <w:t xml:space="preserve"> le timbrage de l’utilisateur concerné</w:t>
      </w:r>
      <w:r w:rsidR="00093DAD">
        <w:rPr>
          <w:rStyle w:val="lev"/>
        </w:rPr>
        <w:t>. Si ce dernier</w:t>
      </w:r>
      <w:r w:rsidR="004C3ADC" w:rsidRPr="00791FBA">
        <w:rPr>
          <w:rStyle w:val="lev"/>
        </w:rPr>
        <w:t xml:space="preserve"> a déjà timbré</w:t>
      </w:r>
      <w:r w:rsidR="001F544F">
        <w:rPr>
          <w:rStyle w:val="lev"/>
        </w:rPr>
        <w:t xml:space="preserve"> en ce jour</w:t>
      </w:r>
      <w:r w:rsidR="004C3ADC" w:rsidRPr="00791FBA">
        <w:rPr>
          <w:rStyle w:val="lev"/>
        </w:rPr>
        <w:t>, la requête clôturera la période de travail.</w:t>
      </w:r>
      <w:r w:rsidR="00363102">
        <w:rPr>
          <w:rStyle w:val="lev"/>
        </w:rPr>
        <w:t xml:space="preserve"> </w:t>
      </w:r>
      <w:r w:rsidR="00363102" w:rsidRPr="00791FBA">
        <w:rPr>
          <w:rStyle w:val="lev"/>
        </w:rPr>
        <w:t xml:space="preserve">L’API de </w:t>
      </w:r>
      <w:proofErr w:type="spellStart"/>
      <w:r w:rsidR="00363102" w:rsidRPr="00CB6021">
        <w:rPr>
          <w:rStyle w:val="lev"/>
          <w:i/>
          <w:iCs/>
        </w:rPr>
        <w:t>Composal</w:t>
      </w:r>
      <w:proofErr w:type="spellEnd"/>
      <w:r w:rsidR="00363102" w:rsidRPr="00791FBA">
        <w:rPr>
          <w:rStyle w:val="lev"/>
        </w:rPr>
        <w:t xml:space="preserve"> propose déjà des </w:t>
      </w:r>
      <w:proofErr w:type="spellStart"/>
      <w:r w:rsidR="00363102" w:rsidRPr="00CB6021">
        <w:rPr>
          <w:rStyle w:val="lev"/>
          <w:i/>
          <w:iCs/>
        </w:rPr>
        <w:t>endpoints</w:t>
      </w:r>
      <w:proofErr w:type="spellEnd"/>
      <w:r w:rsidR="00363102" w:rsidRPr="00791FBA">
        <w:rPr>
          <w:rStyle w:val="lev"/>
        </w:rPr>
        <w:t xml:space="preserve"> permettant de d’effectuer le timbrage d’un utilisateur.</w:t>
      </w:r>
    </w:p>
    <w:p w14:paraId="1F19824F" w14:textId="77777777" w:rsidR="009558B2" w:rsidRDefault="00F70EB2" w:rsidP="009558B2">
      <w:pPr>
        <w:keepNext/>
        <w:jc w:val="center"/>
      </w:pPr>
      <w:r>
        <w:rPr>
          <w:rFonts w:ascii="CMU Serif Roman" w:hAnsi="CMU Serif Roman" w:cs="CMU Serif Roman"/>
          <w:noProof/>
        </w:rPr>
        <w:drawing>
          <wp:inline distT="0" distB="0" distL="0" distR="0" wp14:anchorId="400D77B7" wp14:editId="11EF80EC">
            <wp:extent cx="1988191" cy="2650920"/>
            <wp:effectExtent l="0" t="0" r="0" b="0"/>
            <wp:docPr id="1655544438" name="Image 1" descr="Une image contenant carte de visite, Propriété matérielle, text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4438" name="Image 1" descr="Une image contenant carte de visite, Propriété matérielle, texte, logo&#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03827" cy="2671768"/>
                    </a:xfrm>
                    <a:prstGeom prst="rect">
                      <a:avLst/>
                    </a:prstGeom>
                  </pic:spPr>
                </pic:pic>
              </a:graphicData>
            </a:graphic>
          </wp:inline>
        </w:drawing>
      </w:r>
    </w:p>
    <w:p w14:paraId="58000FFD" w14:textId="0979CD6F" w:rsidR="00E13A86" w:rsidRPr="00791FBA" w:rsidRDefault="009558B2" w:rsidP="003D5168">
      <w:pPr>
        <w:pStyle w:val="Lgende"/>
        <w:rPr>
          <w:rStyle w:val="lev"/>
        </w:rPr>
      </w:pPr>
      <w:r>
        <w:t xml:space="preserve">Figure </w:t>
      </w:r>
      <w:r>
        <w:fldChar w:fldCharType="begin"/>
      </w:r>
      <w:r>
        <w:instrText xml:space="preserve"> SEQ Figure \* ARABIC </w:instrText>
      </w:r>
      <w:r>
        <w:fldChar w:fldCharType="separate"/>
      </w:r>
      <w:r w:rsidR="003A62F7">
        <w:rPr>
          <w:noProof/>
        </w:rPr>
        <w:t>15</w:t>
      </w:r>
      <w:r>
        <w:fldChar w:fldCharType="end"/>
      </w:r>
      <w:r>
        <w:t>: Lecteur RFID avec carte</w:t>
      </w:r>
    </w:p>
    <w:p w14:paraId="48282314" w14:textId="24CA6E27" w:rsidR="00213CFE" w:rsidRDefault="003D5168" w:rsidP="001D4C05">
      <w:r>
        <w:rPr>
          <w:rFonts w:ascii="CMU Serif Roman" w:hAnsi="CMU Serif Roman" w:cs="CMU Serif Roman"/>
        </w:rPr>
        <w:t>Dans l’objectif d’</w:t>
      </w:r>
      <w:r w:rsidR="004C3ADC" w:rsidRPr="009668A3">
        <w:rPr>
          <w:rFonts w:ascii="CMU Serif Roman" w:hAnsi="CMU Serif Roman" w:cs="CMU Serif Roman"/>
        </w:rPr>
        <w:t xml:space="preserve">exploiter au plus possible </w:t>
      </w:r>
      <w:r w:rsidR="008812E5" w:rsidRPr="009668A3">
        <w:rPr>
          <w:rFonts w:ascii="CMU Serif Roman" w:hAnsi="CMU Serif Roman" w:cs="CMU Serif Roman"/>
        </w:rPr>
        <w:t>les fonctionnalités offertes par la passerelle</w:t>
      </w:r>
      <w:r>
        <w:rPr>
          <w:rFonts w:ascii="CMU Serif Roman" w:hAnsi="CMU Serif Roman" w:cs="CMU Serif Roman"/>
        </w:rPr>
        <w:t>, notamment les fonctionnalités de visualisation</w:t>
      </w:r>
      <w:r w:rsidR="008812E5" w:rsidRPr="009668A3">
        <w:rPr>
          <w:rFonts w:ascii="CMU Serif Roman" w:hAnsi="CMU Serif Roman" w:cs="CMU Serif Roman"/>
        </w:rPr>
        <w:t>, l’affichage du module devra afficher les informations de l’utilisateur venant de timbrer et d’afficher divers messages personnalisés</w:t>
      </w:r>
      <w:r w:rsidR="008812E5">
        <w:t>.</w:t>
      </w:r>
      <w:r w:rsidR="00B47580">
        <w:t xml:space="preserve"> </w:t>
      </w:r>
    </w:p>
    <w:p w14:paraId="3E630D4E" w14:textId="77777777" w:rsidR="000E0F82" w:rsidRDefault="000E0F82" w:rsidP="001D4C05"/>
    <w:p w14:paraId="3C4CDF83" w14:textId="5743F2DF" w:rsidR="000E0F82" w:rsidRDefault="00980994" w:rsidP="000E0F82">
      <w:pPr>
        <w:keepNext/>
        <w:jc w:val="center"/>
      </w:pPr>
      <w:r>
        <w:rPr>
          <w:noProof/>
        </w:rPr>
        <w:lastRenderedPageBreak/>
        <w:drawing>
          <wp:inline distT="0" distB="0" distL="0" distR="0" wp14:anchorId="64C931EC" wp14:editId="640C7C24">
            <wp:extent cx="5956184" cy="2588173"/>
            <wp:effectExtent l="0" t="0" r="0" b="0"/>
            <wp:docPr id="19020359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3590" name="Image 190203590"/>
                    <pic:cNvPicPr/>
                  </pic:nvPicPr>
                  <pic:blipFill>
                    <a:blip r:embed="rId53">
                      <a:extLst>
                        <a:ext uri="{28A0092B-C50C-407E-A947-70E740481C1C}">
                          <a14:useLocalDpi xmlns:a14="http://schemas.microsoft.com/office/drawing/2010/main" val="0"/>
                        </a:ext>
                      </a:extLst>
                    </a:blip>
                    <a:stretch>
                      <a:fillRect/>
                    </a:stretch>
                  </pic:blipFill>
                  <pic:spPr>
                    <a:xfrm>
                      <a:off x="0" y="0"/>
                      <a:ext cx="5964319" cy="2591708"/>
                    </a:xfrm>
                    <a:prstGeom prst="rect">
                      <a:avLst/>
                    </a:prstGeom>
                  </pic:spPr>
                </pic:pic>
              </a:graphicData>
            </a:graphic>
          </wp:inline>
        </w:drawing>
      </w:r>
    </w:p>
    <w:p w14:paraId="439AE24D" w14:textId="568E3409" w:rsidR="000E0F82" w:rsidRDefault="000E0F82" w:rsidP="000E0F82">
      <w:pPr>
        <w:pStyle w:val="Lgende"/>
        <w:rPr>
          <w:lang w:val="fr-CH"/>
        </w:rPr>
      </w:pPr>
      <w:r>
        <w:t xml:space="preserve">Figure </w:t>
      </w:r>
      <w:r>
        <w:fldChar w:fldCharType="begin"/>
      </w:r>
      <w:r>
        <w:instrText xml:space="preserve"> SEQ Figure \* ARABIC </w:instrText>
      </w:r>
      <w:r>
        <w:fldChar w:fldCharType="separate"/>
      </w:r>
      <w:r w:rsidR="003A62F7">
        <w:rPr>
          <w:noProof/>
        </w:rPr>
        <w:t>16</w:t>
      </w:r>
      <w:r>
        <w:fldChar w:fldCharType="end"/>
      </w:r>
      <w:r>
        <w:t xml:space="preserve">: Idéalisation du </w:t>
      </w:r>
      <w:r w:rsidR="003427EF">
        <w:t>m</w:t>
      </w:r>
      <w:r>
        <w:t>odule "Proof Of Concept"</w:t>
      </w:r>
    </w:p>
    <w:p w14:paraId="13BD93BE" w14:textId="77777777" w:rsidR="000E0F82" w:rsidRDefault="000E0F82" w:rsidP="001D4C05"/>
    <w:p w14:paraId="7A7EC1E6" w14:textId="3004B0B5" w:rsidR="009454EB" w:rsidRPr="009454EB" w:rsidRDefault="009454EB" w:rsidP="001D4C05">
      <w:pPr>
        <w:rPr>
          <w:rStyle w:val="lev"/>
        </w:rPr>
      </w:pPr>
      <w:r w:rsidRPr="009454EB">
        <w:rPr>
          <w:rStyle w:val="lev"/>
        </w:rPr>
        <w:t>Parmi les intégrations proposées par l’entreprise YALK, ce module est celui qui permet d’utiliser pleinement l’architecture de la passerelle, en utilisation un dispositif local (USB) et un service externe. D’autre idées de modules ont également été proposées</w:t>
      </w:r>
      <w:r w:rsidR="00330374">
        <w:rPr>
          <w:rStyle w:val="lev"/>
        </w:rPr>
        <w:t> :</w:t>
      </w:r>
    </w:p>
    <w:p w14:paraId="4AA9472B" w14:textId="77777777" w:rsidR="009454EB" w:rsidRPr="009454EB" w:rsidRDefault="009454EB" w:rsidP="001D4C05">
      <w:pPr>
        <w:rPr>
          <w:rStyle w:val="lev"/>
        </w:rPr>
      </w:pPr>
    </w:p>
    <w:p w14:paraId="0371B45B" w14:textId="15F374EF" w:rsidR="009454EB" w:rsidRPr="009454EB" w:rsidRDefault="009454EB" w:rsidP="001D4C05">
      <w:pPr>
        <w:rPr>
          <w:rStyle w:val="lev"/>
          <w:b/>
          <w:bCs/>
          <w:i/>
          <w:iCs/>
        </w:rPr>
      </w:pPr>
      <w:r w:rsidRPr="009454EB">
        <w:rPr>
          <w:rStyle w:val="lev"/>
          <w:b/>
          <w:bCs/>
          <w:i/>
          <w:iCs/>
        </w:rPr>
        <w:t>Interventions en cours </w:t>
      </w:r>
    </w:p>
    <w:p w14:paraId="1FF30459" w14:textId="55575F5B" w:rsidR="009454EB" w:rsidRDefault="009454EB" w:rsidP="009454EB">
      <w:pPr>
        <w:rPr>
          <w:rStyle w:val="lev"/>
        </w:rPr>
      </w:pPr>
      <w:r>
        <w:rPr>
          <w:rStyle w:val="lev"/>
        </w:rPr>
        <w:t>Le principe</w:t>
      </w:r>
      <w:r w:rsidRPr="009454EB">
        <w:rPr>
          <w:rStyle w:val="lev"/>
        </w:rPr>
        <w:t xml:space="preserve"> est d’avoir un module permettant de visualiser les interventions</w:t>
      </w:r>
      <w:r>
        <w:rPr>
          <w:rStyle w:val="lev"/>
        </w:rPr>
        <w:t xml:space="preserve"> du logiciel </w:t>
      </w:r>
      <w:proofErr w:type="spellStart"/>
      <w:r w:rsidRPr="009454EB">
        <w:rPr>
          <w:rStyle w:val="lev"/>
          <w:i/>
          <w:iCs/>
        </w:rPr>
        <w:t>Composal</w:t>
      </w:r>
      <w:proofErr w:type="spellEnd"/>
      <w:r>
        <w:rPr>
          <w:rStyle w:val="lev"/>
        </w:rPr>
        <w:t>. Cela permet, à la manière d’un outil de « </w:t>
      </w:r>
      <w:proofErr w:type="spellStart"/>
      <w:r>
        <w:rPr>
          <w:rStyle w:val="lev"/>
        </w:rPr>
        <w:t>ticketing</w:t>
      </w:r>
      <w:proofErr w:type="spellEnd"/>
      <w:r>
        <w:rPr>
          <w:rStyle w:val="lev"/>
        </w:rPr>
        <w:t> », de visualiser rapidement les changements de statut des interventions dès leurs modification</w:t>
      </w:r>
      <w:r w:rsidR="00FE497A">
        <w:rPr>
          <w:rStyle w:val="lev"/>
        </w:rPr>
        <w:t>s</w:t>
      </w:r>
      <w:r>
        <w:rPr>
          <w:rStyle w:val="lev"/>
        </w:rPr>
        <w:t xml:space="preserve"> dans l’application.</w:t>
      </w:r>
    </w:p>
    <w:p w14:paraId="15A90B62" w14:textId="2CDB4616" w:rsidR="000C573D" w:rsidRDefault="000C573D" w:rsidP="009454EB">
      <w:pPr>
        <w:rPr>
          <w:rStyle w:val="lev"/>
        </w:rPr>
      </w:pPr>
      <w:r>
        <w:rPr>
          <w:rStyle w:val="lev"/>
        </w:rPr>
        <w:t xml:space="preserve">Ce module </w:t>
      </w:r>
      <w:r w:rsidR="00330374">
        <w:rPr>
          <w:rStyle w:val="lev"/>
        </w:rPr>
        <w:t>peut</w:t>
      </w:r>
      <w:r>
        <w:rPr>
          <w:rStyle w:val="lev"/>
        </w:rPr>
        <w:t xml:space="preserve"> également se décliner sur </w:t>
      </w:r>
      <w:r w:rsidR="00330374">
        <w:rPr>
          <w:rStyle w:val="lev"/>
        </w:rPr>
        <w:t>plusieurs fonctionnalités</w:t>
      </w:r>
      <w:r>
        <w:rPr>
          <w:rStyle w:val="lev"/>
        </w:rPr>
        <w:t xml:space="preserve"> de </w:t>
      </w:r>
      <w:proofErr w:type="spellStart"/>
      <w:r w:rsidRPr="009454EB">
        <w:rPr>
          <w:rStyle w:val="lev"/>
          <w:i/>
          <w:iCs/>
        </w:rPr>
        <w:t>Composal</w:t>
      </w:r>
      <w:proofErr w:type="spellEnd"/>
      <w:r>
        <w:rPr>
          <w:rStyle w:val="lev"/>
        </w:rPr>
        <w:t>, tels que les devis, planning journalier, etc.</w:t>
      </w:r>
    </w:p>
    <w:p w14:paraId="2F971B6E" w14:textId="77777777" w:rsidR="00330374" w:rsidRDefault="00330374" w:rsidP="009454EB">
      <w:pPr>
        <w:rPr>
          <w:rStyle w:val="lev"/>
        </w:rPr>
      </w:pPr>
    </w:p>
    <w:p w14:paraId="741F0568" w14:textId="77777777" w:rsidR="00330374" w:rsidRDefault="00330374" w:rsidP="009454EB">
      <w:pPr>
        <w:rPr>
          <w:rStyle w:val="lev"/>
        </w:rPr>
      </w:pPr>
    </w:p>
    <w:p w14:paraId="6D9002D3" w14:textId="77777777" w:rsidR="00330374" w:rsidRDefault="00330374" w:rsidP="009454EB">
      <w:pPr>
        <w:rPr>
          <w:rStyle w:val="lev"/>
        </w:rPr>
      </w:pPr>
    </w:p>
    <w:p w14:paraId="4D20705C" w14:textId="77777777" w:rsidR="00330374" w:rsidRDefault="00330374" w:rsidP="009454EB">
      <w:pPr>
        <w:rPr>
          <w:rStyle w:val="lev"/>
        </w:rPr>
      </w:pPr>
    </w:p>
    <w:p w14:paraId="660C532C" w14:textId="77777777" w:rsidR="00330374" w:rsidRDefault="00330374" w:rsidP="009454EB">
      <w:pPr>
        <w:rPr>
          <w:rStyle w:val="lev"/>
        </w:rPr>
      </w:pPr>
    </w:p>
    <w:p w14:paraId="38F51DF3" w14:textId="77777777" w:rsidR="00330374" w:rsidRDefault="00330374" w:rsidP="009454EB">
      <w:pPr>
        <w:rPr>
          <w:rStyle w:val="lev"/>
        </w:rPr>
      </w:pPr>
    </w:p>
    <w:p w14:paraId="6A626224" w14:textId="77777777" w:rsidR="00330374" w:rsidRDefault="00330374" w:rsidP="009454EB">
      <w:pPr>
        <w:rPr>
          <w:rStyle w:val="lev"/>
        </w:rPr>
      </w:pPr>
    </w:p>
    <w:p w14:paraId="36577890" w14:textId="77777777" w:rsidR="00330374" w:rsidRDefault="00330374" w:rsidP="009454EB">
      <w:pPr>
        <w:rPr>
          <w:rStyle w:val="lev"/>
        </w:rPr>
      </w:pPr>
    </w:p>
    <w:p w14:paraId="1C2CBEC8" w14:textId="77777777" w:rsidR="00A4307F" w:rsidRDefault="00A4307F" w:rsidP="009454EB">
      <w:pPr>
        <w:rPr>
          <w:rStyle w:val="lev"/>
        </w:rPr>
      </w:pPr>
    </w:p>
    <w:p w14:paraId="77FEC3C3" w14:textId="7D812A75" w:rsidR="003E4986" w:rsidRDefault="003E4986">
      <w:pPr>
        <w:spacing w:after="160" w:line="259" w:lineRule="auto"/>
      </w:pPr>
    </w:p>
    <w:p w14:paraId="4CE7FF50" w14:textId="77777777" w:rsidR="00EA776A" w:rsidRDefault="00EA776A">
      <w:pPr>
        <w:spacing w:after="160" w:line="259" w:lineRule="auto"/>
      </w:pPr>
    </w:p>
    <w:p w14:paraId="1112B11B" w14:textId="77777777" w:rsidR="00EA776A" w:rsidRDefault="00EA776A">
      <w:pPr>
        <w:spacing w:after="160" w:line="259" w:lineRule="auto"/>
      </w:pPr>
    </w:p>
    <w:p w14:paraId="6FC08F4D" w14:textId="77777777" w:rsidR="00EA776A" w:rsidRDefault="00EA776A">
      <w:pPr>
        <w:spacing w:after="160" w:line="259" w:lineRule="auto"/>
      </w:pPr>
    </w:p>
    <w:p w14:paraId="7347A9E5" w14:textId="2E7B1D24" w:rsidR="00C9379B" w:rsidRDefault="00C9379B" w:rsidP="00C9379B">
      <w:pPr>
        <w:pStyle w:val="Titre3"/>
        <w:rPr>
          <w:lang w:val="fr-CH"/>
        </w:rPr>
      </w:pPr>
      <w:bookmarkStart w:id="33" w:name="_Toc135771215"/>
      <w:r>
        <w:rPr>
          <w:lang w:val="fr-CH"/>
        </w:rPr>
        <w:t>Planification</w:t>
      </w:r>
      <w:bookmarkEnd w:id="33"/>
    </w:p>
    <w:p w14:paraId="20F23809" w14:textId="3D843704" w:rsidR="00562764" w:rsidRDefault="00562764" w:rsidP="00562764">
      <w:pPr>
        <w:rPr>
          <w:rStyle w:val="lev"/>
        </w:rPr>
      </w:pPr>
      <w:r w:rsidRPr="00F2296F">
        <w:rPr>
          <w:rStyle w:val="lev"/>
        </w:rPr>
        <w:t xml:space="preserve">Le projet se déroule du </w:t>
      </w:r>
      <w:r>
        <w:rPr>
          <w:rStyle w:val="lev"/>
        </w:rPr>
        <w:t xml:space="preserve">lundi </w:t>
      </w:r>
      <w:r w:rsidRPr="00F2296F">
        <w:rPr>
          <w:rStyle w:val="lev"/>
        </w:rPr>
        <w:t xml:space="preserve">20 février au </w:t>
      </w:r>
      <w:r>
        <w:rPr>
          <w:rStyle w:val="lev"/>
        </w:rPr>
        <w:t xml:space="preserve">juillet 27 juillet 2023. </w:t>
      </w:r>
      <w:r w:rsidRPr="00F2296F">
        <w:rPr>
          <w:rStyle w:val="lev"/>
        </w:rPr>
        <w:t>Une présentation viendra finalement clôturer ce travail en septembre 2023.</w:t>
      </w:r>
    </w:p>
    <w:p w14:paraId="5E918E4D" w14:textId="77777777" w:rsidR="0008425C" w:rsidRPr="0008425C" w:rsidRDefault="0008425C" w:rsidP="00562764">
      <w:pPr>
        <w:rPr>
          <w:rFonts w:ascii="CMU Serif Roman" w:hAnsi="CMU Serif Roman" w:cs="CMU Serif Roman"/>
        </w:rPr>
      </w:pPr>
    </w:p>
    <w:p w14:paraId="2A122E55" w14:textId="2464CEE0" w:rsidR="00F2296F" w:rsidRPr="00D60649" w:rsidRDefault="00F2296F" w:rsidP="00D60649">
      <w:pPr>
        <w:pStyle w:val="Titre4"/>
      </w:pPr>
      <w:bookmarkStart w:id="34" w:name="_Toc135771216"/>
      <w:r w:rsidRPr="00D60649">
        <w:t>Livrables</w:t>
      </w:r>
      <w:bookmarkEnd w:id="34"/>
    </w:p>
    <w:p w14:paraId="0EF13BF5" w14:textId="2425BB03" w:rsidR="00C9379B" w:rsidRDefault="00C9379B" w:rsidP="00C9379B">
      <w:pPr>
        <w:rPr>
          <w:rStyle w:val="lev"/>
        </w:rPr>
      </w:pPr>
      <w:r w:rsidRPr="00F2296F">
        <w:rPr>
          <w:rStyle w:val="lev"/>
        </w:rPr>
        <w:t>Plusieurs livrables sont attendus</w:t>
      </w:r>
      <w:r w:rsidR="006D1C4F">
        <w:rPr>
          <w:rStyle w:val="lev"/>
        </w:rPr>
        <w:t> :</w:t>
      </w:r>
    </w:p>
    <w:p w14:paraId="48CB4791" w14:textId="3744BA79" w:rsidR="006D1C4F" w:rsidRDefault="006D1C4F" w:rsidP="006D1C4F">
      <w:pPr>
        <w:pStyle w:val="Paragraphedeliste"/>
        <w:numPr>
          <w:ilvl w:val="0"/>
          <w:numId w:val="19"/>
        </w:numPr>
        <w:rPr>
          <w:rStyle w:val="lev"/>
        </w:rPr>
      </w:pPr>
      <w:r>
        <w:rPr>
          <w:rStyle w:val="lev"/>
        </w:rPr>
        <w:t xml:space="preserve">Un rapport intermédiaire, </w:t>
      </w:r>
      <w:r w:rsidR="00A70335">
        <w:rPr>
          <w:rStyle w:val="lev"/>
        </w:rPr>
        <w:t xml:space="preserve">détaillant le travail produit jusqu’à cette étape, </w:t>
      </w:r>
      <w:r>
        <w:rPr>
          <w:rStyle w:val="lev"/>
        </w:rPr>
        <w:t>au 26 mai</w:t>
      </w:r>
      <w:r w:rsidR="00A70335">
        <w:rPr>
          <w:rStyle w:val="lev"/>
        </w:rPr>
        <w:t>.</w:t>
      </w:r>
    </w:p>
    <w:p w14:paraId="7AE1C0F5" w14:textId="460A5EB6" w:rsidR="00A70335" w:rsidRDefault="00A70335" w:rsidP="006D1C4F">
      <w:pPr>
        <w:pStyle w:val="Paragraphedeliste"/>
        <w:numPr>
          <w:ilvl w:val="0"/>
          <w:numId w:val="19"/>
        </w:numPr>
        <w:rPr>
          <w:rStyle w:val="lev"/>
        </w:rPr>
      </w:pPr>
      <w:r>
        <w:rPr>
          <w:rStyle w:val="lev"/>
        </w:rPr>
        <w:t>Un rapport final, détaillant le travail complet du projet, au 27 juillet.</w:t>
      </w:r>
    </w:p>
    <w:p w14:paraId="5B08E2DF" w14:textId="1CD6974D" w:rsidR="00A70335" w:rsidRDefault="00A70335" w:rsidP="006D1C4F">
      <w:pPr>
        <w:pStyle w:val="Paragraphedeliste"/>
        <w:numPr>
          <w:ilvl w:val="0"/>
          <w:numId w:val="19"/>
        </w:numPr>
        <w:rPr>
          <w:rStyle w:val="lev"/>
        </w:rPr>
      </w:pPr>
      <w:r>
        <w:rPr>
          <w:rStyle w:val="lev"/>
        </w:rPr>
        <w:t>Un résumé publiable ainsi qu’une affiche, permettant de présenter et verbaliser le projet.</w:t>
      </w:r>
    </w:p>
    <w:p w14:paraId="0F9A4D7C" w14:textId="10095BD7" w:rsidR="00A70335" w:rsidRDefault="00A70335" w:rsidP="00A70335">
      <w:pPr>
        <w:pStyle w:val="Paragraphedeliste"/>
        <w:numPr>
          <w:ilvl w:val="0"/>
          <w:numId w:val="19"/>
        </w:numPr>
        <w:rPr>
          <w:rStyle w:val="lev"/>
        </w:rPr>
      </w:pPr>
      <w:r>
        <w:rPr>
          <w:rStyle w:val="lev"/>
        </w:rPr>
        <w:t>L’application</w:t>
      </w:r>
      <w:r w:rsidR="00F67B99">
        <w:rPr>
          <w:rStyle w:val="lev"/>
        </w:rPr>
        <w:t>, selon les critères explicités précédemment.</w:t>
      </w:r>
    </w:p>
    <w:p w14:paraId="1F45FABF" w14:textId="77777777" w:rsidR="003E4986" w:rsidRPr="00F2296F" w:rsidRDefault="003E4986" w:rsidP="003E4986">
      <w:pPr>
        <w:rPr>
          <w:rStyle w:val="lev"/>
        </w:rPr>
      </w:pPr>
    </w:p>
    <w:p w14:paraId="4D8DEBD1" w14:textId="60A211B8" w:rsidR="00F2296F" w:rsidRPr="00D60649" w:rsidRDefault="002A4EC4" w:rsidP="00D60649">
      <w:pPr>
        <w:pStyle w:val="Titre4"/>
      </w:pPr>
      <w:bookmarkStart w:id="35" w:name="_Toc135771217"/>
      <w:r w:rsidRPr="00D60649">
        <w:t>Étapes</w:t>
      </w:r>
      <w:bookmarkEnd w:id="35"/>
    </w:p>
    <w:p w14:paraId="2DD1C679" w14:textId="3C51149A" w:rsidR="0042158E" w:rsidRDefault="00194510" w:rsidP="00C54DFE">
      <w:pPr>
        <w:rPr>
          <w:rStyle w:val="lev"/>
        </w:rPr>
      </w:pPr>
      <w:r w:rsidRPr="00CE107A">
        <w:rPr>
          <w:rStyle w:val="lev"/>
        </w:rPr>
        <w:t xml:space="preserve">J’ai choisi de travailler sous forme </w:t>
      </w:r>
      <w:r w:rsidR="00CE107A" w:rsidRPr="00CE107A">
        <w:rPr>
          <w:rStyle w:val="lev"/>
        </w:rPr>
        <w:t>d</w:t>
      </w:r>
      <w:r w:rsidR="0042158E">
        <w:rPr>
          <w:rStyle w:val="lev"/>
        </w:rPr>
        <w:t xml:space="preserve">’étapes basées sur les diverses fonctionnalités de l’application. Ces étapes, </w:t>
      </w:r>
      <w:r w:rsidR="00CE107A" w:rsidRPr="00CE107A">
        <w:rPr>
          <w:rStyle w:val="lev"/>
        </w:rPr>
        <w:t xml:space="preserve">généralement d’une durée de </w:t>
      </w:r>
      <w:r w:rsidR="00844B6C">
        <w:rPr>
          <w:rStyle w:val="lev"/>
        </w:rPr>
        <w:t>1</w:t>
      </w:r>
      <w:r w:rsidR="00CE107A" w:rsidRPr="00CE107A">
        <w:rPr>
          <w:rStyle w:val="lev"/>
        </w:rPr>
        <w:t xml:space="preserve"> à 3 semaines tout au long du projet</w:t>
      </w:r>
      <w:r w:rsidR="0042158E">
        <w:rPr>
          <w:rStyle w:val="lev"/>
        </w:rPr>
        <w:t xml:space="preserve">, </w:t>
      </w:r>
      <w:r w:rsidR="00CE107A" w:rsidRPr="00CE107A">
        <w:rPr>
          <w:rStyle w:val="lev"/>
        </w:rPr>
        <w:t>me</w:t>
      </w:r>
      <w:r w:rsidR="001C56B2">
        <w:rPr>
          <w:rStyle w:val="lev"/>
        </w:rPr>
        <w:t xml:space="preserve"> </w:t>
      </w:r>
      <w:r w:rsidR="00CE107A" w:rsidRPr="00CE107A">
        <w:rPr>
          <w:rStyle w:val="lev"/>
        </w:rPr>
        <w:t>permet</w:t>
      </w:r>
      <w:r w:rsidR="0042158E">
        <w:rPr>
          <w:rStyle w:val="lev"/>
        </w:rPr>
        <w:t>tent</w:t>
      </w:r>
      <w:r w:rsidR="00CE107A" w:rsidRPr="00CE107A">
        <w:rPr>
          <w:rStyle w:val="lev"/>
        </w:rPr>
        <w:t xml:space="preserve"> de d’avancer rapidement en priorisant les fonctionnalités principales </w:t>
      </w:r>
      <w:r w:rsidR="0042158E">
        <w:rPr>
          <w:rStyle w:val="lev"/>
        </w:rPr>
        <w:t>d’une partie bien définie de l’application</w:t>
      </w:r>
      <w:r w:rsidR="00CE107A" w:rsidRPr="00CE107A">
        <w:rPr>
          <w:rStyle w:val="lev"/>
        </w:rPr>
        <w:t xml:space="preserve">. </w:t>
      </w:r>
    </w:p>
    <w:p w14:paraId="6D402E60" w14:textId="328E9CA0" w:rsidR="00CE107A" w:rsidRPr="00CE107A" w:rsidRDefault="00C92B32" w:rsidP="00C54DFE">
      <w:pPr>
        <w:rPr>
          <w:rStyle w:val="lev"/>
        </w:rPr>
      </w:pPr>
      <w:r>
        <w:rPr>
          <w:rStyle w:val="lev"/>
        </w:rPr>
        <w:t xml:space="preserve">Il s’agit d’un bon moyen pour prioriser </w:t>
      </w:r>
      <w:r w:rsidR="00E87827">
        <w:rPr>
          <w:rStyle w:val="lev"/>
        </w:rPr>
        <w:t>les fonctionnalités</w:t>
      </w:r>
      <w:r>
        <w:rPr>
          <w:rStyle w:val="lev"/>
        </w:rPr>
        <w:t xml:space="preserve"> ainsi que pour</w:t>
      </w:r>
      <w:r w:rsidR="00CE107A" w:rsidRPr="00CE107A">
        <w:rPr>
          <w:rStyle w:val="lev"/>
        </w:rPr>
        <w:t xml:space="preserve"> faire un retour concret au mandant et au professeur</w:t>
      </w:r>
      <w:r w:rsidR="00CE107A">
        <w:rPr>
          <w:rStyle w:val="lev"/>
        </w:rPr>
        <w:t xml:space="preserve"> </w:t>
      </w:r>
      <w:r>
        <w:rPr>
          <w:rStyle w:val="lev"/>
        </w:rPr>
        <w:t>à chaque fin d’étape</w:t>
      </w:r>
      <w:r w:rsidR="00CE107A" w:rsidRPr="00CE107A">
        <w:rPr>
          <w:rStyle w:val="lev"/>
        </w:rPr>
        <w:t>.</w:t>
      </w:r>
      <w:r w:rsidR="006C1957">
        <w:rPr>
          <w:rStyle w:val="lev"/>
        </w:rPr>
        <w:t xml:space="preserve"> </w:t>
      </w:r>
      <w:r w:rsidR="00CE107A" w:rsidRPr="00CE107A">
        <w:rPr>
          <w:rStyle w:val="lev"/>
        </w:rPr>
        <w:t xml:space="preserve">Après avoir isolé tous les besoins (point 2.1), j’ai choisi de </w:t>
      </w:r>
      <w:r w:rsidR="00F05773">
        <w:rPr>
          <w:rStyle w:val="lev"/>
        </w:rPr>
        <w:t>décomposer le projet selon le modèle suivant :</w:t>
      </w:r>
    </w:p>
    <w:p w14:paraId="611EB025" w14:textId="77777777" w:rsidR="001C28B6" w:rsidRDefault="001C28B6" w:rsidP="00C54DFE">
      <w:pPr>
        <w:rPr>
          <w:rStyle w:val="lev"/>
          <w:b/>
          <w:bCs/>
          <w:i/>
          <w:iCs/>
        </w:rPr>
      </w:pPr>
    </w:p>
    <w:p w14:paraId="570CA2F9" w14:textId="1E6AE609" w:rsidR="00CE107A" w:rsidRPr="001C6CE0" w:rsidRDefault="00F0289E" w:rsidP="00C54DFE">
      <w:pPr>
        <w:rPr>
          <w:rStyle w:val="lev"/>
          <w:i/>
          <w:iCs/>
        </w:rPr>
      </w:pPr>
      <w:r>
        <w:rPr>
          <w:rStyle w:val="lev"/>
          <w:b/>
          <w:bCs/>
          <w:i/>
          <w:iCs/>
        </w:rPr>
        <w:t>Étape</w:t>
      </w:r>
      <w:r w:rsidR="00CE107A" w:rsidRPr="001C6CE0">
        <w:rPr>
          <w:rStyle w:val="lev"/>
          <w:b/>
          <w:bCs/>
          <w:i/>
          <w:iCs/>
        </w:rPr>
        <w:t xml:space="preserve"> 1</w:t>
      </w:r>
      <w:r w:rsidR="00CE107A" w:rsidRPr="001C6CE0">
        <w:rPr>
          <w:rStyle w:val="lev"/>
          <w:i/>
          <w:iCs/>
        </w:rPr>
        <w:t xml:space="preserve"> – 20.02 au </w:t>
      </w:r>
      <w:r w:rsidR="00A342B9" w:rsidRPr="001C6CE0">
        <w:rPr>
          <w:rStyle w:val="lev"/>
          <w:i/>
          <w:iCs/>
        </w:rPr>
        <w:t>03.03 – Cahier de</w:t>
      </w:r>
      <w:r w:rsidR="001C6CE0" w:rsidRPr="001C6CE0">
        <w:rPr>
          <w:rStyle w:val="lev"/>
          <w:i/>
          <w:iCs/>
        </w:rPr>
        <w:t>s</w:t>
      </w:r>
      <w:r w:rsidR="00A342B9" w:rsidRPr="001C6CE0">
        <w:rPr>
          <w:rStyle w:val="lev"/>
          <w:i/>
          <w:iCs/>
        </w:rPr>
        <w:t xml:space="preserve"> charges</w:t>
      </w:r>
    </w:p>
    <w:p w14:paraId="33B23377" w14:textId="3BE4DD2E" w:rsidR="001C6CE0" w:rsidRDefault="001C6CE0" w:rsidP="00C54DFE">
      <w:pPr>
        <w:rPr>
          <w:rStyle w:val="lev"/>
        </w:rPr>
      </w:pPr>
      <w:r>
        <w:rPr>
          <w:rStyle w:val="lev"/>
        </w:rPr>
        <w:t>Ce</w:t>
      </w:r>
      <w:r w:rsidR="00735402">
        <w:rPr>
          <w:rStyle w:val="lev"/>
        </w:rPr>
        <w:t>tte</w:t>
      </w:r>
      <w:r>
        <w:rPr>
          <w:rStyle w:val="lev"/>
        </w:rPr>
        <w:t xml:space="preserve"> premi</w:t>
      </w:r>
      <w:r w:rsidR="00735402">
        <w:rPr>
          <w:rStyle w:val="lev"/>
        </w:rPr>
        <w:t>ère</w:t>
      </w:r>
      <w:r>
        <w:rPr>
          <w:rStyle w:val="lev"/>
        </w:rPr>
        <w:t xml:space="preserve"> </w:t>
      </w:r>
      <w:r w:rsidR="00735402">
        <w:rPr>
          <w:rStyle w:val="lev"/>
        </w:rPr>
        <w:t>étape</w:t>
      </w:r>
      <w:r>
        <w:rPr>
          <w:rStyle w:val="lev"/>
        </w:rPr>
        <w:t xml:space="preserve"> consistera à établir les besoins avec le mandant, de manière à rédiger un cahier des charges du projet.</w:t>
      </w:r>
    </w:p>
    <w:p w14:paraId="438982DE" w14:textId="77777777" w:rsidR="001C6CE0" w:rsidRDefault="001C6CE0" w:rsidP="00C54DFE">
      <w:pPr>
        <w:rPr>
          <w:rStyle w:val="lev"/>
        </w:rPr>
      </w:pPr>
    </w:p>
    <w:p w14:paraId="22C1B545" w14:textId="343CEC43" w:rsidR="007B63EB" w:rsidRDefault="00F0289E" w:rsidP="007B63EB">
      <w:pPr>
        <w:rPr>
          <w:rStyle w:val="lev"/>
          <w:i/>
          <w:iCs/>
        </w:rPr>
      </w:pPr>
      <w:r>
        <w:rPr>
          <w:rStyle w:val="lev"/>
          <w:b/>
          <w:bCs/>
          <w:i/>
          <w:iCs/>
        </w:rPr>
        <w:t>Étape</w:t>
      </w:r>
      <w:r w:rsidRPr="001C6CE0">
        <w:rPr>
          <w:rStyle w:val="lev"/>
          <w:b/>
          <w:bCs/>
          <w:i/>
          <w:iCs/>
        </w:rPr>
        <w:t xml:space="preserve"> </w:t>
      </w:r>
      <w:r w:rsidR="00320FDA">
        <w:rPr>
          <w:rStyle w:val="lev"/>
          <w:b/>
          <w:bCs/>
          <w:i/>
          <w:iCs/>
        </w:rPr>
        <w:t>2</w:t>
      </w:r>
      <w:r w:rsidR="007B63EB" w:rsidRPr="001C6CE0">
        <w:rPr>
          <w:rStyle w:val="lev"/>
          <w:i/>
          <w:iCs/>
        </w:rPr>
        <w:t xml:space="preserve"> – </w:t>
      </w:r>
      <w:r w:rsidR="007B63EB">
        <w:rPr>
          <w:rStyle w:val="lev"/>
          <w:i/>
          <w:iCs/>
        </w:rPr>
        <w:t>04</w:t>
      </w:r>
      <w:r w:rsidR="007B63EB" w:rsidRPr="001C6CE0">
        <w:rPr>
          <w:rStyle w:val="lev"/>
          <w:i/>
          <w:iCs/>
        </w:rPr>
        <w:t>.0</w:t>
      </w:r>
      <w:r w:rsidR="007B63EB">
        <w:rPr>
          <w:rStyle w:val="lev"/>
          <w:i/>
          <w:iCs/>
        </w:rPr>
        <w:t>3</w:t>
      </w:r>
      <w:r w:rsidR="007B63EB" w:rsidRPr="001C6CE0">
        <w:rPr>
          <w:rStyle w:val="lev"/>
          <w:i/>
          <w:iCs/>
        </w:rPr>
        <w:t xml:space="preserve"> au </w:t>
      </w:r>
      <w:r w:rsidR="00BD04B7">
        <w:rPr>
          <w:rStyle w:val="lev"/>
          <w:i/>
          <w:iCs/>
        </w:rPr>
        <w:t>17</w:t>
      </w:r>
      <w:r w:rsidR="007B63EB" w:rsidRPr="001C6CE0">
        <w:rPr>
          <w:rStyle w:val="lev"/>
          <w:i/>
          <w:iCs/>
        </w:rPr>
        <w:t xml:space="preserve">.03 – </w:t>
      </w:r>
      <w:r w:rsidR="00320FDA">
        <w:rPr>
          <w:rStyle w:val="lev"/>
          <w:i/>
          <w:iCs/>
        </w:rPr>
        <w:t>Architecture et outils</w:t>
      </w:r>
    </w:p>
    <w:p w14:paraId="1708B56A" w14:textId="7B1AACB2" w:rsidR="00320FDA" w:rsidRDefault="00320FDA" w:rsidP="007B63EB">
      <w:pPr>
        <w:rPr>
          <w:rStyle w:val="lev"/>
        </w:rPr>
      </w:pPr>
      <w:r>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Default="00BD04B7" w:rsidP="007B63EB">
      <w:pPr>
        <w:rPr>
          <w:rStyle w:val="lev"/>
        </w:rPr>
      </w:pPr>
    </w:p>
    <w:p w14:paraId="5BB72566" w14:textId="22707400" w:rsidR="00BD04B7" w:rsidRDefault="00F0289E" w:rsidP="00BD04B7">
      <w:pPr>
        <w:rPr>
          <w:rStyle w:val="lev"/>
          <w:i/>
          <w:iCs/>
        </w:rPr>
      </w:pPr>
      <w:r>
        <w:rPr>
          <w:rStyle w:val="lev"/>
          <w:b/>
          <w:bCs/>
          <w:i/>
          <w:iCs/>
        </w:rPr>
        <w:t>Étape</w:t>
      </w:r>
      <w:r w:rsidRPr="001C6CE0">
        <w:rPr>
          <w:rStyle w:val="lev"/>
          <w:b/>
          <w:bCs/>
          <w:i/>
          <w:iCs/>
        </w:rPr>
        <w:t xml:space="preserve"> </w:t>
      </w:r>
      <w:r w:rsidR="00BD04B7">
        <w:rPr>
          <w:rStyle w:val="lev"/>
          <w:b/>
          <w:bCs/>
          <w:i/>
          <w:iCs/>
        </w:rPr>
        <w:t>3</w:t>
      </w:r>
      <w:r w:rsidR="00BD04B7" w:rsidRPr="001C6CE0">
        <w:rPr>
          <w:rStyle w:val="lev"/>
          <w:i/>
          <w:iCs/>
        </w:rPr>
        <w:t xml:space="preserve"> – </w:t>
      </w:r>
      <w:r w:rsidR="005409A6">
        <w:rPr>
          <w:rStyle w:val="lev"/>
          <w:i/>
          <w:iCs/>
        </w:rPr>
        <w:t>18</w:t>
      </w:r>
      <w:r w:rsidR="00BD04B7" w:rsidRPr="001C6CE0">
        <w:rPr>
          <w:rStyle w:val="lev"/>
          <w:i/>
          <w:iCs/>
        </w:rPr>
        <w:t>.0</w:t>
      </w:r>
      <w:r w:rsidR="00BD04B7">
        <w:rPr>
          <w:rStyle w:val="lev"/>
          <w:i/>
          <w:iCs/>
        </w:rPr>
        <w:t>3</w:t>
      </w:r>
      <w:r w:rsidR="00BD04B7" w:rsidRPr="001C6CE0">
        <w:rPr>
          <w:rStyle w:val="lev"/>
          <w:i/>
          <w:iCs/>
        </w:rPr>
        <w:t xml:space="preserve"> au </w:t>
      </w:r>
      <w:r w:rsidR="005409A6">
        <w:rPr>
          <w:rStyle w:val="lev"/>
          <w:i/>
          <w:iCs/>
        </w:rPr>
        <w:t>07</w:t>
      </w:r>
      <w:r w:rsidR="00BD04B7" w:rsidRPr="001C6CE0">
        <w:rPr>
          <w:rStyle w:val="lev"/>
          <w:i/>
          <w:iCs/>
        </w:rPr>
        <w:t>.0</w:t>
      </w:r>
      <w:r w:rsidR="005409A6">
        <w:rPr>
          <w:rStyle w:val="lev"/>
          <w:i/>
          <w:iCs/>
        </w:rPr>
        <w:t>4</w:t>
      </w:r>
      <w:r w:rsidR="00BD04B7" w:rsidRPr="001C6CE0">
        <w:rPr>
          <w:rStyle w:val="lev"/>
          <w:i/>
          <w:iCs/>
        </w:rPr>
        <w:t xml:space="preserve"> –</w:t>
      </w:r>
      <w:r w:rsidR="005409A6">
        <w:rPr>
          <w:rStyle w:val="lev"/>
          <w:i/>
          <w:iCs/>
        </w:rPr>
        <w:t xml:space="preserve"> Prototypages, test et analyse</w:t>
      </w:r>
    </w:p>
    <w:p w14:paraId="46FF217D" w14:textId="45C99B4F" w:rsidR="001C6CE0" w:rsidRPr="00CE107A" w:rsidRDefault="001914CB" w:rsidP="00C54DFE">
      <w:pPr>
        <w:rPr>
          <w:rStyle w:val="lev"/>
        </w:rPr>
      </w:pPr>
      <w:r>
        <w:rPr>
          <w:rStyle w:val="lev"/>
        </w:rPr>
        <w:t>Dans cette itération, l’objectif sera de d’effectuer différents prototypes, visant à évaluer la faisabilité et</w:t>
      </w:r>
      <w:r w:rsidR="00C21B95">
        <w:rPr>
          <w:rStyle w:val="lev"/>
        </w:rPr>
        <w:t xml:space="preserve"> d’obtenir une base d’architecture exploitable. Il sera potentiellement nécessaire de comparer plusieurs approches et de comparer leur </w:t>
      </w:r>
      <w:r w:rsidR="00E97477">
        <w:rPr>
          <w:rStyle w:val="lev"/>
        </w:rPr>
        <w:t>intérêt</w:t>
      </w:r>
      <w:r w:rsidR="00C21B95">
        <w:rPr>
          <w:rStyle w:val="lev"/>
        </w:rPr>
        <w:t>.</w:t>
      </w:r>
    </w:p>
    <w:p w14:paraId="6E01B533" w14:textId="77777777" w:rsidR="008F1FE3" w:rsidRDefault="008F1FE3" w:rsidP="00C54DFE"/>
    <w:p w14:paraId="01D5C68F" w14:textId="5821DA4E" w:rsidR="001914CB" w:rsidRDefault="00F0289E" w:rsidP="001914CB">
      <w:pPr>
        <w:rPr>
          <w:rStyle w:val="lev"/>
          <w:i/>
          <w:iCs/>
        </w:rPr>
      </w:pPr>
      <w:r>
        <w:rPr>
          <w:rStyle w:val="lev"/>
          <w:b/>
          <w:bCs/>
          <w:i/>
          <w:iCs/>
        </w:rPr>
        <w:t>Étape</w:t>
      </w:r>
      <w:r w:rsidRPr="001C6CE0">
        <w:rPr>
          <w:rStyle w:val="lev"/>
          <w:b/>
          <w:bCs/>
          <w:i/>
          <w:iCs/>
        </w:rPr>
        <w:t xml:space="preserve"> </w:t>
      </w:r>
      <w:r w:rsidR="001C56B2">
        <w:rPr>
          <w:rStyle w:val="lev"/>
          <w:b/>
          <w:bCs/>
          <w:i/>
          <w:iCs/>
        </w:rPr>
        <w:t>4</w:t>
      </w:r>
      <w:r w:rsidR="001914CB" w:rsidRPr="001C6CE0">
        <w:rPr>
          <w:rStyle w:val="lev"/>
          <w:i/>
          <w:iCs/>
        </w:rPr>
        <w:t xml:space="preserve"> – </w:t>
      </w:r>
      <w:r w:rsidR="001914CB">
        <w:rPr>
          <w:rStyle w:val="lev"/>
          <w:i/>
          <w:iCs/>
        </w:rPr>
        <w:t>08</w:t>
      </w:r>
      <w:r w:rsidR="001914CB" w:rsidRPr="001C6CE0">
        <w:rPr>
          <w:rStyle w:val="lev"/>
          <w:i/>
          <w:iCs/>
        </w:rPr>
        <w:t>.0</w:t>
      </w:r>
      <w:r w:rsidR="001914CB">
        <w:rPr>
          <w:rStyle w:val="lev"/>
          <w:i/>
          <w:iCs/>
        </w:rPr>
        <w:t>4</w:t>
      </w:r>
      <w:r w:rsidR="001914CB" w:rsidRPr="001C6CE0">
        <w:rPr>
          <w:rStyle w:val="lev"/>
          <w:i/>
          <w:iCs/>
        </w:rPr>
        <w:t xml:space="preserve"> au </w:t>
      </w:r>
      <w:r w:rsidR="008F1FE3">
        <w:rPr>
          <w:rStyle w:val="lev"/>
          <w:i/>
          <w:iCs/>
        </w:rPr>
        <w:t>21</w:t>
      </w:r>
      <w:r w:rsidR="001914CB" w:rsidRPr="001C6CE0">
        <w:rPr>
          <w:rStyle w:val="lev"/>
          <w:i/>
          <w:iCs/>
        </w:rPr>
        <w:t>.0</w:t>
      </w:r>
      <w:r w:rsidR="001914CB">
        <w:rPr>
          <w:rStyle w:val="lev"/>
          <w:i/>
          <w:iCs/>
        </w:rPr>
        <w:t>4</w:t>
      </w:r>
      <w:r w:rsidR="001914CB" w:rsidRPr="001C6CE0">
        <w:rPr>
          <w:rStyle w:val="lev"/>
          <w:i/>
          <w:iCs/>
        </w:rPr>
        <w:t xml:space="preserve"> –</w:t>
      </w:r>
      <w:r w:rsidR="001C56B2">
        <w:rPr>
          <w:rStyle w:val="lev"/>
          <w:i/>
          <w:iCs/>
        </w:rPr>
        <w:t> </w:t>
      </w:r>
      <w:r w:rsidR="004F360A">
        <w:rPr>
          <w:rStyle w:val="lev"/>
          <w:i/>
          <w:iCs/>
        </w:rPr>
        <w:t>Modules</w:t>
      </w:r>
    </w:p>
    <w:p w14:paraId="020856E4" w14:textId="12CF68B5" w:rsidR="00F3235F" w:rsidRDefault="0024775F" w:rsidP="001914CB">
      <w:pPr>
        <w:rPr>
          <w:rStyle w:val="lev"/>
        </w:rPr>
      </w:pPr>
      <w:r>
        <w:rPr>
          <w:rStyle w:val="lev"/>
        </w:rPr>
        <w:t>L’étape</w:t>
      </w:r>
      <w:r w:rsidR="004F360A">
        <w:rPr>
          <w:rStyle w:val="lev"/>
        </w:rPr>
        <w:t xml:space="preserve"> portera sur la modélisation et </w:t>
      </w:r>
      <w:r w:rsidR="006F341C">
        <w:rPr>
          <w:rStyle w:val="lev"/>
        </w:rPr>
        <w:t>l’implémentation</w:t>
      </w:r>
      <w:r w:rsidR="004F360A">
        <w:rPr>
          <w:rStyle w:val="lev"/>
        </w:rPr>
        <w:t xml:space="preserve"> des fonctionnalités relatives au</w:t>
      </w:r>
      <w:r w:rsidR="009848C6">
        <w:rPr>
          <w:rStyle w:val="lev"/>
        </w:rPr>
        <w:t>x</w:t>
      </w:r>
      <w:r w:rsidR="004F360A">
        <w:rPr>
          <w:rStyle w:val="lev"/>
        </w:rPr>
        <w:t xml:space="preserve"> modules</w:t>
      </w:r>
      <w:r w:rsidR="00E97477">
        <w:rPr>
          <w:rStyle w:val="lev"/>
        </w:rPr>
        <w:t xml:space="preserve">. </w:t>
      </w:r>
      <w:r w:rsidR="006F341C">
        <w:rPr>
          <w:rStyle w:val="lev"/>
        </w:rPr>
        <w:t>Étant</w:t>
      </w:r>
      <w:r w:rsidR="00E97477">
        <w:rPr>
          <w:rStyle w:val="lev"/>
        </w:rPr>
        <w:t xml:space="preserve"> l’</w:t>
      </w:r>
      <w:r w:rsidR="006F341C">
        <w:rPr>
          <w:rStyle w:val="lev"/>
        </w:rPr>
        <w:t>élément</w:t>
      </w:r>
      <w:r w:rsidR="00E97477">
        <w:rPr>
          <w:rStyle w:val="lev"/>
        </w:rPr>
        <w:t xml:space="preserve"> central du proje</w:t>
      </w:r>
      <w:r w:rsidR="006F341C">
        <w:rPr>
          <w:rStyle w:val="lev"/>
        </w:rPr>
        <w:t xml:space="preserve">t, la bonne conception </w:t>
      </w:r>
      <w:r w:rsidR="00685D1D">
        <w:rPr>
          <w:rStyle w:val="lev"/>
        </w:rPr>
        <w:t xml:space="preserve">de cet aspect est très critique. </w:t>
      </w:r>
      <w:r w:rsidR="00F3235F">
        <w:rPr>
          <w:rStyle w:val="lev"/>
        </w:rPr>
        <w:t>La création d’un premier module</w:t>
      </w:r>
      <w:r w:rsidR="00376BB7">
        <w:rPr>
          <w:rStyle w:val="lev"/>
        </w:rPr>
        <w:t xml:space="preserve"> simple pour prouver le fonctionnement de l’intégration de modules est à prévoir.</w:t>
      </w:r>
    </w:p>
    <w:p w14:paraId="145A5CD4" w14:textId="77777777" w:rsidR="00EA776A" w:rsidRDefault="00EA776A" w:rsidP="001914CB">
      <w:pPr>
        <w:rPr>
          <w:rStyle w:val="lev"/>
        </w:rPr>
      </w:pPr>
    </w:p>
    <w:p w14:paraId="0103453E" w14:textId="77777777" w:rsidR="00EA776A" w:rsidRDefault="00EA776A" w:rsidP="001914CB">
      <w:pPr>
        <w:rPr>
          <w:rStyle w:val="lev"/>
        </w:rPr>
      </w:pPr>
    </w:p>
    <w:p w14:paraId="5321E211" w14:textId="77777777" w:rsidR="0044727C" w:rsidRDefault="0044727C" w:rsidP="00984E0B">
      <w:pPr>
        <w:rPr>
          <w:rStyle w:val="lev"/>
          <w:b/>
          <w:bCs/>
          <w:i/>
          <w:iCs/>
        </w:rPr>
      </w:pPr>
    </w:p>
    <w:p w14:paraId="7F17FBB0" w14:textId="79DCD748" w:rsidR="00984E0B" w:rsidRDefault="00F0289E" w:rsidP="00984E0B">
      <w:pPr>
        <w:rPr>
          <w:rStyle w:val="lev"/>
          <w:i/>
          <w:iCs/>
        </w:rPr>
      </w:pPr>
      <w:r>
        <w:rPr>
          <w:rStyle w:val="lev"/>
          <w:b/>
          <w:bCs/>
          <w:i/>
          <w:iCs/>
        </w:rPr>
        <w:t>Étape</w:t>
      </w:r>
      <w:r w:rsidRPr="001C6CE0">
        <w:rPr>
          <w:rStyle w:val="lev"/>
          <w:b/>
          <w:bCs/>
          <w:i/>
          <w:iCs/>
        </w:rPr>
        <w:t xml:space="preserve"> </w:t>
      </w:r>
      <w:r w:rsidR="00984E0B">
        <w:rPr>
          <w:rStyle w:val="lev"/>
          <w:b/>
          <w:bCs/>
          <w:i/>
          <w:iCs/>
        </w:rPr>
        <w:t>5</w:t>
      </w:r>
      <w:r w:rsidR="00984E0B" w:rsidRPr="001C6CE0">
        <w:rPr>
          <w:rStyle w:val="lev"/>
          <w:i/>
          <w:iCs/>
        </w:rPr>
        <w:t xml:space="preserve"> – </w:t>
      </w:r>
      <w:r w:rsidR="00984E0B">
        <w:rPr>
          <w:rStyle w:val="lev"/>
          <w:i/>
          <w:iCs/>
        </w:rPr>
        <w:t>22</w:t>
      </w:r>
      <w:r w:rsidR="00984E0B" w:rsidRPr="001C6CE0">
        <w:rPr>
          <w:rStyle w:val="lev"/>
          <w:i/>
          <w:iCs/>
        </w:rPr>
        <w:t>.0</w:t>
      </w:r>
      <w:r w:rsidR="00984E0B">
        <w:rPr>
          <w:rStyle w:val="lev"/>
          <w:i/>
          <w:iCs/>
        </w:rPr>
        <w:t>4</w:t>
      </w:r>
      <w:r w:rsidR="00984E0B" w:rsidRPr="001C6CE0">
        <w:rPr>
          <w:rStyle w:val="lev"/>
          <w:i/>
          <w:iCs/>
        </w:rPr>
        <w:t xml:space="preserve"> au </w:t>
      </w:r>
      <w:r w:rsidR="004155C2">
        <w:rPr>
          <w:rStyle w:val="lev"/>
          <w:i/>
          <w:iCs/>
        </w:rPr>
        <w:t>14</w:t>
      </w:r>
      <w:r w:rsidR="00984E0B" w:rsidRPr="001C6CE0">
        <w:rPr>
          <w:rStyle w:val="lev"/>
          <w:i/>
          <w:iCs/>
        </w:rPr>
        <w:t>.0</w:t>
      </w:r>
      <w:r w:rsidR="004155C2">
        <w:rPr>
          <w:rStyle w:val="lev"/>
          <w:i/>
          <w:iCs/>
        </w:rPr>
        <w:t>5</w:t>
      </w:r>
      <w:r w:rsidR="00984E0B" w:rsidRPr="001C6CE0">
        <w:rPr>
          <w:rStyle w:val="lev"/>
          <w:i/>
          <w:iCs/>
        </w:rPr>
        <w:t xml:space="preserve"> –</w:t>
      </w:r>
      <w:r w:rsidR="00984E0B">
        <w:rPr>
          <w:rStyle w:val="lev"/>
          <w:i/>
          <w:iCs/>
        </w:rPr>
        <w:t> </w:t>
      </w:r>
      <w:r w:rsidR="004155C2">
        <w:rPr>
          <w:rStyle w:val="lev"/>
          <w:i/>
          <w:iCs/>
        </w:rPr>
        <w:t>API et backend</w:t>
      </w:r>
    </w:p>
    <w:p w14:paraId="024AB2A3" w14:textId="428AED25" w:rsidR="0044727C" w:rsidRDefault="00C51747" w:rsidP="00984E0B">
      <w:pPr>
        <w:rPr>
          <w:rStyle w:val="lev"/>
        </w:rPr>
      </w:pPr>
      <w:r>
        <w:rPr>
          <w:rStyle w:val="lev"/>
        </w:rPr>
        <w:t>L’accent sera mis sur les fonctionnalités côté serveur, telles que la définition de l’API, l</w:t>
      </w:r>
      <w:r w:rsidR="004255F3">
        <w:rPr>
          <w:rStyle w:val="lev"/>
        </w:rPr>
        <w:t xml:space="preserve">’intégration </w:t>
      </w:r>
      <w:r>
        <w:rPr>
          <w:rStyle w:val="lev"/>
        </w:rPr>
        <w:t>de la base de données et l’authentification.</w:t>
      </w:r>
      <w:r w:rsidR="0044727C">
        <w:rPr>
          <w:rStyle w:val="lev"/>
        </w:rPr>
        <w:t xml:space="preserve"> Le développement d’un module « </w:t>
      </w:r>
      <w:proofErr w:type="spellStart"/>
      <w:r w:rsidR="0044727C">
        <w:rPr>
          <w:rStyle w:val="lev"/>
        </w:rPr>
        <w:t>PoC</w:t>
      </w:r>
      <w:proofErr w:type="spellEnd"/>
      <w:r w:rsidR="0044727C">
        <w:rPr>
          <w:rStyle w:val="lev"/>
        </w:rPr>
        <w:t> » sera effectué.</w:t>
      </w:r>
    </w:p>
    <w:p w14:paraId="2B09519E" w14:textId="77777777" w:rsidR="004155C2" w:rsidRDefault="004155C2" w:rsidP="00984E0B">
      <w:pPr>
        <w:rPr>
          <w:rStyle w:val="lev"/>
          <w:i/>
          <w:iCs/>
        </w:rPr>
      </w:pPr>
    </w:p>
    <w:p w14:paraId="5CF8CE66" w14:textId="4FD80DE5" w:rsidR="004155C2" w:rsidRDefault="00F0289E" w:rsidP="004155C2">
      <w:pPr>
        <w:rPr>
          <w:rStyle w:val="lev"/>
          <w:i/>
          <w:iCs/>
        </w:rPr>
      </w:pPr>
      <w:r>
        <w:rPr>
          <w:rStyle w:val="lev"/>
          <w:b/>
          <w:bCs/>
          <w:i/>
          <w:iCs/>
        </w:rPr>
        <w:t>Étape</w:t>
      </w:r>
      <w:r w:rsidRPr="001C6CE0">
        <w:rPr>
          <w:rStyle w:val="lev"/>
          <w:b/>
          <w:bCs/>
          <w:i/>
          <w:iCs/>
        </w:rPr>
        <w:t xml:space="preserve"> </w:t>
      </w:r>
      <w:r w:rsidR="004155C2">
        <w:rPr>
          <w:rStyle w:val="lev"/>
          <w:b/>
          <w:bCs/>
          <w:i/>
          <w:iCs/>
        </w:rPr>
        <w:t>6</w:t>
      </w:r>
      <w:r w:rsidR="004155C2" w:rsidRPr="001C6CE0">
        <w:rPr>
          <w:rStyle w:val="lev"/>
          <w:i/>
          <w:iCs/>
        </w:rPr>
        <w:t xml:space="preserve"> – </w:t>
      </w:r>
      <w:r w:rsidR="004155C2">
        <w:rPr>
          <w:rStyle w:val="lev"/>
          <w:i/>
          <w:iCs/>
        </w:rPr>
        <w:t>15.05</w:t>
      </w:r>
      <w:r w:rsidR="004155C2" w:rsidRPr="001C6CE0">
        <w:rPr>
          <w:rStyle w:val="lev"/>
          <w:i/>
          <w:iCs/>
        </w:rPr>
        <w:t xml:space="preserve"> au </w:t>
      </w:r>
      <w:r w:rsidR="004155C2">
        <w:rPr>
          <w:rStyle w:val="lev"/>
          <w:i/>
          <w:iCs/>
        </w:rPr>
        <w:t>26</w:t>
      </w:r>
      <w:r w:rsidR="004155C2" w:rsidRPr="001C6CE0">
        <w:rPr>
          <w:rStyle w:val="lev"/>
          <w:i/>
          <w:iCs/>
        </w:rPr>
        <w:t>.0</w:t>
      </w:r>
      <w:r w:rsidR="004155C2">
        <w:rPr>
          <w:rStyle w:val="lev"/>
          <w:i/>
          <w:iCs/>
        </w:rPr>
        <w:t>5</w:t>
      </w:r>
      <w:r w:rsidR="004155C2" w:rsidRPr="001C6CE0">
        <w:rPr>
          <w:rStyle w:val="lev"/>
          <w:i/>
          <w:iCs/>
        </w:rPr>
        <w:t xml:space="preserve"> –</w:t>
      </w:r>
      <w:r w:rsidR="004155C2">
        <w:rPr>
          <w:rStyle w:val="lev"/>
          <w:i/>
          <w:iCs/>
        </w:rPr>
        <w:t> </w:t>
      </w:r>
      <w:proofErr w:type="spellStart"/>
      <w:r w:rsidR="00A74725">
        <w:rPr>
          <w:rStyle w:val="lev"/>
          <w:i/>
          <w:iCs/>
        </w:rPr>
        <w:t>Refactoring</w:t>
      </w:r>
      <w:proofErr w:type="spellEnd"/>
      <w:r w:rsidR="00A74725">
        <w:rPr>
          <w:rStyle w:val="lev"/>
          <w:i/>
          <w:iCs/>
        </w:rPr>
        <w:t xml:space="preserve"> et r</w:t>
      </w:r>
      <w:r w:rsidR="004155C2">
        <w:rPr>
          <w:rStyle w:val="lev"/>
          <w:i/>
          <w:iCs/>
        </w:rPr>
        <w:t>apport intermédiaire</w:t>
      </w:r>
    </w:p>
    <w:p w14:paraId="5362C3F1" w14:textId="2BDF2CC6" w:rsidR="004155C2" w:rsidRDefault="00FA05AB" w:rsidP="00984E0B">
      <w:pPr>
        <w:rPr>
          <w:rStyle w:val="lev"/>
        </w:rPr>
      </w:pPr>
      <w:r>
        <w:rPr>
          <w:rStyle w:val="lev"/>
        </w:rPr>
        <w:t>Cette courte étape</w:t>
      </w:r>
      <w:r w:rsidR="00A74725">
        <w:rPr>
          <w:rStyle w:val="lev"/>
        </w:rPr>
        <w:t xml:space="preserve"> permettra d’effectuer du </w:t>
      </w:r>
      <w:proofErr w:type="spellStart"/>
      <w:r w:rsidR="00A74725">
        <w:rPr>
          <w:rStyle w:val="lev"/>
        </w:rPr>
        <w:t>refactoring</w:t>
      </w:r>
      <w:proofErr w:type="spellEnd"/>
      <w:r w:rsidR="00A74725">
        <w:rPr>
          <w:rStyle w:val="lev"/>
        </w:rPr>
        <w:t xml:space="preserve"> du code existant, puis de terminer la rédaction du rapport intermédiaire de projet. Le rendu de ce rapport </w:t>
      </w:r>
      <w:r w:rsidR="00801F15">
        <w:rPr>
          <w:rStyle w:val="lev"/>
        </w:rPr>
        <w:t>marquera le passage à l’étape suivante</w:t>
      </w:r>
      <w:r w:rsidR="00A74725">
        <w:rPr>
          <w:rStyle w:val="lev"/>
        </w:rPr>
        <w:t>.</w:t>
      </w:r>
    </w:p>
    <w:p w14:paraId="4B4AC527" w14:textId="77777777" w:rsidR="00FC5F2A" w:rsidRDefault="00FC5F2A" w:rsidP="00984E0B">
      <w:pPr>
        <w:rPr>
          <w:rStyle w:val="lev"/>
        </w:rPr>
      </w:pPr>
    </w:p>
    <w:p w14:paraId="4B1BC4EF" w14:textId="16680CBB" w:rsidR="00F3235F" w:rsidRDefault="00F0289E" w:rsidP="00FC5F2A">
      <w:pPr>
        <w:rPr>
          <w:rStyle w:val="lev"/>
          <w:i/>
          <w:iCs/>
        </w:rPr>
      </w:pPr>
      <w:r>
        <w:rPr>
          <w:rStyle w:val="lev"/>
          <w:b/>
          <w:bCs/>
          <w:i/>
          <w:iCs/>
        </w:rPr>
        <w:t>Étape</w:t>
      </w:r>
      <w:r w:rsidRPr="001C6CE0">
        <w:rPr>
          <w:rStyle w:val="lev"/>
          <w:b/>
          <w:bCs/>
          <w:i/>
          <w:iCs/>
        </w:rPr>
        <w:t xml:space="preserve"> </w:t>
      </w:r>
      <w:r w:rsidR="00F3235F">
        <w:rPr>
          <w:rStyle w:val="lev"/>
          <w:b/>
          <w:bCs/>
          <w:i/>
          <w:iCs/>
        </w:rPr>
        <w:t>7</w:t>
      </w:r>
      <w:r w:rsidR="00FC5F2A" w:rsidRPr="001C6CE0">
        <w:rPr>
          <w:rStyle w:val="lev"/>
          <w:i/>
          <w:iCs/>
        </w:rPr>
        <w:t xml:space="preserve"> – </w:t>
      </w:r>
      <w:r w:rsidR="00FC5F2A">
        <w:rPr>
          <w:rStyle w:val="lev"/>
          <w:i/>
          <w:iCs/>
        </w:rPr>
        <w:t>27.05</w:t>
      </w:r>
      <w:r w:rsidR="00FC5F2A" w:rsidRPr="001C6CE0">
        <w:rPr>
          <w:rStyle w:val="lev"/>
          <w:i/>
          <w:iCs/>
        </w:rPr>
        <w:t xml:space="preserve"> au </w:t>
      </w:r>
      <w:r w:rsidR="00CC3F3D">
        <w:rPr>
          <w:rStyle w:val="lev"/>
          <w:i/>
          <w:iCs/>
        </w:rPr>
        <w:t>1</w:t>
      </w:r>
      <w:r w:rsidR="00FA14A8">
        <w:rPr>
          <w:rStyle w:val="lev"/>
          <w:i/>
          <w:iCs/>
        </w:rPr>
        <w:t>8</w:t>
      </w:r>
      <w:r w:rsidR="00FC5F2A">
        <w:rPr>
          <w:rStyle w:val="lev"/>
          <w:i/>
          <w:iCs/>
        </w:rPr>
        <w:t>.06</w:t>
      </w:r>
      <w:r w:rsidR="00FC5F2A" w:rsidRPr="001C6CE0">
        <w:rPr>
          <w:rStyle w:val="lev"/>
          <w:i/>
          <w:iCs/>
        </w:rPr>
        <w:t xml:space="preserve"> –</w:t>
      </w:r>
      <w:r w:rsidR="00FC5F2A">
        <w:rPr>
          <w:rStyle w:val="lev"/>
          <w:i/>
          <w:iCs/>
        </w:rPr>
        <w:t> </w:t>
      </w:r>
      <w:r w:rsidR="00F3235F">
        <w:rPr>
          <w:rStyle w:val="lev"/>
          <w:i/>
          <w:iCs/>
        </w:rPr>
        <w:t>Frontend</w:t>
      </w:r>
    </w:p>
    <w:p w14:paraId="6CC356C2" w14:textId="55EFF19A" w:rsidR="00F3235F" w:rsidRDefault="00F3235F" w:rsidP="00FC5F2A">
      <w:pPr>
        <w:rPr>
          <w:rStyle w:val="lev"/>
        </w:rPr>
      </w:pPr>
      <w:r>
        <w:rPr>
          <w:rStyle w:val="lev"/>
        </w:rPr>
        <w:t xml:space="preserve">L’objectif </w:t>
      </w:r>
      <w:r w:rsidR="00A17A22">
        <w:rPr>
          <w:rStyle w:val="lev"/>
        </w:rPr>
        <w:t xml:space="preserve">sera </w:t>
      </w:r>
      <w:r>
        <w:rPr>
          <w:rStyle w:val="lev"/>
        </w:rPr>
        <w:t xml:space="preserve">d’assembler l’interface </w:t>
      </w:r>
      <w:proofErr w:type="gramStart"/>
      <w:r>
        <w:rPr>
          <w:rStyle w:val="lev"/>
        </w:rPr>
        <w:t>de manière à ce</w:t>
      </w:r>
      <w:proofErr w:type="gramEnd"/>
      <w:r>
        <w:rPr>
          <w:rStyle w:val="lev"/>
        </w:rPr>
        <w:t xml:space="preserve"> qu’elle offre les fonctionnalités nécessaires qui n’ont pas encore été complètement implémentées dans les sprints précédents. </w:t>
      </w:r>
      <w:r w:rsidR="003F2ED5">
        <w:rPr>
          <w:rStyle w:val="lev"/>
        </w:rPr>
        <w:t>Ceci comprendra entre autres la mise en place de l’authentification ainsi qu’en grande partie la</w:t>
      </w:r>
      <w:r>
        <w:rPr>
          <w:rStyle w:val="lev"/>
        </w:rPr>
        <w:t xml:space="preserve"> configuration du tableau de bord et son affichage sur </w:t>
      </w:r>
      <w:r w:rsidR="003F2ED5">
        <w:rPr>
          <w:rStyle w:val="lev"/>
        </w:rPr>
        <w:t>l’interface de visualisation</w:t>
      </w:r>
      <w:r>
        <w:rPr>
          <w:rStyle w:val="lev"/>
        </w:rPr>
        <w:t>.</w:t>
      </w:r>
      <w:r w:rsidR="003E6DA0">
        <w:rPr>
          <w:rStyle w:val="lev"/>
        </w:rPr>
        <w:t xml:space="preserve"> </w:t>
      </w:r>
      <w:r w:rsidR="00A17A22">
        <w:rPr>
          <w:rStyle w:val="lev"/>
        </w:rPr>
        <w:t>Le 18 juin</w:t>
      </w:r>
      <w:r w:rsidR="003E6DA0">
        <w:rPr>
          <w:rStyle w:val="lev"/>
        </w:rPr>
        <w:t xml:space="preserve"> marque la fin du semestre académique, le temps attribué à la réalisation du projet sera désormais de 5 jours par semaine.</w:t>
      </w:r>
    </w:p>
    <w:p w14:paraId="00840468" w14:textId="77777777" w:rsidR="00A00375" w:rsidRDefault="00A00375" w:rsidP="00AE5D5E">
      <w:pPr>
        <w:rPr>
          <w:rStyle w:val="lev"/>
          <w:b/>
          <w:bCs/>
          <w:i/>
          <w:iCs/>
        </w:rPr>
      </w:pPr>
    </w:p>
    <w:p w14:paraId="390A2589" w14:textId="71A3EE2D" w:rsidR="00AE5D5E" w:rsidRDefault="00F0289E" w:rsidP="00AE5D5E">
      <w:pPr>
        <w:rPr>
          <w:rStyle w:val="lev"/>
          <w:i/>
          <w:iCs/>
        </w:rPr>
      </w:pPr>
      <w:r>
        <w:rPr>
          <w:rStyle w:val="lev"/>
          <w:b/>
          <w:bCs/>
          <w:i/>
          <w:iCs/>
        </w:rPr>
        <w:t>Étape</w:t>
      </w:r>
      <w:r w:rsidRPr="001C6CE0">
        <w:rPr>
          <w:rStyle w:val="lev"/>
          <w:b/>
          <w:bCs/>
          <w:i/>
          <w:iCs/>
        </w:rPr>
        <w:t xml:space="preserve"> </w:t>
      </w:r>
      <w:r w:rsidR="00AE5D5E">
        <w:rPr>
          <w:rStyle w:val="lev"/>
          <w:b/>
          <w:bCs/>
          <w:i/>
          <w:iCs/>
        </w:rPr>
        <w:t>8</w:t>
      </w:r>
      <w:r w:rsidR="00AE5D5E" w:rsidRPr="001C6CE0">
        <w:rPr>
          <w:rStyle w:val="lev"/>
          <w:i/>
          <w:iCs/>
        </w:rPr>
        <w:t xml:space="preserve"> – </w:t>
      </w:r>
      <w:r w:rsidR="005E7822">
        <w:rPr>
          <w:rStyle w:val="lev"/>
          <w:i/>
          <w:iCs/>
        </w:rPr>
        <w:t>19</w:t>
      </w:r>
      <w:r w:rsidR="00AE5D5E">
        <w:rPr>
          <w:rStyle w:val="lev"/>
          <w:i/>
          <w:iCs/>
        </w:rPr>
        <w:t>.0</w:t>
      </w:r>
      <w:r w:rsidR="001F2263">
        <w:rPr>
          <w:rStyle w:val="lev"/>
          <w:i/>
          <w:iCs/>
        </w:rPr>
        <w:t>6</w:t>
      </w:r>
      <w:r w:rsidR="00AE5D5E" w:rsidRPr="001C6CE0">
        <w:rPr>
          <w:rStyle w:val="lev"/>
          <w:i/>
          <w:iCs/>
        </w:rPr>
        <w:t xml:space="preserve"> au </w:t>
      </w:r>
      <w:r w:rsidR="00337CEF">
        <w:rPr>
          <w:rStyle w:val="lev"/>
          <w:i/>
          <w:iCs/>
        </w:rPr>
        <w:t>21</w:t>
      </w:r>
      <w:r w:rsidR="00AE5D5E">
        <w:rPr>
          <w:rStyle w:val="lev"/>
          <w:i/>
          <w:iCs/>
        </w:rPr>
        <w:t>.06</w:t>
      </w:r>
      <w:r w:rsidR="00A00375">
        <w:rPr>
          <w:rStyle w:val="lev"/>
          <w:i/>
          <w:iCs/>
        </w:rPr>
        <w:t xml:space="preserve"> – </w:t>
      </w:r>
      <w:proofErr w:type="spellStart"/>
      <w:r w:rsidR="00A00375">
        <w:rPr>
          <w:rStyle w:val="lev"/>
          <w:i/>
          <w:iCs/>
        </w:rPr>
        <w:t>Refactoring</w:t>
      </w:r>
      <w:proofErr w:type="spellEnd"/>
      <w:r w:rsidR="00A00375">
        <w:rPr>
          <w:rStyle w:val="lev"/>
          <w:i/>
          <w:iCs/>
        </w:rPr>
        <w:t xml:space="preserve"> et documentation</w:t>
      </w:r>
    </w:p>
    <w:p w14:paraId="07295A44" w14:textId="45F2332E" w:rsidR="00AE5D5E" w:rsidRDefault="00844B6C" w:rsidP="00FC5F2A">
      <w:pPr>
        <w:rPr>
          <w:rStyle w:val="lev"/>
        </w:rPr>
      </w:pPr>
      <w:r>
        <w:rPr>
          <w:rStyle w:val="lev"/>
        </w:rPr>
        <w:t>Le début du travail à plein temps sur le projet sera une bonne occasion de prendre du recul sur le travail accompli</w:t>
      </w:r>
      <w:r w:rsidR="008762E7">
        <w:rPr>
          <w:rStyle w:val="lev"/>
        </w:rPr>
        <w:t xml:space="preserve"> jusqu’à présent</w:t>
      </w:r>
      <w:r>
        <w:rPr>
          <w:rStyle w:val="lev"/>
        </w:rPr>
        <w:t xml:space="preserve"> et d’effectuer une session de </w:t>
      </w:r>
      <w:proofErr w:type="spellStart"/>
      <w:r>
        <w:rPr>
          <w:rStyle w:val="lev"/>
        </w:rPr>
        <w:t>refactoring</w:t>
      </w:r>
      <w:proofErr w:type="spellEnd"/>
      <w:r>
        <w:rPr>
          <w:rStyle w:val="lev"/>
        </w:rPr>
        <w:t xml:space="preserve"> et de documentation</w:t>
      </w:r>
      <w:r w:rsidR="00256638">
        <w:rPr>
          <w:rStyle w:val="lev"/>
        </w:rPr>
        <w:t>.</w:t>
      </w:r>
    </w:p>
    <w:p w14:paraId="5632A612" w14:textId="77777777" w:rsidR="00FC5F2A" w:rsidRPr="004155C2" w:rsidRDefault="00FC5F2A" w:rsidP="00984E0B">
      <w:pPr>
        <w:rPr>
          <w:rStyle w:val="lev"/>
        </w:rPr>
      </w:pPr>
    </w:p>
    <w:p w14:paraId="5993D550" w14:textId="475EDC34" w:rsidR="00816C1C" w:rsidRDefault="00F0289E" w:rsidP="00816C1C">
      <w:pPr>
        <w:rPr>
          <w:rStyle w:val="lev"/>
          <w:i/>
          <w:iCs/>
        </w:rPr>
      </w:pPr>
      <w:r>
        <w:rPr>
          <w:rStyle w:val="lev"/>
          <w:b/>
          <w:bCs/>
          <w:i/>
          <w:iCs/>
        </w:rPr>
        <w:t>Étape</w:t>
      </w:r>
      <w:r w:rsidRPr="001C6CE0">
        <w:rPr>
          <w:rStyle w:val="lev"/>
          <w:b/>
          <w:bCs/>
          <w:i/>
          <w:iCs/>
        </w:rPr>
        <w:t xml:space="preserve"> </w:t>
      </w:r>
      <w:r w:rsidR="00816C1C">
        <w:rPr>
          <w:rStyle w:val="lev"/>
          <w:b/>
          <w:bCs/>
          <w:i/>
          <w:iCs/>
        </w:rPr>
        <w:t>9</w:t>
      </w:r>
      <w:r w:rsidR="00816C1C" w:rsidRPr="001C6CE0">
        <w:rPr>
          <w:rStyle w:val="lev"/>
          <w:i/>
          <w:iCs/>
        </w:rPr>
        <w:t xml:space="preserve"> – </w:t>
      </w:r>
      <w:r w:rsidR="0075010E">
        <w:rPr>
          <w:rStyle w:val="lev"/>
          <w:i/>
          <w:iCs/>
        </w:rPr>
        <w:t>22</w:t>
      </w:r>
      <w:r w:rsidR="00816C1C">
        <w:rPr>
          <w:rStyle w:val="lev"/>
          <w:i/>
          <w:iCs/>
        </w:rPr>
        <w:t>.06</w:t>
      </w:r>
      <w:r w:rsidR="00816C1C" w:rsidRPr="001C6CE0">
        <w:rPr>
          <w:rStyle w:val="lev"/>
          <w:i/>
          <w:iCs/>
        </w:rPr>
        <w:t xml:space="preserve"> au </w:t>
      </w:r>
      <w:r w:rsidR="00FD5F08">
        <w:rPr>
          <w:rStyle w:val="lev"/>
          <w:i/>
          <w:iCs/>
        </w:rPr>
        <w:t>09</w:t>
      </w:r>
      <w:r w:rsidR="00816C1C">
        <w:rPr>
          <w:rStyle w:val="lev"/>
          <w:i/>
          <w:iCs/>
        </w:rPr>
        <w:t>.06</w:t>
      </w:r>
      <w:r w:rsidR="00D273F7">
        <w:rPr>
          <w:rStyle w:val="lev"/>
          <w:i/>
          <w:iCs/>
        </w:rPr>
        <w:t xml:space="preserve"> – Finalisation et tests</w:t>
      </w:r>
    </w:p>
    <w:p w14:paraId="4AFCEB2F" w14:textId="46A136F1" w:rsidR="0075010E" w:rsidRDefault="007929BD" w:rsidP="00816C1C">
      <w:pPr>
        <w:rPr>
          <w:rStyle w:val="lev"/>
        </w:rPr>
      </w:pPr>
      <w:r>
        <w:rPr>
          <w:rStyle w:val="lev"/>
        </w:rPr>
        <w:t>Cette étape</w:t>
      </w:r>
      <w:r w:rsidR="00256638">
        <w:rPr>
          <w:rStyle w:val="lev"/>
        </w:rPr>
        <w:t xml:space="preserve"> permettra de terminer les fonctionnalités si nécessaire, et d’effectuer des tests globaux sur l’application afin de pouvoir juger sa performance et sa capacité et s’exécuter de manière autonome. </w:t>
      </w:r>
      <w:r w:rsidR="00F543C1">
        <w:rPr>
          <w:rStyle w:val="lev"/>
        </w:rPr>
        <w:t xml:space="preserve">Le temps à disposition </w:t>
      </w:r>
      <w:r w:rsidR="00256638">
        <w:rPr>
          <w:rStyle w:val="lev"/>
        </w:rPr>
        <w:t>permettra également la rédaction de la documentation et du rapport de projet.</w:t>
      </w:r>
    </w:p>
    <w:p w14:paraId="03B3774F" w14:textId="77777777" w:rsidR="0075010E" w:rsidRDefault="0075010E" w:rsidP="00816C1C">
      <w:pPr>
        <w:rPr>
          <w:rStyle w:val="lev"/>
        </w:rPr>
      </w:pPr>
    </w:p>
    <w:p w14:paraId="2EF7E16F" w14:textId="3EEC9E51" w:rsidR="0075010E" w:rsidRDefault="00F0289E" w:rsidP="0075010E">
      <w:pPr>
        <w:rPr>
          <w:rStyle w:val="lev"/>
          <w:i/>
          <w:iCs/>
        </w:rPr>
      </w:pPr>
      <w:r>
        <w:rPr>
          <w:rStyle w:val="lev"/>
          <w:b/>
          <w:bCs/>
          <w:i/>
          <w:iCs/>
        </w:rPr>
        <w:t>Étape</w:t>
      </w:r>
      <w:r w:rsidRPr="001C6CE0">
        <w:rPr>
          <w:rStyle w:val="lev"/>
          <w:b/>
          <w:bCs/>
          <w:i/>
          <w:iCs/>
        </w:rPr>
        <w:t xml:space="preserve"> </w:t>
      </w:r>
      <w:r w:rsidR="0075010E">
        <w:rPr>
          <w:rStyle w:val="lev"/>
          <w:b/>
          <w:bCs/>
          <w:i/>
          <w:iCs/>
        </w:rPr>
        <w:t>10</w:t>
      </w:r>
      <w:r w:rsidR="0075010E" w:rsidRPr="001C6CE0">
        <w:rPr>
          <w:rStyle w:val="lev"/>
          <w:i/>
          <w:iCs/>
        </w:rPr>
        <w:t xml:space="preserve"> – </w:t>
      </w:r>
      <w:r w:rsidR="000832DC">
        <w:rPr>
          <w:rStyle w:val="lev"/>
          <w:i/>
          <w:iCs/>
        </w:rPr>
        <w:t>10</w:t>
      </w:r>
      <w:r w:rsidR="0075010E">
        <w:rPr>
          <w:rStyle w:val="lev"/>
          <w:i/>
          <w:iCs/>
        </w:rPr>
        <w:t>.06</w:t>
      </w:r>
      <w:r w:rsidR="0075010E" w:rsidRPr="001C6CE0">
        <w:rPr>
          <w:rStyle w:val="lev"/>
          <w:i/>
          <w:iCs/>
        </w:rPr>
        <w:t xml:space="preserve"> au </w:t>
      </w:r>
      <w:r w:rsidR="0075010E">
        <w:rPr>
          <w:rStyle w:val="lev"/>
          <w:i/>
          <w:iCs/>
        </w:rPr>
        <w:t>2</w:t>
      </w:r>
      <w:r w:rsidR="000832DC">
        <w:rPr>
          <w:rStyle w:val="lev"/>
          <w:i/>
          <w:iCs/>
        </w:rPr>
        <w:t>7</w:t>
      </w:r>
      <w:r w:rsidR="0075010E">
        <w:rPr>
          <w:rStyle w:val="lev"/>
          <w:i/>
          <w:iCs/>
        </w:rPr>
        <w:t>.0</w:t>
      </w:r>
      <w:r w:rsidR="000832DC">
        <w:rPr>
          <w:rStyle w:val="lev"/>
          <w:i/>
          <w:iCs/>
        </w:rPr>
        <w:t>7</w:t>
      </w:r>
      <w:r w:rsidR="00804C95">
        <w:rPr>
          <w:rStyle w:val="lev"/>
          <w:i/>
          <w:iCs/>
        </w:rPr>
        <w:t xml:space="preserve"> – Livrables</w:t>
      </w:r>
    </w:p>
    <w:p w14:paraId="76902947" w14:textId="6F1F880B" w:rsidR="0075010E" w:rsidRDefault="000832DC" w:rsidP="0075010E">
      <w:pPr>
        <w:rPr>
          <w:rStyle w:val="lev"/>
        </w:rPr>
      </w:pPr>
      <w:r>
        <w:rPr>
          <w:rStyle w:val="lev"/>
        </w:rPr>
        <w:t xml:space="preserve">L’objectif cet ultime </w:t>
      </w:r>
      <w:r w:rsidR="00F543C1">
        <w:rPr>
          <w:rStyle w:val="lev"/>
        </w:rPr>
        <w:t>étape</w:t>
      </w:r>
      <w:r>
        <w:rPr>
          <w:rStyle w:val="lev"/>
        </w:rPr>
        <w:t xml:space="preserve"> sera de </w:t>
      </w:r>
      <w:r w:rsidR="00FD5F08">
        <w:rPr>
          <w:rStyle w:val="lev"/>
        </w:rPr>
        <w:t>clôturer</w:t>
      </w:r>
      <w:r>
        <w:rPr>
          <w:rStyle w:val="lev"/>
        </w:rPr>
        <w:t xml:space="preserve"> le projet en retravaillant les éventuels derniers détails d’implémentation, mais principalement la </w:t>
      </w:r>
      <w:r w:rsidR="00FD5F08">
        <w:rPr>
          <w:rStyle w:val="lev"/>
        </w:rPr>
        <w:t xml:space="preserve">finalisation de </w:t>
      </w:r>
      <w:r>
        <w:rPr>
          <w:rStyle w:val="lev"/>
        </w:rPr>
        <w:t>rédaction du rapport final et des autres livrables attendus.</w:t>
      </w:r>
    </w:p>
    <w:p w14:paraId="3EE8BCA6" w14:textId="77777777" w:rsidR="0075010E" w:rsidRDefault="0075010E" w:rsidP="00816C1C">
      <w:pPr>
        <w:rPr>
          <w:rStyle w:val="lev"/>
        </w:rPr>
      </w:pPr>
    </w:p>
    <w:p w14:paraId="4F6BBA27" w14:textId="4F7C923B" w:rsidR="00572A7C" w:rsidRDefault="00572A7C">
      <w:pPr>
        <w:spacing w:after="160" w:line="259" w:lineRule="auto"/>
        <w:rPr>
          <w:rStyle w:val="lev"/>
        </w:rPr>
      </w:pPr>
      <w:r>
        <w:rPr>
          <w:rStyle w:val="lev"/>
        </w:rPr>
        <w:br w:type="page"/>
      </w:r>
    </w:p>
    <w:p w14:paraId="72FA37AF" w14:textId="1F6978B4" w:rsidR="00C54DFE" w:rsidRDefault="00B10046" w:rsidP="00C54DFE">
      <w:pPr>
        <w:pStyle w:val="Titre3"/>
        <w:rPr>
          <w:lang w:val="fr-CH"/>
        </w:rPr>
      </w:pPr>
      <w:bookmarkStart w:id="36" w:name="_Toc135771218"/>
      <w:r>
        <w:rPr>
          <w:lang w:val="fr-CH"/>
        </w:rPr>
        <w:lastRenderedPageBreak/>
        <w:t>Prototypes et e</w:t>
      </w:r>
      <w:r w:rsidR="00C54DFE">
        <w:rPr>
          <w:lang w:val="fr-CH"/>
        </w:rPr>
        <w:t>ssais effectués</w:t>
      </w:r>
      <w:bookmarkEnd w:id="36"/>
    </w:p>
    <w:p w14:paraId="22BDA70E" w14:textId="61602860" w:rsidR="001D5C77" w:rsidRPr="00BB00AA" w:rsidRDefault="0075001E" w:rsidP="00C54DFE">
      <w:pPr>
        <w:rPr>
          <w:rStyle w:val="lev"/>
        </w:rPr>
      </w:pPr>
      <w:r w:rsidRPr="00BB00AA">
        <w:rPr>
          <w:rStyle w:val="lev"/>
        </w:rPr>
        <w:t xml:space="preserve">Durant </w:t>
      </w:r>
      <w:r w:rsidR="001D5C77" w:rsidRPr="00BB00AA">
        <w:rPr>
          <w:rStyle w:val="lev"/>
        </w:rPr>
        <w:t>cette phase initiale</w:t>
      </w:r>
      <w:r w:rsidRPr="00BB00AA">
        <w:rPr>
          <w:rStyle w:val="lev"/>
        </w:rPr>
        <w:t xml:space="preserve"> d’analyse, j’ai effectué une série d’essais d’architecture et de technologies relativement</w:t>
      </w:r>
      <w:r w:rsidR="001D5C77" w:rsidRPr="00BB00AA">
        <w:rPr>
          <w:rStyle w:val="lev"/>
        </w:rPr>
        <w:t xml:space="preserve"> variés. Ces essais, plus au moins conclu</w:t>
      </w:r>
      <w:r w:rsidR="00C83F22">
        <w:rPr>
          <w:rStyle w:val="lev"/>
        </w:rPr>
        <w:t>a</w:t>
      </w:r>
      <w:r w:rsidR="001D5C77" w:rsidRPr="00BB00AA">
        <w:rPr>
          <w:rStyle w:val="lev"/>
        </w:rPr>
        <w:t>nt</w:t>
      </w:r>
      <w:r w:rsidR="00C83F22">
        <w:rPr>
          <w:rStyle w:val="lev"/>
        </w:rPr>
        <w:t>s</w:t>
      </w:r>
      <w:r w:rsidR="001D5C77" w:rsidRPr="00BB00AA">
        <w:rPr>
          <w:rStyle w:val="lev"/>
        </w:rPr>
        <w:t>, m’ont permis d’évaluer et d’assurer mes choix de technologies et d’architecture finaux. Ce chapitre détaille les différents prototypes réalis</w:t>
      </w:r>
      <w:r w:rsidR="00BB0933">
        <w:rPr>
          <w:rStyle w:val="lev"/>
        </w:rPr>
        <w:t>és</w:t>
      </w:r>
      <w:r w:rsidR="001D5C77" w:rsidRPr="00BB00AA">
        <w:rPr>
          <w:rStyle w:val="lev"/>
        </w:rPr>
        <w:t xml:space="preserve"> pour analyser la f</w:t>
      </w:r>
      <w:r w:rsidR="00BB00AA">
        <w:rPr>
          <w:rStyle w:val="lev"/>
        </w:rPr>
        <w:t>aisabilité des différentes approches.</w:t>
      </w:r>
    </w:p>
    <w:p w14:paraId="4C99E0B4" w14:textId="2B4E482C" w:rsidR="001D5C77" w:rsidRPr="00BB00AA" w:rsidRDefault="001D5C77" w:rsidP="00C54DFE">
      <w:pPr>
        <w:rPr>
          <w:rStyle w:val="lev"/>
        </w:rPr>
      </w:pPr>
      <w:r w:rsidRPr="00BB00AA">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Pr>
          <w:rStyle w:val="lev"/>
        </w:rPr>
        <w:t>la conception de services</w:t>
      </w:r>
      <w:r w:rsidRPr="00BB00AA">
        <w:rPr>
          <w:rStyle w:val="lev"/>
        </w:rPr>
        <w:t xml:space="preserve"> externes à ce réseau</w:t>
      </w:r>
      <w:r w:rsidR="00080513">
        <w:rPr>
          <w:rStyle w:val="lev"/>
        </w:rPr>
        <w:t xml:space="preserve"> et permettent de répondre </w:t>
      </w:r>
      <w:r w:rsidR="00C51BD6">
        <w:rPr>
          <w:rStyle w:val="lev"/>
        </w:rPr>
        <w:t>aux besoins finaux</w:t>
      </w:r>
      <w:r w:rsidR="00080513">
        <w:rPr>
          <w:rStyle w:val="lev"/>
        </w:rPr>
        <w:t xml:space="preserve"> de l’application.</w:t>
      </w:r>
      <w:r w:rsidR="000558A4">
        <w:rPr>
          <w:rStyle w:val="lev"/>
        </w:rPr>
        <w:t xml:space="preserve"> Afin de pouvoir tester les différentes architectures, une première version d</w:t>
      </w:r>
      <w:r w:rsidR="004F7B29">
        <w:rPr>
          <w:rStyle w:val="lev"/>
        </w:rPr>
        <w:t>e l’</w:t>
      </w:r>
      <w:r w:rsidR="000558A4">
        <w:rPr>
          <w:rStyle w:val="lev"/>
        </w:rPr>
        <w:t>implémentation des module</w:t>
      </w:r>
      <w:r w:rsidR="00CE386E">
        <w:rPr>
          <w:rStyle w:val="lev"/>
        </w:rPr>
        <w:t>s</w:t>
      </w:r>
      <w:r w:rsidR="000558A4">
        <w:rPr>
          <w:rStyle w:val="lev"/>
        </w:rPr>
        <w:t xml:space="preserve"> et du gestionnaire de modules a été prototypée afin d’être intégré dans une architecture quelconque.</w:t>
      </w:r>
    </w:p>
    <w:p w14:paraId="703A7068" w14:textId="77777777" w:rsidR="00A8027E" w:rsidRPr="00C51BD6" w:rsidRDefault="00A8027E" w:rsidP="00C54DFE"/>
    <w:p w14:paraId="683AE7FE" w14:textId="17896758" w:rsidR="00F968A2" w:rsidRPr="00D60649" w:rsidRDefault="00F968A2" w:rsidP="00D60649">
      <w:pPr>
        <w:pStyle w:val="Titre4"/>
      </w:pPr>
      <w:bookmarkStart w:id="37" w:name="_Toc135771219"/>
      <w:r w:rsidRPr="00D60649">
        <w:t>Architecture serveur</w:t>
      </w:r>
      <w:r w:rsidR="00234CAB" w:rsidRPr="00D60649">
        <w:t xml:space="preserve"> HTTP</w:t>
      </w:r>
      <w:bookmarkEnd w:id="37"/>
    </w:p>
    <w:p w14:paraId="599032A2" w14:textId="37D8D80E" w:rsidR="00F968A2" w:rsidRDefault="00A8027E" w:rsidP="00C54DFE">
      <w:pPr>
        <w:rPr>
          <w:rStyle w:val="lev"/>
        </w:rPr>
      </w:pPr>
      <w:r w:rsidRPr="0005403E">
        <w:rPr>
          <w:rStyle w:val="lev"/>
        </w:rPr>
        <w:t>La première approche envisagée consiste en une architecture relativement classique</w:t>
      </w:r>
      <w:r w:rsidR="00572A7C" w:rsidRPr="0005403E">
        <w:rPr>
          <w:rStyle w:val="lev"/>
        </w:rPr>
        <w:t xml:space="preserve">, composée d’un serveur HTTP, offrant une interface web ainsi qu’une API. Ce serveur, </w:t>
      </w:r>
      <w:r w:rsidR="009E3C96">
        <w:rPr>
          <w:rStyle w:val="lev"/>
        </w:rPr>
        <w:t>destiné à s’exécuter</w:t>
      </w:r>
      <w:r w:rsidR="00572A7C" w:rsidRPr="0005403E">
        <w:rPr>
          <w:rStyle w:val="lev"/>
        </w:rPr>
        <w:t xml:space="preserve"> sur la passerelle, offre une API pour gérer les intégrations avec l’interface utilisateur et également de permettre à des dispositifs locaux (LAN) de communiquer avec la passerelle au travers </w:t>
      </w:r>
      <w:r w:rsidR="006B7D3D" w:rsidRPr="0005403E">
        <w:rPr>
          <w:rStyle w:val="lev"/>
        </w:rPr>
        <w:t xml:space="preserve">du protocole </w:t>
      </w:r>
      <w:r w:rsidR="00572A7C" w:rsidRPr="0005403E">
        <w:rPr>
          <w:rStyle w:val="lev"/>
        </w:rPr>
        <w:t>HTTP.</w:t>
      </w:r>
    </w:p>
    <w:p w14:paraId="7AA6E178" w14:textId="17A9A047" w:rsidR="000558A4" w:rsidRDefault="000558A4" w:rsidP="00C54DFE">
      <w:pPr>
        <w:rPr>
          <w:rStyle w:val="lev"/>
        </w:rPr>
      </w:pPr>
      <w:r>
        <w:rPr>
          <w:rStyle w:val="lev"/>
        </w:rPr>
        <w:t xml:space="preserve">L’objectif de ce premier prototype est </w:t>
      </w:r>
      <w:r w:rsidR="006F2020">
        <w:rPr>
          <w:rStyle w:val="lev"/>
        </w:rPr>
        <w:t>d’établir une communication entre l’interface web et l’API permettant de démontrer le fonctionnement des modules et de leur affichage.</w:t>
      </w:r>
    </w:p>
    <w:p w14:paraId="6CB0CB05" w14:textId="29FB067E" w:rsidR="000558A4" w:rsidRDefault="000558A4" w:rsidP="00C54DFE">
      <w:pPr>
        <w:rPr>
          <w:rStyle w:val="lev"/>
        </w:rPr>
      </w:pPr>
      <w:r>
        <w:rPr>
          <w:rStyle w:val="lev"/>
        </w:rPr>
        <w:t xml:space="preserve">Pour </w:t>
      </w:r>
      <w:r w:rsidR="0075436F">
        <w:rPr>
          <w:rStyle w:val="lev"/>
        </w:rPr>
        <w:t xml:space="preserve">concevoir </w:t>
      </w:r>
      <w:r>
        <w:rPr>
          <w:rStyle w:val="lev"/>
        </w:rPr>
        <w:t>cette architecture, j’ai utilisé le Framework JavaScript Express</w:t>
      </w:r>
      <w:r w:rsidR="0075436F">
        <w:rPr>
          <w:rStyle w:val="lev"/>
        </w:rPr>
        <w:t>.js</w:t>
      </w:r>
      <w:r>
        <w:rPr>
          <w:rStyle w:val="lev"/>
        </w:rPr>
        <w:t xml:space="preserve"> </w:t>
      </w:r>
      <w:r w:rsidR="0075436F">
        <w:rPr>
          <w:rStyle w:val="lev"/>
        </w:rPr>
        <w:t>offrant le nécessaire à la mise ne place rapide d’</w:t>
      </w:r>
      <w:r>
        <w:rPr>
          <w:rStyle w:val="lev"/>
        </w:rPr>
        <w:t>un serveur HTTP</w:t>
      </w:r>
      <w:r w:rsidR="0075436F">
        <w:rPr>
          <w:rStyle w:val="lev"/>
        </w:rPr>
        <w:t>.</w:t>
      </w:r>
    </w:p>
    <w:p w14:paraId="117B3BC9" w14:textId="2BE0600F" w:rsidR="005D1C98" w:rsidRDefault="005D1C98" w:rsidP="00C54DFE">
      <w:pPr>
        <w:rPr>
          <w:rStyle w:val="lev"/>
        </w:rPr>
      </w:pPr>
      <w:r>
        <w:rPr>
          <w:rStyle w:val="lev"/>
        </w:rPr>
        <w:t xml:space="preserve">Dans ce prototype, un simple module a été mis en place afin </w:t>
      </w:r>
      <w:r w:rsidR="00362C43">
        <w:rPr>
          <w:rStyle w:val="lev"/>
        </w:rPr>
        <w:t>de tester son intégration au système de module et de récupérer son affichage. Pour faciliter le prototype, l’affichage du module est défini au format HTML et ne contient pas de contenu dynamique</w:t>
      </w:r>
      <w:r w:rsidR="004632A6">
        <w:rPr>
          <w:rStyle w:val="lev"/>
        </w:rPr>
        <w:t>.</w:t>
      </w:r>
    </w:p>
    <w:p w14:paraId="1C67BD9A" w14:textId="4656D68B" w:rsidR="005D1C98" w:rsidRDefault="005D1C98" w:rsidP="00C54DFE">
      <w:pPr>
        <w:rPr>
          <w:rStyle w:val="lev"/>
        </w:rPr>
      </w:pPr>
      <w:r>
        <w:rPr>
          <w:rStyle w:val="lev"/>
        </w:rPr>
        <w:t xml:space="preserve">Le serveur propose deux </w:t>
      </w:r>
      <w:proofErr w:type="spellStart"/>
      <w:r>
        <w:rPr>
          <w:rStyle w:val="lev"/>
        </w:rPr>
        <w:t>endpoints</w:t>
      </w:r>
      <w:proofErr w:type="spellEnd"/>
      <w:r>
        <w:rPr>
          <w:rStyle w:val="lev"/>
        </w:rPr>
        <w:t> :</w:t>
      </w:r>
      <w:r w:rsidR="00091C77">
        <w:rPr>
          <w:rStyle w:val="lev"/>
        </w:rPr>
        <w:tab/>
      </w:r>
    </w:p>
    <w:p w14:paraId="641EBBAD" w14:textId="61C6F741" w:rsidR="005D1C98" w:rsidRDefault="005D1C98" w:rsidP="005D1C98">
      <w:pPr>
        <w:pStyle w:val="Paragraphedeliste"/>
        <w:numPr>
          <w:ilvl w:val="0"/>
          <w:numId w:val="19"/>
        </w:numPr>
        <w:rPr>
          <w:rStyle w:val="lev"/>
        </w:rPr>
      </w:pPr>
      <w:r>
        <w:rPr>
          <w:rStyle w:val="lev"/>
        </w:rPr>
        <w:t xml:space="preserve">/ : affiche l’interface, un simple fichier </w:t>
      </w:r>
      <w:r w:rsidR="00F079CB">
        <w:rPr>
          <w:rStyle w:val="lev"/>
        </w:rPr>
        <w:t>HTML</w:t>
      </w:r>
      <w:r>
        <w:rPr>
          <w:rStyle w:val="lev"/>
        </w:rPr>
        <w:t xml:space="preserve"> dont le rôle est </w:t>
      </w:r>
      <w:r w:rsidR="00F079CB">
        <w:rPr>
          <w:rStyle w:val="lev"/>
        </w:rPr>
        <w:t>d’effectuer une requête pour la récupération de l’affichage du module</w:t>
      </w:r>
    </w:p>
    <w:p w14:paraId="225D392D" w14:textId="3D060405" w:rsidR="005D1C98" w:rsidRDefault="005D1C98" w:rsidP="005D1C98">
      <w:pPr>
        <w:pStyle w:val="Paragraphedeliste"/>
        <w:numPr>
          <w:ilvl w:val="0"/>
          <w:numId w:val="19"/>
        </w:numPr>
        <w:rPr>
          <w:rStyle w:val="lev"/>
        </w:rPr>
      </w:pPr>
      <w:r>
        <w:rPr>
          <w:rStyle w:val="lev"/>
        </w:rPr>
        <w:t>/module/&lt;id&gt; : Retourne l’affichage du module au format HTML</w:t>
      </w:r>
    </w:p>
    <w:p w14:paraId="45A8B4B6" w14:textId="77777777" w:rsidR="004632A6" w:rsidRDefault="004632A6" w:rsidP="004632A6">
      <w:pPr>
        <w:rPr>
          <w:rStyle w:val="lev"/>
        </w:rPr>
      </w:pPr>
    </w:p>
    <w:p w14:paraId="2F7F51D4" w14:textId="629BF892" w:rsidR="002651B0" w:rsidRDefault="004632A6" w:rsidP="004632A6">
      <w:pPr>
        <w:rPr>
          <w:rStyle w:val="lev"/>
        </w:rPr>
      </w:pPr>
      <w:r>
        <w:rPr>
          <w:rStyle w:val="lev"/>
        </w:rPr>
        <w:t>Cette interaction</w:t>
      </w:r>
      <w:r w:rsidR="002651B0">
        <w:rPr>
          <w:rStyle w:val="lev"/>
        </w:rPr>
        <w:t xml:space="preserve"> </w:t>
      </w:r>
      <w:r>
        <w:rPr>
          <w:rStyle w:val="lev"/>
        </w:rPr>
        <w:t xml:space="preserve">a pu facilement être mise en place en utilisant l’API </w:t>
      </w:r>
      <w:proofErr w:type="spellStart"/>
      <w:r>
        <w:rPr>
          <w:rStyle w:val="lev"/>
        </w:rPr>
        <w:t>Fetch</w:t>
      </w:r>
      <w:proofErr w:type="spellEnd"/>
      <w:r>
        <w:rPr>
          <w:rStyle w:val="Appelnotedebasdep"/>
          <w:rFonts w:ascii="CMU Serif Roman" w:hAnsi="CMU Serif Roman" w:cs="CMU Serif Roman"/>
        </w:rPr>
        <w:footnoteReference w:id="5"/>
      </w:r>
      <w:r>
        <w:rPr>
          <w:rStyle w:val="lev"/>
        </w:rPr>
        <w:t xml:space="preserve"> du navigateur</w:t>
      </w:r>
      <w:r w:rsidR="00294C66">
        <w:rPr>
          <w:rStyle w:val="lev"/>
        </w:rPr>
        <w:t>.</w:t>
      </w:r>
      <w:r w:rsidR="002651B0">
        <w:rPr>
          <w:rStyle w:val="lev"/>
        </w:rPr>
        <w:t xml:space="preserve"> Elle n’est cependant pas vraiment adaptée à l’utilisation souhaitée. </w:t>
      </w:r>
      <w:r>
        <w:rPr>
          <w:rStyle w:val="lev"/>
        </w:rPr>
        <w:t>Pour simuler un module dont l’état pouvant changer et notifier le besoin de rafraichir son affichage</w:t>
      </w:r>
      <w:r w:rsidR="002651B0">
        <w:rPr>
          <w:rStyle w:val="lev"/>
        </w:rPr>
        <w:t xml:space="preserve">, j’ai ajouté une boucle interne au module s’exécutant toutes les secondes et notifiant un changement d’état du module. </w:t>
      </w:r>
    </w:p>
    <w:p w14:paraId="6FE8DAE1" w14:textId="2D13BB3B" w:rsidR="004632A6" w:rsidRDefault="002651B0" w:rsidP="004632A6">
      <w:pPr>
        <w:rPr>
          <w:rStyle w:val="lev"/>
        </w:rPr>
      </w:pPr>
      <w:r>
        <w:rPr>
          <w:rStyle w:val="lev"/>
        </w:rPr>
        <w:t>Le client doit donc être capable de pouvoir récup</w:t>
      </w:r>
      <w:r w:rsidR="00091C77">
        <w:rPr>
          <w:rStyle w:val="lev"/>
        </w:rPr>
        <w:t>érer l’affichage à jour du module, pour cela il est nécessaire que le client soit notifié de la disponibilité du nouvel affichage et que celui-ci lui soit transmis directement.</w:t>
      </w:r>
    </w:p>
    <w:p w14:paraId="62F0A7BF" w14:textId="77777777" w:rsidR="00091C77" w:rsidRDefault="00091C77" w:rsidP="004632A6">
      <w:pPr>
        <w:rPr>
          <w:rStyle w:val="lev"/>
        </w:rPr>
      </w:pPr>
    </w:p>
    <w:p w14:paraId="3C1B565E" w14:textId="2B78A88E" w:rsidR="00121AC6" w:rsidRDefault="00091C77" w:rsidP="004632A6">
      <w:pPr>
        <w:rPr>
          <w:rStyle w:val="lev"/>
        </w:rPr>
      </w:pPr>
      <w:r>
        <w:rPr>
          <w:rStyle w:val="lev"/>
        </w:rPr>
        <w:lastRenderedPageBreak/>
        <w:t xml:space="preserve">Avec HTTP, il existe </w:t>
      </w:r>
      <w:r w:rsidR="005F35A3">
        <w:rPr>
          <w:rStyle w:val="lev"/>
        </w:rPr>
        <w:t>généralement quatre</w:t>
      </w:r>
      <w:r>
        <w:rPr>
          <w:rStyle w:val="lev"/>
        </w:rPr>
        <w:t xml:space="preserve"> approche</w:t>
      </w:r>
      <w:r w:rsidR="008505EA">
        <w:rPr>
          <w:rStyle w:val="lev"/>
        </w:rPr>
        <w:t>s</w:t>
      </w:r>
      <w:r>
        <w:rPr>
          <w:rStyle w:val="lev"/>
        </w:rPr>
        <w:t xml:space="preserve"> pouvant répondre à ce besoin </w:t>
      </w:r>
      <w:r w:rsidR="008505EA">
        <w:rPr>
          <w:rStyle w:val="lev"/>
        </w:rPr>
        <w:t>de communications en temps réel</w:t>
      </w:r>
      <w:r w:rsidR="00121AC6">
        <w:rPr>
          <w:rStyle w:val="lev"/>
        </w:rPr>
        <w:t xml:space="preserve"> </w:t>
      </w:r>
      <w:r>
        <w:rPr>
          <w:rStyle w:val="lev"/>
        </w:rPr>
        <w:t>:</w:t>
      </w:r>
    </w:p>
    <w:p w14:paraId="41B17F1D" w14:textId="77777777" w:rsidR="005F35A3" w:rsidRDefault="005F35A3" w:rsidP="004632A6">
      <w:pPr>
        <w:rPr>
          <w:rStyle w:val="lev"/>
        </w:rPr>
      </w:pPr>
    </w:p>
    <w:p w14:paraId="139B6030" w14:textId="4AFF42E9" w:rsidR="005F35A3" w:rsidRPr="00613D8B" w:rsidRDefault="005F35A3" w:rsidP="005F35A3">
      <w:pPr>
        <w:rPr>
          <w:rStyle w:val="lev"/>
          <w:b/>
          <w:bCs/>
          <w:i/>
          <w:iCs/>
        </w:rPr>
      </w:pPr>
      <w:r>
        <w:rPr>
          <w:rStyle w:val="lev"/>
          <w:b/>
          <w:bCs/>
          <w:i/>
          <w:iCs/>
        </w:rPr>
        <w:t>P</w:t>
      </w:r>
      <w:r w:rsidRPr="00613D8B">
        <w:rPr>
          <w:rStyle w:val="lev"/>
          <w:b/>
          <w:bCs/>
          <w:i/>
          <w:iCs/>
        </w:rPr>
        <w:t>olling</w:t>
      </w:r>
    </w:p>
    <w:p w14:paraId="0DA8221A" w14:textId="39B60DE8" w:rsidR="005F35A3" w:rsidRDefault="005F35A3" w:rsidP="004632A6">
      <w:pPr>
        <w:rPr>
          <w:rStyle w:val="lev"/>
        </w:rPr>
      </w:pPr>
      <w:r>
        <w:rPr>
          <w:rStyle w:val="lev"/>
        </w:rPr>
        <w:t>Le polling consiste en l’envoi de requête</w:t>
      </w:r>
      <w:r w:rsidR="00311892">
        <w:rPr>
          <w:rStyle w:val="lev"/>
        </w:rPr>
        <w:t>s HTTP</w:t>
      </w:r>
      <w:r>
        <w:rPr>
          <w:rStyle w:val="lev"/>
        </w:rPr>
        <w:t xml:space="preserve"> du client vers le serveur à une intervalle de temps régulier</w:t>
      </w:r>
      <w:r w:rsidR="00311892">
        <w:rPr>
          <w:rStyle w:val="lev"/>
        </w:rPr>
        <w:t xml:space="preserve"> afin de récupérer de nouvelles données</w:t>
      </w:r>
    </w:p>
    <w:p w14:paraId="55B6868E" w14:textId="77777777" w:rsidR="00311892" w:rsidRDefault="00311892" w:rsidP="004632A6">
      <w:pPr>
        <w:rPr>
          <w:rStyle w:val="lev"/>
        </w:rPr>
      </w:pPr>
    </w:p>
    <w:p w14:paraId="0EC27903" w14:textId="0A23AB8D" w:rsidR="00311892" w:rsidRDefault="00311892" w:rsidP="004632A6">
      <w:pPr>
        <w:rPr>
          <w:rStyle w:val="lev"/>
        </w:rPr>
      </w:pPr>
      <w:r>
        <w:rPr>
          <w:rStyle w:val="lev"/>
        </w:rPr>
        <w:t xml:space="preserve">Cette approche est très simple à implémenter, en voici un exemple avec l’API </w:t>
      </w:r>
      <w:proofErr w:type="spellStart"/>
      <w:r>
        <w:rPr>
          <w:rStyle w:val="lev"/>
        </w:rPr>
        <w:t>Fetch</w:t>
      </w:r>
      <w:proofErr w:type="spellEnd"/>
      <w:r>
        <w:rPr>
          <w:rStyle w:val="lev"/>
        </w:rPr>
        <w:t xml:space="preserve"> du navigateur :</w:t>
      </w:r>
    </w:p>
    <w:p w14:paraId="79F2FE81" w14:textId="77777777" w:rsidR="00E632A7" w:rsidRPr="00E632A7" w:rsidRDefault="00E632A7" w:rsidP="00E632A7">
      <w:pPr>
        <w:shd w:val="clear" w:color="auto" w:fill="1F1F1F"/>
        <w:spacing w:line="315" w:lineRule="atLeast"/>
        <w:rPr>
          <w:rFonts w:ascii="Menlo" w:hAnsi="Menlo" w:cs="Menlo"/>
          <w:color w:val="CCCCCC"/>
          <w:sz w:val="21"/>
          <w:szCs w:val="21"/>
          <w:lang w:val="en-US"/>
        </w:rPr>
      </w:pPr>
      <w:r w:rsidRPr="00E632A7">
        <w:rPr>
          <w:rFonts w:ascii="Menlo" w:hAnsi="Menlo" w:cs="Menlo"/>
          <w:color w:val="569CD6"/>
          <w:sz w:val="21"/>
          <w:szCs w:val="21"/>
          <w:lang w:val="en-US"/>
        </w:rPr>
        <w:t>async</w:t>
      </w:r>
      <w:r w:rsidRPr="00E632A7">
        <w:rPr>
          <w:rFonts w:ascii="Menlo" w:hAnsi="Menlo" w:cs="Menlo"/>
          <w:color w:val="CCCCCC"/>
          <w:sz w:val="21"/>
          <w:szCs w:val="21"/>
          <w:lang w:val="en-US"/>
        </w:rPr>
        <w:t xml:space="preserve"> </w:t>
      </w:r>
      <w:r w:rsidRPr="00E632A7">
        <w:rPr>
          <w:rFonts w:ascii="Menlo" w:hAnsi="Menlo" w:cs="Menlo"/>
          <w:color w:val="569CD6"/>
          <w:sz w:val="21"/>
          <w:szCs w:val="21"/>
          <w:lang w:val="en-US"/>
        </w:rPr>
        <w:t>function</w:t>
      </w:r>
      <w:r w:rsidRPr="00E632A7">
        <w:rPr>
          <w:rFonts w:ascii="Menlo" w:hAnsi="Menlo" w:cs="Menlo"/>
          <w:color w:val="CCCCCC"/>
          <w:sz w:val="21"/>
          <w:szCs w:val="21"/>
          <w:lang w:val="en-US"/>
        </w:rPr>
        <w:t xml:space="preserve"> </w:t>
      </w:r>
      <w:proofErr w:type="gramStart"/>
      <w:r w:rsidRPr="00E632A7">
        <w:rPr>
          <w:rFonts w:ascii="Menlo" w:hAnsi="Menlo" w:cs="Menlo"/>
          <w:color w:val="DCDCAA"/>
          <w:sz w:val="21"/>
          <w:szCs w:val="21"/>
          <w:lang w:val="en-US"/>
        </w:rPr>
        <w:t>subscribe</w:t>
      </w:r>
      <w:r w:rsidRPr="00E632A7">
        <w:rPr>
          <w:rFonts w:ascii="Menlo" w:hAnsi="Menlo" w:cs="Menlo"/>
          <w:color w:val="CCCCCC"/>
          <w:sz w:val="21"/>
          <w:szCs w:val="21"/>
          <w:lang w:val="en-US"/>
        </w:rPr>
        <w:t>(</w:t>
      </w:r>
      <w:proofErr w:type="gramEnd"/>
      <w:r w:rsidRPr="00E632A7">
        <w:rPr>
          <w:rFonts w:ascii="Menlo" w:hAnsi="Menlo" w:cs="Menlo"/>
          <w:color w:val="CCCCCC"/>
          <w:sz w:val="21"/>
          <w:szCs w:val="21"/>
          <w:lang w:val="en-US"/>
        </w:rPr>
        <w:t>) {</w:t>
      </w:r>
    </w:p>
    <w:p w14:paraId="7A1AA195" w14:textId="77777777" w:rsidR="00E632A7" w:rsidRPr="00E632A7" w:rsidRDefault="00E632A7" w:rsidP="00E632A7">
      <w:pPr>
        <w:shd w:val="clear" w:color="auto" w:fill="1F1F1F"/>
        <w:spacing w:line="315" w:lineRule="atLeast"/>
        <w:rPr>
          <w:rFonts w:ascii="Menlo" w:hAnsi="Menlo" w:cs="Menlo"/>
          <w:color w:val="CCCCCC"/>
          <w:sz w:val="21"/>
          <w:szCs w:val="21"/>
          <w:lang w:val="en-US"/>
        </w:rPr>
      </w:pPr>
      <w:r w:rsidRPr="00E632A7">
        <w:rPr>
          <w:rFonts w:ascii="Menlo" w:hAnsi="Menlo" w:cs="Menlo"/>
          <w:color w:val="CCCCCC"/>
          <w:sz w:val="21"/>
          <w:szCs w:val="21"/>
          <w:lang w:val="en-US"/>
        </w:rPr>
        <w:t xml:space="preserve">  </w:t>
      </w:r>
      <w:proofErr w:type="spellStart"/>
      <w:proofErr w:type="gramStart"/>
      <w:r w:rsidRPr="00E632A7">
        <w:rPr>
          <w:rFonts w:ascii="Menlo" w:hAnsi="Menlo" w:cs="Menlo"/>
          <w:color w:val="DCDCAA"/>
          <w:sz w:val="21"/>
          <w:szCs w:val="21"/>
          <w:lang w:val="en-US"/>
        </w:rPr>
        <w:t>setInterval</w:t>
      </w:r>
      <w:proofErr w:type="spellEnd"/>
      <w:r w:rsidRPr="00E632A7">
        <w:rPr>
          <w:rFonts w:ascii="Menlo" w:hAnsi="Menlo" w:cs="Menlo"/>
          <w:color w:val="CCCCCC"/>
          <w:sz w:val="21"/>
          <w:szCs w:val="21"/>
          <w:lang w:val="en-US"/>
        </w:rPr>
        <w:t>(</w:t>
      </w:r>
      <w:proofErr w:type="gramEnd"/>
      <w:r w:rsidRPr="00E632A7">
        <w:rPr>
          <w:rFonts w:ascii="Menlo" w:hAnsi="Menlo" w:cs="Menlo"/>
          <w:color w:val="569CD6"/>
          <w:sz w:val="21"/>
          <w:szCs w:val="21"/>
          <w:lang w:val="en-US"/>
        </w:rPr>
        <w:t>async</w:t>
      </w:r>
      <w:r w:rsidRPr="00E632A7">
        <w:rPr>
          <w:rFonts w:ascii="Menlo" w:hAnsi="Menlo" w:cs="Menlo"/>
          <w:color w:val="CCCCCC"/>
          <w:sz w:val="21"/>
          <w:szCs w:val="21"/>
          <w:lang w:val="en-US"/>
        </w:rPr>
        <w:t xml:space="preserve"> () </w:t>
      </w:r>
      <w:r w:rsidRPr="00E632A7">
        <w:rPr>
          <w:rFonts w:ascii="Menlo" w:hAnsi="Menlo" w:cs="Menlo"/>
          <w:color w:val="569CD6"/>
          <w:sz w:val="21"/>
          <w:szCs w:val="21"/>
          <w:lang w:val="en-US"/>
        </w:rPr>
        <w:t>=&gt;</w:t>
      </w:r>
      <w:r w:rsidRPr="00E632A7">
        <w:rPr>
          <w:rFonts w:ascii="Menlo" w:hAnsi="Menlo" w:cs="Menlo"/>
          <w:color w:val="CCCCCC"/>
          <w:sz w:val="21"/>
          <w:szCs w:val="21"/>
          <w:lang w:val="en-US"/>
        </w:rPr>
        <w:t xml:space="preserve"> {</w:t>
      </w:r>
    </w:p>
    <w:p w14:paraId="6AB5C1BE" w14:textId="77777777" w:rsidR="00E632A7" w:rsidRDefault="00E632A7" w:rsidP="00E632A7">
      <w:pPr>
        <w:shd w:val="clear" w:color="auto" w:fill="1F1F1F"/>
        <w:spacing w:line="315" w:lineRule="atLeast"/>
        <w:rPr>
          <w:rFonts w:ascii="Menlo" w:hAnsi="Menlo" w:cs="Menlo"/>
          <w:color w:val="CCCCCC"/>
          <w:sz w:val="21"/>
          <w:szCs w:val="21"/>
        </w:rPr>
      </w:pPr>
      <w:r w:rsidRPr="00E632A7">
        <w:rPr>
          <w:rFonts w:ascii="Menlo" w:hAnsi="Menlo" w:cs="Menlo"/>
          <w:color w:val="CCCCCC"/>
          <w:sz w:val="21"/>
          <w:szCs w:val="21"/>
          <w:lang w:val="en-US"/>
        </w:rPr>
        <w:t xml:space="preserve">    </w:t>
      </w:r>
      <w:proofErr w:type="spellStart"/>
      <w:proofErr w:type="gramStart"/>
      <w:r>
        <w:rPr>
          <w:rFonts w:ascii="Menlo" w:hAnsi="Menlo" w:cs="Menlo"/>
          <w:color w:val="569CD6"/>
          <w:sz w:val="21"/>
          <w:szCs w:val="21"/>
        </w:rPr>
        <w:t>const</w:t>
      </w:r>
      <w:proofErr w:type="spellEnd"/>
      <w:proofErr w:type="gramEnd"/>
      <w:r>
        <w:rPr>
          <w:rFonts w:ascii="Menlo" w:hAnsi="Menlo" w:cs="Menlo"/>
          <w:color w:val="CCCCCC"/>
          <w:sz w:val="21"/>
          <w:szCs w:val="21"/>
        </w:rPr>
        <w:t xml:space="preserve"> </w:t>
      </w:r>
      <w:proofErr w:type="spellStart"/>
      <w:r>
        <w:rPr>
          <w:rFonts w:ascii="Menlo" w:hAnsi="Menlo" w:cs="Menlo"/>
          <w:color w:val="4FC1FF"/>
          <w:sz w:val="21"/>
          <w:szCs w:val="21"/>
        </w:rPr>
        <w:t>response</w:t>
      </w:r>
      <w:proofErr w:type="spellEnd"/>
      <w:r>
        <w:rPr>
          <w:rFonts w:ascii="Menlo" w:hAnsi="Menlo" w:cs="Menlo"/>
          <w:color w:val="CCCCCC"/>
          <w:sz w:val="21"/>
          <w:szCs w:val="21"/>
        </w:rPr>
        <w:t xml:space="preserve"> </w:t>
      </w:r>
      <w:r>
        <w:rPr>
          <w:rFonts w:ascii="Menlo" w:hAnsi="Menlo" w:cs="Menlo"/>
          <w:color w:val="D4D4D4"/>
          <w:sz w:val="21"/>
          <w:szCs w:val="21"/>
        </w:rPr>
        <w:t>=</w:t>
      </w:r>
      <w:r>
        <w:rPr>
          <w:rFonts w:ascii="Menlo" w:hAnsi="Menlo" w:cs="Menlo"/>
          <w:color w:val="CCCCCC"/>
          <w:sz w:val="21"/>
          <w:szCs w:val="21"/>
        </w:rPr>
        <w:t xml:space="preserve"> </w:t>
      </w:r>
      <w:proofErr w:type="spellStart"/>
      <w:r>
        <w:rPr>
          <w:rFonts w:ascii="Menlo" w:hAnsi="Menlo" w:cs="Menlo"/>
          <w:color w:val="C586C0"/>
          <w:sz w:val="21"/>
          <w:szCs w:val="21"/>
        </w:rPr>
        <w:t>await</w:t>
      </w:r>
      <w:proofErr w:type="spellEnd"/>
      <w:r>
        <w:rPr>
          <w:rFonts w:ascii="Menlo" w:hAnsi="Menlo" w:cs="Menlo"/>
          <w:color w:val="CCCCCC"/>
          <w:sz w:val="21"/>
          <w:szCs w:val="21"/>
        </w:rPr>
        <w:t xml:space="preserve"> </w:t>
      </w:r>
      <w:proofErr w:type="spellStart"/>
      <w:r>
        <w:rPr>
          <w:rFonts w:ascii="Menlo" w:hAnsi="Menlo" w:cs="Menlo"/>
          <w:color w:val="DCDCAA"/>
          <w:sz w:val="21"/>
          <w:szCs w:val="21"/>
        </w:rPr>
        <w:t>fetch</w:t>
      </w:r>
      <w:proofErr w:type="spellEnd"/>
      <w:r>
        <w:rPr>
          <w:rFonts w:ascii="Menlo" w:hAnsi="Menlo" w:cs="Menlo"/>
          <w:color w:val="CCCCCC"/>
          <w:sz w:val="21"/>
          <w:szCs w:val="21"/>
        </w:rPr>
        <w:t>(</w:t>
      </w:r>
      <w:r>
        <w:rPr>
          <w:rFonts w:ascii="Menlo" w:hAnsi="Menlo" w:cs="Menlo"/>
          <w:color w:val="CE9178"/>
          <w:sz w:val="21"/>
          <w:szCs w:val="21"/>
        </w:rPr>
        <w:t>'https://api.example.com/data'</w:t>
      </w:r>
      <w:r>
        <w:rPr>
          <w:rFonts w:ascii="Menlo" w:hAnsi="Menlo" w:cs="Menlo"/>
          <w:color w:val="CCCCCC"/>
          <w:sz w:val="21"/>
          <w:szCs w:val="21"/>
        </w:rPr>
        <w:t>)</w:t>
      </w:r>
    </w:p>
    <w:p w14:paraId="59D69686" w14:textId="77777777" w:rsidR="00E632A7" w:rsidRDefault="00E632A7" w:rsidP="00E632A7">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roofErr w:type="spellStart"/>
      <w:proofErr w:type="gramStart"/>
      <w:r>
        <w:rPr>
          <w:rFonts w:ascii="Menlo" w:hAnsi="Menlo" w:cs="Menlo"/>
          <w:color w:val="569CD6"/>
          <w:sz w:val="21"/>
          <w:szCs w:val="21"/>
        </w:rPr>
        <w:t>const</w:t>
      </w:r>
      <w:proofErr w:type="spellEnd"/>
      <w:proofErr w:type="gramEnd"/>
      <w:r>
        <w:rPr>
          <w:rFonts w:ascii="Menlo" w:hAnsi="Menlo" w:cs="Menlo"/>
          <w:color w:val="CCCCCC"/>
          <w:sz w:val="21"/>
          <w:szCs w:val="21"/>
        </w:rPr>
        <w:t xml:space="preserve"> </w:t>
      </w:r>
      <w:r>
        <w:rPr>
          <w:rFonts w:ascii="Menlo" w:hAnsi="Menlo" w:cs="Menlo"/>
          <w:color w:val="4FC1FF"/>
          <w:sz w:val="21"/>
          <w:szCs w:val="21"/>
        </w:rPr>
        <w:t>data</w:t>
      </w:r>
      <w:r>
        <w:rPr>
          <w:rFonts w:ascii="Menlo" w:hAnsi="Menlo" w:cs="Menlo"/>
          <w:color w:val="CCCCCC"/>
          <w:sz w:val="21"/>
          <w:szCs w:val="21"/>
        </w:rPr>
        <w:t xml:space="preserve"> </w:t>
      </w:r>
      <w:r>
        <w:rPr>
          <w:rFonts w:ascii="Menlo" w:hAnsi="Menlo" w:cs="Menlo"/>
          <w:color w:val="D4D4D4"/>
          <w:sz w:val="21"/>
          <w:szCs w:val="21"/>
        </w:rPr>
        <w:t>=</w:t>
      </w:r>
      <w:r>
        <w:rPr>
          <w:rFonts w:ascii="Menlo" w:hAnsi="Menlo" w:cs="Menlo"/>
          <w:color w:val="CCCCCC"/>
          <w:sz w:val="21"/>
          <w:szCs w:val="21"/>
        </w:rPr>
        <w:t xml:space="preserve"> </w:t>
      </w:r>
      <w:proofErr w:type="spellStart"/>
      <w:r>
        <w:rPr>
          <w:rFonts w:ascii="Menlo" w:hAnsi="Menlo" w:cs="Menlo"/>
          <w:color w:val="C586C0"/>
          <w:sz w:val="21"/>
          <w:szCs w:val="21"/>
        </w:rPr>
        <w:t>await</w:t>
      </w:r>
      <w:proofErr w:type="spellEnd"/>
      <w:r>
        <w:rPr>
          <w:rFonts w:ascii="Menlo" w:hAnsi="Menlo" w:cs="Menlo"/>
          <w:color w:val="CCCCCC"/>
          <w:sz w:val="21"/>
          <w:szCs w:val="21"/>
        </w:rPr>
        <w:t xml:space="preserve"> </w:t>
      </w:r>
      <w:proofErr w:type="spellStart"/>
      <w:r>
        <w:rPr>
          <w:rFonts w:ascii="Menlo" w:hAnsi="Menlo" w:cs="Menlo"/>
          <w:color w:val="4FC1FF"/>
          <w:sz w:val="21"/>
          <w:szCs w:val="21"/>
        </w:rPr>
        <w:t>response</w:t>
      </w:r>
      <w:r>
        <w:rPr>
          <w:rFonts w:ascii="Menlo" w:hAnsi="Menlo" w:cs="Menlo"/>
          <w:color w:val="CCCCCC"/>
          <w:sz w:val="21"/>
          <w:szCs w:val="21"/>
        </w:rPr>
        <w:t>.</w:t>
      </w:r>
      <w:r>
        <w:rPr>
          <w:rFonts w:ascii="Menlo" w:hAnsi="Menlo" w:cs="Menlo"/>
          <w:color w:val="DCDCAA"/>
          <w:sz w:val="21"/>
          <w:szCs w:val="21"/>
        </w:rPr>
        <w:t>json</w:t>
      </w:r>
      <w:proofErr w:type="spellEnd"/>
      <w:r>
        <w:rPr>
          <w:rFonts w:ascii="Menlo" w:hAnsi="Menlo" w:cs="Menlo"/>
          <w:color w:val="CCCCCC"/>
          <w:sz w:val="21"/>
          <w:szCs w:val="21"/>
        </w:rPr>
        <w:t>()</w:t>
      </w:r>
    </w:p>
    <w:p w14:paraId="1859803A" w14:textId="77777777" w:rsidR="00E632A7" w:rsidRDefault="00E632A7" w:rsidP="00E632A7">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Traitement des données</w:t>
      </w:r>
    </w:p>
    <w:p w14:paraId="3C98F9FA" w14:textId="77777777" w:rsidR="00E632A7" w:rsidRDefault="00E632A7" w:rsidP="00E632A7">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 </w:t>
      </w:r>
      <w:r>
        <w:rPr>
          <w:rFonts w:ascii="Menlo" w:hAnsi="Menlo" w:cs="Menlo"/>
          <w:color w:val="B5CEA8"/>
          <w:sz w:val="21"/>
          <w:szCs w:val="21"/>
        </w:rPr>
        <w:t>5000</w:t>
      </w:r>
      <w:r>
        <w:rPr>
          <w:rFonts w:ascii="Menlo" w:hAnsi="Menlo" w:cs="Menlo"/>
          <w:color w:val="CCCCCC"/>
          <w:sz w:val="21"/>
          <w:szCs w:val="21"/>
        </w:rPr>
        <w:t>)</w:t>
      </w:r>
    </w:p>
    <w:p w14:paraId="53BABB8B" w14:textId="77777777" w:rsidR="00E632A7" w:rsidRDefault="00E632A7" w:rsidP="00E632A7">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1A5E2EED" w14:textId="77777777" w:rsidR="00311892" w:rsidRDefault="00311892" w:rsidP="004632A6">
      <w:pPr>
        <w:rPr>
          <w:rStyle w:val="lev"/>
        </w:rPr>
      </w:pPr>
    </w:p>
    <w:p w14:paraId="017239CC" w14:textId="650C4181" w:rsidR="00311892" w:rsidRDefault="00311892" w:rsidP="004632A6">
      <w:pPr>
        <w:rPr>
          <w:rStyle w:val="lev"/>
        </w:rPr>
      </w:pPr>
      <w:r>
        <w:rPr>
          <w:rStyle w:val="lev"/>
        </w:rPr>
        <w:t xml:space="preserve">Le client va ainsi </w:t>
      </w:r>
      <w:r w:rsidR="00E632A7">
        <w:rPr>
          <w:rStyle w:val="lev"/>
        </w:rPr>
        <w:t>e</w:t>
      </w:r>
      <w:r>
        <w:rPr>
          <w:rStyle w:val="lev"/>
        </w:rPr>
        <w:t>nvoyer</w:t>
      </w:r>
      <w:r w:rsidR="00E632A7">
        <w:rPr>
          <w:rStyle w:val="lev"/>
        </w:rPr>
        <w:t xml:space="preserve"> une nouvelle requête toutes les 5 secondes au serveur pour récupérer de nouvelles données.</w:t>
      </w:r>
    </w:p>
    <w:p w14:paraId="323FAAB4" w14:textId="77777777" w:rsidR="00E632A7" w:rsidRDefault="00E632A7" w:rsidP="004632A6">
      <w:pPr>
        <w:rPr>
          <w:rStyle w:val="lev"/>
        </w:rPr>
      </w:pPr>
    </w:p>
    <w:p w14:paraId="1947C19D" w14:textId="65CF07E1" w:rsidR="00311892" w:rsidRDefault="00E632A7" w:rsidP="004632A6">
      <w:pPr>
        <w:rPr>
          <w:rStyle w:val="lev"/>
        </w:rPr>
      </w:pPr>
      <w:r>
        <w:rPr>
          <w:rStyle w:val="lev"/>
        </w:rPr>
        <w:t xml:space="preserve">Il est évident que cette approche </w:t>
      </w:r>
      <w:r w:rsidR="004F43AC">
        <w:rPr>
          <w:rStyle w:val="lev"/>
        </w:rPr>
        <w:t>comporte trop d’inconvénients pour être viable dans une application conséquente : le client va envoyer une nouvelle requête avec le serveur toutes les cinq secondes, cela même si de nouvelles données ne sont pas disponible</w:t>
      </w:r>
      <w:r w:rsidR="006C6010">
        <w:rPr>
          <w:rStyle w:val="lev"/>
        </w:rPr>
        <w:t>s</w:t>
      </w:r>
      <w:r w:rsidR="004F43AC">
        <w:rPr>
          <w:rStyle w:val="lev"/>
        </w:rPr>
        <w:t xml:space="preserve"> sur le serveur</w:t>
      </w:r>
      <w:r w:rsidR="006C6010">
        <w:rPr>
          <w:rStyle w:val="lev"/>
        </w:rPr>
        <w:t>. Ceci</w:t>
      </w:r>
      <w:r w:rsidR="004F43AC">
        <w:rPr>
          <w:rStyle w:val="lev"/>
        </w:rPr>
        <w:t xml:space="preserve"> aura tendance à générer une surcharge </w:t>
      </w:r>
      <w:r w:rsidR="006C6010">
        <w:rPr>
          <w:rStyle w:val="lev"/>
        </w:rPr>
        <w:t>du réseau et de ressources sur le serveur. Il est également nécessaire d’attendre cinq secondes pour obtenir les nouvelles données</w:t>
      </w:r>
      <w:r w:rsidR="00150114">
        <w:rPr>
          <w:rStyle w:val="lev"/>
        </w:rPr>
        <w:t xml:space="preserve"> au travers d’une requêtes</w:t>
      </w:r>
      <w:r w:rsidR="006C6010">
        <w:rPr>
          <w:rStyle w:val="lev"/>
        </w:rPr>
        <w:t>, ce qui crée une latence</w:t>
      </w:r>
      <w:r w:rsidR="00150114">
        <w:rPr>
          <w:rStyle w:val="lev"/>
        </w:rPr>
        <w:t>.</w:t>
      </w:r>
    </w:p>
    <w:p w14:paraId="5E3177B3" w14:textId="77777777" w:rsidR="004F43AC" w:rsidRDefault="004F43AC" w:rsidP="004632A6">
      <w:pPr>
        <w:rPr>
          <w:rStyle w:val="lev"/>
        </w:rPr>
      </w:pPr>
    </w:p>
    <w:p w14:paraId="49B20C4E" w14:textId="3F554654" w:rsidR="004F43AC" w:rsidRDefault="004F43AC" w:rsidP="004632A6">
      <w:pPr>
        <w:rPr>
          <w:rStyle w:val="lev"/>
        </w:rPr>
      </w:pPr>
      <w:r>
        <w:rPr>
          <w:rStyle w:val="lev"/>
        </w:rPr>
        <w:t xml:space="preserve">On en retient donc que l’amélioration idéale serait que le serveur </w:t>
      </w:r>
      <w:r w:rsidR="006C6010">
        <w:rPr>
          <w:rStyle w:val="lev"/>
        </w:rPr>
        <w:t>soit responsable de notifier le client de la disponibilité de nouvelles données.</w:t>
      </w:r>
    </w:p>
    <w:p w14:paraId="140BEF4D" w14:textId="77777777" w:rsidR="00311892" w:rsidRDefault="00311892" w:rsidP="004632A6">
      <w:pPr>
        <w:rPr>
          <w:rStyle w:val="lev"/>
        </w:rPr>
      </w:pPr>
    </w:p>
    <w:p w14:paraId="704D83A4" w14:textId="3CA59A13" w:rsidR="00091C77" w:rsidRPr="00613D8B" w:rsidRDefault="00091C77" w:rsidP="004632A6">
      <w:pPr>
        <w:rPr>
          <w:rStyle w:val="lev"/>
          <w:b/>
          <w:bCs/>
          <w:i/>
          <w:iCs/>
        </w:rPr>
      </w:pPr>
      <w:r w:rsidRPr="00613D8B">
        <w:rPr>
          <w:rStyle w:val="lev"/>
          <w:b/>
          <w:bCs/>
          <w:i/>
          <w:iCs/>
        </w:rPr>
        <w:t>Long polling</w:t>
      </w:r>
    </w:p>
    <w:p w14:paraId="2F630525" w14:textId="76EC6D80" w:rsidR="00091C77" w:rsidRDefault="00836A72" w:rsidP="004632A6">
      <w:pPr>
        <w:rPr>
          <w:rStyle w:val="lev"/>
        </w:rPr>
      </w:pPr>
      <w:r w:rsidRPr="00836A72">
        <w:rPr>
          <w:rStyle w:val="lev"/>
        </w:rPr>
        <w:t>Le client initie une connexion avec le serveur</w:t>
      </w:r>
      <w:r>
        <w:rPr>
          <w:rStyle w:val="lev"/>
        </w:rPr>
        <w:t xml:space="preserve"> dans l’attente d’une réponse</w:t>
      </w:r>
      <w:r w:rsidR="00B64464">
        <w:rPr>
          <w:rStyle w:val="lev"/>
        </w:rPr>
        <w:t>, cette connexion est maintenue ouverte tant que le serveur n’a pas envoyé de réponse</w:t>
      </w:r>
      <w:r w:rsidR="001D6E06">
        <w:rPr>
          <w:rStyle w:val="lev"/>
        </w:rPr>
        <w:t>, c’est-à-dire de nouvelles données</w:t>
      </w:r>
      <w:r w:rsidR="001A7B5B">
        <w:rPr>
          <w:rStyle w:val="lev"/>
        </w:rPr>
        <w:t xml:space="preserve"> qu’il souhaite transmettre au client</w:t>
      </w:r>
      <w:r w:rsidR="00B64464">
        <w:rPr>
          <w:rStyle w:val="lev"/>
        </w:rPr>
        <w:t>. Lors de la réponse du serveur, ou d’un timeout, le client récupère la réponse et initie à nouveau une connexion avec le serveur pour être notifié de la prochaine mise à jour.</w:t>
      </w:r>
    </w:p>
    <w:p w14:paraId="32F0F3F5" w14:textId="77777777" w:rsidR="005F35A3" w:rsidRDefault="005F35A3" w:rsidP="004632A6">
      <w:pPr>
        <w:rPr>
          <w:rStyle w:val="lev"/>
        </w:rPr>
      </w:pPr>
    </w:p>
    <w:p w14:paraId="596DAB73" w14:textId="77777777" w:rsidR="00EA776A" w:rsidRDefault="00EA776A" w:rsidP="004632A6">
      <w:pPr>
        <w:rPr>
          <w:rStyle w:val="lev"/>
        </w:rPr>
      </w:pPr>
    </w:p>
    <w:p w14:paraId="3AF71BF2" w14:textId="77777777" w:rsidR="00EA776A" w:rsidRDefault="00EA776A" w:rsidP="004632A6">
      <w:pPr>
        <w:rPr>
          <w:rStyle w:val="lev"/>
        </w:rPr>
      </w:pPr>
    </w:p>
    <w:p w14:paraId="0FA25A58" w14:textId="77777777" w:rsidR="00EA776A" w:rsidRDefault="00EA776A" w:rsidP="004632A6">
      <w:pPr>
        <w:rPr>
          <w:rStyle w:val="lev"/>
        </w:rPr>
      </w:pPr>
    </w:p>
    <w:p w14:paraId="386EA79A" w14:textId="77777777" w:rsidR="00EA776A" w:rsidRDefault="00EA776A" w:rsidP="004632A6">
      <w:pPr>
        <w:rPr>
          <w:rStyle w:val="lev"/>
        </w:rPr>
      </w:pPr>
    </w:p>
    <w:p w14:paraId="3324D66A" w14:textId="77777777" w:rsidR="00EA776A" w:rsidRDefault="00EA776A" w:rsidP="004632A6">
      <w:pPr>
        <w:rPr>
          <w:rStyle w:val="lev"/>
        </w:rPr>
      </w:pPr>
    </w:p>
    <w:p w14:paraId="14ABCE00" w14:textId="77777777" w:rsidR="00EA776A" w:rsidRDefault="00EA776A" w:rsidP="004632A6">
      <w:pPr>
        <w:rPr>
          <w:rStyle w:val="lev"/>
        </w:rPr>
      </w:pPr>
    </w:p>
    <w:p w14:paraId="03E59B38" w14:textId="77777777" w:rsidR="00EA776A" w:rsidRDefault="00EA776A" w:rsidP="004632A6">
      <w:pPr>
        <w:rPr>
          <w:rStyle w:val="lev"/>
        </w:rPr>
      </w:pPr>
    </w:p>
    <w:p w14:paraId="4846020A" w14:textId="0FBA94A8" w:rsidR="005F35A3" w:rsidRDefault="005F35A3" w:rsidP="004632A6">
      <w:pPr>
        <w:rPr>
          <w:rStyle w:val="lev"/>
        </w:rPr>
      </w:pPr>
      <w:r>
        <w:rPr>
          <w:rStyle w:val="lev"/>
        </w:rPr>
        <w:lastRenderedPageBreak/>
        <w:t xml:space="preserve">L’implémentation de cette approche peut se faire de manière relativement naïve en utilisant l’API </w:t>
      </w:r>
      <w:proofErr w:type="spellStart"/>
      <w:r>
        <w:rPr>
          <w:rStyle w:val="lev"/>
        </w:rPr>
        <w:t>Fetch</w:t>
      </w:r>
      <w:proofErr w:type="spellEnd"/>
      <w:r>
        <w:rPr>
          <w:rStyle w:val="lev"/>
        </w:rPr>
        <w:t xml:space="preserve"> du navigateur :</w:t>
      </w:r>
    </w:p>
    <w:p w14:paraId="65CDE254" w14:textId="77777777" w:rsidR="00305A59" w:rsidRDefault="00305A59" w:rsidP="004632A6">
      <w:pPr>
        <w:rPr>
          <w:rStyle w:val="lev"/>
        </w:rPr>
      </w:pPr>
    </w:p>
    <w:p w14:paraId="74EA353D" w14:textId="77777777" w:rsidR="005F35A3" w:rsidRPr="005F35A3" w:rsidRDefault="005F35A3" w:rsidP="005F35A3">
      <w:pPr>
        <w:shd w:val="clear" w:color="auto" w:fill="1F1F1F"/>
        <w:spacing w:line="315" w:lineRule="atLeast"/>
        <w:rPr>
          <w:rFonts w:ascii="Menlo" w:hAnsi="Menlo" w:cs="Menlo"/>
          <w:color w:val="CCCCCC"/>
          <w:sz w:val="21"/>
          <w:szCs w:val="21"/>
          <w:lang w:val="en-US"/>
        </w:rPr>
      </w:pPr>
      <w:r w:rsidRPr="005F35A3">
        <w:rPr>
          <w:rFonts w:ascii="Menlo" w:hAnsi="Menlo" w:cs="Menlo"/>
          <w:color w:val="569CD6"/>
          <w:sz w:val="21"/>
          <w:szCs w:val="21"/>
          <w:lang w:val="en-US"/>
        </w:rPr>
        <w:t>async</w:t>
      </w:r>
      <w:r w:rsidRPr="005F35A3">
        <w:rPr>
          <w:rFonts w:ascii="Menlo" w:hAnsi="Menlo" w:cs="Menlo"/>
          <w:color w:val="CCCCCC"/>
          <w:sz w:val="21"/>
          <w:szCs w:val="21"/>
          <w:lang w:val="en-US"/>
        </w:rPr>
        <w:t xml:space="preserve"> </w:t>
      </w:r>
      <w:r w:rsidRPr="005F35A3">
        <w:rPr>
          <w:rFonts w:ascii="Menlo" w:hAnsi="Menlo" w:cs="Menlo"/>
          <w:color w:val="569CD6"/>
          <w:sz w:val="21"/>
          <w:szCs w:val="21"/>
          <w:lang w:val="en-US"/>
        </w:rPr>
        <w:t>function</w:t>
      </w:r>
      <w:r w:rsidRPr="005F35A3">
        <w:rPr>
          <w:rFonts w:ascii="Menlo" w:hAnsi="Menlo" w:cs="Menlo"/>
          <w:color w:val="CCCCCC"/>
          <w:sz w:val="21"/>
          <w:szCs w:val="21"/>
          <w:lang w:val="en-US"/>
        </w:rPr>
        <w:t xml:space="preserve"> </w:t>
      </w:r>
      <w:proofErr w:type="gramStart"/>
      <w:r w:rsidRPr="005F35A3">
        <w:rPr>
          <w:rFonts w:ascii="Menlo" w:hAnsi="Menlo" w:cs="Menlo"/>
          <w:color w:val="DCDCAA"/>
          <w:sz w:val="21"/>
          <w:szCs w:val="21"/>
          <w:lang w:val="en-US"/>
        </w:rPr>
        <w:t>subscribe</w:t>
      </w:r>
      <w:r w:rsidRPr="005F35A3">
        <w:rPr>
          <w:rFonts w:ascii="Menlo" w:hAnsi="Menlo" w:cs="Menlo"/>
          <w:color w:val="CCCCCC"/>
          <w:sz w:val="21"/>
          <w:szCs w:val="21"/>
          <w:lang w:val="en-US"/>
        </w:rPr>
        <w:t>(</w:t>
      </w:r>
      <w:proofErr w:type="gramEnd"/>
      <w:r w:rsidRPr="005F35A3">
        <w:rPr>
          <w:rFonts w:ascii="Menlo" w:hAnsi="Menlo" w:cs="Menlo"/>
          <w:color w:val="CCCCCC"/>
          <w:sz w:val="21"/>
          <w:szCs w:val="21"/>
          <w:lang w:val="en-US"/>
        </w:rPr>
        <w:t>) {</w:t>
      </w:r>
    </w:p>
    <w:p w14:paraId="58096A62" w14:textId="19B4CD9B" w:rsidR="005F35A3" w:rsidRPr="005F35A3" w:rsidRDefault="005F35A3" w:rsidP="005F35A3">
      <w:pPr>
        <w:shd w:val="clear" w:color="auto" w:fill="1F1F1F"/>
        <w:spacing w:line="315" w:lineRule="atLeast"/>
        <w:rPr>
          <w:rFonts w:ascii="Menlo" w:hAnsi="Menlo" w:cs="Menlo"/>
          <w:color w:val="CCCCCC"/>
          <w:sz w:val="21"/>
          <w:szCs w:val="21"/>
          <w:lang w:val="en-US"/>
        </w:rPr>
      </w:pPr>
      <w:r w:rsidRPr="005F35A3">
        <w:rPr>
          <w:rFonts w:ascii="Menlo" w:hAnsi="Menlo" w:cs="Menlo"/>
          <w:color w:val="CCCCCC"/>
          <w:sz w:val="21"/>
          <w:szCs w:val="21"/>
          <w:lang w:val="en-US"/>
        </w:rPr>
        <w:t xml:space="preserve">  </w:t>
      </w:r>
      <w:r w:rsidRPr="005F35A3">
        <w:rPr>
          <w:rFonts w:ascii="Menlo" w:hAnsi="Menlo" w:cs="Menlo"/>
          <w:color w:val="569CD6"/>
          <w:sz w:val="21"/>
          <w:szCs w:val="21"/>
          <w:lang w:val="en-US"/>
        </w:rPr>
        <w:t>let</w:t>
      </w:r>
      <w:r w:rsidRPr="005F35A3">
        <w:rPr>
          <w:rFonts w:ascii="Menlo" w:hAnsi="Menlo" w:cs="Menlo"/>
          <w:color w:val="CCCCCC"/>
          <w:sz w:val="21"/>
          <w:szCs w:val="21"/>
          <w:lang w:val="en-US"/>
        </w:rPr>
        <w:t xml:space="preserve"> </w:t>
      </w:r>
      <w:r w:rsidRPr="005F35A3">
        <w:rPr>
          <w:rFonts w:ascii="Menlo" w:hAnsi="Menlo" w:cs="Menlo"/>
          <w:color w:val="9CDCFE"/>
          <w:sz w:val="21"/>
          <w:szCs w:val="21"/>
          <w:lang w:val="en-US"/>
        </w:rPr>
        <w:t>response</w:t>
      </w:r>
      <w:r w:rsidRPr="005F35A3">
        <w:rPr>
          <w:rFonts w:ascii="Menlo" w:hAnsi="Menlo" w:cs="Menlo"/>
          <w:color w:val="CCCCCC"/>
          <w:sz w:val="21"/>
          <w:szCs w:val="21"/>
          <w:lang w:val="en-US"/>
        </w:rPr>
        <w:t xml:space="preserve"> </w:t>
      </w:r>
      <w:r w:rsidRPr="005F35A3">
        <w:rPr>
          <w:rFonts w:ascii="Menlo" w:hAnsi="Menlo" w:cs="Menlo"/>
          <w:color w:val="D4D4D4"/>
          <w:sz w:val="21"/>
          <w:szCs w:val="21"/>
          <w:lang w:val="en-US"/>
        </w:rPr>
        <w:t>=</w:t>
      </w:r>
      <w:r w:rsidRPr="005F35A3">
        <w:rPr>
          <w:rFonts w:ascii="Menlo" w:hAnsi="Menlo" w:cs="Menlo"/>
          <w:color w:val="CCCCCC"/>
          <w:sz w:val="21"/>
          <w:szCs w:val="21"/>
          <w:lang w:val="en-US"/>
        </w:rPr>
        <w:t xml:space="preserve"> </w:t>
      </w:r>
      <w:r w:rsidRPr="005F35A3">
        <w:rPr>
          <w:rFonts w:ascii="Menlo" w:hAnsi="Menlo" w:cs="Menlo"/>
          <w:color w:val="C586C0"/>
          <w:sz w:val="21"/>
          <w:szCs w:val="21"/>
          <w:lang w:val="en-US"/>
        </w:rPr>
        <w:t>await</w:t>
      </w:r>
      <w:r w:rsidRPr="005F35A3">
        <w:rPr>
          <w:rFonts w:ascii="Menlo" w:hAnsi="Menlo" w:cs="Menlo"/>
          <w:color w:val="CCCCCC"/>
          <w:sz w:val="21"/>
          <w:szCs w:val="21"/>
          <w:lang w:val="en-US"/>
        </w:rPr>
        <w:t xml:space="preserve"> </w:t>
      </w:r>
      <w:r w:rsidRPr="005F35A3">
        <w:rPr>
          <w:rFonts w:ascii="Menlo" w:hAnsi="Menlo" w:cs="Menlo"/>
          <w:color w:val="DCDCAA"/>
          <w:sz w:val="21"/>
          <w:szCs w:val="21"/>
          <w:lang w:val="en-US"/>
        </w:rPr>
        <w:t>fetch</w:t>
      </w:r>
      <w:r w:rsidRPr="005F35A3">
        <w:rPr>
          <w:rFonts w:ascii="Menlo" w:hAnsi="Menlo" w:cs="Menlo"/>
          <w:color w:val="CCCCCC"/>
          <w:sz w:val="21"/>
          <w:szCs w:val="21"/>
          <w:lang w:val="en-US"/>
        </w:rPr>
        <w:t>(</w:t>
      </w:r>
      <w:r w:rsidRPr="005F35A3">
        <w:rPr>
          <w:rFonts w:ascii="Menlo" w:hAnsi="Menlo" w:cs="Menlo"/>
          <w:color w:val="CE9178"/>
          <w:sz w:val="21"/>
          <w:szCs w:val="21"/>
          <w:lang w:val="en-US"/>
        </w:rPr>
        <w:t>"https://example.com/endpoint"</w:t>
      </w:r>
      <w:r w:rsidRPr="005F35A3">
        <w:rPr>
          <w:rFonts w:ascii="Menlo" w:hAnsi="Menlo" w:cs="Menlo"/>
          <w:color w:val="CCCCCC"/>
          <w:sz w:val="21"/>
          <w:szCs w:val="21"/>
          <w:lang w:val="en-US"/>
        </w:rPr>
        <w:t>)</w:t>
      </w:r>
    </w:p>
    <w:p w14:paraId="7C43182D" w14:textId="77777777" w:rsidR="005F35A3" w:rsidRPr="005F35A3" w:rsidRDefault="005F35A3" w:rsidP="005F35A3">
      <w:pPr>
        <w:shd w:val="clear" w:color="auto" w:fill="1F1F1F"/>
        <w:spacing w:line="315" w:lineRule="atLeast"/>
        <w:rPr>
          <w:rFonts w:ascii="Menlo" w:hAnsi="Menlo" w:cs="Menlo"/>
          <w:color w:val="CCCCCC"/>
          <w:sz w:val="21"/>
          <w:szCs w:val="21"/>
          <w:lang w:val="en-US"/>
        </w:rPr>
      </w:pPr>
    </w:p>
    <w:p w14:paraId="350369BD" w14:textId="77777777" w:rsidR="005F35A3" w:rsidRDefault="005F35A3" w:rsidP="005F35A3">
      <w:pPr>
        <w:shd w:val="clear" w:color="auto" w:fill="1F1F1F"/>
        <w:spacing w:line="315" w:lineRule="atLeast"/>
        <w:rPr>
          <w:rFonts w:ascii="Menlo" w:hAnsi="Menlo" w:cs="Menlo"/>
          <w:color w:val="CCCCCC"/>
          <w:sz w:val="21"/>
          <w:szCs w:val="21"/>
        </w:rPr>
      </w:pPr>
      <w:r w:rsidRPr="005F35A3">
        <w:rPr>
          <w:rFonts w:ascii="Menlo" w:hAnsi="Menlo" w:cs="Menlo"/>
          <w:color w:val="CCCCCC"/>
          <w:sz w:val="21"/>
          <w:szCs w:val="21"/>
          <w:lang w:val="en-US"/>
        </w:rPr>
        <w:t xml:space="preserve">  </w:t>
      </w:r>
      <w:proofErr w:type="gramStart"/>
      <w:r>
        <w:rPr>
          <w:rFonts w:ascii="Menlo" w:hAnsi="Menlo" w:cs="Menlo"/>
          <w:color w:val="C586C0"/>
          <w:sz w:val="21"/>
          <w:szCs w:val="21"/>
        </w:rPr>
        <w:t>if</w:t>
      </w:r>
      <w:proofErr w:type="gramEnd"/>
      <w:r>
        <w:rPr>
          <w:rFonts w:ascii="Menlo" w:hAnsi="Menlo" w:cs="Menlo"/>
          <w:color w:val="CCCCCC"/>
          <w:sz w:val="21"/>
          <w:szCs w:val="21"/>
        </w:rPr>
        <w:t xml:space="preserve"> (</w:t>
      </w:r>
      <w:proofErr w:type="spellStart"/>
      <w:r>
        <w:rPr>
          <w:rFonts w:ascii="Menlo" w:hAnsi="Menlo" w:cs="Menlo"/>
          <w:color w:val="9CDCFE"/>
          <w:sz w:val="21"/>
          <w:szCs w:val="21"/>
        </w:rPr>
        <w:t>response</w:t>
      </w:r>
      <w:r>
        <w:rPr>
          <w:rFonts w:ascii="Menlo" w:hAnsi="Menlo" w:cs="Menlo"/>
          <w:color w:val="CCCCCC"/>
          <w:sz w:val="21"/>
          <w:szCs w:val="21"/>
        </w:rPr>
        <w:t>.</w:t>
      </w:r>
      <w:r>
        <w:rPr>
          <w:rFonts w:ascii="Menlo" w:hAnsi="Menlo" w:cs="Menlo"/>
          <w:color w:val="4FC1FF"/>
          <w:sz w:val="21"/>
          <w:szCs w:val="21"/>
        </w:rPr>
        <w:t>status</w:t>
      </w:r>
      <w:proofErr w:type="spellEnd"/>
      <w:r>
        <w:rPr>
          <w:rFonts w:ascii="Menlo" w:hAnsi="Menlo" w:cs="Menlo"/>
          <w:color w:val="CCCCCC"/>
          <w:sz w:val="21"/>
          <w:szCs w:val="21"/>
        </w:rPr>
        <w:t xml:space="preserve"> </w:t>
      </w:r>
      <w:r>
        <w:rPr>
          <w:rFonts w:ascii="Menlo" w:hAnsi="Menlo" w:cs="Menlo"/>
          <w:color w:val="D4D4D4"/>
          <w:sz w:val="21"/>
          <w:szCs w:val="21"/>
        </w:rPr>
        <w:t>==</w:t>
      </w:r>
      <w:r>
        <w:rPr>
          <w:rFonts w:ascii="Menlo" w:hAnsi="Menlo" w:cs="Menlo"/>
          <w:color w:val="CCCCCC"/>
          <w:sz w:val="21"/>
          <w:szCs w:val="21"/>
        </w:rPr>
        <w:t xml:space="preserve"> </w:t>
      </w:r>
      <w:r>
        <w:rPr>
          <w:rFonts w:ascii="Menlo" w:hAnsi="Menlo" w:cs="Menlo"/>
          <w:color w:val="B5CEA8"/>
          <w:sz w:val="21"/>
          <w:szCs w:val="21"/>
        </w:rPr>
        <w:t>502</w:t>
      </w:r>
      <w:r>
        <w:rPr>
          <w:rFonts w:ascii="Menlo" w:hAnsi="Menlo" w:cs="Menlo"/>
          <w:color w:val="CCCCCC"/>
          <w:sz w:val="21"/>
          <w:szCs w:val="21"/>
        </w:rPr>
        <w:t>) {</w:t>
      </w:r>
    </w:p>
    <w:p w14:paraId="5EFC4702" w14:textId="77777777"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Timeout, tentative de reconnexion</w:t>
      </w:r>
    </w:p>
    <w:p w14:paraId="0F3CFF48" w14:textId="1997C89F"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roofErr w:type="spellStart"/>
      <w:proofErr w:type="gramStart"/>
      <w:r>
        <w:rPr>
          <w:rFonts w:ascii="Menlo" w:hAnsi="Menlo" w:cs="Menlo"/>
          <w:color w:val="C586C0"/>
          <w:sz w:val="21"/>
          <w:szCs w:val="21"/>
        </w:rPr>
        <w:t>await</w:t>
      </w:r>
      <w:proofErr w:type="spellEnd"/>
      <w:proofErr w:type="gramEnd"/>
      <w:r>
        <w:rPr>
          <w:rFonts w:ascii="Menlo" w:hAnsi="Menlo" w:cs="Menlo"/>
          <w:color w:val="CCCCCC"/>
          <w:sz w:val="21"/>
          <w:szCs w:val="21"/>
        </w:rPr>
        <w:t xml:space="preserve"> </w:t>
      </w:r>
      <w:proofErr w:type="spellStart"/>
      <w:r>
        <w:rPr>
          <w:rFonts w:ascii="Menlo" w:hAnsi="Menlo" w:cs="Menlo"/>
          <w:color w:val="DCDCAA"/>
          <w:sz w:val="21"/>
          <w:szCs w:val="21"/>
        </w:rPr>
        <w:t>subscribe</w:t>
      </w:r>
      <w:proofErr w:type="spellEnd"/>
      <w:r>
        <w:rPr>
          <w:rFonts w:ascii="Menlo" w:hAnsi="Menlo" w:cs="Menlo"/>
          <w:color w:val="CCCCCC"/>
          <w:sz w:val="21"/>
          <w:szCs w:val="21"/>
        </w:rPr>
        <w:t>()</w:t>
      </w:r>
    </w:p>
    <w:p w14:paraId="321A21AF" w14:textId="77777777"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 </w:t>
      </w:r>
      <w:proofErr w:type="spellStart"/>
      <w:r>
        <w:rPr>
          <w:rFonts w:ascii="Menlo" w:hAnsi="Menlo" w:cs="Menlo"/>
          <w:color w:val="C586C0"/>
          <w:sz w:val="21"/>
          <w:szCs w:val="21"/>
        </w:rPr>
        <w:t>else</w:t>
      </w:r>
      <w:proofErr w:type="spellEnd"/>
      <w:r>
        <w:rPr>
          <w:rFonts w:ascii="Menlo" w:hAnsi="Menlo" w:cs="Menlo"/>
          <w:color w:val="CCCCCC"/>
          <w:sz w:val="21"/>
          <w:szCs w:val="21"/>
        </w:rPr>
        <w:t xml:space="preserve"> {</w:t>
      </w:r>
    </w:p>
    <w:p w14:paraId="2F8AF6B7" w14:textId="77777777"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Données reçues</w:t>
      </w:r>
    </w:p>
    <w:p w14:paraId="0127908B" w14:textId="4239FAAC" w:rsidR="005F35A3" w:rsidRPr="005F35A3" w:rsidRDefault="005F35A3" w:rsidP="005F35A3">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rPr>
        <w:t xml:space="preserve">    </w:t>
      </w:r>
      <w:r w:rsidRPr="005F35A3">
        <w:rPr>
          <w:rFonts w:ascii="Menlo" w:hAnsi="Menlo" w:cs="Menlo"/>
          <w:color w:val="569CD6"/>
          <w:sz w:val="21"/>
          <w:szCs w:val="21"/>
          <w:lang w:val="en-US"/>
        </w:rPr>
        <w:t>let</w:t>
      </w:r>
      <w:r w:rsidRPr="005F35A3">
        <w:rPr>
          <w:rFonts w:ascii="Menlo" w:hAnsi="Menlo" w:cs="Menlo"/>
          <w:color w:val="CCCCCC"/>
          <w:sz w:val="21"/>
          <w:szCs w:val="21"/>
          <w:lang w:val="en-US"/>
        </w:rPr>
        <w:t xml:space="preserve"> </w:t>
      </w:r>
      <w:r w:rsidRPr="005F35A3">
        <w:rPr>
          <w:rFonts w:ascii="Menlo" w:hAnsi="Menlo" w:cs="Menlo"/>
          <w:color w:val="9CDCFE"/>
          <w:sz w:val="21"/>
          <w:szCs w:val="21"/>
          <w:lang w:val="en-US"/>
        </w:rPr>
        <w:t>message</w:t>
      </w:r>
      <w:r w:rsidRPr="005F35A3">
        <w:rPr>
          <w:rFonts w:ascii="Menlo" w:hAnsi="Menlo" w:cs="Menlo"/>
          <w:color w:val="CCCCCC"/>
          <w:sz w:val="21"/>
          <w:szCs w:val="21"/>
          <w:lang w:val="en-US"/>
        </w:rPr>
        <w:t xml:space="preserve"> </w:t>
      </w:r>
      <w:r w:rsidRPr="005F35A3">
        <w:rPr>
          <w:rFonts w:ascii="Menlo" w:hAnsi="Menlo" w:cs="Menlo"/>
          <w:color w:val="D4D4D4"/>
          <w:sz w:val="21"/>
          <w:szCs w:val="21"/>
          <w:lang w:val="en-US"/>
        </w:rPr>
        <w:t>=</w:t>
      </w:r>
      <w:r w:rsidRPr="005F35A3">
        <w:rPr>
          <w:rFonts w:ascii="Menlo" w:hAnsi="Menlo" w:cs="Menlo"/>
          <w:color w:val="CCCCCC"/>
          <w:sz w:val="21"/>
          <w:szCs w:val="21"/>
          <w:lang w:val="en-US"/>
        </w:rPr>
        <w:t xml:space="preserve"> </w:t>
      </w:r>
      <w:r w:rsidRPr="005F35A3">
        <w:rPr>
          <w:rFonts w:ascii="Menlo" w:hAnsi="Menlo" w:cs="Menlo"/>
          <w:color w:val="C586C0"/>
          <w:sz w:val="21"/>
          <w:szCs w:val="21"/>
          <w:lang w:val="en-US"/>
        </w:rPr>
        <w:t>await</w:t>
      </w:r>
      <w:r w:rsidRPr="005F35A3">
        <w:rPr>
          <w:rFonts w:ascii="Menlo" w:hAnsi="Menlo" w:cs="Menlo"/>
          <w:color w:val="CCCCCC"/>
          <w:sz w:val="21"/>
          <w:szCs w:val="21"/>
          <w:lang w:val="en-US"/>
        </w:rPr>
        <w:t xml:space="preserve"> </w:t>
      </w:r>
      <w:proofErr w:type="spellStart"/>
      <w:r w:rsidRPr="005F35A3">
        <w:rPr>
          <w:rFonts w:ascii="Menlo" w:hAnsi="Menlo" w:cs="Menlo"/>
          <w:color w:val="9CDCFE"/>
          <w:sz w:val="21"/>
          <w:szCs w:val="21"/>
          <w:lang w:val="en-US"/>
        </w:rPr>
        <w:t>response</w:t>
      </w:r>
      <w:r w:rsidRPr="005F35A3">
        <w:rPr>
          <w:rFonts w:ascii="Menlo" w:hAnsi="Menlo" w:cs="Menlo"/>
          <w:color w:val="CCCCCC"/>
          <w:sz w:val="21"/>
          <w:szCs w:val="21"/>
          <w:lang w:val="en-US"/>
        </w:rPr>
        <w:t>.</w:t>
      </w:r>
      <w:proofErr w:type="gramStart"/>
      <w:r w:rsidRPr="005F35A3">
        <w:rPr>
          <w:rFonts w:ascii="Menlo" w:hAnsi="Menlo" w:cs="Menlo"/>
          <w:color w:val="DCDCAA"/>
          <w:sz w:val="21"/>
          <w:szCs w:val="21"/>
          <w:lang w:val="en-US"/>
        </w:rPr>
        <w:t>text</w:t>
      </w:r>
      <w:proofErr w:type="spellEnd"/>
      <w:r w:rsidRPr="005F35A3">
        <w:rPr>
          <w:rFonts w:ascii="Menlo" w:hAnsi="Menlo" w:cs="Menlo"/>
          <w:color w:val="CCCCCC"/>
          <w:sz w:val="21"/>
          <w:szCs w:val="21"/>
          <w:lang w:val="en-US"/>
        </w:rPr>
        <w:t>(</w:t>
      </w:r>
      <w:proofErr w:type="gramEnd"/>
      <w:r w:rsidRPr="005F35A3">
        <w:rPr>
          <w:rFonts w:ascii="Menlo" w:hAnsi="Menlo" w:cs="Menlo"/>
          <w:color w:val="CCCCCC"/>
          <w:sz w:val="21"/>
          <w:szCs w:val="21"/>
          <w:lang w:val="en-US"/>
        </w:rPr>
        <w:t>)</w:t>
      </w:r>
    </w:p>
    <w:p w14:paraId="65E0D19A" w14:textId="77777777" w:rsidR="005F35A3" w:rsidRDefault="005F35A3" w:rsidP="005F35A3">
      <w:pPr>
        <w:shd w:val="clear" w:color="auto" w:fill="1F1F1F"/>
        <w:spacing w:line="315" w:lineRule="atLeast"/>
        <w:rPr>
          <w:rFonts w:ascii="Menlo" w:hAnsi="Menlo" w:cs="Menlo"/>
          <w:color w:val="CCCCCC"/>
          <w:sz w:val="21"/>
          <w:szCs w:val="21"/>
        </w:rPr>
      </w:pPr>
      <w:r w:rsidRPr="005F35A3">
        <w:rPr>
          <w:rFonts w:ascii="Menlo" w:hAnsi="Menlo" w:cs="Menlo"/>
          <w:color w:val="CCCCCC"/>
          <w:sz w:val="21"/>
          <w:szCs w:val="21"/>
          <w:lang w:val="en-US"/>
        </w:rPr>
        <w:t xml:space="preserve">    </w:t>
      </w:r>
      <w:r>
        <w:rPr>
          <w:rFonts w:ascii="Menlo" w:hAnsi="Menlo" w:cs="Menlo"/>
          <w:color w:val="6A9955"/>
          <w:sz w:val="21"/>
          <w:szCs w:val="21"/>
        </w:rPr>
        <w:t>// Nouvelle connexion</w:t>
      </w:r>
    </w:p>
    <w:p w14:paraId="7CD5E81F" w14:textId="1B8424FA"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roofErr w:type="spellStart"/>
      <w:proofErr w:type="gramStart"/>
      <w:r>
        <w:rPr>
          <w:rFonts w:ascii="Menlo" w:hAnsi="Menlo" w:cs="Menlo"/>
          <w:color w:val="C586C0"/>
          <w:sz w:val="21"/>
          <w:szCs w:val="21"/>
        </w:rPr>
        <w:t>await</w:t>
      </w:r>
      <w:proofErr w:type="spellEnd"/>
      <w:proofErr w:type="gramEnd"/>
      <w:r>
        <w:rPr>
          <w:rFonts w:ascii="Menlo" w:hAnsi="Menlo" w:cs="Menlo"/>
          <w:color w:val="CCCCCC"/>
          <w:sz w:val="21"/>
          <w:szCs w:val="21"/>
        </w:rPr>
        <w:t xml:space="preserve"> </w:t>
      </w:r>
      <w:proofErr w:type="spellStart"/>
      <w:r>
        <w:rPr>
          <w:rFonts w:ascii="Menlo" w:hAnsi="Menlo" w:cs="Menlo"/>
          <w:color w:val="DCDCAA"/>
          <w:sz w:val="21"/>
          <w:szCs w:val="21"/>
        </w:rPr>
        <w:t>subscribe</w:t>
      </w:r>
      <w:proofErr w:type="spellEnd"/>
      <w:r>
        <w:rPr>
          <w:rFonts w:ascii="Menlo" w:hAnsi="Menlo" w:cs="Menlo"/>
          <w:color w:val="CCCCCC"/>
          <w:sz w:val="21"/>
          <w:szCs w:val="21"/>
        </w:rPr>
        <w:t>()</w:t>
      </w:r>
    </w:p>
    <w:p w14:paraId="3536D723" w14:textId="77777777"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
    <w:p w14:paraId="13E82685" w14:textId="77777777"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41147B14" w14:textId="77777777" w:rsidR="005F35A3" w:rsidRDefault="005F35A3" w:rsidP="004632A6">
      <w:pPr>
        <w:rPr>
          <w:rStyle w:val="lev"/>
        </w:rPr>
      </w:pPr>
    </w:p>
    <w:p w14:paraId="08118063" w14:textId="0D79C759" w:rsidR="0085014E" w:rsidRDefault="00AE0B26" w:rsidP="004632A6">
      <w:pPr>
        <w:rPr>
          <w:rStyle w:val="lev"/>
        </w:rPr>
      </w:pPr>
      <w:r>
        <w:rPr>
          <w:rStyle w:val="lev"/>
        </w:rPr>
        <w:t xml:space="preserve">En comparaison avec le polling, le long polling saturera moins la bande passante et souffrira moins de latence, du fait du nombre moins important de requêtes envoyée vers le serveur. Cependant, le serveur doit maintenir ouvertes les connexions, ce qui devient </w:t>
      </w:r>
      <w:proofErr w:type="spellStart"/>
      <w:r>
        <w:rPr>
          <w:rStyle w:val="lev"/>
        </w:rPr>
        <w:t>problèmatique</w:t>
      </w:r>
      <w:proofErr w:type="spellEnd"/>
      <w:r>
        <w:rPr>
          <w:rStyle w:val="lev"/>
        </w:rPr>
        <w:t xml:space="preserve"> lorsqu’un grand nombre de client sont connectés.</w:t>
      </w:r>
    </w:p>
    <w:p w14:paraId="17FD9D5F" w14:textId="77777777" w:rsidR="00091C77" w:rsidRDefault="00091C77" w:rsidP="004632A6">
      <w:pPr>
        <w:rPr>
          <w:rStyle w:val="lev"/>
        </w:rPr>
      </w:pPr>
    </w:p>
    <w:p w14:paraId="067A1B87" w14:textId="77777777" w:rsidR="00EE3256" w:rsidRPr="00836A72" w:rsidRDefault="00EE3256" w:rsidP="004632A6">
      <w:pPr>
        <w:rPr>
          <w:rStyle w:val="lev"/>
        </w:rPr>
      </w:pPr>
    </w:p>
    <w:p w14:paraId="5241A006" w14:textId="4D6FBBAE" w:rsidR="00091C77" w:rsidRPr="00613D8B" w:rsidRDefault="00091C77" w:rsidP="004632A6">
      <w:pPr>
        <w:rPr>
          <w:rStyle w:val="lev"/>
          <w:b/>
          <w:bCs/>
          <w:i/>
          <w:iCs/>
        </w:rPr>
      </w:pPr>
      <w:r w:rsidRPr="00613D8B">
        <w:rPr>
          <w:rStyle w:val="lev"/>
          <w:b/>
          <w:bCs/>
          <w:i/>
          <w:iCs/>
        </w:rPr>
        <w:t xml:space="preserve">Server Sent </w:t>
      </w:r>
      <w:proofErr w:type="spellStart"/>
      <w:r w:rsidRPr="00613D8B">
        <w:rPr>
          <w:rStyle w:val="lev"/>
          <w:b/>
          <w:bCs/>
          <w:i/>
          <w:iCs/>
        </w:rPr>
        <w:t>Event</w:t>
      </w:r>
      <w:proofErr w:type="spellEnd"/>
      <w:r w:rsidRPr="00613D8B">
        <w:rPr>
          <w:rStyle w:val="lev"/>
          <w:b/>
          <w:bCs/>
          <w:i/>
          <w:iCs/>
        </w:rPr>
        <w:t xml:space="preserve"> (SSE)</w:t>
      </w:r>
    </w:p>
    <w:p w14:paraId="28304800" w14:textId="6C4B8255" w:rsidR="00091C77" w:rsidRDefault="0085014E" w:rsidP="004632A6">
      <w:pPr>
        <w:rPr>
          <w:rStyle w:val="lev"/>
        </w:rPr>
      </w:pPr>
      <w:r w:rsidRPr="0085014E">
        <w:rPr>
          <w:rStyle w:val="lev"/>
        </w:rPr>
        <w:t>Dans cette approche, le client ini</w:t>
      </w:r>
      <w:r>
        <w:rPr>
          <w:rStyle w:val="lev"/>
        </w:rPr>
        <w:t>tie une connexion avec le serveur, cette connexion est maintenue ouverte jusqu’à sa fermeture explicite par le client ou le serveur. Dès cet instant, le serveur pourra envoyer des mises à jour au client, sous forme d’événements. Cette approche propose donc une communication unidirectionnelle, le client ne peut pas envoyer de données sur cette connexion établie.</w:t>
      </w:r>
    </w:p>
    <w:p w14:paraId="276AD219" w14:textId="77777777" w:rsidR="005F35A3" w:rsidRDefault="005F35A3" w:rsidP="004632A6">
      <w:pPr>
        <w:rPr>
          <w:rStyle w:val="lev"/>
        </w:rPr>
      </w:pPr>
    </w:p>
    <w:p w14:paraId="7826DED3" w14:textId="1E3B27B0" w:rsidR="00305A59" w:rsidRDefault="00305A59" w:rsidP="004632A6">
      <w:pPr>
        <w:rPr>
          <w:rStyle w:val="lev"/>
        </w:rPr>
      </w:pPr>
      <w:r>
        <w:rPr>
          <w:rStyle w:val="lev"/>
        </w:rPr>
        <w:t>L’API du navigateur</w:t>
      </w:r>
      <w:r>
        <w:rPr>
          <w:rStyle w:val="Appelnotedebasdep"/>
          <w:rFonts w:ascii="CMU Serif Roman" w:hAnsi="CMU Serif Roman" w:cs="CMU Serif Roman"/>
        </w:rPr>
        <w:footnoteReference w:id="6"/>
      </w:r>
      <w:r>
        <w:rPr>
          <w:rStyle w:val="lev"/>
        </w:rPr>
        <w:t xml:space="preserve"> propose une interface simple pour mettre en place une communication SSE</w:t>
      </w:r>
      <w:r w:rsidR="00EE3256">
        <w:rPr>
          <w:rStyle w:val="lev"/>
        </w:rPr>
        <w:t xml:space="preserve">, en utilisant l’API </w:t>
      </w:r>
      <w:proofErr w:type="spellStart"/>
      <w:r w:rsidR="00EE3256">
        <w:rPr>
          <w:rStyle w:val="lev"/>
        </w:rPr>
        <w:t>EventSource</w:t>
      </w:r>
      <w:proofErr w:type="spellEnd"/>
      <w:r w:rsidR="00D46C3C">
        <w:rPr>
          <w:rStyle w:val="lev"/>
        </w:rPr>
        <w:t> :</w:t>
      </w:r>
    </w:p>
    <w:p w14:paraId="6A6679CF" w14:textId="53C82B07" w:rsidR="00D46C3C" w:rsidRPr="00D46C3C" w:rsidRDefault="00D46C3C" w:rsidP="00D46C3C">
      <w:pPr>
        <w:shd w:val="clear" w:color="auto" w:fill="1F1F1F"/>
        <w:spacing w:line="315" w:lineRule="atLeast"/>
        <w:rPr>
          <w:rFonts w:ascii="Menlo" w:hAnsi="Menlo" w:cs="Menlo"/>
          <w:color w:val="CCCCCC"/>
          <w:sz w:val="21"/>
          <w:szCs w:val="21"/>
          <w:lang w:val="en-US"/>
        </w:rPr>
      </w:pPr>
      <w:r w:rsidRPr="00D46C3C">
        <w:rPr>
          <w:rFonts w:ascii="Menlo" w:hAnsi="Menlo" w:cs="Menlo"/>
          <w:color w:val="569CD6"/>
          <w:sz w:val="21"/>
          <w:szCs w:val="21"/>
          <w:lang w:val="en-US"/>
        </w:rPr>
        <w:t>const</w:t>
      </w:r>
      <w:r w:rsidRPr="00D46C3C">
        <w:rPr>
          <w:rFonts w:ascii="Menlo" w:hAnsi="Menlo" w:cs="Menlo"/>
          <w:color w:val="CCCCCC"/>
          <w:sz w:val="21"/>
          <w:szCs w:val="21"/>
          <w:lang w:val="en-US"/>
        </w:rPr>
        <w:t xml:space="preserve"> </w:t>
      </w:r>
      <w:proofErr w:type="spellStart"/>
      <w:r w:rsidRPr="00D46C3C">
        <w:rPr>
          <w:rFonts w:ascii="Menlo" w:hAnsi="Menlo" w:cs="Menlo"/>
          <w:color w:val="4FC1FF"/>
          <w:sz w:val="21"/>
          <w:szCs w:val="21"/>
          <w:lang w:val="en-US"/>
        </w:rPr>
        <w:t>evtSource</w:t>
      </w:r>
      <w:proofErr w:type="spellEnd"/>
      <w:r w:rsidRPr="00D46C3C">
        <w:rPr>
          <w:rFonts w:ascii="Menlo" w:hAnsi="Menlo" w:cs="Menlo"/>
          <w:color w:val="CCCCCC"/>
          <w:sz w:val="21"/>
          <w:szCs w:val="21"/>
          <w:lang w:val="en-US"/>
        </w:rPr>
        <w:t xml:space="preserve"> </w:t>
      </w:r>
      <w:r w:rsidRPr="00D46C3C">
        <w:rPr>
          <w:rFonts w:ascii="Menlo" w:hAnsi="Menlo" w:cs="Menlo"/>
          <w:color w:val="D4D4D4"/>
          <w:sz w:val="21"/>
          <w:szCs w:val="21"/>
          <w:lang w:val="en-US"/>
        </w:rPr>
        <w:t>=</w:t>
      </w:r>
      <w:r w:rsidRPr="00D46C3C">
        <w:rPr>
          <w:rFonts w:ascii="Menlo" w:hAnsi="Menlo" w:cs="Menlo"/>
          <w:color w:val="CCCCCC"/>
          <w:sz w:val="21"/>
          <w:szCs w:val="21"/>
          <w:lang w:val="en-US"/>
        </w:rPr>
        <w:t xml:space="preserve"> </w:t>
      </w:r>
      <w:r w:rsidRPr="00D46C3C">
        <w:rPr>
          <w:rFonts w:ascii="Menlo" w:hAnsi="Menlo" w:cs="Menlo"/>
          <w:color w:val="569CD6"/>
          <w:sz w:val="21"/>
          <w:szCs w:val="21"/>
          <w:lang w:val="en-US"/>
        </w:rPr>
        <w:t>new</w:t>
      </w:r>
      <w:r w:rsidRPr="00D46C3C">
        <w:rPr>
          <w:rFonts w:ascii="Menlo" w:hAnsi="Menlo" w:cs="Menlo"/>
          <w:color w:val="CCCCCC"/>
          <w:sz w:val="21"/>
          <w:szCs w:val="21"/>
          <w:lang w:val="en-US"/>
        </w:rPr>
        <w:t xml:space="preserve"> </w:t>
      </w:r>
      <w:proofErr w:type="spellStart"/>
      <w:r w:rsidRPr="00D46C3C">
        <w:rPr>
          <w:rFonts w:ascii="Menlo" w:hAnsi="Menlo" w:cs="Menlo"/>
          <w:color w:val="4EC9B0"/>
          <w:sz w:val="21"/>
          <w:szCs w:val="21"/>
          <w:lang w:val="en-US"/>
        </w:rPr>
        <w:t>EventSource</w:t>
      </w:r>
      <w:proofErr w:type="spellEnd"/>
      <w:r w:rsidRPr="00D46C3C">
        <w:rPr>
          <w:rFonts w:ascii="Menlo" w:hAnsi="Menlo" w:cs="Menlo"/>
          <w:color w:val="CCCCCC"/>
          <w:sz w:val="21"/>
          <w:szCs w:val="21"/>
          <w:lang w:val="en-US"/>
        </w:rPr>
        <w:t>(</w:t>
      </w:r>
      <w:r w:rsidRPr="00D46C3C">
        <w:rPr>
          <w:rFonts w:ascii="Menlo" w:hAnsi="Menlo" w:cs="Menlo"/>
          <w:color w:val="CE9178"/>
          <w:sz w:val="21"/>
          <w:szCs w:val="21"/>
          <w:lang w:val="en-US"/>
        </w:rPr>
        <w:t>"</w:t>
      </w:r>
      <w:r w:rsidR="00524EC3" w:rsidRPr="005F35A3">
        <w:rPr>
          <w:rFonts w:ascii="Menlo" w:hAnsi="Menlo" w:cs="Menlo"/>
          <w:color w:val="CE9178"/>
          <w:sz w:val="21"/>
          <w:szCs w:val="21"/>
          <w:lang w:val="en-US"/>
        </w:rPr>
        <w:t>https://example.com</w:t>
      </w:r>
      <w:r w:rsidRPr="00D46C3C">
        <w:rPr>
          <w:rFonts w:ascii="Menlo" w:hAnsi="Menlo" w:cs="Menlo"/>
          <w:color w:val="CE9178"/>
          <w:sz w:val="21"/>
          <w:szCs w:val="21"/>
          <w:lang w:val="en-US"/>
        </w:rPr>
        <w:t>/events"</w:t>
      </w:r>
      <w:r w:rsidRPr="00D46C3C">
        <w:rPr>
          <w:rFonts w:ascii="Menlo" w:hAnsi="Menlo" w:cs="Menlo"/>
          <w:color w:val="CCCCCC"/>
          <w:sz w:val="21"/>
          <w:szCs w:val="21"/>
          <w:lang w:val="en-US"/>
        </w:rPr>
        <w:t>)</w:t>
      </w:r>
    </w:p>
    <w:p w14:paraId="785BF9F3" w14:textId="77777777" w:rsidR="00D46C3C" w:rsidRPr="00D46C3C" w:rsidRDefault="00D46C3C" w:rsidP="00D46C3C">
      <w:pPr>
        <w:shd w:val="clear" w:color="auto" w:fill="1F1F1F"/>
        <w:spacing w:line="315" w:lineRule="atLeast"/>
        <w:rPr>
          <w:rFonts w:ascii="Menlo" w:hAnsi="Menlo" w:cs="Menlo"/>
          <w:color w:val="CCCCCC"/>
          <w:sz w:val="21"/>
          <w:szCs w:val="21"/>
          <w:lang w:val="en-US"/>
        </w:rPr>
      </w:pPr>
    </w:p>
    <w:p w14:paraId="7B90D3DD" w14:textId="77777777" w:rsidR="00D46C3C" w:rsidRDefault="00D46C3C" w:rsidP="00D46C3C">
      <w:pPr>
        <w:shd w:val="clear" w:color="auto" w:fill="1F1F1F"/>
        <w:spacing w:line="315" w:lineRule="atLeast"/>
        <w:rPr>
          <w:rFonts w:ascii="Menlo" w:hAnsi="Menlo" w:cs="Menlo"/>
          <w:color w:val="CCCCCC"/>
          <w:sz w:val="21"/>
          <w:szCs w:val="21"/>
        </w:rPr>
      </w:pPr>
      <w:proofErr w:type="spellStart"/>
      <w:r w:rsidRPr="00D46C3C">
        <w:rPr>
          <w:rFonts w:ascii="Menlo" w:hAnsi="Menlo" w:cs="Menlo"/>
          <w:color w:val="4FC1FF"/>
          <w:sz w:val="21"/>
          <w:szCs w:val="21"/>
        </w:rPr>
        <w:t>evtSource</w:t>
      </w:r>
      <w:r w:rsidRPr="00D46C3C">
        <w:rPr>
          <w:rFonts w:ascii="Menlo" w:hAnsi="Menlo" w:cs="Menlo"/>
          <w:color w:val="CCCCCC"/>
          <w:sz w:val="21"/>
          <w:szCs w:val="21"/>
        </w:rPr>
        <w:t>.</w:t>
      </w:r>
      <w:r w:rsidRPr="00D46C3C">
        <w:rPr>
          <w:rFonts w:ascii="Menlo" w:hAnsi="Menlo" w:cs="Menlo"/>
          <w:color w:val="DCDCAA"/>
          <w:sz w:val="21"/>
          <w:szCs w:val="21"/>
        </w:rPr>
        <w:t>onmessage</w:t>
      </w:r>
      <w:proofErr w:type="spellEnd"/>
      <w:r w:rsidRPr="00D46C3C">
        <w:rPr>
          <w:rFonts w:ascii="Menlo" w:hAnsi="Menlo" w:cs="Menlo"/>
          <w:color w:val="CCCCCC"/>
          <w:sz w:val="21"/>
          <w:szCs w:val="21"/>
        </w:rPr>
        <w:t xml:space="preserve"> </w:t>
      </w:r>
      <w:r w:rsidRPr="00D46C3C">
        <w:rPr>
          <w:rFonts w:ascii="Menlo" w:hAnsi="Menlo" w:cs="Menlo"/>
          <w:color w:val="D4D4D4"/>
          <w:sz w:val="21"/>
          <w:szCs w:val="21"/>
        </w:rPr>
        <w:t>=</w:t>
      </w:r>
      <w:r w:rsidRPr="00D46C3C">
        <w:rPr>
          <w:rFonts w:ascii="Menlo" w:hAnsi="Menlo" w:cs="Menlo"/>
          <w:color w:val="CCCCCC"/>
          <w:sz w:val="21"/>
          <w:szCs w:val="21"/>
        </w:rPr>
        <w:t xml:space="preserve"> (</w:t>
      </w:r>
      <w:r w:rsidRPr="00D46C3C">
        <w:rPr>
          <w:rFonts w:ascii="Menlo" w:hAnsi="Menlo" w:cs="Menlo"/>
          <w:color w:val="9CDCFE"/>
          <w:sz w:val="21"/>
          <w:szCs w:val="21"/>
        </w:rPr>
        <w:t>e</w:t>
      </w:r>
      <w:r w:rsidRPr="00D46C3C">
        <w:rPr>
          <w:rFonts w:ascii="Menlo" w:hAnsi="Menlo" w:cs="Menlo"/>
          <w:color w:val="CCCCCC"/>
          <w:sz w:val="21"/>
          <w:szCs w:val="21"/>
        </w:rPr>
        <w:t xml:space="preserve">) </w:t>
      </w:r>
      <w:r w:rsidRPr="00D46C3C">
        <w:rPr>
          <w:rFonts w:ascii="Menlo" w:hAnsi="Menlo" w:cs="Menlo"/>
          <w:color w:val="569CD6"/>
          <w:sz w:val="21"/>
          <w:szCs w:val="21"/>
        </w:rPr>
        <w:t>=&gt;</w:t>
      </w:r>
      <w:r w:rsidRPr="00D46C3C">
        <w:rPr>
          <w:rFonts w:ascii="Menlo" w:hAnsi="Menlo" w:cs="Menlo"/>
          <w:color w:val="CCCCCC"/>
          <w:sz w:val="21"/>
          <w:szCs w:val="21"/>
        </w:rPr>
        <w:t xml:space="preserve"> {</w:t>
      </w:r>
    </w:p>
    <w:p w14:paraId="13F5F8C2" w14:textId="6938A19B" w:rsidR="00524EC3" w:rsidRPr="00D46C3C" w:rsidRDefault="00524EC3" w:rsidP="00D46C3C">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Traitement des données</w:t>
      </w:r>
    </w:p>
    <w:p w14:paraId="7E1CB766" w14:textId="77777777" w:rsidR="00D46C3C" w:rsidRPr="00D46C3C" w:rsidRDefault="00D46C3C" w:rsidP="00D46C3C">
      <w:pPr>
        <w:shd w:val="clear" w:color="auto" w:fill="1F1F1F"/>
        <w:spacing w:line="315" w:lineRule="atLeast"/>
        <w:rPr>
          <w:rFonts w:ascii="Menlo" w:hAnsi="Menlo" w:cs="Menlo"/>
          <w:color w:val="CCCCCC"/>
          <w:sz w:val="21"/>
          <w:szCs w:val="21"/>
        </w:rPr>
      </w:pPr>
      <w:r w:rsidRPr="00D46C3C">
        <w:rPr>
          <w:rFonts w:ascii="Menlo" w:hAnsi="Menlo" w:cs="Menlo"/>
          <w:color w:val="CCCCCC"/>
          <w:sz w:val="21"/>
          <w:szCs w:val="21"/>
        </w:rPr>
        <w:t xml:space="preserve">  </w:t>
      </w:r>
      <w:proofErr w:type="gramStart"/>
      <w:r w:rsidRPr="00D46C3C">
        <w:rPr>
          <w:rFonts w:ascii="Menlo" w:hAnsi="Menlo" w:cs="Menlo"/>
          <w:color w:val="9CDCFE"/>
          <w:sz w:val="21"/>
          <w:szCs w:val="21"/>
        </w:rPr>
        <w:t>console</w:t>
      </w:r>
      <w:r w:rsidRPr="00D46C3C">
        <w:rPr>
          <w:rFonts w:ascii="Menlo" w:hAnsi="Menlo" w:cs="Menlo"/>
          <w:color w:val="CCCCCC"/>
          <w:sz w:val="21"/>
          <w:szCs w:val="21"/>
        </w:rPr>
        <w:t>.</w:t>
      </w:r>
      <w:r w:rsidRPr="00D46C3C">
        <w:rPr>
          <w:rFonts w:ascii="Menlo" w:hAnsi="Menlo" w:cs="Menlo"/>
          <w:color w:val="DCDCAA"/>
          <w:sz w:val="21"/>
          <w:szCs w:val="21"/>
        </w:rPr>
        <w:t>log</w:t>
      </w:r>
      <w:r w:rsidRPr="00D46C3C">
        <w:rPr>
          <w:rFonts w:ascii="Menlo" w:hAnsi="Menlo" w:cs="Menlo"/>
          <w:color w:val="CCCCCC"/>
          <w:sz w:val="21"/>
          <w:szCs w:val="21"/>
        </w:rPr>
        <w:t>(</w:t>
      </w:r>
      <w:proofErr w:type="gramEnd"/>
      <w:r w:rsidRPr="00D46C3C">
        <w:rPr>
          <w:rFonts w:ascii="Menlo" w:hAnsi="Menlo" w:cs="Menlo"/>
          <w:color w:val="CE9178"/>
          <w:sz w:val="21"/>
          <w:szCs w:val="21"/>
        </w:rPr>
        <w:t xml:space="preserve">`message: </w:t>
      </w:r>
      <w:r w:rsidRPr="00D46C3C">
        <w:rPr>
          <w:rFonts w:ascii="Menlo" w:hAnsi="Menlo" w:cs="Menlo"/>
          <w:color w:val="569CD6"/>
          <w:sz w:val="21"/>
          <w:szCs w:val="21"/>
        </w:rPr>
        <w:t>${</w:t>
      </w:r>
      <w:proofErr w:type="spellStart"/>
      <w:r w:rsidRPr="00D46C3C">
        <w:rPr>
          <w:rFonts w:ascii="Menlo" w:hAnsi="Menlo" w:cs="Menlo"/>
          <w:color w:val="9CDCFE"/>
          <w:sz w:val="21"/>
          <w:szCs w:val="21"/>
        </w:rPr>
        <w:t>e</w:t>
      </w:r>
      <w:r w:rsidRPr="00D46C3C">
        <w:rPr>
          <w:rFonts w:ascii="Menlo" w:hAnsi="Menlo" w:cs="Menlo"/>
          <w:color w:val="D4D4D4"/>
          <w:sz w:val="21"/>
          <w:szCs w:val="21"/>
        </w:rPr>
        <w:t>.</w:t>
      </w:r>
      <w:r w:rsidRPr="00D46C3C">
        <w:rPr>
          <w:rFonts w:ascii="Menlo" w:hAnsi="Menlo" w:cs="Menlo"/>
          <w:color w:val="4FC1FF"/>
          <w:sz w:val="21"/>
          <w:szCs w:val="21"/>
        </w:rPr>
        <w:t>data</w:t>
      </w:r>
      <w:proofErr w:type="spellEnd"/>
      <w:r w:rsidRPr="00D46C3C">
        <w:rPr>
          <w:rFonts w:ascii="Menlo" w:hAnsi="Menlo" w:cs="Menlo"/>
          <w:color w:val="569CD6"/>
          <w:sz w:val="21"/>
          <w:szCs w:val="21"/>
        </w:rPr>
        <w:t>}</w:t>
      </w:r>
      <w:r w:rsidRPr="00D46C3C">
        <w:rPr>
          <w:rFonts w:ascii="Menlo" w:hAnsi="Menlo" w:cs="Menlo"/>
          <w:color w:val="CE9178"/>
          <w:sz w:val="21"/>
          <w:szCs w:val="21"/>
        </w:rPr>
        <w:t>`</w:t>
      </w:r>
      <w:r w:rsidRPr="00D46C3C">
        <w:rPr>
          <w:rFonts w:ascii="Menlo" w:hAnsi="Menlo" w:cs="Menlo"/>
          <w:color w:val="CCCCCC"/>
          <w:sz w:val="21"/>
          <w:szCs w:val="21"/>
        </w:rPr>
        <w:t>)</w:t>
      </w:r>
    </w:p>
    <w:p w14:paraId="2EB4B679" w14:textId="4429DE39" w:rsidR="00D46C3C" w:rsidRPr="00D46C3C" w:rsidRDefault="00D46C3C" w:rsidP="00D46C3C">
      <w:pPr>
        <w:shd w:val="clear" w:color="auto" w:fill="1F1F1F"/>
        <w:spacing w:line="315" w:lineRule="atLeast"/>
        <w:rPr>
          <w:rFonts w:ascii="Menlo" w:hAnsi="Menlo" w:cs="Menlo"/>
          <w:color w:val="CCCCCC"/>
          <w:sz w:val="21"/>
          <w:szCs w:val="21"/>
        </w:rPr>
      </w:pPr>
      <w:r w:rsidRPr="00D46C3C">
        <w:rPr>
          <w:rFonts w:ascii="Menlo" w:hAnsi="Menlo" w:cs="Menlo"/>
          <w:color w:val="CCCCCC"/>
          <w:sz w:val="21"/>
          <w:szCs w:val="21"/>
        </w:rPr>
        <w:t>}</w:t>
      </w:r>
    </w:p>
    <w:p w14:paraId="21C857D9" w14:textId="77777777" w:rsidR="00D46C3C" w:rsidRDefault="00D46C3C" w:rsidP="004632A6">
      <w:pPr>
        <w:rPr>
          <w:rStyle w:val="lev"/>
        </w:rPr>
      </w:pPr>
    </w:p>
    <w:p w14:paraId="235ABAC4" w14:textId="77777777" w:rsidR="00EE3256" w:rsidRDefault="00EE3256" w:rsidP="004632A6">
      <w:pPr>
        <w:rPr>
          <w:rStyle w:val="lev"/>
        </w:rPr>
      </w:pPr>
    </w:p>
    <w:p w14:paraId="74659E27" w14:textId="34CE6585" w:rsidR="00524EC3" w:rsidRDefault="00D46C3C" w:rsidP="004632A6">
      <w:pPr>
        <w:rPr>
          <w:rStyle w:val="lev"/>
        </w:rPr>
      </w:pPr>
      <w:r>
        <w:rPr>
          <w:rStyle w:val="lev"/>
        </w:rPr>
        <w:lastRenderedPageBreak/>
        <w:t>Du côté serveur,</w:t>
      </w:r>
      <w:r w:rsidR="00524EC3">
        <w:rPr>
          <w:rStyle w:val="lev"/>
        </w:rPr>
        <w:t xml:space="preserve"> il est nécessaire de respecter certaines contraintes, comme la définition d’entêtes et le respect d’une structure de message, comme montré dans cet exemple :</w:t>
      </w:r>
    </w:p>
    <w:p w14:paraId="037C47AC" w14:textId="77777777" w:rsidR="00D46C3C" w:rsidRPr="00D46C3C"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D46C3C">
        <w:rPr>
          <w:rFonts w:ascii="Menlo" w:hAnsi="Menlo" w:cs="Menlo"/>
          <w:color w:val="9CDCFE"/>
          <w:sz w:val="21"/>
          <w:szCs w:val="21"/>
          <w:lang w:val="en-US"/>
        </w:rPr>
        <w:t>res</w:t>
      </w:r>
      <w:r w:rsidRPr="00D46C3C">
        <w:rPr>
          <w:rFonts w:ascii="Menlo" w:hAnsi="Menlo" w:cs="Menlo"/>
          <w:color w:val="CCCCCC"/>
          <w:sz w:val="21"/>
          <w:szCs w:val="21"/>
          <w:lang w:val="en-US"/>
        </w:rPr>
        <w:t>.</w:t>
      </w:r>
      <w:r w:rsidRPr="00D46C3C">
        <w:rPr>
          <w:rFonts w:ascii="Menlo" w:hAnsi="Menlo" w:cs="Menlo"/>
          <w:color w:val="DCDCAA"/>
          <w:sz w:val="21"/>
          <w:szCs w:val="21"/>
          <w:lang w:val="en-US"/>
        </w:rPr>
        <w:t>setHeader</w:t>
      </w:r>
      <w:proofErr w:type="spellEnd"/>
      <w:proofErr w:type="gramEnd"/>
      <w:r w:rsidRPr="00D46C3C">
        <w:rPr>
          <w:rFonts w:ascii="Menlo" w:hAnsi="Menlo" w:cs="Menlo"/>
          <w:color w:val="CCCCCC"/>
          <w:sz w:val="21"/>
          <w:szCs w:val="21"/>
          <w:lang w:val="en-US"/>
        </w:rPr>
        <w:t>(</w:t>
      </w:r>
      <w:r w:rsidRPr="00D46C3C">
        <w:rPr>
          <w:rFonts w:ascii="Menlo" w:hAnsi="Menlo" w:cs="Menlo"/>
          <w:color w:val="CE9178"/>
          <w:sz w:val="21"/>
          <w:szCs w:val="21"/>
          <w:lang w:val="en-US"/>
        </w:rPr>
        <w:t>'Content-Type'</w:t>
      </w:r>
      <w:r w:rsidRPr="00D46C3C">
        <w:rPr>
          <w:rFonts w:ascii="Menlo" w:hAnsi="Menlo" w:cs="Menlo"/>
          <w:color w:val="CCCCCC"/>
          <w:sz w:val="21"/>
          <w:szCs w:val="21"/>
          <w:lang w:val="en-US"/>
        </w:rPr>
        <w:t xml:space="preserve">, </w:t>
      </w:r>
      <w:r w:rsidRPr="00D46C3C">
        <w:rPr>
          <w:rFonts w:ascii="Menlo" w:hAnsi="Menlo" w:cs="Menlo"/>
          <w:color w:val="CE9178"/>
          <w:sz w:val="21"/>
          <w:szCs w:val="21"/>
          <w:lang w:val="en-US"/>
        </w:rPr>
        <w:t>'text/event-stream'</w:t>
      </w:r>
      <w:r w:rsidRPr="00D46C3C">
        <w:rPr>
          <w:rFonts w:ascii="Menlo" w:hAnsi="Menlo" w:cs="Menlo"/>
          <w:color w:val="CCCCCC"/>
          <w:sz w:val="21"/>
          <w:szCs w:val="21"/>
          <w:lang w:val="en-US"/>
        </w:rPr>
        <w:t>)</w:t>
      </w:r>
    </w:p>
    <w:p w14:paraId="51D6397F" w14:textId="22CD01E3" w:rsidR="00D46C3C" w:rsidRPr="00D46C3C"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D46C3C">
        <w:rPr>
          <w:rFonts w:ascii="Menlo" w:hAnsi="Menlo" w:cs="Menlo"/>
          <w:color w:val="9CDCFE"/>
          <w:sz w:val="21"/>
          <w:szCs w:val="21"/>
          <w:lang w:val="en-US"/>
        </w:rPr>
        <w:t>res</w:t>
      </w:r>
      <w:r w:rsidRPr="00D46C3C">
        <w:rPr>
          <w:rFonts w:ascii="Menlo" w:hAnsi="Menlo" w:cs="Menlo"/>
          <w:color w:val="CCCCCC"/>
          <w:sz w:val="21"/>
          <w:szCs w:val="21"/>
          <w:lang w:val="en-US"/>
        </w:rPr>
        <w:t>.</w:t>
      </w:r>
      <w:r w:rsidRPr="00D46C3C">
        <w:rPr>
          <w:rFonts w:ascii="Menlo" w:hAnsi="Menlo" w:cs="Menlo"/>
          <w:color w:val="DCDCAA"/>
          <w:sz w:val="21"/>
          <w:szCs w:val="21"/>
          <w:lang w:val="en-US"/>
        </w:rPr>
        <w:t>setHeader</w:t>
      </w:r>
      <w:proofErr w:type="spellEnd"/>
      <w:proofErr w:type="gramEnd"/>
      <w:r w:rsidRPr="00D46C3C">
        <w:rPr>
          <w:rFonts w:ascii="Menlo" w:hAnsi="Menlo" w:cs="Menlo"/>
          <w:color w:val="CCCCCC"/>
          <w:sz w:val="21"/>
          <w:szCs w:val="21"/>
          <w:lang w:val="en-US"/>
        </w:rPr>
        <w:t>(</w:t>
      </w:r>
      <w:r w:rsidRPr="00D46C3C">
        <w:rPr>
          <w:rFonts w:ascii="Menlo" w:hAnsi="Menlo" w:cs="Menlo"/>
          <w:color w:val="CE9178"/>
          <w:sz w:val="21"/>
          <w:szCs w:val="21"/>
          <w:lang w:val="en-US"/>
        </w:rPr>
        <w:t>'Cache-Control'</w:t>
      </w:r>
      <w:r w:rsidRPr="00D46C3C">
        <w:rPr>
          <w:rFonts w:ascii="Menlo" w:hAnsi="Menlo" w:cs="Menlo"/>
          <w:color w:val="CCCCCC"/>
          <w:sz w:val="21"/>
          <w:szCs w:val="21"/>
          <w:lang w:val="en-US"/>
        </w:rPr>
        <w:t xml:space="preserve">, </w:t>
      </w:r>
      <w:r w:rsidRPr="00D46C3C">
        <w:rPr>
          <w:rFonts w:ascii="Menlo" w:hAnsi="Menlo" w:cs="Menlo"/>
          <w:color w:val="CE9178"/>
          <w:sz w:val="21"/>
          <w:szCs w:val="21"/>
          <w:lang w:val="en-US"/>
        </w:rPr>
        <w:t>'no-cache'</w:t>
      </w:r>
      <w:r w:rsidRPr="00D46C3C">
        <w:rPr>
          <w:rFonts w:ascii="Menlo" w:hAnsi="Menlo" w:cs="Menlo"/>
          <w:color w:val="CCCCCC"/>
          <w:sz w:val="21"/>
          <w:szCs w:val="21"/>
          <w:lang w:val="en-US"/>
        </w:rPr>
        <w:t>)</w:t>
      </w:r>
    </w:p>
    <w:p w14:paraId="226896D4" w14:textId="78F5DA8D" w:rsidR="00D46C3C"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D46C3C">
        <w:rPr>
          <w:rFonts w:ascii="Menlo" w:hAnsi="Menlo" w:cs="Menlo"/>
          <w:color w:val="9CDCFE"/>
          <w:sz w:val="21"/>
          <w:szCs w:val="21"/>
          <w:lang w:val="en-US"/>
        </w:rPr>
        <w:t>res</w:t>
      </w:r>
      <w:r w:rsidRPr="00D46C3C">
        <w:rPr>
          <w:rFonts w:ascii="Menlo" w:hAnsi="Menlo" w:cs="Menlo"/>
          <w:color w:val="CCCCCC"/>
          <w:sz w:val="21"/>
          <w:szCs w:val="21"/>
          <w:lang w:val="en-US"/>
        </w:rPr>
        <w:t>.</w:t>
      </w:r>
      <w:r w:rsidRPr="00D46C3C">
        <w:rPr>
          <w:rFonts w:ascii="Menlo" w:hAnsi="Menlo" w:cs="Menlo"/>
          <w:color w:val="DCDCAA"/>
          <w:sz w:val="21"/>
          <w:szCs w:val="21"/>
          <w:lang w:val="en-US"/>
        </w:rPr>
        <w:t>setHeader</w:t>
      </w:r>
      <w:proofErr w:type="spellEnd"/>
      <w:proofErr w:type="gramEnd"/>
      <w:r w:rsidRPr="00D46C3C">
        <w:rPr>
          <w:rFonts w:ascii="Menlo" w:hAnsi="Menlo" w:cs="Menlo"/>
          <w:color w:val="CCCCCC"/>
          <w:sz w:val="21"/>
          <w:szCs w:val="21"/>
          <w:lang w:val="en-US"/>
        </w:rPr>
        <w:t>(</w:t>
      </w:r>
      <w:r w:rsidRPr="00D46C3C">
        <w:rPr>
          <w:rFonts w:ascii="Menlo" w:hAnsi="Menlo" w:cs="Menlo"/>
          <w:color w:val="CE9178"/>
          <w:sz w:val="21"/>
          <w:szCs w:val="21"/>
          <w:lang w:val="en-US"/>
        </w:rPr>
        <w:t>'Connection'</w:t>
      </w:r>
      <w:r w:rsidRPr="00D46C3C">
        <w:rPr>
          <w:rFonts w:ascii="Menlo" w:hAnsi="Menlo" w:cs="Menlo"/>
          <w:color w:val="CCCCCC"/>
          <w:sz w:val="21"/>
          <w:szCs w:val="21"/>
          <w:lang w:val="en-US"/>
        </w:rPr>
        <w:t xml:space="preserve">, </w:t>
      </w:r>
      <w:r w:rsidRPr="00D46C3C">
        <w:rPr>
          <w:rFonts w:ascii="Menlo" w:hAnsi="Menlo" w:cs="Menlo"/>
          <w:color w:val="CE9178"/>
          <w:sz w:val="21"/>
          <w:szCs w:val="21"/>
          <w:lang w:val="en-US"/>
        </w:rPr>
        <w:t>'keep-alive'</w:t>
      </w:r>
      <w:r w:rsidRPr="00D46C3C">
        <w:rPr>
          <w:rFonts w:ascii="Menlo" w:hAnsi="Menlo" w:cs="Menlo"/>
          <w:color w:val="CCCCCC"/>
          <w:sz w:val="21"/>
          <w:szCs w:val="21"/>
          <w:lang w:val="en-US"/>
        </w:rPr>
        <w:t>)</w:t>
      </w:r>
    </w:p>
    <w:p w14:paraId="3C0BB8AF" w14:textId="77777777" w:rsidR="00D46C3C" w:rsidRPr="00D46C3C" w:rsidRDefault="00D46C3C" w:rsidP="00D46C3C">
      <w:pPr>
        <w:shd w:val="clear" w:color="auto" w:fill="1F1F1F"/>
        <w:spacing w:line="315" w:lineRule="atLeast"/>
        <w:rPr>
          <w:rFonts w:ascii="Menlo" w:hAnsi="Menlo" w:cs="Menlo"/>
          <w:color w:val="CCCCCC"/>
          <w:sz w:val="21"/>
          <w:szCs w:val="21"/>
          <w:lang w:val="en-US"/>
        </w:rPr>
      </w:pPr>
    </w:p>
    <w:p w14:paraId="216F06C1" w14:textId="7F65C29A" w:rsidR="00D46C3C" w:rsidRDefault="00D46C3C" w:rsidP="00D46C3C">
      <w:pPr>
        <w:shd w:val="clear" w:color="auto" w:fill="1F1F1F"/>
        <w:spacing w:line="315" w:lineRule="atLeast"/>
        <w:rPr>
          <w:rFonts w:ascii="Menlo" w:hAnsi="Menlo" w:cs="Menlo"/>
          <w:color w:val="6A9955"/>
          <w:sz w:val="21"/>
          <w:szCs w:val="21"/>
        </w:rPr>
      </w:pPr>
      <w:r w:rsidRPr="00D46C3C">
        <w:rPr>
          <w:rFonts w:ascii="Menlo" w:hAnsi="Menlo" w:cs="Menlo"/>
          <w:color w:val="6A9955"/>
          <w:sz w:val="21"/>
          <w:szCs w:val="21"/>
        </w:rPr>
        <w:t xml:space="preserve">// L'envoi de données </w:t>
      </w:r>
      <w:r>
        <w:rPr>
          <w:rFonts w:ascii="Menlo" w:hAnsi="Menlo" w:cs="Menlo"/>
          <w:color w:val="6A9955"/>
          <w:sz w:val="21"/>
          <w:szCs w:val="21"/>
        </w:rPr>
        <w:t xml:space="preserve">au client </w:t>
      </w:r>
      <w:r w:rsidRPr="00D46C3C">
        <w:rPr>
          <w:rFonts w:ascii="Menlo" w:hAnsi="Menlo" w:cs="Menlo"/>
          <w:color w:val="6A9955"/>
          <w:sz w:val="21"/>
          <w:szCs w:val="21"/>
        </w:rPr>
        <w:t xml:space="preserve">se fait grâce à la méthode </w:t>
      </w:r>
      <w:proofErr w:type="spellStart"/>
      <w:r w:rsidRPr="00D46C3C">
        <w:rPr>
          <w:rFonts w:ascii="Menlo" w:hAnsi="Menlo" w:cs="Menlo"/>
          <w:color w:val="6A9955"/>
          <w:sz w:val="21"/>
          <w:szCs w:val="21"/>
        </w:rPr>
        <w:t>write</w:t>
      </w:r>
      <w:proofErr w:type="spellEnd"/>
    </w:p>
    <w:p w14:paraId="64CDF997" w14:textId="71C074F9" w:rsidR="00E671D5" w:rsidRPr="00D46C3C" w:rsidRDefault="00E671D5" w:rsidP="00D46C3C">
      <w:pPr>
        <w:shd w:val="clear" w:color="auto" w:fill="1F1F1F"/>
        <w:spacing w:line="315" w:lineRule="atLeast"/>
        <w:rPr>
          <w:rFonts w:ascii="Menlo" w:hAnsi="Menlo" w:cs="Menlo"/>
          <w:color w:val="CCCCCC"/>
          <w:sz w:val="21"/>
          <w:szCs w:val="21"/>
        </w:rPr>
      </w:pPr>
      <w:r w:rsidRPr="00D46C3C">
        <w:rPr>
          <w:rFonts w:ascii="Menlo" w:hAnsi="Menlo" w:cs="Menlo"/>
          <w:color w:val="6A9955"/>
          <w:sz w:val="21"/>
          <w:szCs w:val="21"/>
        </w:rPr>
        <w:t xml:space="preserve">// </w:t>
      </w:r>
      <w:r>
        <w:rPr>
          <w:rFonts w:ascii="Menlo" w:hAnsi="Menlo" w:cs="Menlo"/>
          <w:color w:val="6A9955"/>
          <w:sz w:val="21"/>
          <w:szCs w:val="21"/>
        </w:rPr>
        <w:t xml:space="preserve">Le contenu doit être préfixé par data : et terminé par </w:t>
      </w:r>
      <w:r w:rsidRPr="00E671D5">
        <w:rPr>
          <w:rFonts w:ascii="Menlo" w:hAnsi="Menlo" w:cs="Menlo"/>
          <w:color w:val="D7BA7D"/>
          <w:sz w:val="21"/>
          <w:szCs w:val="21"/>
        </w:rPr>
        <w:t>\n\n</w:t>
      </w:r>
    </w:p>
    <w:p w14:paraId="3B62D562" w14:textId="6E21D0E9" w:rsidR="00D46C3C" w:rsidRPr="00404E83"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404E83">
        <w:rPr>
          <w:rFonts w:ascii="Menlo" w:hAnsi="Menlo" w:cs="Menlo"/>
          <w:color w:val="9CDCFE"/>
          <w:sz w:val="21"/>
          <w:szCs w:val="21"/>
          <w:lang w:val="en-US"/>
        </w:rPr>
        <w:t>res</w:t>
      </w:r>
      <w:r w:rsidRPr="00404E83">
        <w:rPr>
          <w:rFonts w:ascii="Menlo" w:hAnsi="Menlo" w:cs="Menlo"/>
          <w:color w:val="CCCCCC"/>
          <w:sz w:val="21"/>
          <w:szCs w:val="21"/>
          <w:lang w:val="en-US"/>
        </w:rPr>
        <w:t>.</w:t>
      </w:r>
      <w:r w:rsidRPr="00404E83">
        <w:rPr>
          <w:rFonts w:ascii="Menlo" w:hAnsi="Menlo" w:cs="Menlo"/>
          <w:color w:val="DCDCAA"/>
          <w:sz w:val="21"/>
          <w:szCs w:val="21"/>
          <w:lang w:val="en-US"/>
        </w:rPr>
        <w:t>write</w:t>
      </w:r>
      <w:proofErr w:type="spellEnd"/>
      <w:proofErr w:type="gramEnd"/>
      <w:r w:rsidRPr="00404E83">
        <w:rPr>
          <w:rFonts w:ascii="Menlo" w:hAnsi="Menlo" w:cs="Menlo"/>
          <w:color w:val="CCCCCC"/>
          <w:sz w:val="21"/>
          <w:szCs w:val="21"/>
          <w:lang w:val="en-US"/>
        </w:rPr>
        <w:t>(</w:t>
      </w:r>
      <w:r w:rsidRPr="00404E83">
        <w:rPr>
          <w:rFonts w:ascii="Menlo" w:hAnsi="Menlo" w:cs="Menlo"/>
          <w:color w:val="CE9178"/>
          <w:sz w:val="21"/>
          <w:szCs w:val="21"/>
          <w:lang w:val="en-US"/>
        </w:rPr>
        <w:t>'data: Connected</w:t>
      </w:r>
      <w:r w:rsidRPr="00404E83">
        <w:rPr>
          <w:rFonts w:ascii="Menlo" w:hAnsi="Menlo" w:cs="Menlo"/>
          <w:color w:val="D7BA7D"/>
          <w:sz w:val="21"/>
          <w:szCs w:val="21"/>
          <w:lang w:val="en-US"/>
        </w:rPr>
        <w:t>\n\n</w:t>
      </w:r>
      <w:r w:rsidRPr="00404E83">
        <w:rPr>
          <w:rFonts w:ascii="Menlo" w:hAnsi="Menlo" w:cs="Menlo"/>
          <w:color w:val="CE9178"/>
          <w:sz w:val="21"/>
          <w:szCs w:val="21"/>
          <w:lang w:val="en-US"/>
        </w:rPr>
        <w:t>'</w:t>
      </w:r>
      <w:r w:rsidRPr="00404E83">
        <w:rPr>
          <w:rFonts w:ascii="Menlo" w:hAnsi="Menlo" w:cs="Menlo"/>
          <w:color w:val="CCCCCC"/>
          <w:sz w:val="21"/>
          <w:szCs w:val="21"/>
          <w:lang w:val="en-US"/>
        </w:rPr>
        <w:t>)</w:t>
      </w:r>
      <w:r w:rsidR="00E671D5" w:rsidRPr="00404E83">
        <w:rPr>
          <w:rFonts w:ascii="Menlo" w:hAnsi="Menlo" w:cs="Menlo"/>
          <w:color w:val="CCCCCC"/>
          <w:sz w:val="21"/>
          <w:szCs w:val="21"/>
          <w:lang w:val="en-US"/>
        </w:rPr>
        <w:t xml:space="preserve"> </w:t>
      </w:r>
    </w:p>
    <w:p w14:paraId="41009A20" w14:textId="77777777" w:rsidR="00D46C3C" w:rsidRPr="00404E83" w:rsidRDefault="00D46C3C" w:rsidP="004632A6">
      <w:pPr>
        <w:rPr>
          <w:rStyle w:val="lev"/>
          <w:lang w:val="en-US"/>
        </w:rPr>
      </w:pPr>
    </w:p>
    <w:p w14:paraId="2EC47E75" w14:textId="640FA605" w:rsidR="00524EC3" w:rsidRDefault="00524EC3" w:rsidP="004632A6">
      <w:pPr>
        <w:rPr>
          <w:rStyle w:val="lev"/>
        </w:rPr>
      </w:pPr>
      <w:r>
        <w:rPr>
          <w:rStyle w:val="lev"/>
        </w:rPr>
        <w:t>Contrairement aux approches précédentes, les SSE permettent un flux en temps réel</w:t>
      </w:r>
      <w:r w:rsidR="008C6C25">
        <w:rPr>
          <w:rStyle w:val="lev"/>
        </w:rPr>
        <w:t>, ceci de manière unidirectionnelle car les évènements sont déclenchés par le serveur uniquement</w:t>
      </w:r>
      <w:r w:rsidR="00CE7CFF">
        <w:rPr>
          <w:rStyle w:val="lev"/>
        </w:rPr>
        <w:t>. La mise en œuvre est relativement simple au vu de l’API offerte par le navigateur</w:t>
      </w:r>
      <w:r w:rsidR="007E6A01">
        <w:rPr>
          <w:rStyle w:val="lev"/>
        </w:rPr>
        <w:t>. L’utilisation de la bande passante est largement réduite (</w:t>
      </w:r>
      <w:r w:rsidR="00EF2D0C">
        <w:rPr>
          <w:rStyle w:val="lev"/>
        </w:rPr>
        <w:t>une</w:t>
      </w:r>
      <w:r w:rsidR="007E6A01">
        <w:rPr>
          <w:rStyle w:val="lev"/>
        </w:rPr>
        <w:t xml:space="preserve"> connexion par client). Les SSE offrent également un processus de reconnexion automatique au serveur en cas de perte de connexion par le client</w:t>
      </w:r>
      <w:r w:rsidR="001428CC">
        <w:rPr>
          <w:rStyle w:val="lev"/>
        </w:rPr>
        <w:t>.</w:t>
      </w:r>
    </w:p>
    <w:p w14:paraId="5AB772B3" w14:textId="77777777" w:rsidR="00EF2D0C" w:rsidRDefault="00EF2D0C" w:rsidP="004632A6">
      <w:pPr>
        <w:rPr>
          <w:rStyle w:val="lev"/>
        </w:rPr>
      </w:pPr>
    </w:p>
    <w:p w14:paraId="52F067EC" w14:textId="7233F1BC" w:rsidR="00DA2B31" w:rsidRDefault="001428CC" w:rsidP="004632A6">
      <w:pPr>
        <w:rPr>
          <w:rStyle w:val="lev"/>
        </w:rPr>
      </w:pPr>
      <w:r w:rsidRPr="00CC4F48">
        <w:rPr>
          <w:rStyle w:val="lev"/>
        </w:rPr>
        <w:t>Cette approche est viable pour l’utilisation dans ce projet</w:t>
      </w:r>
      <w:r w:rsidR="00CC4F48" w:rsidRPr="00CC4F48">
        <w:rPr>
          <w:rStyle w:val="lev"/>
        </w:rPr>
        <w:t>, l’utilisation</w:t>
      </w:r>
      <w:r w:rsidR="00CC4F48">
        <w:rPr>
          <w:rStyle w:val="lev"/>
        </w:rPr>
        <w:t xml:space="preserve"> des SSE permet aux clients de s’abonner aux évènements </w:t>
      </w:r>
      <w:r w:rsidR="00E61D33">
        <w:rPr>
          <w:rStyle w:val="lev"/>
        </w:rPr>
        <w:t>d</w:t>
      </w:r>
      <w:r w:rsidR="00CC4F48">
        <w:rPr>
          <w:rStyle w:val="lev"/>
        </w:rPr>
        <w:t>es différents</w:t>
      </w:r>
      <w:r w:rsidR="00E61D33">
        <w:rPr>
          <w:rStyle w:val="lev"/>
        </w:rPr>
        <w:t xml:space="preserve"> module</w:t>
      </w:r>
      <w:r w:rsidR="00CC4F48">
        <w:rPr>
          <w:rStyle w:val="lev"/>
        </w:rPr>
        <w:t>s</w:t>
      </w:r>
      <w:r w:rsidR="00E61D33">
        <w:rPr>
          <w:rStyle w:val="lev"/>
        </w:rPr>
        <w:t xml:space="preserve"> au travers de l’API</w:t>
      </w:r>
      <w:r w:rsidR="00CC4F48">
        <w:rPr>
          <w:rStyle w:val="lev"/>
        </w:rPr>
        <w:t>, ceci sans aucune latence. Les affichages des modules seront ainsi uniquement rafraichi lors ce que cela est nécessaire.</w:t>
      </w:r>
      <w:r w:rsidR="00C11C9A">
        <w:rPr>
          <w:rStyle w:val="lev"/>
        </w:rPr>
        <w:t xml:space="preserve"> Étant donné que les affichages des modules sont destinées à être affichés sur l’interface de visualisation qui n’offre pas d’interactions utilisateur, l’aspect unidirectionnel des SSE n’est pas un problème.</w:t>
      </w:r>
    </w:p>
    <w:p w14:paraId="517E2675" w14:textId="77777777" w:rsidR="00D46C3C" w:rsidRPr="00613D8B" w:rsidRDefault="00D46C3C" w:rsidP="004632A6">
      <w:pPr>
        <w:rPr>
          <w:rStyle w:val="lev"/>
        </w:rPr>
      </w:pPr>
    </w:p>
    <w:p w14:paraId="0DF19204" w14:textId="1098B202" w:rsidR="00091C77" w:rsidRPr="00613D8B" w:rsidRDefault="00091C77" w:rsidP="004632A6">
      <w:pPr>
        <w:rPr>
          <w:rStyle w:val="lev"/>
          <w:b/>
          <w:bCs/>
          <w:i/>
          <w:iCs/>
        </w:rPr>
      </w:pPr>
      <w:proofErr w:type="spellStart"/>
      <w:r w:rsidRPr="00613D8B">
        <w:rPr>
          <w:rStyle w:val="lev"/>
          <w:b/>
          <w:bCs/>
          <w:i/>
          <w:iCs/>
        </w:rPr>
        <w:t>Websockets</w:t>
      </w:r>
      <w:proofErr w:type="spellEnd"/>
    </w:p>
    <w:p w14:paraId="7C57564A" w14:textId="77777777" w:rsidR="00ED502F" w:rsidRDefault="00F54AEF" w:rsidP="004632A6">
      <w:pPr>
        <w:rPr>
          <w:rStyle w:val="lev"/>
        </w:rPr>
      </w:pPr>
      <w:r w:rsidRPr="00780728">
        <w:rPr>
          <w:rStyle w:val="lev"/>
        </w:rPr>
        <w:t xml:space="preserve">A la </w:t>
      </w:r>
      <w:r w:rsidR="003513BD" w:rsidRPr="00780728">
        <w:rPr>
          <w:rStyle w:val="lev"/>
        </w:rPr>
        <w:t>différence</w:t>
      </w:r>
      <w:r w:rsidRPr="00780728">
        <w:rPr>
          <w:rStyle w:val="lev"/>
        </w:rPr>
        <w:t xml:space="preserve"> d</w:t>
      </w:r>
      <w:r w:rsidR="00E207C3">
        <w:rPr>
          <w:rStyle w:val="lev"/>
        </w:rPr>
        <w:t>es</w:t>
      </w:r>
      <w:r w:rsidRPr="00780728">
        <w:rPr>
          <w:rStyle w:val="lev"/>
        </w:rPr>
        <w:t xml:space="preserve"> SSE, </w:t>
      </w:r>
      <w:r w:rsidR="00780728" w:rsidRPr="00780728">
        <w:rPr>
          <w:rStyle w:val="lev"/>
        </w:rPr>
        <w:t xml:space="preserve">les </w:t>
      </w:r>
      <w:proofErr w:type="spellStart"/>
      <w:r w:rsidR="00780728">
        <w:rPr>
          <w:rStyle w:val="lev"/>
        </w:rPr>
        <w:t>WebSockets</w:t>
      </w:r>
      <w:proofErr w:type="spellEnd"/>
      <w:r w:rsidR="00780728">
        <w:rPr>
          <w:rStyle w:val="lev"/>
        </w:rPr>
        <w:t xml:space="preserve"> permettent une communication bidirectionnelle entre le client et le serveur</w:t>
      </w:r>
      <w:r w:rsidR="0027701B">
        <w:rPr>
          <w:rStyle w:val="lev"/>
        </w:rPr>
        <w:t xml:space="preserve">. Les </w:t>
      </w:r>
      <w:proofErr w:type="spellStart"/>
      <w:r w:rsidR="0027701B">
        <w:rPr>
          <w:rStyle w:val="lev"/>
        </w:rPr>
        <w:t>WebSockets</w:t>
      </w:r>
      <w:proofErr w:type="spellEnd"/>
      <w:r w:rsidR="0027701B">
        <w:rPr>
          <w:rStyle w:val="lev"/>
        </w:rPr>
        <w:t xml:space="preserve"> ne font pas nativement partie du protocole HTTP, ils définissent couche supplémentaire : lors de l’initialisation d’une connexion, une augmentation du protocole (HTTP Upgrade) est </w:t>
      </w:r>
      <w:r w:rsidR="00F736C0">
        <w:rPr>
          <w:rStyle w:val="lev"/>
        </w:rPr>
        <w:t>demandée</w:t>
      </w:r>
      <w:r w:rsidR="0027701B">
        <w:rPr>
          <w:rStyle w:val="lev"/>
        </w:rPr>
        <w:t>, un handshake doit également être effectué</w:t>
      </w:r>
      <w:r w:rsidR="0041420E">
        <w:rPr>
          <w:rStyle w:val="lev"/>
        </w:rPr>
        <w:t xml:space="preserve"> (utilisation du protocole WS)</w:t>
      </w:r>
      <w:r w:rsidR="0027701B">
        <w:rPr>
          <w:rStyle w:val="lev"/>
        </w:rPr>
        <w:t>.</w:t>
      </w:r>
      <w:r w:rsidR="003016A5">
        <w:rPr>
          <w:rStyle w:val="lev"/>
        </w:rPr>
        <w:t xml:space="preserve"> </w:t>
      </w:r>
    </w:p>
    <w:p w14:paraId="6C172EFD" w14:textId="30B7201A" w:rsidR="00273812" w:rsidRDefault="0041420E" w:rsidP="004632A6">
      <w:pPr>
        <w:rPr>
          <w:rStyle w:val="lev"/>
        </w:rPr>
      </w:pPr>
      <w:r>
        <w:rPr>
          <w:rStyle w:val="lev"/>
        </w:rPr>
        <w:t xml:space="preserve">Le navigateur offre une API permettant de mettre en place la connexion au travers de </w:t>
      </w:r>
      <w:proofErr w:type="spellStart"/>
      <w:r>
        <w:rPr>
          <w:rStyle w:val="lev"/>
        </w:rPr>
        <w:t>WebSockets</w:t>
      </w:r>
      <w:proofErr w:type="spellEnd"/>
      <w:r>
        <w:rPr>
          <w:rStyle w:val="lev"/>
        </w:rPr>
        <w:t> :</w:t>
      </w:r>
    </w:p>
    <w:p w14:paraId="0BC430BE" w14:textId="77777777" w:rsidR="00ED502F" w:rsidRDefault="00ED502F" w:rsidP="004632A6">
      <w:pPr>
        <w:rPr>
          <w:rStyle w:val="lev"/>
        </w:rPr>
      </w:pPr>
    </w:p>
    <w:p w14:paraId="0EB947E7" w14:textId="20DAA00F" w:rsidR="00273812" w:rsidRPr="00273812" w:rsidRDefault="00273812" w:rsidP="00273812">
      <w:pPr>
        <w:shd w:val="clear" w:color="auto" w:fill="1F1F1F"/>
        <w:spacing w:line="315" w:lineRule="atLeast"/>
        <w:rPr>
          <w:rFonts w:ascii="Menlo" w:hAnsi="Menlo" w:cs="Menlo"/>
          <w:color w:val="CCCCCC"/>
          <w:sz w:val="21"/>
          <w:szCs w:val="21"/>
          <w:lang w:val="en-US"/>
        </w:rPr>
      </w:pPr>
      <w:r w:rsidRPr="00273812">
        <w:rPr>
          <w:rFonts w:ascii="Menlo" w:hAnsi="Menlo" w:cs="Menlo"/>
          <w:color w:val="569CD6"/>
          <w:sz w:val="21"/>
          <w:szCs w:val="21"/>
          <w:lang w:val="en-US"/>
        </w:rPr>
        <w:t>const</w:t>
      </w:r>
      <w:r w:rsidRPr="00273812">
        <w:rPr>
          <w:rFonts w:ascii="Menlo" w:hAnsi="Menlo" w:cs="Menlo"/>
          <w:color w:val="CCCCCC"/>
          <w:sz w:val="21"/>
          <w:szCs w:val="21"/>
          <w:lang w:val="en-US"/>
        </w:rPr>
        <w:t xml:space="preserve"> </w:t>
      </w:r>
      <w:r w:rsidRPr="00273812">
        <w:rPr>
          <w:rFonts w:ascii="Menlo" w:hAnsi="Menlo" w:cs="Menlo"/>
          <w:color w:val="4FC1FF"/>
          <w:sz w:val="21"/>
          <w:szCs w:val="21"/>
          <w:lang w:val="en-US"/>
        </w:rPr>
        <w:t>socket</w:t>
      </w:r>
      <w:r w:rsidRPr="00273812">
        <w:rPr>
          <w:rFonts w:ascii="Menlo" w:hAnsi="Menlo" w:cs="Menlo"/>
          <w:color w:val="CCCCCC"/>
          <w:sz w:val="21"/>
          <w:szCs w:val="21"/>
          <w:lang w:val="en-US"/>
        </w:rPr>
        <w:t xml:space="preserve"> </w:t>
      </w:r>
      <w:r w:rsidRPr="00273812">
        <w:rPr>
          <w:rFonts w:ascii="Menlo" w:hAnsi="Menlo" w:cs="Menlo"/>
          <w:color w:val="D4D4D4"/>
          <w:sz w:val="21"/>
          <w:szCs w:val="21"/>
          <w:lang w:val="en-US"/>
        </w:rPr>
        <w:t>=</w:t>
      </w:r>
      <w:r w:rsidRPr="00273812">
        <w:rPr>
          <w:rFonts w:ascii="Menlo" w:hAnsi="Menlo" w:cs="Menlo"/>
          <w:color w:val="CCCCCC"/>
          <w:sz w:val="21"/>
          <w:szCs w:val="21"/>
          <w:lang w:val="en-US"/>
        </w:rPr>
        <w:t xml:space="preserve"> </w:t>
      </w:r>
      <w:r w:rsidRPr="00273812">
        <w:rPr>
          <w:rFonts w:ascii="Menlo" w:hAnsi="Menlo" w:cs="Menlo"/>
          <w:color w:val="569CD6"/>
          <w:sz w:val="21"/>
          <w:szCs w:val="21"/>
          <w:lang w:val="en-US"/>
        </w:rPr>
        <w:t>new</w:t>
      </w:r>
      <w:r w:rsidRPr="00273812">
        <w:rPr>
          <w:rFonts w:ascii="Menlo" w:hAnsi="Menlo" w:cs="Menlo"/>
          <w:color w:val="CCCCCC"/>
          <w:sz w:val="21"/>
          <w:szCs w:val="21"/>
          <w:lang w:val="en-US"/>
        </w:rPr>
        <w:t xml:space="preserve"> </w:t>
      </w:r>
      <w:r w:rsidRPr="00273812">
        <w:rPr>
          <w:rFonts w:ascii="Menlo" w:hAnsi="Menlo" w:cs="Menlo"/>
          <w:color w:val="4EC9B0"/>
          <w:sz w:val="21"/>
          <w:szCs w:val="21"/>
          <w:lang w:val="en-US"/>
        </w:rPr>
        <w:t>WebSocket</w:t>
      </w:r>
      <w:r w:rsidRPr="00273812">
        <w:rPr>
          <w:rFonts w:ascii="Menlo" w:hAnsi="Menlo" w:cs="Menlo"/>
          <w:color w:val="CCCCCC"/>
          <w:sz w:val="21"/>
          <w:szCs w:val="21"/>
          <w:lang w:val="en-US"/>
        </w:rPr>
        <w:t>(</w:t>
      </w:r>
      <w:r w:rsidRPr="00273812">
        <w:rPr>
          <w:rFonts w:ascii="Menlo" w:hAnsi="Menlo" w:cs="Menlo"/>
          <w:color w:val="CE9178"/>
          <w:sz w:val="21"/>
          <w:szCs w:val="21"/>
          <w:lang w:val="en-US"/>
        </w:rPr>
        <w:t>'</w:t>
      </w:r>
      <w:proofErr w:type="spellStart"/>
      <w:r w:rsidRPr="00273812">
        <w:rPr>
          <w:rFonts w:ascii="Menlo" w:hAnsi="Menlo" w:cs="Menlo"/>
          <w:color w:val="CE9178"/>
          <w:sz w:val="21"/>
          <w:szCs w:val="21"/>
          <w:lang w:val="en-US"/>
        </w:rPr>
        <w:t>ws</w:t>
      </w:r>
      <w:proofErr w:type="spellEnd"/>
      <w:r w:rsidRPr="00273812">
        <w:rPr>
          <w:rFonts w:ascii="Menlo" w:hAnsi="Menlo" w:cs="Menlo"/>
          <w:color w:val="CE9178"/>
          <w:sz w:val="21"/>
          <w:szCs w:val="21"/>
          <w:lang w:val="en-US"/>
        </w:rPr>
        <w:t>://example.com/events'</w:t>
      </w:r>
      <w:r w:rsidRPr="00273812">
        <w:rPr>
          <w:rFonts w:ascii="Menlo" w:hAnsi="Menlo" w:cs="Menlo"/>
          <w:color w:val="CCCCCC"/>
          <w:sz w:val="21"/>
          <w:szCs w:val="21"/>
          <w:lang w:val="en-US"/>
        </w:rPr>
        <w:t>)</w:t>
      </w:r>
    </w:p>
    <w:p w14:paraId="7508144C" w14:textId="77777777" w:rsidR="00273812" w:rsidRPr="00273812" w:rsidRDefault="00273812" w:rsidP="00273812">
      <w:pPr>
        <w:shd w:val="clear" w:color="auto" w:fill="1F1F1F"/>
        <w:spacing w:line="315" w:lineRule="atLeast"/>
        <w:rPr>
          <w:rFonts w:ascii="Menlo" w:hAnsi="Menlo" w:cs="Menlo"/>
          <w:color w:val="CCCCCC"/>
          <w:sz w:val="21"/>
          <w:szCs w:val="21"/>
          <w:lang w:val="en-US"/>
        </w:rPr>
      </w:pPr>
    </w:p>
    <w:p w14:paraId="51FFAE54" w14:textId="77777777" w:rsidR="00273812" w:rsidRDefault="00273812" w:rsidP="00273812">
      <w:pPr>
        <w:shd w:val="clear" w:color="auto" w:fill="1F1F1F"/>
        <w:spacing w:line="315" w:lineRule="atLeast"/>
        <w:rPr>
          <w:rFonts w:ascii="Menlo" w:hAnsi="Menlo" w:cs="Menlo"/>
          <w:color w:val="CCCCCC"/>
          <w:sz w:val="21"/>
          <w:szCs w:val="21"/>
        </w:rPr>
      </w:pPr>
      <w:proofErr w:type="spellStart"/>
      <w:proofErr w:type="gramStart"/>
      <w:r>
        <w:rPr>
          <w:rFonts w:ascii="Menlo" w:hAnsi="Menlo" w:cs="Menlo"/>
          <w:color w:val="4FC1FF"/>
          <w:sz w:val="21"/>
          <w:szCs w:val="21"/>
        </w:rPr>
        <w:t>socket</w:t>
      </w:r>
      <w:r>
        <w:rPr>
          <w:rFonts w:ascii="Menlo" w:hAnsi="Menlo" w:cs="Menlo"/>
          <w:color w:val="CCCCCC"/>
          <w:sz w:val="21"/>
          <w:szCs w:val="21"/>
        </w:rPr>
        <w:t>.</w:t>
      </w:r>
      <w:r>
        <w:rPr>
          <w:rFonts w:ascii="Menlo" w:hAnsi="Menlo" w:cs="Menlo"/>
          <w:color w:val="DCDCAA"/>
          <w:sz w:val="21"/>
          <w:szCs w:val="21"/>
        </w:rPr>
        <w:t>addEventListener</w:t>
      </w:r>
      <w:proofErr w:type="spellEnd"/>
      <w:proofErr w:type="gramEnd"/>
      <w:r>
        <w:rPr>
          <w:rFonts w:ascii="Menlo" w:hAnsi="Menlo" w:cs="Menlo"/>
          <w:color w:val="CCCCCC"/>
          <w:sz w:val="21"/>
          <w:szCs w:val="21"/>
        </w:rPr>
        <w:t>(</w:t>
      </w:r>
      <w:r>
        <w:rPr>
          <w:rFonts w:ascii="Menlo" w:hAnsi="Menlo" w:cs="Menlo"/>
          <w:color w:val="CE9178"/>
          <w:sz w:val="21"/>
          <w:szCs w:val="21"/>
        </w:rPr>
        <w:t>'open'</w:t>
      </w:r>
      <w:r>
        <w:rPr>
          <w:rFonts w:ascii="Menlo" w:hAnsi="Menlo" w:cs="Menlo"/>
          <w:color w:val="CCCCCC"/>
          <w:sz w:val="21"/>
          <w:szCs w:val="21"/>
        </w:rPr>
        <w:t xml:space="preserve">, () </w:t>
      </w:r>
      <w:r>
        <w:rPr>
          <w:rFonts w:ascii="Menlo" w:hAnsi="Menlo" w:cs="Menlo"/>
          <w:color w:val="569CD6"/>
          <w:sz w:val="21"/>
          <w:szCs w:val="21"/>
        </w:rPr>
        <w:t>=&gt;</w:t>
      </w:r>
      <w:r>
        <w:rPr>
          <w:rFonts w:ascii="Menlo" w:hAnsi="Menlo" w:cs="Menlo"/>
          <w:color w:val="CCCCCC"/>
          <w:sz w:val="21"/>
          <w:szCs w:val="21"/>
        </w:rPr>
        <w:t xml:space="preserve"> {</w:t>
      </w:r>
    </w:p>
    <w:p w14:paraId="58CFBD22" w14:textId="77777777" w:rsidR="00273812" w:rsidRDefault="00273812" w:rsidP="00273812">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Connexion établie, envoi d'un message</w:t>
      </w:r>
    </w:p>
    <w:p w14:paraId="34979B6B" w14:textId="77777777" w:rsidR="00273812" w:rsidRPr="00273812" w:rsidRDefault="00273812" w:rsidP="00273812">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rPr>
        <w:t xml:space="preserve">  </w:t>
      </w:r>
      <w:proofErr w:type="spellStart"/>
      <w:proofErr w:type="gramStart"/>
      <w:r w:rsidRPr="00273812">
        <w:rPr>
          <w:rFonts w:ascii="Menlo" w:hAnsi="Menlo" w:cs="Menlo"/>
          <w:color w:val="4FC1FF"/>
          <w:sz w:val="21"/>
          <w:szCs w:val="21"/>
          <w:lang w:val="en-US"/>
        </w:rPr>
        <w:t>socket</w:t>
      </w:r>
      <w:r w:rsidRPr="00273812">
        <w:rPr>
          <w:rFonts w:ascii="Menlo" w:hAnsi="Menlo" w:cs="Menlo"/>
          <w:color w:val="CCCCCC"/>
          <w:sz w:val="21"/>
          <w:szCs w:val="21"/>
          <w:lang w:val="en-US"/>
        </w:rPr>
        <w:t>.</w:t>
      </w:r>
      <w:r w:rsidRPr="00273812">
        <w:rPr>
          <w:rFonts w:ascii="Menlo" w:hAnsi="Menlo" w:cs="Menlo"/>
          <w:color w:val="DCDCAA"/>
          <w:sz w:val="21"/>
          <w:szCs w:val="21"/>
          <w:lang w:val="en-US"/>
        </w:rPr>
        <w:t>send</w:t>
      </w:r>
      <w:proofErr w:type="spellEnd"/>
      <w:proofErr w:type="gramEnd"/>
      <w:r w:rsidRPr="00273812">
        <w:rPr>
          <w:rFonts w:ascii="Menlo" w:hAnsi="Menlo" w:cs="Menlo"/>
          <w:color w:val="CCCCCC"/>
          <w:sz w:val="21"/>
          <w:szCs w:val="21"/>
          <w:lang w:val="en-US"/>
        </w:rPr>
        <w:t>(</w:t>
      </w:r>
      <w:r w:rsidRPr="00273812">
        <w:rPr>
          <w:rFonts w:ascii="Menlo" w:hAnsi="Menlo" w:cs="Menlo"/>
          <w:color w:val="CE9178"/>
          <w:sz w:val="21"/>
          <w:szCs w:val="21"/>
          <w:lang w:val="en-US"/>
        </w:rPr>
        <w:t>'example message'</w:t>
      </w:r>
      <w:r w:rsidRPr="00273812">
        <w:rPr>
          <w:rFonts w:ascii="Menlo" w:hAnsi="Menlo" w:cs="Menlo"/>
          <w:color w:val="CCCCCC"/>
          <w:sz w:val="21"/>
          <w:szCs w:val="21"/>
          <w:lang w:val="en-US"/>
        </w:rPr>
        <w:t>)</w:t>
      </w:r>
    </w:p>
    <w:p w14:paraId="37321816" w14:textId="77777777" w:rsidR="00273812" w:rsidRPr="00273812" w:rsidRDefault="00273812" w:rsidP="00273812">
      <w:pPr>
        <w:shd w:val="clear" w:color="auto" w:fill="1F1F1F"/>
        <w:spacing w:line="315" w:lineRule="atLeast"/>
        <w:rPr>
          <w:rFonts w:ascii="Menlo" w:hAnsi="Menlo" w:cs="Menlo"/>
          <w:color w:val="CCCCCC"/>
          <w:sz w:val="21"/>
          <w:szCs w:val="21"/>
          <w:lang w:val="en-US"/>
        </w:rPr>
      </w:pPr>
      <w:r w:rsidRPr="00273812">
        <w:rPr>
          <w:rFonts w:ascii="Menlo" w:hAnsi="Menlo" w:cs="Menlo"/>
          <w:color w:val="CCCCCC"/>
          <w:sz w:val="21"/>
          <w:szCs w:val="21"/>
          <w:lang w:val="en-US"/>
        </w:rPr>
        <w:t>})</w:t>
      </w:r>
    </w:p>
    <w:p w14:paraId="17D2D105" w14:textId="77777777" w:rsidR="00273812" w:rsidRPr="00273812" w:rsidRDefault="00273812" w:rsidP="00273812">
      <w:pPr>
        <w:shd w:val="clear" w:color="auto" w:fill="1F1F1F"/>
        <w:spacing w:line="315" w:lineRule="atLeast"/>
        <w:rPr>
          <w:rFonts w:ascii="Menlo" w:hAnsi="Menlo" w:cs="Menlo"/>
          <w:color w:val="CCCCCC"/>
          <w:sz w:val="21"/>
          <w:szCs w:val="21"/>
          <w:lang w:val="en-US"/>
        </w:rPr>
      </w:pPr>
    </w:p>
    <w:p w14:paraId="0DA97C2B" w14:textId="77777777" w:rsidR="00273812" w:rsidRPr="00273812" w:rsidRDefault="00273812" w:rsidP="00273812">
      <w:pPr>
        <w:shd w:val="clear" w:color="auto" w:fill="1F1F1F"/>
        <w:spacing w:line="315" w:lineRule="atLeast"/>
        <w:rPr>
          <w:rFonts w:ascii="Menlo" w:hAnsi="Menlo" w:cs="Menlo"/>
          <w:color w:val="CCCCCC"/>
          <w:sz w:val="21"/>
          <w:szCs w:val="21"/>
          <w:lang w:val="en-US"/>
        </w:rPr>
      </w:pPr>
      <w:proofErr w:type="spellStart"/>
      <w:proofErr w:type="gramStart"/>
      <w:r w:rsidRPr="00273812">
        <w:rPr>
          <w:rFonts w:ascii="Menlo" w:hAnsi="Menlo" w:cs="Menlo"/>
          <w:color w:val="4FC1FF"/>
          <w:sz w:val="21"/>
          <w:szCs w:val="21"/>
          <w:lang w:val="en-US"/>
        </w:rPr>
        <w:t>socket</w:t>
      </w:r>
      <w:r w:rsidRPr="00273812">
        <w:rPr>
          <w:rFonts w:ascii="Menlo" w:hAnsi="Menlo" w:cs="Menlo"/>
          <w:color w:val="CCCCCC"/>
          <w:sz w:val="21"/>
          <w:szCs w:val="21"/>
          <w:lang w:val="en-US"/>
        </w:rPr>
        <w:t>.</w:t>
      </w:r>
      <w:r w:rsidRPr="00273812">
        <w:rPr>
          <w:rFonts w:ascii="Menlo" w:hAnsi="Menlo" w:cs="Menlo"/>
          <w:color w:val="DCDCAA"/>
          <w:sz w:val="21"/>
          <w:szCs w:val="21"/>
          <w:lang w:val="en-US"/>
        </w:rPr>
        <w:t>addEventListener</w:t>
      </w:r>
      <w:proofErr w:type="spellEnd"/>
      <w:proofErr w:type="gramEnd"/>
      <w:r w:rsidRPr="00273812">
        <w:rPr>
          <w:rFonts w:ascii="Menlo" w:hAnsi="Menlo" w:cs="Menlo"/>
          <w:color w:val="CCCCCC"/>
          <w:sz w:val="21"/>
          <w:szCs w:val="21"/>
          <w:lang w:val="en-US"/>
        </w:rPr>
        <w:t>(</w:t>
      </w:r>
      <w:r w:rsidRPr="00273812">
        <w:rPr>
          <w:rFonts w:ascii="Menlo" w:hAnsi="Menlo" w:cs="Menlo"/>
          <w:color w:val="CE9178"/>
          <w:sz w:val="21"/>
          <w:szCs w:val="21"/>
          <w:lang w:val="en-US"/>
        </w:rPr>
        <w:t>'message'</w:t>
      </w:r>
      <w:r w:rsidRPr="00273812">
        <w:rPr>
          <w:rFonts w:ascii="Menlo" w:hAnsi="Menlo" w:cs="Menlo"/>
          <w:color w:val="CCCCCC"/>
          <w:sz w:val="21"/>
          <w:szCs w:val="21"/>
          <w:lang w:val="en-US"/>
        </w:rPr>
        <w:t>, (</w:t>
      </w:r>
      <w:r w:rsidRPr="00273812">
        <w:rPr>
          <w:rFonts w:ascii="Menlo" w:hAnsi="Menlo" w:cs="Menlo"/>
          <w:color w:val="9CDCFE"/>
          <w:sz w:val="21"/>
          <w:szCs w:val="21"/>
          <w:lang w:val="en-US"/>
        </w:rPr>
        <w:t>event</w:t>
      </w:r>
      <w:r w:rsidRPr="00273812">
        <w:rPr>
          <w:rFonts w:ascii="Menlo" w:hAnsi="Menlo" w:cs="Menlo"/>
          <w:color w:val="CCCCCC"/>
          <w:sz w:val="21"/>
          <w:szCs w:val="21"/>
          <w:lang w:val="en-US"/>
        </w:rPr>
        <w:t xml:space="preserve">) </w:t>
      </w:r>
      <w:r w:rsidRPr="00273812">
        <w:rPr>
          <w:rFonts w:ascii="Menlo" w:hAnsi="Menlo" w:cs="Menlo"/>
          <w:color w:val="569CD6"/>
          <w:sz w:val="21"/>
          <w:szCs w:val="21"/>
          <w:lang w:val="en-US"/>
        </w:rPr>
        <w:t>=&gt;</w:t>
      </w:r>
      <w:r w:rsidRPr="00273812">
        <w:rPr>
          <w:rFonts w:ascii="Menlo" w:hAnsi="Menlo" w:cs="Menlo"/>
          <w:color w:val="CCCCCC"/>
          <w:sz w:val="21"/>
          <w:szCs w:val="21"/>
          <w:lang w:val="en-US"/>
        </w:rPr>
        <w:t xml:space="preserve"> {</w:t>
      </w:r>
    </w:p>
    <w:p w14:paraId="3A0D3ECF" w14:textId="208DAFB1" w:rsidR="00273812" w:rsidRPr="001B09DA" w:rsidRDefault="00273812" w:rsidP="00273812">
      <w:pPr>
        <w:shd w:val="clear" w:color="auto" w:fill="1F1F1F"/>
        <w:spacing w:line="315" w:lineRule="atLeast"/>
        <w:rPr>
          <w:rFonts w:ascii="Menlo" w:hAnsi="Menlo" w:cs="Menlo"/>
          <w:color w:val="CCCCCC"/>
          <w:sz w:val="21"/>
          <w:szCs w:val="21"/>
          <w:lang w:val="en-US"/>
        </w:rPr>
      </w:pPr>
      <w:r w:rsidRPr="00273812">
        <w:rPr>
          <w:rFonts w:ascii="Menlo" w:hAnsi="Menlo" w:cs="Menlo"/>
          <w:color w:val="CCCCCC"/>
          <w:sz w:val="21"/>
          <w:szCs w:val="21"/>
          <w:lang w:val="en-US"/>
        </w:rPr>
        <w:t xml:space="preserve">  </w:t>
      </w:r>
      <w:r w:rsidRPr="001B09DA">
        <w:rPr>
          <w:rFonts w:ascii="Menlo" w:hAnsi="Menlo" w:cs="Menlo"/>
          <w:color w:val="569CD6"/>
          <w:sz w:val="21"/>
          <w:szCs w:val="21"/>
          <w:lang w:val="en-US"/>
        </w:rPr>
        <w:t>const</w:t>
      </w:r>
      <w:r w:rsidRPr="001B09DA">
        <w:rPr>
          <w:rFonts w:ascii="Menlo" w:hAnsi="Menlo" w:cs="Menlo"/>
          <w:color w:val="CCCCCC"/>
          <w:sz w:val="21"/>
          <w:szCs w:val="21"/>
          <w:lang w:val="en-US"/>
        </w:rPr>
        <w:t xml:space="preserve"> </w:t>
      </w:r>
      <w:r w:rsidRPr="001B09DA">
        <w:rPr>
          <w:rFonts w:ascii="Menlo" w:hAnsi="Menlo" w:cs="Menlo"/>
          <w:color w:val="4FC1FF"/>
          <w:sz w:val="21"/>
          <w:szCs w:val="21"/>
          <w:lang w:val="en-US"/>
        </w:rPr>
        <w:t>message</w:t>
      </w:r>
      <w:r w:rsidRPr="001B09DA">
        <w:rPr>
          <w:rFonts w:ascii="Menlo" w:hAnsi="Menlo" w:cs="Menlo"/>
          <w:color w:val="CCCCCC"/>
          <w:sz w:val="21"/>
          <w:szCs w:val="21"/>
          <w:lang w:val="en-US"/>
        </w:rPr>
        <w:t xml:space="preserve"> </w:t>
      </w:r>
      <w:r w:rsidRPr="001B09DA">
        <w:rPr>
          <w:rFonts w:ascii="Menlo" w:hAnsi="Menlo" w:cs="Menlo"/>
          <w:color w:val="D4D4D4"/>
          <w:sz w:val="21"/>
          <w:szCs w:val="21"/>
          <w:lang w:val="en-US"/>
        </w:rPr>
        <w:t>=</w:t>
      </w:r>
      <w:r w:rsidRPr="001B09DA">
        <w:rPr>
          <w:rFonts w:ascii="Menlo" w:hAnsi="Menlo" w:cs="Menlo"/>
          <w:color w:val="CCCCCC"/>
          <w:sz w:val="21"/>
          <w:szCs w:val="21"/>
          <w:lang w:val="en-US"/>
        </w:rPr>
        <w:t xml:space="preserve"> </w:t>
      </w:r>
      <w:proofErr w:type="spellStart"/>
      <w:r w:rsidRPr="001B09DA">
        <w:rPr>
          <w:rFonts w:ascii="Menlo" w:hAnsi="Menlo" w:cs="Menlo"/>
          <w:color w:val="9CDCFE"/>
          <w:sz w:val="21"/>
          <w:szCs w:val="21"/>
          <w:lang w:val="en-US"/>
        </w:rPr>
        <w:t>event</w:t>
      </w:r>
      <w:r w:rsidRPr="001B09DA">
        <w:rPr>
          <w:rFonts w:ascii="Menlo" w:hAnsi="Menlo" w:cs="Menlo"/>
          <w:color w:val="CCCCCC"/>
          <w:sz w:val="21"/>
          <w:szCs w:val="21"/>
          <w:lang w:val="en-US"/>
        </w:rPr>
        <w:t>.</w:t>
      </w:r>
      <w:r w:rsidRPr="001B09DA">
        <w:rPr>
          <w:rFonts w:ascii="Menlo" w:hAnsi="Menlo" w:cs="Menlo"/>
          <w:color w:val="4FC1FF"/>
          <w:sz w:val="21"/>
          <w:szCs w:val="21"/>
          <w:lang w:val="en-US"/>
        </w:rPr>
        <w:t>data</w:t>
      </w:r>
      <w:proofErr w:type="spellEnd"/>
    </w:p>
    <w:p w14:paraId="292F6617" w14:textId="333C10D5" w:rsidR="00273812" w:rsidRDefault="00273812" w:rsidP="00273812">
      <w:pPr>
        <w:shd w:val="clear" w:color="auto" w:fill="1F1F1F"/>
        <w:spacing w:line="315" w:lineRule="atLeast"/>
        <w:rPr>
          <w:rFonts w:ascii="Menlo" w:hAnsi="Menlo" w:cs="Menlo"/>
          <w:color w:val="CCCCCC"/>
          <w:sz w:val="21"/>
          <w:szCs w:val="21"/>
        </w:rPr>
      </w:pPr>
      <w:r w:rsidRPr="001B09DA">
        <w:rPr>
          <w:rFonts w:ascii="Menlo" w:hAnsi="Menlo" w:cs="Menlo"/>
          <w:color w:val="CCCCCC"/>
          <w:sz w:val="21"/>
          <w:szCs w:val="21"/>
          <w:lang w:val="en-US"/>
        </w:rPr>
        <w:t xml:space="preserve">  </w:t>
      </w:r>
      <w:r>
        <w:rPr>
          <w:rFonts w:ascii="Menlo" w:hAnsi="Menlo" w:cs="Menlo"/>
          <w:color w:val="6A9955"/>
          <w:sz w:val="21"/>
          <w:szCs w:val="21"/>
        </w:rPr>
        <w:t xml:space="preserve">// </w:t>
      </w:r>
      <w:r w:rsidR="00BC336D">
        <w:rPr>
          <w:rFonts w:ascii="Menlo" w:hAnsi="Menlo" w:cs="Menlo"/>
          <w:color w:val="6A9955"/>
          <w:sz w:val="21"/>
          <w:szCs w:val="21"/>
        </w:rPr>
        <w:t>Réception</w:t>
      </w:r>
      <w:r>
        <w:rPr>
          <w:rFonts w:ascii="Menlo" w:hAnsi="Menlo" w:cs="Menlo"/>
          <w:color w:val="6A9955"/>
          <w:sz w:val="21"/>
          <w:szCs w:val="21"/>
        </w:rPr>
        <w:t xml:space="preserve"> d'un message et traitement</w:t>
      </w:r>
    </w:p>
    <w:p w14:paraId="1A6C407F" w14:textId="77777777" w:rsidR="00273812" w:rsidRDefault="00273812" w:rsidP="00273812">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45F30E32" w14:textId="77777777" w:rsidR="00273812" w:rsidRDefault="00273812" w:rsidP="00273812">
      <w:pPr>
        <w:shd w:val="clear" w:color="auto" w:fill="1F1F1F"/>
        <w:spacing w:line="315" w:lineRule="atLeast"/>
        <w:rPr>
          <w:rFonts w:ascii="Menlo" w:hAnsi="Menlo" w:cs="Menlo"/>
          <w:color w:val="CCCCCC"/>
          <w:sz w:val="21"/>
          <w:szCs w:val="21"/>
        </w:rPr>
      </w:pPr>
    </w:p>
    <w:p w14:paraId="187467A3" w14:textId="77777777" w:rsidR="00273812" w:rsidRDefault="00273812" w:rsidP="00273812">
      <w:pPr>
        <w:shd w:val="clear" w:color="auto" w:fill="1F1F1F"/>
        <w:spacing w:line="315" w:lineRule="atLeast"/>
        <w:rPr>
          <w:rFonts w:ascii="Menlo" w:hAnsi="Menlo" w:cs="Menlo"/>
          <w:color w:val="CCCCCC"/>
          <w:sz w:val="21"/>
          <w:szCs w:val="21"/>
        </w:rPr>
      </w:pPr>
      <w:proofErr w:type="spellStart"/>
      <w:proofErr w:type="gramStart"/>
      <w:r>
        <w:rPr>
          <w:rFonts w:ascii="Menlo" w:hAnsi="Menlo" w:cs="Menlo"/>
          <w:color w:val="4FC1FF"/>
          <w:sz w:val="21"/>
          <w:szCs w:val="21"/>
        </w:rPr>
        <w:lastRenderedPageBreak/>
        <w:t>socket</w:t>
      </w:r>
      <w:r>
        <w:rPr>
          <w:rFonts w:ascii="Menlo" w:hAnsi="Menlo" w:cs="Menlo"/>
          <w:color w:val="CCCCCC"/>
          <w:sz w:val="21"/>
          <w:szCs w:val="21"/>
        </w:rPr>
        <w:t>.</w:t>
      </w:r>
      <w:r>
        <w:rPr>
          <w:rFonts w:ascii="Menlo" w:hAnsi="Menlo" w:cs="Menlo"/>
          <w:color w:val="DCDCAA"/>
          <w:sz w:val="21"/>
          <w:szCs w:val="21"/>
        </w:rPr>
        <w:t>addEventListener</w:t>
      </w:r>
      <w:proofErr w:type="spellEnd"/>
      <w:proofErr w:type="gramEnd"/>
      <w:r>
        <w:rPr>
          <w:rFonts w:ascii="Menlo" w:hAnsi="Menlo" w:cs="Menlo"/>
          <w:color w:val="CCCCCC"/>
          <w:sz w:val="21"/>
          <w:szCs w:val="21"/>
        </w:rPr>
        <w:t>(</w:t>
      </w:r>
      <w:r>
        <w:rPr>
          <w:rFonts w:ascii="Menlo" w:hAnsi="Menlo" w:cs="Menlo"/>
          <w:color w:val="CE9178"/>
          <w:sz w:val="21"/>
          <w:szCs w:val="21"/>
        </w:rPr>
        <w:t>'close'</w:t>
      </w:r>
      <w:r>
        <w:rPr>
          <w:rFonts w:ascii="Menlo" w:hAnsi="Menlo" w:cs="Menlo"/>
          <w:color w:val="CCCCCC"/>
          <w:sz w:val="21"/>
          <w:szCs w:val="21"/>
        </w:rPr>
        <w:t xml:space="preserve">, () </w:t>
      </w:r>
      <w:r>
        <w:rPr>
          <w:rFonts w:ascii="Menlo" w:hAnsi="Menlo" w:cs="Menlo"/>
          <w:color w:val="569CD6"/>
          <w:sz w:val="21"/>
          <w:szCs w:val="21"/>
        </w:rPr>
        <w:t>=&gt;</w:t>
      </w:r>
      <w:r>
        <w:rPr>
          <w:rFonts w:ascii="Menlo" w:hAnsi="Menlo" w:cs="Menlo"/>
          <w:color w:val="CCCCCC"/>
          <w:sz w:val="21"/>
          <w:szCs w:val="21"/>
        </w:rPr>
        <w:t xml:space="preserve"> {</w:t>
      </w:r>
    </w:p>
    <w:p w14:paraId="44B89907" w14:textId="77777777" w:rsidR="00273812" w:rsidRDefault="00273812" w:rsidP="00273812">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Connexion fermée</w:t>
      </w:r>
    </w:p>
    <w:p w14:paraId="78D37FF3" w14:textId="77777777" w:rsidR="00273812" w:rsidRDefault="00273812" w:rsidP="00273812">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2C24BCFF" w14:textId="77777777" w:rsidR="00ED502F" w:rsidRDefault="00ED502F" w:rsidP="004632A6">
      <w:pPr>
        <w:rPr>
          <w:rStyle w:val="lev"/>
        </w:rPr>
      </w:pPr>
    </w:p>
    <w:p w14:paraId="0AD1E211" w14:textId="6A23D11F" w:rsidR="003513BD" w:rsidRDefault="0041420E" w:rsidP="004632A6">
      <w:pPr>
        <w:rPr>
          <w:rStyle w:val="lev"/>
        </w:rPr>
      </w:pPr>
      <w:r>
        <w:rPr>
          <w:rStyle w:val="lev"/>
        </w:rPr>
        <w:t>L’implémentation gagne</w:t>
      </w:r>
      <w:r w:rsidR="00ED502F">
        <w:rPr>
          <w:rStyle w:val="lev"/>
        </w:rPr>
        <w:t xml:space="preserve"> </w:t>
      </w:r>
      <w:r w:rsidR="00ED502F">
        <w:rPr>
          <w:rStyle w:val="lev"/>
        </w:rPr>
        <w:t>cependant</w:t>
      </w:r>
      <w:r>
        <w:rPr>
          <w:rStyle w:val="lev"/>
        </w:rPr>
        <w:t xml:space="preserve"> en complexité du côté serveur, ceci est du fait que les </w:t>
      </w:r>
      <w:proofErr w:type="spellStart"/>
      <w:r>
        <w:rPr>
          <w:rStyle w:val="lev"/>
        </w:rPr>
        <w:t>WebSockets</w:t>
      </w:r>
      <w:proofErr w:type="spellEnd"/>
      <w:r>
        <w:rPr>
          <w:rStyle w:val="lev"/>
        </w:rPr>
        <w:t xml:space="preserve"> </w:t>
      </w:r>
      <w:r w:rsidR="00BC336D">
        <w:rPr>
          <w:rStyle w:val="lev"/>
        </w:rPr>
        <w:t xml:space="preserve">utilisent leur propre protocole </w:t>
      </w:r>
      <w:r w:rsidR="00113F26" w:rsidRPr="00113F26">
        <w:rPr>
          <w:rStyle w:val="lev"/>
          <w:i/>
          <w:iCs/>
        </w:rPr>
        <w:t>(</w:t>
      </w:r>
      <w:r w:rsidR="00BC336D" w:rsidRPr="00113F26">
        <w:rPr>
          <w:rStyle w:val="lev"/>
          <w:i/>
          <w:iCs/>
        </w:rPr>
        <w:t>WS)</w:t>
      </w:r>
      <w:r w:rsidR="00BC336D">
        <w:rPr>
          <w:rStyle w:val="lev"/>
        </w:rPr>
        <w:t>, il est donc souvent nécessaire d’utiliser une librairie externe pour les implémenter.</w:t>
      </w:r>
    </w:p>
    <w:p w14:paraId="0A1E2872" w14:textId="77777777" w:rsidR="003513BD" w:rsidRDefault="003513BD" w:rsidP="004632A6">
      <w:pPr>
        <w:rPr>
          <w:rStyle w:val="lev"/>
        </w:rPr>
      </w:pPr>
    </w:p>
    <w:p w14:paraId="419A3E3A" w14:textId="3A75B22E" w:rsidR="003513BD" w:rsidRDefault="003513BD" w:rsidP="004632A6">
      <w:pPr>
        <w:rPr>
          <w:rStyle w:val="lev"/>
        </w:rPr>
      </w:pPr>
      <w:r>
        <w:rPr>
          <w:rStyle w:val="lev"/>
        </w:rPr>
        <w:t xml:space="preserve">Les </w:t>
      </w:r>
      <w:proofErr w:type="spellStart"/>
      <w:r w:rsidRPr="00EE4606">
        <w:rPr>
          <w:rStyle w:val="lev"/>
          <w:i/>
          <w:iCs/>
        </w:rPr>
        <w:t>WebSocket</w:t>
      </w:r>
      <w:r w:rsidR="007706C4" w:rsidRPr="00EE4606">
        <w:rPr>
          <w:rStyle w:val="lev"/>
          <w:i/>
          <w:iCs/>
        </w:rPr>
        <w:t>s</w:t>
      </w:r>
      <w:proofErr w:type="spellEnd"/>
      <w:r>
        <w:rPr>
          <w:rStyle w:val="lev"/>
        </w:rPr>
        <w:t xml:space="preserve"> reprennent les avantages des </w:t>
      </w:r>
      <w:r w:rsidRPr="00EE4606">
        <w:rPr>
          <w:rStyle w:val="lev"/>
          <w:i/>
          <w:iCs/>
        </w:rPr>
        <w:t>SSE</w:t>
      </w:r>
      <w:r>
        <w:rPr>
          <w:rStyle w:val="lev"/>
        </w:rPr>
        <w:t xml:space="preserve"> en y ajoutant </w:t>
      </w:r>
      <w:r w:rsidR="00B41DC0">
        <w:rPr>
          <w:rStyle w:val="lev"/>
        </w:rPr>
        <w:t xml:space="preserve">cette fois </w:t>
      </w:r>
      <w:r>
        <w:rPr>
          <w:rStyle w:val="lev"/>
        </w:rPr>
        <w:t xml:space="preserve">la communication bidirectionnelle </w:t>
      </w:r>
      <w:r w:rsidR="00B41DC0">
        <w:rPr>
          <w:rStyle w:val="lev"/>
        </w:rPr>
        <w:t>au travers d’</w:t>
      </w:r>
      <w:r>
        <w:rPr>
          <w:rStyle w:val="lev"/>
        </w:rPr>
        <w:t xml:space="preserve">une unique connexion. La complexité de l’implémentation des </w:t>
      </w:r>
      <w:proofErr w:type="spellStart"/>
      <w:r>
        <w:rPr>
          <w:rStyle w:val="lev"/>
        </w:rPr>
        <w:t>WebSocket</w:t>
      </w:r>
      <w:r w:rsidR="00377123">
        <w:rPr>
          <w:rStyle w:val="lev"/>
        </w:rPr>
        <w:t>s</w:t>
      </w:r>
      <w:proofErr w:type="spellEnd"/>
      <w:r>
        <w:rPr>
          <w:rStyle w:val="lev"/>
        </w:rPr>
        <w:t xml:space="preserve"> est relativement plus grande que les SSE</w:t>
      </w:r>
      <w:r w:rsidR="00BC336D">
        <w:rPr>
          <w:rStyle w:val="lev"/>
        </w:rPr>
        <w:t>.</w:t>
      </w:r>
    </w:p>
    <w:p w14:paraId="71BB198B" w14:textId="77777777" w:rsidR="00C11C9A" w:rsidRDefault="00C11C9A" w:rsidP="004632A6">
      <w:pPr>
        <w:rPr>
          <w:rStyle w:val="lev"/>
        </w:rPr>
      </w:pPr>
    </w:p>
    <w:p w14:paraId="72B4FB70" w14:textId="470D1341" w:rsidR="00C11C9A" w:rsidRPr="00780728" w:rsidRDefault="00C11C9A" w:rsidP="004632A6">
      <w:pPr>
        <w:rPr>
          <w:rStyle w:val="lev"/>
        </w:rPr>
      </w:pPr>
      <w:r>
        <w:rPr>
          <w:rStyle w:val="lev"/>
        </w:rPr>
        <w:t xml:space="preserve">Tout comme l’approche </w:t>
      </w:r>
      <w:r w:rsidRPr="00B41DC0">
        <w:rPr>
          <w:rStyle w:val="lev"/>
          <w:i/>
          <w:iCs/>
        </w:rPr>
        <w:t>SSE</w:t>
      </w:r>
      <w:r>
        <w:rPr>
          <w:rStyle w:val="lev"/>
        </w:rPr>
        <w:t xml:space="preserve">, les </w:t>
      </w:r>
      <w:proofErr w:type="spellStart"/>
      <w:r w:rsidRPr="00B41DC0">
        <w:rPr>
          <w:rStyle w:val="lev"/>
          <w:i/>
          <w:iCs/>
        </w:rPr>
        <w:t>WebSockets</w:t>
      </w:r>
      <w:proofErr w:type="spellEnd"/>
      <w:r>
        <w:rPr>
          <w:rStyle w:val="lev"/>
        </w:rPr>
        <w:t xml:space="preserve"> conviennent</w:t>
      </w:r>
      <w:r w:rsidR="00113F26">
        <w:rPr>
          <w:rStyle w:val="lev"/>
        </w:rPr>
        <w:t xml:space="preserve"> au cas d’utilisation de ce projet</w:t>
      </w:r>
      <w:r w:rsidR="00C67650">
        <w:rPr>
          <w:rStyle w:val="lev"/>
        </w:rPr>
        <w:t xml:space="preserve">, permettant la même approche en y ajoutant la possibilité de gérer </w:t>
      </w:r>
      <w:r w:rsidR="008D472B">
        <w:rPr>
          <w:rStyle w:val="lev"/>
        </w:rPr>
        <w:t>des évènements envoyés</w:t>
      </w:r>
      <w:r w:rsidR="00C67650">
        <w:rPr>
          <w:rStyle w:val="lev"/>
        </w:rPr>
        <w:t xml:space="preserve"> par des affichage des modules de l’interface de visualisation.</w:t>
      </w:r>
    </w:p>
    <w:p w14:paraId="13188DE2" w14:textId="77777777" w:rsidR="004632A6" w:rsidRPr="00780728" w:rsidRDefault="004632A6" w:rsidP="004632A6">
      <w:pPr>
        <w:rPr>
          <w:rStyle w:val="lev"/>
        </w:rPr>
      </w:pPr>
    </w:p>
    <w:p w14:paraId="438B309E" w14:textId="77777777" w:rsidR="00E207C3" w:rsidRDefault="00E207C3" w:rsidP="00BC336D">
      <w:pPr>
        <w:rPr>
          <w:rStyle w:val="lev"/>
          <w:i/>
          <w:iCs/>
        </w:rPr>
      </w:pPr>
    </w:p>
    <w:p w14:paraId="1FD42209" w14:textId="77777777" w:rsidR="00E207C3" w:rsidRDefault="00E207C3" w:rsidP="00BC336D">
      <w:pPr>
        <w:rPr>
          <w:rStyle w:val="lev"/>
          <w:i/>
          <w:iCs/>
        </w:rPr>
      </w:pPr>
    </w:p>
    <w:p w14:paraId="31EF8D48" w14:textId="77777777" w:rsidR="00E207C3" w:rsidRDefault="00E207C3" w:rsidP="00BC336D">
      <w:pPr>
        <w:rPr>
          <w:rStyle w:val="lev"/>
          <w:i/>
          <w:iCs/>
        </w:rPr>
      </w:pPr>
    </w:p>
    <w:p w14:paraId="284F95D2" w14:textId="77777777" w:rsidR="004632A6" w:rsidRPr="00780728" w:rsidRDefault="004632A6" w:rsidP="004632A6">
      <w:pPr>
        <w:rPr>
          <w:rStyle w:val="lev"/>
        </w:rPr>
      </w:pPr>
    </w:p>
    <w:p w14:paraId="10BD88FA" w14:textId="77777777" w:rsidR="004632A6" w:rsidRPr="00780728" w:rsidRDefault="004632A6" w:rsidP="004632A6">
      <w:pPr>
        <w:rPr>
          <w:rStyle w:val="lev"/>
        </w:rPr>
      </w:pPr>
    </w:p>
    <w:p w14:paraId="2761213D" w14:textId="40047A35" w:rsidR="00A8027E" w:rsidRDefault="004D639D" w:rsidP="00F671EE">
      <w:pPr>
        <w:jc w:val="center"/>
      </w:pPr>
      <w:r>
        <w:rPr>
          <w:noProof/>
        </w:rPr>
        <w:drawing>
          <wp:inline distT="0" distB="0" distL="0" distR="0" wp14:anchorId="06D107AB" wp14:editId="67103D20">
            <wp:extent cx="3875714" cy="2255389"/>
            <wp:effectExtent l="0" t="0" r="0" b="5715"/>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07993" cy="2274173"/>
                    </a:xfrm>
                    <a:prstGeom prst="rect">
                      <a:avLst/>
                    </a:prstGeom>
                  </pic:spPr>
                </pic:pic>
              </a:graphicData>
            </a:graphic>
          </wp:inline>
        </w:drawing>
      </w:r>
    </w:p>
    <w:p w14:paraId="5A683D59" w14:textId="1349B9CE" w:rsidR="00A8027E" w:rsidRPr="00045A42" w:rsidRDefault="00F355B5" w:rsidP="00C54DFE">
      <w:pPr>
        <w:rPr>
          <w:i/>
          <w:iCs/>
        </w:rPr>
      </w:pPr>
      <w:r w:rsidRPr="00045A42">
        <w:rPr>
          <w:i/>
          <w:iCs/>
        </w:rPr>
        <w:t>TODO</w:t>
      </w:r>
      <w:r w:rsidR="0008425C" w:rsidRPr="00045A42">
        <w:rPr>
          <w:i/>
          <w:iCs/>
        </w:rPr>
        <w:t xml:space="preserve"> : schéma plus précis avec Server sent </w:t>
      </w:r>
      <w:proofErr w:type="spellStart"/>
      <w:r w:rsidR="0008425C" w:rsidRPr="00045A42">
        <w:rPr>
          <w:i/>
          <w:iCs/>
        </w:rPr>
        <w:t>Event</w:t>
      </w:r>
      <w:proofErr w:type="spellEnd"/>
    </w:p>
    <w:p w14:paraId="37D97171" w14:textId="24C64AA1" w:rsidR="00476AA4" w:rsidRDefault="00476AA4">
      <w:pPr>
        <w:spacing w:after="160" w:line="259" w:lineRule="auto"/>
      </w:pPr>
      <w:r>
        <w:br w:type="page"/>
      </w:r>
    </w:p>
    <w:p w14:paraId="07DD7E16" w14:textId="460FEF62" w:rsidR="009D2453" w:rsidRPr="00D60649" w:rsidRDefault="00F968A2" w:rsidP="00D60649">
      <w:pPr>
        <w:pStyle w:val="Titre4"/>
      </w:pPr>
      <w:bookmarkStart w:id="38" w:name="_Toc135771220"/>
      <w:r w:rsidRPr="00D60649">
        <w:lastRenderedPageBreak/>
        <w:t>Architecture Electron.js</w:t>
      </w:r>
      <w:bookmarkEnd w:id="38"/>
    </w:p>
    <w:p w14:paraId="125D9BC4" w14:textId="474A37F0" w:rsidR="00C83C21" w:rsidRPr="00A67F39" w:rsidRDefault="00C83C21" w:rsidP="00C54DFE">
      <w:pPr>
        <w:rPr>
          <w:rStyle w:val="lev"/>
        </w:rPr>
      </w:pPr>
      <w:r w:rsidRPr="00A67F39">
        <w:rPr>
          <w:rStyle w:val="lev"/>
        </w:rPr>
        <w:t>La seconde approche consiste en l’utilisation de la plateforme Electron.js. L’utilité première d’</w:t>
      </w:r>
      <w:proofErr w:type="spellStart"/>
      <w:r w:rsidRPr="00A67F39">
        <w:rPr>
          <w:rStyle w:val="lev"/>
        </w:rPr>
        <w:t>Electron</w:t>
      </w:r>
      <w:proofErr w:type="spellEnd"/>
      <w:r w:rsidRPr="00A67F39">
        <w:rPr>
          <w:rStyle w:val="lev"/>
        </w:rPr>
        <w:t xml:space="preserve"> et de permettre de créer des applications </w:t>
      </w:r>
      <w:r w:rsidR="00557E51" w:rsidRPr="00A67F39">
        <w:rPr>
          <w:rStyle w:val="lev"/>
        </w:rPr>
        <w:t>multiplateforme</w:t>
      </w:r>
      <w:r w:rsidR="00BB7BEB" w:rsidRPr="00A67F39">
        <w:rPr>
          <w:rStyle w:val="lev"/>
        </w:rPr>
        <w:t>s</w:t>
      </w:r>
      <w:r w:rsidRPr="00A67F39">
        <w:rPr>
          <w:rStyle w:val="lev"/>
        </w:rPr>
        <w:t xml:space="preserve"> en utilisant un écosystème de technologies web, telles que HTML, JavaScript, Node.js et divers </w:t>
      </w:r>
      <w:proofErr w:type="spellStart"/>
      <w:r w:rsidR="00557E51" w:rsidRPr="00A67F39">
        <w:rPr>
          <w:rStyle w:val="lev"/>
        </w:rPr>
        <w:t>Frameworks</w:t>
      </w:r>
      <w:proofErr w:type="spellEnd"/>
      <w:r w:rsidR="00557E51" w:rsidRPr="00A67F39">
        <w:rPr>
          <w:rStyle w:val="lev"/>
        </w:rPr>
        <w:t xml:space="preserve"> </w:t>
      </w:r>
      <w:r w:rsidRPr="00A67F39">
        <w:rPr>
          <w:rStyle w:val="lev"/>
        </w:rPr>
        <w:t xml:space="preserve">comme </w:t>
      </w:r>
      <w:proofErr w:type="spellStart"/>
      <w:r w:rsidRPr="00A67F39">
        <w:rPr>
          <w:rStyle w:val="lev"/>
        </w:rPr>
        <w:t>React</w:t>
      </w:r>
      <w:proofErr w:type="spellEnd"/>
      <w:r w:rsidRPr="00A67F39">
        <w:rPr>
          <w:rStyle w:val="lev"/>
        </w:rPr>
        <w:t xml:space="preserve"> ou Vue.js.</w:t>
      </w:r>
    </w:p>
    <w:p w14:paraId="0C7EF871" w14:textId="727B426D" w:rsidR="00C83C21" w:rsidRPr="00A67F39" w:rsidRDefault="00C83C21" w:rsidP="00C54DFE">
      <w:pPr>
        <w:rPr>
          <w:rStyle w:val="lev"/>
        </w:rPr>
      </w:pPr>
      <w:r w:rsidRPr="00A67F39">
        <w:rPr>
          <w:rStyle w:val="lev"/>
        </w:rPr>
        <w:t xml:space="preserve">Une application </w:t>
      </w:r>
      <w:proofErr w:type="spellStart"/>
      <w:r w:rsidRPr="00A67F39">
        <w:rPr>
          <w:rStyle w:val="lev"/>
        </w:rPr>
        <w:t>Electron</w:t>
      </w:r>
      <w:proofErr w:type="spellEnd"/>
      <w:r w:rsidRPr="00A67F39">
        <w:rPr>
          <w:rStyle w:val="lev"/>
        </w:rPr>
        <w:t xml:space="preserve"> est basée sur </w:t>
      </w:r>
      <w:proofErr w:type="spellStart"/>
      <w:r w:rsidRPr="00A67F39">
        <w:rPr>
          <w:rStyle w:val="lev"/>
        </w:rPr>
        <w:t>Chromium</w:t>
      </w:r>
      <w:proofErr w:type="spellEnd"/>
      <w:r w:rsidRPr="00A67F39">
        <w:rPr>
          <w:rStyle w:val="lev"/>
        </w:rPr>
        <w:t xml:space="preserve">, l’application </w:t>
      </w:r>
      <w:r w:rsidR="005C6202" w:rsidRPr="00A67F39">
        <w:rPr>
          <w:rStyle w:val="lev"/>
        </w:rPr>
        <w:t>s</w:t>
      </w:r>
      <w:r w:rsidRPr="00A67F39">
        <w:rPr>
          <w:rStyle w:val="lev"/>
        </w:rPr>
        <w:t xml:space="preserve">’exécute donc dans un navigateur </w:t>
      </w:r>
      <w:r w:rsidR="00872DA8" w:rsidRPr="00A67F39">
        <w:rPr>
          <w:rStyle w:val="lev"/>
        </w:rPr>
        <w:t>dans une application native sur un poste client.</w:t>
      </w:r>
    </w:p>
    <w:p w14:paraId="6BD0976E" w14:textId="03D8DDE5" w:rsidR="00004F6D" w:rsidRPr="00A67F39" w:rsidRDefault="00E05F1E" w:rsidP="00C54DFE">
      <w:pPr>
        <w:rPr>
          <w:rStyle w:val="lev"/>
        </w:rPr>
      </w:pPr>
      <w:r w:rsidRPr="00A67F39">
        <w:rPr>
          <w:rStyle w:val="lev"/>
        </w:rPr>
        <w:t>N’étant pas familier avec</w:t>
      </w:r>
      <w:r w:rsidR="00004F6D" w:rsidRPr="00A67F39">
        <w:rPr>
          <w:rStyle w:val="lev"/>
        </w:rPr>
        <w:t xml:space="preserve"> cet écosystème, j’ai choisi de réaliser un prototype de mon application afin d’évaluer si une architecture correspondant aux attentes du projet pouvait être réalisé avec </w:t>
      </w:r>
      <w:proofErr w:type="spellStart"/>
      <w:r w:rsidR="00004F6D" w:rsidRPr="00A67F39">
        <w:rPr>
          <w:rStyle w:val="lev"/>
        </w:rPr>
        <w:t>Electron</w:t>
      </w:r>
      <w:proofErr w:type="spellEnd"/>
      <w:r w:rsidR="00004F6D" w:rsidRPr="00A67F39">
        <w:rPr>
          <w:rStyle w:val="lev"/>
        </w:rPr>
        <w:t>.</w:t>
      </w:r>
    </w:p>
    <w:p w14:paraId="05C96641" w14:textId="7A2E3E98" w:rsidR="00004F6D" w:rsidRPr="00A67F39" w:rsidRDefault="00004F6D" w:rsidP="00C54DFE">
      <w:pPr>
        <w:rPr>
          <w:rStyle w:val="lev"/>
        </w:rPr>
      </w:pPr>
      <w:r w:rsidRPr="00A67F39">
        <w:rPr>
          <w:rStyle w:val="lev"/>
        </w:rPr>
        <w:t xml:space="preserve">L’environnement </w:t>
      </w:r>
      <w:proofErr w:type="spellStart"/>
      <w:r w:rsidRPr="00A67F39">
        <w:rPr>
          <w:rStyle w:val="lev"/>
        </w:rPr>
        <w:t>Electron</w:t>
      </w:r>
      <w:proofErr w:type="spellEnd"/>
      <w:r w:rsidRPr="00A67F39">
        <w:rPr>
          <w:rStyle w:val="lev"/>
        </w:rPr>
        <w:t xml:space="preserve"> impose une architecture stricte, notamment en différenciant de manière très distinctes les composants ayant accès </w:t>
      </w:r>
      <w:r w:rsidR="00E76E06" w:rsidRPr="00A67F39">
        <w:rPr>
          <w:rStyle w:val="lev"/>
        </w:rPr>
        <w:t>à l’</w:t>
      </w:r>
      <w:r w:rsidR="00ED7FFA" w:rsidRPr="00A67F39">
        <w:rPr>
          <w:rStyle w:val="lev"/>
        </w:rPr>
        <w:t>environnement</w:t>
      </w:r>
      <w:r w:rsidR="00E76E06" w:rsidRPr="00A67F39">
        <w:rPr>
          <w:rStyle w:val="lev"/>
        </w:rPr>
        <w:t xml:space="preserve"> Node.js</w:t>
      </w:r>
      <w:r w:rsidR="00ED7FFA" w:rsidRPr="00A67F39">
        <w:rPr>
          <w:rStyle w:val="lev"/>
        </w:rPr>
        <w:t xml:space="preserve">. On distingue notamment une séparation entre les composants Process (coté serveur) et les </w:t>
      </w:r>
      <w:proofErr w:type="spellStart"/>
      <w:r w:rsidR="00ED7FFA" w:rsidRPr="00A67F39">
        <w:rPr>
          <w:rStyle w:val="lev"/>
        </w:rPr>
        <w:t>Renderers</w:t>
      </w:r>
      <w:proofErr w:type="spellEnd"/>
      <w:r w:rsidR="00ED7FFA" w:rsidRPr="00A67F39">
        <w:rPr>
          <w:rStyle w:val="lev"/>
        </w:rPr>
        <w:t xml:space="preserve"> (côté client) :</w:t>
      </w:r>
    </w:p>
    <w:p w14:paraId="1932B342" w14:textId="3A3E85F4" w:rsidR="00ED7FFA" w:rsidRDefault="00ED7FFA" w:rsidP="00C54DFE">
      <w:r>
        <w:rPr>
          <w:noProof/>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225DEE8E" w14:textId="65F4D81C" w:rsidR="00772474" w:rsidRPr="007F3C2D" w:rsidRDefault="00ED7FFA" w:rsidP="00772474">
      <w:pPr>
        <w:rPr>
          <w:rStyle w:val="lev"/>
        </w:rPr>
      </w:pPr>
      <w:r w:rsidRPr="007F3C2D">
        <w:rPr>
          <w:rStyle w:val="lev"/>
        </w:rPr>
        <w:t>Les Process sont tout simplement des processus Node.js, chaque tâche nécessit</w:t>
      </w:r>
      <w:r w:rsidR="00A67F39" w:rsidRPr="007F3C2D">
        <w:rPr>
          <w:rStyle w:val="lev"/>
        </w:rPr>
        <w:t>ant</w:t>
      </w:r>
      <w:r w:rsidRPr="007F3C2D">
        <w:rPr>
          <w:rStyle w:val="lev"/>
        </w:rPr>
        <w:t xml:space="preserve"> l’utilisation de ressources plus ou moins importante doit être exécuté dans un processus enfant</w:t>
      </w:r>
      <w:r w:rsidR="00772474" w:rsidRPr="007F3C2D">
        <w:rPr>
          <w:rStyle w:val="lev"/>
        </w:rPr>
        <w:t>. Dans le cas de ce projet, chaque module actif de la passerelle doit ainsi être exécuté dans son propre contexte</w:t>
      </w:r>
    </w:p>
    <w:p w14:paraId="6D74659F" w14:textId="2B50E29A" w:rsidR="00102A74" w:rsidRPr="007F3C2D" w:rsidRDefault="00772474" w:rsidP="00772474">
      <w:pPr>
        <w:rPr>
          <w:rStyle w:val="lev"/>
        </w:rPr>
      </w:pPr>
      <w:r w:rsidRPr="007F3C2D">
        <w:rPr>
          <w:rStyle w:val="lev"/>
        </w:rPr>
        <w:t>Au niveau de l’interface</w:t>
      </w:r>
      <w:r w:rsidR="00102A74" w:rsidRPr="007F3C2D">
        <w:rPr>
          <w:rStyle w:val="lev"/>
        </w:rPr>
        <w:t>, l’architecture est également séparée en plusieurs processus de rendu (</w:t>
      </w:r>
      <w:proofErr w:type="spellStart"/>
      <w:r w:rsidR="00102A74" w:rsidRPr="007F3C2D">
        <w:rPr>
          <w:rStyle w:val="lev"/>
        </w:rPr>
        <w:t>renderer</w:t>
      </w:r>
      <w:proofErr w:type="spellEnd"/>
      <w:r w:rsidR="00102A74" w:rsidRPr="007F3C2D">
        <w:rPr>
          <w:rStyle w:val="lev"/>
        </w:rPr>
        <w:t>)</w:t>
      </w:r>
      <w:r w:rsidR="00A67F39" w:rsidRPr="007F3C2D">
        <w:rPr>
          <w:rStyle w:val="lev"/>
        </w:rPr>
        <w:t xml:space="preserve">. Chacun de ces </w:t>
      </w:r>
      <w:proofErr w:type="spellStart"/>
      <w:r w:rsidR="00A67F39" w:rsidRPr="007F3C2D">
        <w:rPr>
          <w:rStyle w:val="lev"/>
        </w:rPr>
        <w:t>renderers</w:t>
      </w:r>
      <w:proofErr w:type="spellEnd"/>
      <w:r w:rsidR="00A67F39" w:rsidRPr="007F3C2D">
        <w:rPr>
          <w:rStyle w:val="lev"/>
        </w:rPr>
        <w:t xml:space="preserve"> s’exécute dans un contexte différent, sous la forme d’un onglet caché du navigateur, de ce fait les interactions directes entre les processus de rendus ne sont pas possible. </w:t>
      </w:r>
      <w:r w:rsidR="00102A74" w:rsidRPr="007F3C2D">
        <w:rPr>
          <w:rStyle w:val="lev"/>
        </w:rPr>
        <w:t xml:space="preserve">Pour communiquer entre les processus et les rendus, </w:t>
      </w:r>
      <w:proofErr w:type="spellStart"/>
      <w:r w:rsidR="00102A74" w:rsidRPr="007F3C2D">
        <w:rPr>
          <w:rStyle w:val="lev"/>
        </w:rPr>
        <w:t>Electron</w:t>
      </w:r>
      <w:proofErr w:type="spellEnd"/>
      <w:r w:rsidR="00102A74" w:rsidRPr="007F3C2D">
        <w:rPr>
          <w:rStyle w:val="lev"/>
        </w:rPr>
        <w:t xml:space="preserve"> utilise des canaux inter-processus (IPC)</w:t>
      </w:r>
      <w:r w:rsidR="009E7D13" w:rsidRPr="007F3C2D">
        <w:rPr>
          <w:rStyle w:val="lev"/>
        </w:rPr>
        <w:t>.</w:t>
      </w:r>
    </w:p>
    <w:p w14:paraId="2905C1D8" w14:textId="2B440151" w:rsidR="009E7D13" w:rsidRDefault="009E7D13" w:rsidP="00772474">
      <w:pPr>
        <w:rPr>
          <w:rStyle w:val="lev"/>
        </w:rPr>
      </w:pPr>
      <w:r w:rsidRPr="007F3C2D">
        <w:rPr>
          <w:rStyle w:val="lev"/>
        </w:rPr>
        <w:t xml:space="preserve">Un IPC dans </w:t>
      </w:r>
      <w:proofErr w:type="spellStart"/>
      <w:r w:rsidRPr="007F3C2D">
        <w:rPr>
          <w:rStyle w:val="lev"/>
        </w:rPr>
        <w:t>Electron</w:t>
      </w:r>
      <w:proofErr w:type="spellEnd"/>
      <w:r w:rsidRPr="007F3C2D">
        <w:rPr>
          <w:rStyle w:val="lev"/>
        </w:rPr>
        <w:t xml:space="preserve"> </w:t>
      </w:r>
      <w:r w:rsidR="001A4F54" w:rsidRPr="007F3C2D">
        <w:rPr>
          <w:rStyle w:val="lev"/>
        </w:rPr>
        <w:t>est un mécanisme</w:t>
      </w:r>
      <w:r w:rsidRPr="007F3C2D">
        <w:rPr>
          <w:rStyle w:val="lev"/>
        </w:rPr>
        <w:t xml:space="preserve"> de communication permettant l’échange de données entre les différents processus de rendu et le main process, sous la forme de canaux bidirectionnels synchrone et asynchrone.</w:t>
      </w:r>
    </w:p>
    <w:p w14:paraId="088195DD" w14:textId="77777777" w:rsidR="00666B9C" w:rsidRDefault="00666B9C" w:rsidP="00772474">
      <w:pPr>
        <w:rPr>
          <w:rStyle w:val="lev"/>
        </w:rPr>
      </w:pPr>
    </w:p>
    <w:p w14:paraId="1EA2537F" w14:textId="77777777" w:rsidR="00666B9C" w:rsidRDefault="00666B9C" w:rsidP="00772474">
      <w:pPr>
        <w:rPr>
          <w:rStyle w:val="lev"/>
        </w:rPr>
      </w:pPr>
    </w:p>
    <w:p w14:paraId="09280887" w14:textId="77777777" w:rsidR="00666B9C" w:rsidRPr="007F3C2D" w:rsidRDefault="00666B9C" w:rsidP="00772474">
      <w:pPr>
        <w:rPr>
          <w:rStyle w:val="lev"/>
        </w:rPr>
      </w:pPr>
    </w:p>
    <w:p w14:paraId="455D99B1" w14:textId="77777777" w:rsidR="0062066D" w:rsidRPr="007F3C2D" w:rsidRDefault="0062066D" w:rsidP="00C54DFE">
      <w:pPr>
        <w:rPr>
          <w:rStyle w:val="lev"/>
        </w:rPr>
      </w:pPr>
    </w:p>
    <w:p w14:paraId="450D397B" w14:textId="21AEAE33" w:rsidR="0002191F" w:rsidRPr="007F3C2D" w:rsidRDefault="00A67F39" w:rsidP="00C54DFE">
      <w:pPr>
        <w:rPr>
          <w:rStyle w:val="lev"/>
        </w:rPr>
      </w:pPr>
      <w:r w:rsidRPr="007F3C2D">
        <w:rPr>
          <w:rStyle w:val="lev"/>
        </w:rPr>
        <w:lastRenderedPageBreak/>
        <w:t xml:space="preserve">L’approche </w:t>
      </w:r>
      <w:proofErr w:type="spellStart"/>
      <w:r w:rsidRPr="007F3C2D">
        <w:rPr>
          <w:rStyle w:val="lev"/>
        </w:rPr>
        <w:t>Electron</w:t>
      </w:r>
      <w:proofErr w:type="spellEnd"/>
      <w:r w:rsidRPr="007F3C2D">
        <w:rPr>
          <w:rStyle w:val="lev"/>
        </w:rPr>
        <w:t xml:space="preserve"> propose </w:t>
      </w:r>
      <w:r w:rsidR="0002191F" w:rsidRPr="007F3C2D">
        <w:rPr>
          <w:rStyle w:val="lev"/>
        </w:rPr>
        <w:t>des avantages intéressants dans le cadre de ce projet</w:t>
      </w:r>
      <w:r w:rsidRPr="007F3C2D">
        <w:rPr>
          <w:rStyle w:val="lev"/>
        </w:rPr>
        <w:t> :</w:t>
      </w:r>
    </w:p>
    <w:p w14:paraId="67068090" w14:textId="4779C64D" w:rsidR="0002191F" w:rsidRPr="007F3C2D" w:rsidRDefault="0002191F" w:rsidP="0002191F">
      <w:pPr>
        <w:pStyle w:val="Paragraphedeliste"/>
        <w:numPr>
          <w:ilvl w:val="0"/>
          <w:numId w:val="19"/>
        </w:numPr>
        <w:rPr>
          <w:rStyle w:val="lev"/>
        </w:rPr>
      </w:pPr>
      <w:r w:rsidRPr="007F3C2D">
        <w:rPr>
          <w:rStyle w:val="lev"/>
        </w:rPr>
        <w:t>A</w:t>
      </w:r>
      <w:proofErr w:type="spellStart"/>
      <w:r w:rsidR="00A67F39" w:rsidRPr="007F3C2D">
        <w:rPr>
          <w:rStyle w:val="lev"/>
          <w:lang w:val="fr-CH"/>
        </w:rPr>
        <w:t>uto</w:t>
      </w:r>
      <w:proofErr w:type="spellEnd"/>
      <w:r w:rsidR="00A67F39" w:rsidRPr="007F3C2D">
        <w:rPr>
          <w:rStyle w:val="lev"/>
          <w:lang w:val="fr-CH"/>
        </w:rPr>
        <w:t>-updater</w:t>
      </w:r>
      <w:r w:rsidRPr="007F3C2D">
        <w:rPr>
          <w:rStyle w:val="lev"/>
        </w:rPr>
        <w:t> : permet à l’application se mettre à jour automatiquement selon un dépôt distant</w:t>
      </w:r>
    </w:p>
    <w:p w14:paraId="47FDEDF8" w14:textId="0AD5105B" w:rsidR="0002191F" w:rsidRPr="007F3C2D" w:rsidRDefault="00966070" w:rsidP="0002191F">
      <w:pPr>
        <w:pStyle w:val="Paragraphedeliste"/>
        <w:numPr>
          <w:ilvl w:val="0"/>
          <w:numId w:val="19"/>
        </w:numPr>
        <w:rPr>
          <w:rStyle w:val="lev"/>
        </w:rPr>
      </w:pPr>
      <w:r w:rsidRPr="007F3C2D">
        <w:rPr>
          <w:rStyle w:val="lev"/>
        </w:rPr>
        <w:t>Application packagée</w:t>
      </w:r>
      <w:r w:rsidR="0002191F" w:rsidRPr="007F3C2D">
        <w:rPr>
          <w:rStyle w:val="lev"/>
        </w:rPr>
        <w:t xml:space="preserve"> dans un unique exécutable : ceci facilite grandement le déploiement et l’installation de l’application sur la passerelle</w:t>
      </w:r>
    </w:p>
    <w:p w14:paraId="476717B3" w14:textId="6ED36652" w:rsidR="00A67F39" w:rsidRPr="007F3C2D" w:rsidRDefault="00966070" w:rsidP="0002191F">
      <w:pPr>
        <w:pStyle w:val="Paragraphedeliste"/>
        <w:numPr>
          <w:ilvl w:val="0"/>
          <w:numId w:val="19"/>
        </w:numPr>
        <w:rPr>
          <w:rStyle w:val="lev"/>
          <w:lang w:val="fr-CH"/>
        </w:rPr>
      </w:pPr>
      <w:r w:rsidRPr="007F3C2D">
        <w:rPr>
          <w:rStyle w:val="lev"/>
        </w:rPr>
        <w:t>U</w:t>
      </w:r>
      <w:r w:rsidR="00A67F39" w:rsidRPr="007F3C2D">
        <w:rPr>
          <w:rStyle w:val="lev"/>
          <w:lang w:val="fr-CH"/>
        </w:rPr>
        <w:t xml:space="preserve">ne bonne isolation </w:t>
      </w:r>
      <w:r w:rsidR="000D5C40" w:rsidRPr="007F3C2D">
        <w:rPr>
          <w:rStyle w:val="lev"/>
          <w:lang w:val="fr-CH"/>
        </w:rPr>
        <w:t xml:space="preserve">des contextes d’exécution de chaque </w:t>
      </w:r>
      <w:r w:rsidR="0002191F" w:rsidRPr="007F3C2D">
        <w:rPr>
          <w:rStyle w:val="lev"/>
          <w:lang w:val="fr-CH"/>
        </w:rPr>
        <w:t>module</w:t>
      </w:r>
      <w:r w:rsidRPr="007F3C2D">
        <w:rPr>
          <w:rStyle w:val="lev"/>
        </w:rPr>
        <w:t xml:space="preserve"> grâce à l’architecture imposée.</w:t>
      </w:r>
    </w:p>
    <w:p w14:paraId="0775B9F1" w14:textId="77ED59A0" w:rsidR="00C14DFC" w:rsidRDefault="00F4602B" w:rsidP="00C54DFE">
      <w:pPr>
        <w:rPr>
          <w:rStyle w:val="lev"/>
        </w:rPr>
      </w:pPr>
      <w:r w:rsidRPr="00BA5F62">
        <w:rPr>
          <w:rStyle w:val="lev"/>
        </w:rPr>
        <w:t xml:space="preserve">Sur </w:t>
      </w:r>
      <w:r w:rsidR="007F3C2D" w:rsidRPr="00BA5F62">
        <w:rPr>
          <w:rStyle w:val="lev"/>
        </w:rPr>
        <w:t>ces points cités</w:t>
      </w:r>
      <w:r w:rsidRPr="00BA5F62">
        <w:rPr>
          <w:rStyle w:val="lev"/>
        </w:rPr>
        <w:t xml:space="preserve">, cette architecture semblait prometteuse, mais les contraintes et inconvénients qu’impose </w:t>
      </w:r>
      <w:proofErr w:type="spellStart"/>
      <w:r w:rsidRPr="00BA5F62">
        <w:rPr>
          <w:rStyle w:val="lev"/>
        </w:rPr>
        <w:t>Electron</w:t>
      </w:r>
      <w:proofErr w:type="spellEnd"/>
      <w:r w:rsidRPr="00BA5F62">
        <w:rPr>
          <w:rStyle w:val="lev"/>
        </w:rPr>
        <w:t xml:space="preserve"> risquaient de pouvoir à tout moment menacer le bon déroulement du projet en cas de non-compatibilité des directives </w:t>
      </w:r>
      <w:proofErr w:type="spellStart"/>
      <w:r w:rsidR="00BA30E3" w:rsidRPr="00BA5F62">
        <w:rPr>
          <w:rStyle w:val="lev"/>
        </w:rPr>
        <w:t>E</w:t>
      </w:r>
      <w:r w:rsidRPr="00BA5F62">
        <w:rPr>
          <w:rStyle w:val="lev"/>
        </w:rPr>
        <w:t>lectron</w:t>
      </w:r>
      <w:proofErr w:type="spellEnd"/>
      <w:r w:rsidR="00BA30E3" w:rsidRPr="00BA5F62">
        <w:rPr>
          <w:rStyle w:val="lev"/>
        </w:rPr>
        <w:t xml:space="preserve">, relativement </w:t>
      </w:r>
      <w:r w:rsidR="009F4394" w:rsidRPr="00BA5F62">
        <w:rPr>
          <w:rStyle w:val="lev"/>
        </w:rPr>
        <w:t>strictes</w:t>
      </w:r>
      <w:r w:rsidR="00BA30E3" w:rsidRPr="00BA5F62">
        <w:rPr>
          <w:rStyle w:val="lev"/>
        </w:rPr>
        <w:t>,</w:t>
      </w:r>
      <w:r w:rsidRPr="00BA5F62">
        <w:rPr>
          <w:rStyle w:val="lev"/>
        </w:rPr>
        <w:t xml:space="preserve"> avec l</w:t>
      </w:r>
      <w:r w:rsidR="007F3C2D" w:rsidRPr="00BA5F62">
        <w:rPr>
          <w:rStyle w:val="lev"/>
        </w:rPr>
        <w:t>’entièreté des</w:t>
      </w:r>
      <w:r w:rsidRPr="00BA5F62">
        <w:rPr>
          <w:rStyle w:val="lev"/>
        </w:rPr>
        <w:t xml:space="preserve"> fonctionnalités de ce projet. </w:t>
      </w:r>
      <w:r w:rsidR="007F3C2D" w:rsidRPr="00BA5F62">
        <w:rPr>
          <w:rStyle w:val="lev"/>
        </w:rPr>
        <w:t>Ce cas est d’ailleurs arrivé lors du prototype, car l</w:t>
      </w:r>
      <w:r w:rsidRPr="00BA5F62">
        <w:rPr>
          <w:rStyle w:val="lev"/>
        </w:rPr>
        <w:t>’architecture d’</w:t>
      </w:r>
      <w:proofErr w:type="spellStart"/>
      <w:r w:rsidRPr="00BA5F62">
        <w:rPr>
          <w:rStyle w:val="lev"/>
        </w:rPr>
        <w:t>Electron</w:t>
      </w:r>
      <w:proofErr w:type="spellEnd"/>
      <w:r w:rsidRPr="00BA5F62">
        <w:rPr>
          <w:rStyle w:val="lev"/>
        </w:rPr>
        <w:t xml:space="preserve"> ne permet d’exposer l’application sur réseau, il est donc nécessaire s’ajouter un serveur HTTP</w:t>
      </w:r>
      <w:r w:rsidR="007F3C2D" w:rsidRPr="00BA5F62">
        <w:rPr>
          <w:rStyle w:val="lev"/>
        </w:rPr>
        <w:t xml:space="preserve"> </w:t>
      </w:r>
      <w:r w:rsidR="00BA30E3" w:rsidRPr="00BA5F62">
        <w:rPr>
          <w:rStyle w:val="lev"/>
        </w:rPr>
        <w:t xml:space="preserve">pour rendre l’interface </w:t>
      </w:r>
      <w:r w:rsidR="00332FF8" w:rsidRPr="00BA5F62">
        <w:rPr>
          <w:rStyle w:val="lev"/>
        </w:rPr>
        <w:t xml:space="preserve">et l’API </w:t>
      </w:r>
      <w:r w:rsidR="00BA30E3" w:rsidRPr="00BA5F62">
        <w:rPr>
          <w:rStyle w:val="lev"/>
        </w:rPr>
        <w:t>accessible. L’ajout de ce composant rend l’architecture de l’application incohérente et va à l’encontre de l’utilisation prévue d’</w:t>
      </w:r>
      <w:proofErr w:type="spellStart"/>
      <w:r w:rsidR="00BA30E3" w:rsidRPr="00BA5F62">
        <w:rPr>
          <w:rStyle w:val="lev"/>
        </w:rPr>
        <w:t>Electron</w:t>
      </w:r>
      <w:proofErr w:type="spellEnd"/>
      <w:r w:rsidR="00BA30E3" w:rsidRPr="00BA5F62">
        <w:rPr>
          <w:rStyle w:val="lev"/>
        </w:rPr>
        <w:t>.</w:t>
      </w:r>
      <w:r w:rsidR="00BE5136" w:rsidRPr="00BA5F62">
        <w:rPr>
          <w:rStyle w:val="lev"/>
        </w:rPr>
        <w:t xml:space="preserve"> </w:t>
      </w:r>
    </w:p>
    <w:p w14:paraId="6C6F05A7" w14:textId="77777777" w:rsidR="00666B9C" w:rsidRDefault="00666B9C" w:rsidP="00C54DFE">
      <w:pPr>
        <w:rPr>
          <w:rStyle w:val="lev"/>
        </w:rPr>
      </w:pPr>
    </w:p>
    <w:p w14:paraId="783792FC" w14:textId="77777777" w:rsidR="0027701B" w:rsidRPr="00C942AC" w:rsidRDefault="0027701B" w:rsidP="00C54DFE">
      <w:pPr>
        <w:rPr>
          <w:rFonts w:ascii="CMU Serif Roman" w:hAnsi="CMU Serif Roman" w:cs="CMU Serif Roman"/>
        </w:rPr>
      </w:pPr>
    </w:p>
    <w:p w14:paraId="4C408E96" w14:textId="71BDCAF2" w:rsidR="00A85B7E" w:rsidRPr="00D60649" w:rsidRDefault="00A85B7E" w:rsidP="00D60649">
      <w:pPr>
        <w:pStyle w:val="Titre4"/>
      </w:pPr>
      <w:bookmarkStart w:id="39" w:name="_Toc135771221"/>
      <w:r w:rsidRPr="00D60649">
        <w:t>Choix</w:t>
      </w:r>
      <w:bookmarkEnd w:id="39"/>
    </w:p>
    <w:p w14:paraId="3732E69D" w14:textId="144C6780" w:rsidR="00BE5136" w:rsidRDefault="00BE5136" w:rsidP="00BE5136">
      <w:pPr>
        <w:rPr>
          <w:rStyle w:val="lev"/>
        </w:rPr>
      </w:pPr>
      <w:r w:rsidRPr="00BA5F62">
        <w:rPr>
          <w:rStyle w:val="lev"/>
        </w:rPr>
        <w:t xml:space="preserve">Comme décrit au point précédent, Les limitations de l’architecture </w:t>
      </w:r>
      <w:proofErr w:type="spellStart"/>
      <w:r w:rsidRPr="00BA5F62">
        <w:rPr>
          <w:rStyle w:val="lev"/>
        </w:rPr>
        <w:t>Electron</w:t>
      </w:r>
      <w:proofErr w:type="spellEnd"/>
      <w:r w:rsidRPr="00BA5F62">
        <w:rPr>
          <w:rStyle w:val="lev"/>
        </w:rPr>
        <w:t xml:space="preserve"> ont donc été atteinte au stade de prototype et ne remplissent pas les critères et fonctionnalités imposés par le projet. La première architecture, plus classique mais surtout moins restrictive a été retenu</w:t>
      </w:r>
      <w:r w:rsidR="00C942AC">
        <w:rPr>
          <w:rStyle w:val="lev"/>
        </w:rPr>
        <w:t>e</w:t>
      </w:r>
      <w:r w:rsidRPr="00BA5F62">
        <w:rPr>
          <w:rStyle w:val="lev"/>
        </w:rPr>
        <w:t xml:space="preserve"> comme approche pour l’implémentation du projet.</w:t>
      </w:r>
    </w:p>
    <w:p w14:paraId="4B2269BF" w14:textId="77777777" w:rsidR="00BB00C0" w:rsidRDefault="00BB00C0" w:rsidP="00BE5136">
      <w:pPr>
        <w:rPr>
          <w:rStyle w:val="lev"/>
        </w:rPr>
      </w:pPr>
    </w:p>
    <w:p w14:paraId="1DF1541D" w14:textId="77CF5DDE" w:rsidR="00BB00C0" w:rsidRPr="00BB00C0" w:rsidRDefault="00BB00C0" w:rsidP="00BB00C0">
      <w:pPr>
        <w:rPr>
          <w:rStyle w:val="lev"/>
        </w:rPr>
      </w:pPr>
      <w:r>
        <w:rPr>
          <w:rStyle w:val="lev"/>
        </w:rPr>
        <w:t xml:space="preserve">Dans ce premier prototype, deux approches de communication se démarquent et correspondent au besoin de l’application : les Server Sent </w:t>
      </w:r>
      <w:proofErr w:type="spellStart"/>
      <w:r>
        <w:rPr>
          <w:rStyle w:val="lev"/>
        </w:rPr>
        <w:t>Events</w:t>
      </w:r>
      <w:proofErr w:type="spellEnd"/>
      <w:r>
        <w:rPr>
          <w:rStyle w:val="lev"/>
        </w:rPr>
        <w:t xml:space="preserve"> et les </w:t>
      </w:r>
      <w:proofErr w:type="spellStart"/>
      <w:r>
        <w:rPr>
          <w:rStyle w:val="lev"/>
        </w:rPr>
        <w:t>WebSockets</w:t>
      </w:r>
      <w:proofErr w:type="spellEnd"/>
      <w:r>
        <w:rPr>
          <w:rStyle w:val="lev"/>
        </w:rPr>
        <w:t xml:space="preserve">. L’approche </w:t>
      </w:r>
      <w:r w:rsidR="00D7391E">
        <w:rPr>
          <w:rStyle w:val="lev"/>
        </w:rPr>
        <w:t>préférée</w:t>
      </w:r>
      <w:r>
        <w:rPr>
          <w:rStyle w:val="lev"/>
        </w:rPr>
        <w:t xml:space="preserve"> </w:t>
      </w:r>
      <w:r w:rsidR="00D7391E">
        <w:rPr>
          <w:rStyle w:val="lev"/>
        </w:rPr>
        <w:t>a</w:t>
      </w:r>
      <w:r>
        <w:rPr>
          <w:rStyle w:val="lev"/>
        </w:rPr>
        <w:t xml:space="preserve"> été celle de l’utilisation d’une communication unidirectionnelle orientée serveur, offerte par les </w:t>
      </w:r>
      <w:r>
        <w:rPr>
          <w:rStyle w:val="lev"/>
          <w:i/>
          <w:iCs/>
        </w:rPr>
        <w:t>SSE</w:t>
      </w:r>
      <w:r w:rsidRPr="00D7391E">
        <w:rPr>
          <w:rStyle w:val="lev"/>
        </w:rPr>
        <w:t>,</w:t>
      </w:r>
      <w:r>
        <w:rPr>
          <w:rStyle w:val="lev"/>
          <w:i/>
          <w:iCs/>
        </w:rPr>
        <w:t xml:space="preserve"> </w:t>
      </w:r>
      <w:r w:rsidRPr="00D7391E">
        <w:rPr>
          <w:rStyle w:val="lev"/>
        </w:rPr>
        <w:t xml:space="preserve">tout en sachant que </w:t>
      </w:r>
      <w:r w:rsidR="00D7391E" w:rsidRPr="00D7391E">
        <w:rPr>
          <w:rStyle w:val="lev"/>
        </w:rPr>
        <w:t>s’il</w:t>
      </w:r>
      <w:r w:rsidRPr="00D7391E">
        <w:rPr>
          <w:rStyle w:val="lev"/>
        </w:rPr>
        <w:t xml:space="preserve"> s’</w:t>
      </w:r>
      <w:r w:rsidRPr="00D7391E">
        <w:rPr>
          <w:rStyle w:val="lev"/>
        </w:rPr>
        <w:t>avérait</w:t>
      </w:r>
      <w:r w:rsidRPr="00D7391E">
        <w:rPr>
          <w:rStyle w:val="lev"/>
        </w:rPr>
        <w:t xml:space="preserve"> </w:t>
      </w:r>
      <w:r w:rsidRPr="00D7391E">
        <w:rPr>
          <w:rStyle w:val="lev"/>
        </w:rPr>
        <w:t>nécessaire</w:t>
      </w:r>
      <w:r w:rsidRPr="00D7391E">
        <w:rPr>
          <w:rStyle w:val="lev"/>
        </w:rPr>
        <w:t xml:space="preserve"> de gérer des interactions</w:t>
      </w:r>
      <w:r w:rsidRPr="00D7391E">
        <w:rPr>
          <w:rStyle w:val="lev"/>
        </w:rPr>
        <w:t xml:space="preserve"> de l’utilisateur</w:t>
      </w:r>
      <w:r w:rsidRPr="00D7391E">
        <w:rPr>
          <w:rStyle w:val="lev"/>
        </w:rPr>
        <w:t xml:space="preserve"> avec l’interface de visualisation</w:t>
      </w:r>
      <w:r w:rsidR="00D7391E" w:rsidRPr="00D7391E">
        <w:rPr>
          <w:rStyle w:val="lev"/>
        </w:rPr>
        <w:t xml:space="preserve"> en cours de projet</w:t>
      </w:r>
      <w:r w:rsidRPr="00D7391E">
        <w:rPr>
          <w:rStyle w:val="lev"/>
        </w:rPr>
        <w:t>, l’ajout de</w:t>
      </w:r>
      <w:r w:rsidRPr="00D7391E">
        <w:rPr>
          <w:rStyle w:val="lev"/>
        </w:rPr>
        <w:t>s</w:t>
      </w:r>
      <w:r w:rsidRPr="00D7391E">
        <w:rPr>
          <w:rStyle w:val="lev"/>
        </w:rPr>
        <w:t xml:space="preserve"> </w:t>
      </w:r>
      <w:proofErr w:type="spellStart"/>
      <w:r w:rsidRPr="00D7391E">
        <w:rPr>
          <w:rStyle w:val="lev"/>
        </w:rPr>
        <w:t>W</w:t>
      </w:r>
      <w:r w:rsidRPr="00D7391E">
        <w:rPr>
          <w:rStyle w:val="lev"/>
        </w:rPr>
        <w:t>e</w:t>
      </w:r>
      <w:r w:rsidRPr="00D7391E">
        <w:rPr>
          <w:rStyle w:val="lev"/>
        </w:rPr>
        <w:t>bSocket</w:t>
      </w:r>
      <w:proofErr w:type="spellEnd"/>
      <w:r w:rsidRPr="00D7391E">
        <w:rPr>
          <w:rStyle w:val="lev"/>
        </w:rPr>
        <w:t xml:space="preserve"> ne serait pas un </w:t>
      </w:r>
      <w:r w:rsidR="00D7391E" w:rsidRPr="00D7391E">
        <w:rPr>
          <w:rStyle w:val="lev"/>
        </w:rPr>
        <w:t>élément</w:t>
      </w:r>
      <w:r w:rsidRPr="00D7391E">
        <w:rPr>
          <w:rStyle w:val="lev"/>
        </w:rPr>
        <w:t xml:space="preserve"> bloquant</w:t>
      </w:r>
      <w:r w:rsidRPr="00D7391E">
        <w:rPr>
          <w:rStyle w:val="lev"/>
        </w:rPr>
        <w:t xml:space="preserve"> et un travail trop </w:t>
      </w:r>
      <w:r w:rsidRPr="00D7391E">
        <w:rPr>
          <w:rStyle w:val="lev"/>
        </w:rPr>
        <w:t>laborieux.</w:t>
      </w:r>
    </w:p>
    <w:p w14:paraId="38F9959A" w14:textId="77777777" w:rsidR="00BB00C0" w:rsidRDefault="00BB00C0" w:rsidP="00BE5136">
      <w:pPr>
        <w:rPr>
          <w:rStyle w:val="lev"/>
        </w:rPr>
      </w:pPr>
    </w:p>
    <w:p w14:paraId="239086A1" w14:textId="77777777" w:rsidR="00476AA4" w:rsidRDefault="00476AA4" w:rsidP="00BE5136">
      <w:pPr>
        <w:rPr>
          <w:rStyle w:val="lev"/>
        </w:rPr>
      </w:pPr>
    </w:p>
    <w:p w14:paraId="24F5A140" w14:textId="77777777" w:rsidR="00D76E29" w:rsidRDefault="00D76E29" w:rsidP="00BE5136">
      <w:pPr>
        <w:rPr>
          <w:rStyle w:val="lev"/>
        </w:rPr>
      </w:pPr>
    </w:p>
    <w:p w14:paraId="117A0D35" w14:textId="77777777" w:rsidR="00D76E29" w:rsidRDefault="00D76E29" w:rsidP="00BE5136">
      <w:pPr>
        <w:rPr>
          <w:rStyle w:val="lev"/>
        </w:rPr>
      </w:pPr>
    </w:p>
    <w:p w14:paraId="76637DAA" w14:textId="77777777" w:rsidR="00D76E29" w:rsidRDefault="00D76E29" w:rsidP="00BE5136">
      <w:pPr>
        <w:rPr>
          <w:rStyle w:val="lev"/>
        </w:rPr>
      </w:pPr>
    </w:p>
    <w:p w14:paraId="3D277606" w14:textId="77777777" w:rsidR="00D76E29" w:rsidRDefault="00D76E29" w:rsidP="00BE5136">
      <w:pPr>
        <w:rPr>
          <w:rStyle w:val="lev"/>
        </w:rPr>
      </w:pPr>
    </w:p>
    <w:p w14:paraId="71CA0B3B" w14:textId="77777777" w:rsidR="00D76E29" w:rsidRDefault="00D76E29" w:rsidP="00BE5136">
      <w:pPr>
        <w:rPr>
          <w:rStyle w:val="lev"/>
        </w:rPr>
      </w:pPr>
    </w:p>
    <w:p w14:paraId="4B0F7DFE" w14:textId="77777777" w:rsidR="00D76E29" w:rsidRDefault="00D76E29" w:rsidP="00BE5136">
      <w:pPr>
        <w:rPr>
          <w:rStyle w:val="lev"/>
        </w:rPr>
      </w:pPr>
    </w:p>
    <w:p w14:paraId="5F91A35E" w14:textId="77777777" w:rsidR="00D76E29" w:rsidRDefault="00D76E29" w:rsidP="00BE5136">
      <w:pPr>
        <w:rPr>
          <w:rStyle w:val="lev"/>
        </w:rPr>
      </w:pPr>
    </w:p>
    <w:p w14:paraId="4E7C8EAF" w14:textId="77777777" w:rsidR="00D76E29" w:rsidRDefault="00D76E29" w:rsidP="00BE5136">
      <w:pPr>
        <w:rPr>
          <w:rStyle w:val="lev"/>
        </w:rPr>
      </w:pPr>
    </w:p>
    <w:p w14:paraId="6B759428" w14:textId="77777777" w:rsidR="00D76E29" w:rsidRDefault="00D76E29" w:rsidP="00BE5136">
      <w:pPr>
        <w:rPr>
          <w:rStyle w:val="lev"/>
        </w:rPr>
      </w:pPr>
    </w:p>
    <w:p w14:paraId="2B1B818B" w14:textId="77777777" w:rsidR="00D76E29" w:rsidRDefault="00D76E29" w:rsidP="00BE5136">
      <w:pPr>
        <w:rPr>
          <w:rStyle w:val="lev"/>
        </w:rPr>
      </w:pPr>
    </w:p>
    <w:p w14:paraId="6B6148B8" w14:textId="77777777" w:rsidR="00D76E29" w:rsidRDefault="00D76E29" w:rsidP="00BE5136">
      <w:pPr>
        <w:rPr>
          <w:rStyle w:val="lev"/>
        </w:rPr>
      </w:pPr>
    </w:p>
    <w:p w14:paraId="396E57B2" w14:textId="77777777" w:rsidR="00D76E29" w:rsidRDefault="00D76E29" w:rsidP="00BE5136">
      <w:pPr>
        <w:rPr>
          <w:rStyle w:val="lev"/>
        </w:rPr>
      </w:pPr>
    </w:p>
    <w:p w14:paraId="26BCA398" w14:textId="77777777" w:rsidR="00D76E29" w:rsidRDefault="00D76E29" w:rsidP="00BE5136">
      <w:pPr>
        <w:rPr>
          <w:rStyle w:val="lev"/>
        </w:rPr>
      </w:pPr>
    </w:p>
    <w:p w14:paraId="52E9E88A" w14:textId="77777777" w:rsidR="00D76E29" w:rsidRDefault="00D76E29" w:rsidP="00BE5136">
      <w:pPr>
        <w:rPr>
          <w:rStyle w:val="lev"/>
        </w:rPr>
      </w:pPr>
    </w:p>
    <w:p w14:paraId="3F603BB1" w14:textId="77777777" w:rsidR="00D76E29" w:rsidRDefault="00D76E29" w:rsidP="00BE5136">
      <w:pPr>
        <w:rPr>
          <w:rStyle w:val="lev"/>
        </w:rPr>
      </w:pPr>
    </w:p>
    <w:p w14:paraId="720958ED" w14:textId="77777777" w:rsidR="00C83C21" w:rsidRDefault="00C83C21" w:rsidP="00C54DFE"/>
    <w:p w14:paraId="111430B2" w14:textId="3C7E12EE" w:rsidR="00854C6D" w:rsidRPr="000558A4" w:rsidRDefault="00D04747" w:rsidP="00535956">
      <w:pPr>
        <w:pStyle w:val="Titre3"/>
        <w:rPr>
          <w:lang w:val="fr-CH"/>
        </w:rPr>
      </w:pPr>
      <w:bookmarkStart w:id="40" w:name="_Toc135771222"/>
      <w:r>
        <w:rPr>
          <w:lang w:val="fr-CH"/>
        </w:rPr>
        <w:lastRenderedPageBreak/>
        <w:t>Choix technologiques</w:t>
      </w:r>
      <w:bookmarkEnd w:id="40"/>
    </w:p>
    <w:p w14:paraId="57385252" w14:textId="0943AA37" w:rsidR="00535956" w:rsidRPr="00D60649" w:rsidRDefault="00535956" w:rsidP="00D60649">
      <w:pPr>
        <w:pStyle w:val="Titre4"/>
      </w:pPr>
      <w:bookmarkStart w:id="41" w:name="_Toc135771223"/>
      <w:r w:rsidRPr="00D60649">
        <w:t>Choix généraux</w:t>
      </w:r>
      <w:bookmarkEnd w:id="41"/>
    </w:p>
    <w:p w14:paraId="225B8C17" w14:textId="62477072" w:rsidR="007F42CF" w:rsidRPr="005548F3" w:rsidRDefault="00102A74" w:rsidP="00535956">
      <w:pPr>
        <w:rPr>
          <w:rStyle w:val="lev"/>
        </w:rPr>
      </w:pPr>
      <w:r w:rsidRPr="005548F3">
        <w:rPr>
          <w:rStyle w:val="lev"/>
        </w:rPr>
        <w:t xml:space="preserve">Pour l’implémentation de ce projet, j’ai choisi de travailler </w:t>
      </w:r>
      <w:r w:rsidR="007F42CF" w:rsidRPr="005548F3">
        <w:rPr>
          <w:rStyle w:val="lev"/>
        </w:rPr>
        <w:t xml:space="preserve">avec le langage </w:t>
      </w:r>
      <w:proofErr w:type="spellStart"/>
      <w:r w:rsidR="007F42CF" w:rsidRPr="005548F3">
        <w:rPr>
          <w:rStyle w:val="lev"/>
        </w:rPr>
        <w:t>TypeScript</w:t>
      </w:r>
      <w:proofErr w:type="spellEnd"/>
      <w:r w:rsidR="007F42CF" w:rsidRPr="005548F3">
        <w:rPr>
          <w:rStyle w:val="lev"/>
        </w:rPr>
        <w:t xml:space="preserve">. </w:t>
      </w:r>
      <w:proofErr w:type="spellStart"/>
      <w:r w:rsidR="007F42CF" w:rsidRPr="005548F3">
        <w:rPr>
          <w:rStyle w:val="lev"/>
        </w:rPr>
        <w:t>TypeScript</w:t>
      </w:r>
      <w:proofErr w:type="spellEnd"/>
      <w:r w:rsidR="007F42CF" w:rsidRPr="005548F3">
        <w:rPr>
          <w:rStyle w:val="lev"/>
        </w:rPr>
        <w:t xml:space="preserve"> est une extension de JavaScript qui ajoute des fonctionnalités de typage statique au langage. Les avantages d’un typage statique sont bien connus</w:t>
      </w:r>
      <w:r w:rsidR="0058415E" w:rsidRPr="005548F3">
        <w:rPr>
          <w:rStyle w:val="lev"/>
        </w:rPr>
        <w:t> :</w:t>
      </w:r>
      <w:r w:rsidR="007F42CF" w:rsidRPr="005548F3">
        <w:rPr>
          <w:rStyle w:val="lev"/>
        </w:rPr>
        <w:t xml:space="preserve"> les erreurs sont </w:t>
      </w:r>
      <w:r w:rsidR="00677C49" w:rsidRPr="005548F3">
        <w:rPr>
          <w:rStyle w:val="lev"/>
        </w:rPr>
        <w:t>détectées</w:t>
      </w:r>
      <w:r w:rsidR="007F42CF" w:rsidRPr="005548F3">
        <w:rPr>
          <w:rStyle w:val="lev"/>
        </w:rPr>
        <w:t xml:space="preserve"> plus rapidement (à la compilation), la robustesse, la lisibilité et la maintenabilité du code en sont grandement améliorées.</w:t>
      </w:r>
      <w:r w:rsidR="00677C49" w:rsidRPr="005548F3">
        <w:rPr>
          <w:rStyle w:val="lev"/>
        </w:rPr>
        <w:t xml:space="preserve"> Grâce à cela, </w:t>
      </w:r>
      <w:proofErr w:type="spellStart"/>
      <w:r w:rsidR="00677C49" w:rsidRPr="005548F3">
        <w:rPr>
          <w:rStyle w:val="lev"/>
        </w:rPr>
        <w:t>TypeScript</w:t>
      </w:r>
      <w:proofErr w:type="spellEnd"/>
      <w:r w:rsidR="00677C49" w:rsidRPr="005548F3">
        <w:rPr>
          <w:rStyle w:val="lev"/>
        </w:rPr>
        <w:t xml:space="preserve"> corrige </w:t>
      </w:r>
      <w:r w:rsidR="007F42CF" w:rsidRPr="005548F3">
        <w:rPr>
          <w:rStyle w:val="lev"/>
        </w:rPr>
        <w:t xml:space="preserve">de nombreux problème que l’on peut </w:t>
      </w:r>
      <w:r w:rsidR="00677C49" w:rsidRPr="005548F3">
        <w:rPr>
          <w:rStyle w:val="lev"/>
        </w:rPr>
        <w:t>rencontrer</w:t>
      </w:r>
      <w:r w:rsidR="007419A4" w:rsidRPr="005548F3">
        <w:rPr>
          <w:rStyle w:val="lev"/>
        </w:rPr>
        <w:t xml:space="preserve"> lors du développement</w:t>
      </w:r>
      <w:r w:rsidR="007F42CF" w:rsidRPr="005548F3">
        <w:rPr>
          <w:rStyle w:val="lev"/>
        </w:rPr>
        <w:t xml:space="preserve"> avec JavaScript</w:t>
      </w:r>
      <w:r w:rsidR="00677C49" w:rsidRPr="005548F3">
        <w:rPr>
          <w:rStyle w:val="lev"/>
        </w:rPr>
        <w:t xml:space="preserve">, ces avantages deviennent encore plus </w:t>
      </w:r>
      <w:r w:rsidR="004224F3" w:rsidRPr="005548F3">
        <w:rPr>
          <w:rStyle w:val="lev"/>
        </w:rPr>
        <w:t>appréciables</w:t>
      </w:r>
      <w:r w:rsidR="00677C49" w:rsidRPr="005548F3">
        <w:rPr>
          <w:rStyle w:val="lev"/>
        </w:rPr>
        <w:t xml:space="preserve"> lors que l’application gagne en complexité.</w:t>
      </w:r>
    </w:p>
    <w:p w14:paraId="4A22887E" w14:textId="79AE51EA" w:rsidR="004224F3" w:rsidRPr="005548F3" w:rsidRDefault="004224F3" w:rsidP="00535956">
      <w:pPr>
        <w:rPr>
          <w:rStyle w:val="lev"/>
        </w:rPr>
      </w:pPr>
      <w:r w:rsidRPr="005548F3">
        <w:rPr>
          <w:rStyle w:val="lev"/>
        </w:rPr>
        <w:t xml:space="preserve">Étant donné que </w:t>
      </w:r>
      <w:proofErr w:type="spellStart"/>
      <w:r w:rsidRPr="005548F3">
        <w:rPr>
          <w:rStyle w:val="lev"/>
        </w:rPr>
        <w:t>TypeScript</w:t>
      </w:r>
      <w:proofErr w:type="spellEnd"/>
      <w:r w:rsidRPr="005548F3">
        <w:rPr>
          <w:rStyle w:val="lev"/>
        </w:rPr>
        <w:t xml:space="preserve"> est une extension de JavaScript, il est un langage idéal dans la conception d’application web, principalement côté client, mais également du côté serveur.</w:t>
      </w:r>
      <w:r w:rsidR="00774E7B" w:rsidRPr="005548F3">
        <w:rPr>
          <w:rStyle w:val="lev"/>
        </w:rPr>
        <w:t xml:space="preserve"> Ainsi, j’ai choisi d’utiliser ce langage pour l’entièreté du projet, de manière à conserver un écosystème cohérent</w:t>
      </w:r>
      <w:r w:rsidR="00E65B25">
        <w:rPr>
          <w:rStyle w:val="lev"/>
        </w:rPr>
        <w:t xml:space="preserve"> et</w:t>
      </w:r>
      <w:r w:rsidR="00774E7B" w:rsidRPr="005548F3">
        <w:rPr>
          <w:rStyle w:val="lev"/>
        </w:rPr>
        <w:t xml:space="preserve"> à pouvoir profiter de technologies et librairies communes au backend et au frontend.</w:t>
      </w:r>
    </w:p>
    <w:p w14:paraId="34460605" w14:textId="77B98BAB" w:rsidR="004B7DB8" w:rsidRPr="00030293" w:rsidRDefault="004B7DB8" w:rsidP="00535956">
      <w:pPr>
        <w:rPr>
          <w:rStyle w:val="lev"/>
        </w:rPr>
      </w:pPr>
      <w:r w:rsidRPr="00030293">
        <w:rPr>
          <w:rStyle w:val="lev"/>
        </w:rPr>
        <w:t xml:space="preserve">De manière globale au projet, j’utilise la librairie de </w:t>
      </w:r>
      <w:proofErr w:type="spellStart"/>
      <w:r w:rsidRPr="00030293">
        <w:rPr>
          <w:rStyle w:val="lev"/>
        </w:rPr>
        <w:t>testing</w:t>
      </w:r>
      <w:proofErr w:type="spellEnd"/>
      <w:r w:rsidRPr="00030293">
        <w:rPr>
          <w:rStyle w:val="lev"/>
        </w:rPr>
        <w:t xml:space="preserve"> </w:t>
      </w:r>
      <w:proofErr w:type="spellStart"/>
      <w:r w:rsidRPr="00030293">
        <w:rPr>
          <w:rStyle w:val="lev"/>
        </w:rPr>
        <w:t>Jest</w:t>
      </w:r>
      <w:proofErr w:type="spellEnd"/>
      <w:r w:rsidRPr="00030293">
        <w:rPr>
          <w:rStyle w:val="lev"/>
        </w:rPr>
        <w:t>. Il s’agit d’une librairie très complète et facile d’utilisation pour établir des suites de test automatisés et s’assurer d’un bon fonctionnement de l’application.</w:t>
      </w:r>
    </w:p>
    <w:p w14:paraId="4F389B2C" w14:textId="77777777" w:rsidR="00535956" w:rsidRPr="004B7DB8" w:rsidRDefault="00535956" w:rsidP="00535956"/>
    <w:p w14:paraId="2AAAD1D1" w14:textId="35037843" w:rsidR="00535956" w:rsidRPr="00D60649" w:rsidRDefault="00535956" w:rsidP="00D60649">
      <w:pPr>
        <w:pStyle w:val="Titre4"/>
      </w:pPr>
      <w:bookmarkStart w:id="42" w:name="_Toc135771224"/>
      <w:r w:rsidRPr="00D60649">
        <w:t>Backend</w:t>
      </w:r>
      <w:bookmarkEnd w:id="42"/>
    </w:p>
    <w:p w14:paraId="44C458A8" w14:textId="355F5A34" w:rsidR="00C74A4A" w:rsidRPr="00C74A4A" w:rsidRDefault="00C74A4A" w:rsidP="00C74A4A">
      <w:pPr>
        <w:pStyle w:val="Titre5"/>
      </w:pPr>
      <w:r>
        <w:t>Node.js</w:t>
      </w:r>
    </w:p>
    <w:p w14:paraId="33872C48" w14:textId="7AD73EE1" w:rsidR="004C00C7" w:rsidRPr="00C74A4A" w:rsidRDefault="00030293" w:rsidP="00535956">
      <w:pPr>
        <w:rPr>
          <w:rStyle w:val="lev"/>
        </w:rPr>
      </w:pPr>
      <w:r w:rsidRPr="00C74A4A">
        <w:rPr>
          <w:rStyle w:val="lev"/>
        </w:rPr>
        <w:t xml:space="preserve">Pour le développement d’application JavaScript / </w:t>
      </w:r>
      <w:proofErr w:type="spellStart"/>
      <w:r w:rsidRPr="00C74A4A">
        <w:rPr>
          <w:rStyle w:val="lev"/>
        </w:rPr>
        <w:t>TypeScript</w:t>
      </w:r>
      <w:proofErr w:type="spellEnd"/>
      <w:r w:rsidRPr="00C74A4A">
        <w:rPr>
          <w:rStyle w:val="lev"/>
        </w:rPr>
        <w:t xml:space="preserve"> côté serveur, il est nécessaire d’utiliser l’environnement d’exécution Node.js</w:t>
      </w:r>
      <w:r w:rsidR="00025D82" w:rsidRPr="00C74A4A">
        <w:rPr>
          <w:rStyle w:val="lev"/>
        </w:rPr>
        <w:t xml:space="preserve">. Node </w:t>
      </w:r>
      <w:r w:rsidR="00E66D47" w:rsidRPr="00C74A4A">
        <w:rPr>
          <w:rStyle w:val="lev"/>
        </w:rPr>
        <w:t xml:space="preserve">est basé sur le moteur JavaScript V8 et </w:t>
      </w:r>
      <w:r w:rsidR="00025D82" w:rsidRPr="00C74A4A">
        <w:rPr>
          <w:rStyle w:val="lev"/>
        </w:rPr>
        <w:t xml:space="preserve">offre un écosystème extrêmement </w:t>
      </w:r>
      <w:r w:rsidR="00E66D47" w:rsidRPr="00C74A4A">
        <w:rPr>
          <w:rStyle w:val="lev"/>
        </w:rPr>
        <w:t>complet</w:t>
      </w:r>
      <w:r w:rsidR="004C00C7" w:rsidRPr="00C74A4A">
        <w:rPr>
          <w:rStyle w:val="lev"/>
        </w:rPr>
        <w:t>, notamment réputé pour sa large collection de modules et sa performance</w:t>
      </w:r>
      <w:r w:rsidR="003F3ED4" w:rsidRPr="00C74A4A">
        <w:rPr>
          <w:rStyle w:val="lev"/>
        </w:rPr>
        <w:t>. Node.js fonctionne sur un modèle d’asynchronisme, ce qui permet de gérer efficacement de nombreuses connexions simultanées sans bloquer le processus principal, ceci est particulièrement apprécié dans les applications web.</w:t>
      </w:r>
      <w:r w:rsidR="000370FC" w:rsidRPr="00C74A4A">
        <w:rPr>
          <w:rStyle w:val="lev"/>
        </w:rPr>
        <w:t xml:space="preserve"> Les fonctionnalités d’accès natif et unifié aux API du système d’exploitation </w:t>
      </w:r>
      <w:r w:rsidR="00224FC9" w:rsidRPr="00C74A4A">
        <w:rPr>
          <w:rStyle w:val="lev"/>
        </w:rPr>
        <w:t>est</w:t>
      </w:r>
      <w:r w:rsidR="000370FC" w:rsidRPr="00C74A4A">
        <w:rPr>
          <w:rStyle w:val="lev"/>
        </w:rPr>
        <w:t xml:space="preserve"> également un point fort de cet environnement.</w:t>
      </w:r>
    </w:p>
    <w:p w14:paraId="67D9ED6B" w14:textId="77777777" w:rsidR="000370FC" w:rsidRDefault="000370FC" w:rsidP="00535956"/>
    <w:p w14:paraId="4D4DE1B9" w14:textId="4B7B9BD4" w:rsidR="000370FC" w:rsidRPr="00C74A4A" w:rsidRDefault="00C74A4A" w:rsidP="00535956">
      <w:pPr>
        <w:pStyle w:val="Titre5"/>
      </w:pPr>
      <w:r>
        <w:t>Express.js</w:t>
      </w:r>
    </w:p>
    <w:p w14:paraId="5335031B" w14:textId="3E2284CF" w:rsidR="004C00C7" w:rsidRPr="00C74A4A" w:rsidRDefault="004C00C7" w:rsidP="00535956">
      <w:pPr>
        <w:rPr>
          <w:rStyle w:val="lev"/>
        </w:rPr>
      </w:pPr>
      <w:r w:rsidRPr="00C74A4A">
        <w:rPr>
          <w:rStyle w:val="lev"/>
        </w:rPr>
        <w:t xml:space="preserve">Pour implémenter le serveur </w:t>
      </w:r>
      <w:r w:rsidR="003F3ED4" w:rsidRPr="00C74A4A">
        <w:rPr>
          <w:rStyle w:val="lev"/>
        </w:rPr>
        <w:t>HTTP</w:t>
      </w:r>
      <w:r w:rsidRPr="00C74A4A">
        <w:rPr>
          <w:rStyle w:val="lev"/>
        </w:rPr>
        <w:t>, responsable de servir l’application ainsi que l’API au réseau local, j’ai choisi le Framework Express.js. Offrant toutes les fonctionnalités nécessaires à la conception d’une application web</w:t>
      </w:r>
      <w:r w:rsidR="003F3ED4" w:rsidRPr="00C74A4A">
        <w:rPr>
          <w:rStyle w:val="lev"/>
        </w:rPr>
        <w:t xml:space="preserve"> tout en étant très léger et simple d’utilisation, Express est un outil majoritaire adopté par la communauté Node.js, ce qui en fait un choix pertinent pour ce projet.</w:t>
      </w:r>
    </w:p>
    <w:p w14:paraId="02977A5A" w14:textId="7A9CA861" w:rsidR="003F3ED4" w:rsidRPr="00C74A4A" w:rsidRDefault="003F3ED4" w:rsidP="00535956">
      <w:pPr>
        <w:rPr>
          <w:rStyle w:val="lev"/>
        </w:rPr>
      </w:pPr>
      <w:r w:rsidRPr="00C74A4A">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grand Framework.</w:t>
      </w:r>
    </w:p>
    <w:p w14:paraId="1A5D641F" w14:textId="77777777" w:rsidR="00E66D47" w:rsidRDefault="00E66D47" w:rsidP="00535956"/>
    <w:p w14:paraId="10C69194" w14:textId="66985C62" w:rsidR="00C74A4A" w:rsidRPr="00CD44FB" w:rsidRDefault="003E7CFA" w:rsidP="00C74A4A">
      <w:pPr>
        <w:pStyle w:val="Titre5"/>
      </w:pPr>
      <w:r>
        <w:t>SQLite</w:t>
      </w:r>
    </w:p>
    <w:p w14:paraId="02E2F9D3" w14:textId="33AC076C" w:rsidR="00EA3D72" w:rsidRPr="004A0305" w:rsidRDefault="00EA3D72" w:rsidP="00535956">
      <w:pPr>
        <w:rPr>
          <w:rStyle w:val="lev"/>
        </w:rPr>
      </w:pPr>
      <w:r w:rsidRPr="004A0305">
        <w:rPr>
          <w:rStyle w:val="lev"/>
        </w:rPr>
        <w:t xml:space="preserve">Comme défini au point 2.1.5 de l’analyse, l’approche adoptée pour la conception de la base de données dans l’application est l’approche relationnelle. Le choix du système de gestion de bases de données relationnelle (SGBDR) s’est ainsi porté sur SQLite. </w:t>
      </w:r>
      <w:r w:rsidR="000D5759" w:rsidRPr="004A0305">
        <w:rPr>
          <w:rStyle w:val="lev"/>
        </w:rPr>
        <w:t>L’</w:t>
      </w:r>
      <w:r w:rsidR="00C60ABC" w:rsidRPr="004A0305">
        <w:rPr>
          <w:rStyle w:val="lev"/>
        </w:rPr>
        <w:t>intérêt</w:t>
      </w:r>
      <w:r w:rsidR="000D5759" w:rsidRPr="004A0305">
        <w:rPr>
          <w:rStyle w:val="lev"/>
        </w:rPr>
        <w:t xml:space="preserve"> de SQLite est de ne pas </w:t>
      </w:r>
      <w:r w:rsidR="000D5759" w:rsidRPr="004A0305">
        <w:rPr>
          <w:rStyle w:val="lev"/>
        </w:rPr>
        <w:lastRenderedPageBreak/>
        <w:t>reposer sur un serveur, comme sont généralement conçus les autres SGBDR (</w:t>
      </w:r>
      <w:r w:rsidR="00597D4B" w:rsidRPr="004A0305">
        <w:rPr>
          <w:rStyle w:val="lev"/>
        </w:rPr>
        <w:t>PostgreSQL</w:t>
      </w:r>
      <w:r w:rsidR="000D5759" w:rsidRPr="004A0305">
        <w:rPr>
          <w:rStyle w:val="lev"/>
        </w:rPr>
        <w:t xml:space="preserve">, MySQL) mais d’être directement intégrable dans un logiciel sous forme d’un unique fichier, indépendamment de l’environnement d’exécution du programme. Ainsi, un important gain de ressource est obtenu grâce à l’utilisation de SQLite. </w:t>
      </w:r>
      <w:r w:rsidRPr="004A0305">
        <w:rPr>
          <w:rStyle w:val="lev"/>
        </w:rPr>
        <w:t xml:space="preserve">L’application ayant un besoin d’autonomie </w:t>
      </w:r>
      <w:r w:rsidR="000D5759" w:rsidRPr="004A0305">
        <w:rPr>
          <w:rStyle w:val="lev"/>
        </w:rPr>
        <w:t xml:space="preserve">et de s’exécuter sur une architecture relativement limitée </w:t>
      </w:r>
      <w:r w:rsidR="006607E3" w:rsidRPr="004A0305">
        <w:rPr>
          <w:rStyle w:val="lev"/>
        </w:rPr>
        <w:t>en termes de</w:t>
      </w:r>
      <w:r w:rsidR="000D5759" w:rsidRPr="004A0305">
        <w:rPr>
          <w:rStyle w:val="lev"/>
        </w:rPr>
        <w:t xml:space="preserve"> ressources, l</w:t>
      </w:r>
      <w:r w:rsidRPr="004A0305">
        <w:rPr>
          <w:rStyle w:val="lev"/>
        </w:rPr>
        <w:t xml:space="preserve">e choix de SQLite, dont les objectifs </w:t>
      </w:r>
      <w:r w:rsidR="000D5759" w:rsidRPr="004A0305">
        <w:rPr>
          <w:rStyle w:val="lev"/>
        </w:rPr>
        <w:t>répondent parfaitement aux besoins de l’application, est un choix évident</w:t>
      </w:r>
      <w:r w:rsidR="0047515F">
        <w:rPr>
          <w:rStyle w:val="lev"/>
        </w:rPr>
        <w:t xml:space="preserve"> et parfaitement adapté pour ce projet.</w:t>
      </w:r>
    </w:p>
    <w:p w14:paraId="019EC400" w14:textId="77777777" w:rsidR="00EA2A0B" w:rsidRPr="00535956" w:rsidRDefault="00EA2A0B" w:rsidP="00535956"/>
    <w:p w14:paraId="350056E7" w14:textId="0D6EDE70" w:rsidR="00535956" w:rsidRPr="00D60649" w:rsidRDefault="00535956" w:rsidP="00D60649">
      <w:pPr>
        <w:pStyle w:val="Titre4"/>
      </w:pPr>
      <w:bookmarkStart w:id="43" w:name="_Toc135771225"/>
      <w:r w:rsidRPr="00D60649">
        <w:t>Frontend</w:t>
      </w:r>
      <w:bookmarkEnd w:id="43"/>
    </w:p>
    <w:p w14:paraId="2018FD63" w14:textId="45A288B4" w:rsidR="005C7DDE" w:rsidRPr="004816CA" w:rsidRDefault="005C7DDE" w:rsidP="009D1BFD">
      <w:pPr>
        <w:pStyle w:val="Titre5"/>
      </w:pPr>
      <w:proofErr w:type="spellStart"/>
      <w:r>
        <w:t>React</w:t>
      </w:r>
      <w:proofErr w:type="spellEnd"/>
    </w:p>
    <w:p w14:paraId="68E1BB5F" w14:textId="34367571" w:rsidR="00E7288E" w:rsidRPr="00F71196" w:rsidRDefault="005C7DDE" w:rsidP="00CB52E1">
      <w:pPr>
        <w:rPr>
          <w:rStyle w:val="lev"/>
        </w:rPr>
      </w:pPr>
      <w:proofErr w:type="spellStart"/>
      <w:r w:rsidRPr="00F71196">
        <w:rPr>
          <w:rStyle w:val="lev"/>
        </w:rPr>
        <w:t>React</w:t>
      </w:r>
      <w:proofErr w:type="spellEnd"/>
      <w:r w:rsidRPr="00F71196">
        <w:rPr>
          <w:rStyle w:val="lev"/>
        </w:rPr>
        <w:t xml:space="preserve"> est une librairie JavaScript open source, conçue pour faciliter la création d’interface utilisateur</w:t>
      </w:r>
      <w:r w:rsidR="004816CA" w:rsidRPr="00F71196">
        <w:rPr>
          <w:rStyle w:val="lev"/>
        </w:rPr>
        <w:t xml:space="preserve">. Les application </w:t>
      </w:r>
      <w:proofErr w:type="spellStart"/>
      <w:r w:rsidR="00E7288E" w:rsidRPr="00F71196">
        <w:rPr>
          <w:rStyle w:val="lev"/>
        </w:rPr>
        <w:t>React</w:t>
      </w:r>
      <w:proofErr w:type="spellEnd"/>
      <w:r w:rsidR="00E7288E" w:rsidRPr="00F71196">
        <w:rPr>
          <w:rStyle w:val="lev"/>
        </w:rPr>
        <w:t xml:space="preserve"> sont dites SPA (Single Page App) et </w:t>
      </w:r>
      <w:r w:rsidR="001522AD" w:rsidRPr="00F71196">
        <w:rPr>
          <w:rStyle w:val="lev"/>
        </w:rPr>
        <w:t>s</w:t>
      </w:r>
      <w:r w:rsidR="00E7288E" w:rsidRPr="00F71196">
        <w:rPr>
          <w:rStyle w:val="lev"/>
        </w:rPr>
        <w:t>e démarquent par les aspects suivants :</w:t>
      </w:r>
      <w:r w:rsidR="00CB52E1" w:rsidRPr="00F71196">
        <w:rPr>
          <w:rStyle w:val="lev"/>
        </w:rPr>
        <w:t xml:space="preserve"> </w:t>
      </w:r>
      <w:r w:rsidR="00E7288E" w:rsidRPr="00F71196">
        <w:rPr>
          <w:rStyle w:val="lev"/>
        </w:rPr>
        <w:t xml:space="preserve">Une SPA s’exécute entièrement sur le navigateur du client. Un seul fichier HTML est chargé par </w:t>
      </w:r>
      <w:r w:rsidR="00CB52E1" w:rsidRPr="00F71196">
        <w:rPr>
          <w:rStyle w:val="lev"/>
        </w:rPr>
        <w:t>le navigateur</w:t>
      </w:r>
      <w:r w:rsidR="00E7288E" w:rsidRPr="00F71196">
        <w:rPr>
          <w:rStyle w:val="lev"/>
        </w:rPr>
        <w:t xml:space="preserve">, ceci explique le terme de Single Page App. Les interactions, la modification des données et la navigation s’effectuent </w:t>
      </w:r>
      <w:r w:rsidR="00CB52E1" w:rsidRPr="00F71196">
        <w:rPr>
          <w:rStyle w:val="lev"/>
        </w:rPr>
        <w:t xml:space="preserve">ainsi </w:t>
      </w:r>
      <w:r w:rsidR="00E7288E" w:rsidRPr="00F71196">
        <w:rPr>
          <w:rStyle w:val="lev"/>
        </w:rPr>
        <w:t>sans rechargement de page</w:t>
      </w:r>
      <w:r w:rsidR="00CB52E1" w:rsidRPr="00F71196">
        <w:rPr>
          <w:rStyle w:val="lev"/>
        </w:rPr>
        <w:t xml:space="preserve"> grâce à un système de rendu virtuel.</w:t>
      </w:r>
    </w:p>
    <w:p w14:paraId="1992A57A" w14:textId="55C97977" w:rsidR="00AA0B14" w:rsidRDefault="005F0CD7" w:rsidP="00CB52E1">
      <w:pPr>
        <w:rPr>
          <w:rStyle w:val="lev"/>
        </w:rPr>
      </w:pPr>
      <w:r w:rsidRPr="00F71196">
        <w:rPr>
          <w:rStyle w:val="lev"/>
        </w:rPr>
        <w:t xml:space="preserve">L’approche de </w:t>
      </w:r>
      <w:proofErr w:type="spellStart"/>
      <w:r w:rsidRPr="00F71196">
        <w:rPr>
          <w:rStyle w:val="lev"/>
        </w:rPr>
        <w:t>React</w:t>
      </w:r>
      <w:proofErr w:type="spellEnd"/>
      <w:r w:rsidRPr="00F71196">
        <w:rPr>
          <w:rStyle w:val="lev"/>
        </w:rPr>
        <w:t xml:space="preserve"> est</w:t>
      </w:r>
      <w:r w:rsidR="00037C7C" w:rsidRPr="00F71196">
        <w:rPr>
          <w:rStyle w:val="lev"/>
        </w:rPr>
        <w:t xml:space="preserve"> dite Component </w:t>
      </w:r>
      <w:proofErr w:type="spellStart"/>
      <w:r w:rsidR="00037C7C" w:rsidRPr="00F71196">
        <w:rPr>
          <w:rStyle w:val="lev"/>
        </w:rPr>
        <w:t>Based</w:t>
      </w:r>
      <w:proofErr w:type="spellEnd"/>
      <w:r w:rsidR="00037C7C" w:rsidRPr="00F71196">
        <w:rPr>
          <w:rStyle w:val="lev"/>
        </w:rPr>
        <w:t xml:space="preserve"> </w:t>
      </w:r>
      <w:proofErr w:type="spellStart"/>
      <w:r w:rsidR="00037C7C" w:rsidRPr="00F71196">
        <w:rPr>
          <w:rStyle w:val="lev"/>
        </w:rPr>
        <w:t>Development</w:t>
      </w:r>
      <w:proofErr w:type="spellEnd"/>
      <w:r w:rsidR="00037C7C" w:rsidRPr="00F71196">
        <w:rPr>
          <w:rStyle w:val="lev"/>
        </w:rPr>
        <w:t>.</w:t>
      </w:r>
      <w:r w:rsidRPr="00F71196">
        <w:rPr>
          <w:rStyle w:val="lev"/>
        </w:rPr>
        <w:t xml:space="preserve"> </w:t>
      </w:r>
      <w:r w:rsidR="00037C7C" w:rsidRPr="00F71196">
        <w:rPr>
          <w:rStyle w:val="lev"/>
        </w:rPr>
        <w:t xml:space="preserve">Il s’agit d’un paradigme dans laquelle une application est conçue en assemblant des </w:t>
      </w:r>
      <w:r w:rsidRPr="00F71196">
        <w:rPr>
          <w:rStyle w:val="lev"/>
        </w:rPr>
        <w:t>composant</w:t>
      </w:r>
      <w:r w:rsidR="00037C7C" w:rsidRPr="00F71196">
        <w:rPr>
          <w:rStyle w:val="lev"/>
        </w:rPr>
        <w:t xml:space="preserve">s, dans l’objectif que chaque composant soit réutilisable, facilement maintenable et évolutif. </w:t>
      </w:r>
      <w:proofErr w:type="spellStart"/>
      <w:r w:rsidR="00AA0B14" w:rsidRPr="00F71196">
        <w:rPr>
          <w:rStyle w:val="lev"/>
        </w:rPr>
        <w:t>React</w:t>
      </w:r>
      <w:proofErr w:type="spellEnd"/>
      <w:r w:rsidR="00AA0B14" w:rsidRPr="00F71196">
        <w:rPr>
          <w:rStyle w:val="lev"/>
        </w:rPr>
        <w:t xml:space="preserve"> se différencie des autre</w:t>
      </w:r>
      <w:r w:rsidRPr="00F71196">
        <w:rPr>
          <w:rStyle w:val="lev"/>
        </w:rPr>
        <w:t>s</w:t>
      </w:r>
      <w:r w:rsidR="00AA0B14" w:rsidRPr="00F71196">
        <w:rPr>
          <w:rStyle w:val="lev"/>
        </w:rPr>
        <w:t xml:space="preserve"> Framework SPA comme Vue.js ou </w:t>
      </w:r>
      <w:proofErr w:type="spellStart"/>
      <w:r w:rsidR="00AA0B14" w:rsidRPr="00F71196">
        <w:rPr>
          <w:rStyle w:val="lev"/>
        </w:rPr>
        <w:t>Angular</w:t>
      </w:r>
      <w:proofErr w:type="spellEnd"/>
      <w:r w:rsidR="00AA0B14" w:rsidRPr="00F71196">
        <w:rPr>
          <w:rStyle w:val="lev"/>
        </w:rPr>
        <w:t xml:space="preserve">, car il se défini plutôt comme </w:t>
      </w:r>
      <w:r w:rsidRPr="00F71196">
        <w:rPr>
          <w:rStyle w:val="lev"/>
        </w:rPr>
        <w:t>une collection</w:t>
      </w:r>
      <w:r w:rsidR="00AA0B14" w:rsidRPr="00F71196">
        <w:rPr>
          <w:rStyle w:val="lev"/>
        </w:rPr>
        <w:t xml:space="preserve"> d’outil</w:t>
      </w:r>
      <w:r w:rsidRPr="00F71196">
        <w:rPr>
          <w:rStyle w:val="lev"/>
        </w:rPr>
        <w:t>s</w:t>
      </w:r>
      <w:r w:rsidR="00AA0B14" w:rsidRPr="00F71196">
        <w:rPr>
          <w:rStyle w:val="lev"/>
        </w:rPr>
        <w:t xml:space="preserve"> permettant de concevoir des co</w:t>
      </w:r>
      <w:r w:rsidRPr="00F71196">
        <w:rPr>
          <w:rStyle w:val="lev"/>
        </w:rPr>
        <w:t xml:space="preserve">mposant, plutôt qu’être un Framework complet définissant </w:t>
      </w:r>
      <w:r w:rsidR="00037C7C" w:rsidRPr="00F71196">
        <w:rPr>
          <w:rStyle w:val="lev"/>
        </w:rPr>
        <w:t>une structure</w:t>
      </w:r>
      <w:r w:rsidRPr="00F71196">
        <w:rPr>
          <w:rStyle w:val="lev"/>
        </w:rPr>
        <w:t xml:space="preserve"> et approche stricte. La popularité actuelle de </w:t>
      </w:r>
      <w:proofErr w:type="spellStart"/>
      <w:r w:rsidRPr="00F71196">
        <w:rPr>
          <w:rStyle w:val="lev"/>
        </w:rPr>
        <w:t>React</w:t>
      </w:r>
      <w:proofErr w:type="spellEnd"/>
      <w:r w:rsidRPr="00F71196">
        <w:rPr>
          <w:rStyle w:val="lev"/>
        </w:rPr>
        <w:t xml:space="preserve"> et son écosystème très riche en fond un choix logique</w:t>
      </w:r>
      <w:r w:rsidR="00680C9C" w:rsidRPr="00F71196">
        <w:rPr>
          <w:rStyle w:val="lev"/>
        </w:rPr>
        <w:t xml:space="preserve"> pour la création d’application web client.</w:t>
      </w:r>
    </w:p>
    <w:p w14:paraId="5CC677F4" w14:textId="77777777" w:rsidR="00375CD8" w:rsidRDefault="00375CD8" w:rsidP="00CB52E1">
      <w:pPr>
        <w:rPr>
          <w:rStyle w:val="lev"/>
        </w:rPr>
      </w:pPr>
    </w:p>
    <w:p w14:paraId="1BAB7048" w14:textId="372DFFCF" w:rsidR="00375CD8" w:rsidRDefault="00375CD8" w:rsidP="00CB52E1">
      <w:pPr>
        <w:rPr>
          <w:rStyle w:val="lev"/>
        </w:rPr>
      </w:pPr>
      <w:r>
        <w:rPr>
          <w:rStyle w:val="lev"/>
        </w:rPr>
        <w:t xml:space="preserve">Un composant </w:t>
      </w:r>
      <w:proofErr w:type="spellStart"/>
      <w:r>
        <w:rPr>
          <w:rStyle w:val="lev"/>
        </w:rPr>
        <w:t>React</w:t>
      </w:r>
      <w:proofErr w:type="spellEnd"/>
      <w:r>
        <w:rPr>
          <w:rStyle w:val="lev"/>
        </w:rPr>
        <w:t xml:space="preserve"> est défini en tant que fonction, retournant un élément JSX. JSX (JavaScript XML) est une extension de la syntax</w:t>
      </w:r>
      <w:r w:rsidR="00D12EB3">
        <w:rPr>
          <w:rStyle w:val="lev"/>
        </w:rPr>
        <w:t xml:space="preserve">e HTML permettant d’intégrer du code JavaScript et HTML dans un même fichier, ceci permettant d’avoir du contenu, des attributs et du style dynamique en fonction de l’état (données) d’un composant. Voici un exemple d’un composant </w:t>
      </w:r>
      <w:proofErr w:type="spellStart"/>
      <w:r w:rsidR="00D12EB3">
        <w:rPr>
          <w:rStyle w:val="lev"/>
        </w:rPr>
        <w:t>React</w:t>
      </w:r>
      <w:proofErr w:type="spellEnd"/>
      <w:r w:rsidR="00D12EB3">
        <w:rPr>
          <w:rStyle w:val="lev"/>
        </w:rPr>
        <w:t xml:space="preserve"> simple, retournant un bloc JSX :</w:t>
      </w:r>
    </w:p>
    <w:p w14:paraId="2ECFE8B4" w14:textId="77777777" w:rsidR="00375CD8" w:rsidRPr="002B0926" w:rsidRDefault="00375CD8" w:rsidP="00375CD8">
      <w:pPr>
        <w:shd w:val="clear" w:color="auto" w:fill="1F1F1F"/>
        <w:spacing w:line="315" w:lineRule="atLeast"/>
        <w:rPr>
          <w:rFonts w:ascii="Menlo" w:hAnsi="Menlo" w:cs="Menlo"/>
          <w:color w:val="CCCCCC"/>
          <w:sz w:val="21"/>
          <w:szCs w:val="21"/>
          <w:lang w:val="en-US"/>
        </w:rPr>
      </w:pPr>
      <w:r w:rsidRPr="002B0926">
        <w:rPr>
          <w:rFonts w:ascii="Menlo" w:hAnsi="Menlo" w:cs="Menlo"/>
          <w:color w:val="C586C0"/>
          <w:sz w:val="21"/>
          <w:szCs w:val="21"/>
          <w:lang w:val="en-US"/>
        </w:rPr>
        <w:t>export</w:t>
      </w:r>
      <w:r w:rsidRPr="002B0926">
        <w:rPr>
          <w:rFonts w:ascii="Menlo" w:hAnsi="Menlo" w:cs="Menlo"/>
          <w:color w:val="CCCCCC"/>
          <w:sz w:val="21"/>
          <w:szCs w:val="21"/>
          <w:lang w:val="en-US"/>
        </w:rPr>
        <w:t xml:space="preserve"> </w:t>
      </w:r>
      <w:r w:rsidRPr="002B0926">
        <w:rPr>
          <w:rFonts w:ascii="Menlo" w:hAnsi="Menlo" w:cs="Menlo"/>
          <w:color w:val="C586C0"/>
          <w:sz w:val="21"/>
          <w:szCs w:val="21"/>
          <w:lang w:val="en-US"/>
        </w:rPr>
        <w:t>default</w:t>
      </w:r>
      <w:r w:rsidRPr="002B0926">
        <w:rPr>
          <w:rFonts w:ascii="Menlo" w:hAnsi="Menlo" w:cs="Menlo"/>
          <w:color w:val="CCCCCC"/>
          <w:sz w:val="21"/>
          <w:szCs w:val="21"/>
          <w:lang w:val="en-US"/>
        </w:rPr>
        <w:t xml:space="preserve"> </w:t>
      </w:r>
      <w:r w:rsidRPr="002B0926">
        <w:rPr>
          <w:rFonts w:ascii="Menlo" w:hAnsi="Menlo" w:cs="Menlo"/>
          <w:color w:val="569CD6"/>
          <w:sz w:val="21"/>
          <w:szCs w:val="21"/>
          <w:lang w:val="en-US"/>
        </w:rPr>
        <w:t>function</w:t>
      </w:r>
      <w:r w:rsidRPr="002B0926">
        <w:rPr>
          <w:rFonts w:ascii="Menlo" w:hAnsi="Menlo" w:cs="Menlo"/>
          <w:color w:val="CCCCCC"/>
          <w:sz w:val="21"/>
          <w:szCs w:val="21"/>
          <w:lang w:val="en-US"/>
        </w:rPr>
        <w:t xml:space="preserve"> </w:t>
      </w:r>
      <w:proofErr w:type="gramStart"/>
      <w:r w:rsidRPr="002B0926">
        <w:rPr>
          <w:rFonts w:ascii="Menlo" w:hAnsi="Menlo" w:cs="Menlo"/>
          <w:color w:val="DCDCAA"/>
          <w:sz w:val="21"/>
          <w:szCs w:val="21"/>
          <w:lang w:val="en-US"/>
        </w:rPr>
        <w:t>Example</w:t>
      </w:r>
      <w:r w:rsidRPr="002B0926">
        <w:rPr>
          <w:rFonts w:ascii="Menlo" w:hAnsi="Menlo" w:cs="Menlo"/>
          <w:color w:val="CCCCCC"/>
          <w:sz w:val="21"/>
          <w:szCs w:val="21"/>
          <w:lang w:val="en-US"/>
        </w:rPr>
        <w:t>(</w:t>
      </w:r>
      <w:proofErr w:type="gramEnd"/>
      <w:r w:rsidRPr="002B0926">
        <w:rPr>
          <w:rFonts w:ascii="Menlo" w:hAnsi="Menlo" w:cs="Menlo"/>
          <w:color w:val="CCCCCC"/>
          <w:sz w:val="21"/>
          <w:szCs w:val="21"/>
          <w:lang w:val="en-US"/>
        </w:rPr>
        <w:t>) {</w:t>
      </w:r>
    </w:p>
    <w:p w14:paraId="791EFD41" w14:textId="77777777" w:rsidR="00375CD8" w:rsidRPr="00375CD8" w:rsidRDefault="00375CD8" w:rsidP="00375CD8">
      <w:pPr>
        <w:shd w:val="clear" w:color="auto" w:fill="1F1F1F"/>
        <w:spacing w:line="315" w:lineRule="atLeast"/>
        <w:rPr>
          <w:rFonts w:ascii="Menlo" w:hAnsi="Menlo" w:cs="Menlo"/>
          <w:color w:val="CCCCCC"/>
          <w:sz w:val="21"/>
          <w:szCs w:val="21"/>
          <w:lang w:val="en-US"/>
        </w:rPr>
      </w:pPr>
      <w:r w:rsidRPr="002B0926">
        <w:rPr>
          <w:rFonts w:ascii="Menlo" w:hAnsi="Menlo" w:cs="Menlo"/>
          <w:color w:val="CCCCCC"/>
          <w:sz w:val="21"/>
          <w:szCs w:val="21"/>
          <w:lang w:val="en-US"/>
        </w:rPr>
        <w:t xml:space="preserve">  </w:t>
      </w:r>
      <w:r w:rsidRPr="00375CD8">
        <w:rPr>
          <w:rFonts w:ascii="Menlo" w:hAnsi="Menlo" w:cs="Menlo"/>
          <w:color w:val="C586C0"/>
          <w:sz w:val="21"/>
          <w:szCs w:val="21"/>
          <w:lang w:val="en-US"/>
        </w:rPr>
        <w:t>return</w:t>
      </w:r>
      <w:r w:rsidRPr="00375CD8">
        <w:rPr>
          <w:rFonts w:ascii="Menlo" w:hAnsi="Menlo" w:cs="Menlo"/>
          <w:color w:val="CCCCCC"/>
          <w:sz w:val="21"/>
          <w:szCs w:val="21"/>
          <w:lang w:val="en-US"/>
        </w:rPr>
        <w:t xml:space="preserve"> (</w:t>
      </w:r>
    </w:p>
    <w:p w14:paraId="34E6ABD6" w14:textId="77777777" w:rsidR="00375CD8" w:rsidRPr="00375CD8" w:rsidRDefault="00375CD8" w:rsidP="00375CD8">
      <w:pPr>
        <w:shd w:val="clear" w:color="auto" w:fill="1F1F1F"/>
        <w:spacing w:line="315" w:lineRule="atLeast"/>
        <w:rPr>
          <w:rFonts w:ascii="Menlo" w:hAnsi="Menlo" w:cs="Menlo"/>
          <w:color w:val="CCCCCC"/>
          <w:sz w:val="21"/>
          <w:szCs w:val="21"/>
          <w:lang w:val="en-US"/>
        </w:rPr>
      </w:pPr>
      <w:r w:rsidRPr="00375CD8">
        <w:rPr>
          <w:rFonts w:ascii="Menlo" w:hAnsi="Menlo" w:cs="Menlo"/>
          <w:color w:val="CCCCCC"/>
          <w:sz w:val="21"/>
          <w:szCs w:val="21"/>
          <w:lang w:val="en-US"/>
        </w:rPr>
        <w:t xml:space="preserve">    </w:t>
      </w:r>
      <w:r w:rsidRPr="00375CD8">
        <w:rPr>
          <w:rFonts w:ascii="Menlo" w:hAnsi="Menlo" w:cs="Menlo"/>
          <w:color w:val="808080"/>
          <w:sz w:val="21"/>
          <w:szCs w:val="21"/>
          <w:lang w:val="en-US"/>
        </w:rPr>
        <w:t>&lt;</w:t>
      </w:r>
      <w:r w:rsidRPr="00375CD8">
        <w:rPr>
          <w:rFonts w:ascii="Menlo" w:hAnsi="Menlo" w:cs="Menlo"/>
          <w:color w:val="569CD6"/>
          <w:sz w:val="21"/>
          <w:szCs w:val="21"/>
          <w:lang w:val="en-US"/>
        </w:rPr>
        <w:t>section</w:t>
      </w:r>
      <w:r w:rsidRPr="00375CD8">
        <w:rPr>
          <w:rFonts w:ascii="Menlo" w:hAnsi="Menlo" w:cs="Menlo"/>
          <w:color w:val="CCCCCC"/>
          <w:sz w:val="21"/>
          <w:szCs w:val="21"/>
          <w:lang w:val="en-US"/>
        </w:rPr>
        <w:t xml:space="preserve"> </w:t>
      </w:r>
      <w:proofErr w:type="spellStart"/>
      <w:r w:rsidRPr="00375CD8">
        <w:rPr>
          <w:rFonts w:ascii="Menlo" w:hAnsi="Menlo" w:cs="Menlo"/>
          <w:color w:val="9CDCFE"/>
          <w:sz w:val="21"/>
          <w:szCs w:val="21"/>
          <w:lang w:val="en-US"/>
        </w:rPr>
        <w:t>className</w:t>
      </w:r>
      <w:proofErr w:type="spellEnd"/>
      <w:r w:rsidRPr="00375CD8">
        <w:rPr>
          <w:rFonts w:ascii="Menlo" w:hAnsi="Menlo" w:cs="Menlo"/>
          <w:color w:val="D4D4D4"/>
          <w:sz w:val="21"/>
          <w:szCs w:val="21"/>
          <w:lang w:val="en-US"/>
        </w:rPr>
        <w:t>=</w:t>
      </w:r>
      <w:r w:rsidRPr="00375CD8">
        <w:rPr>
          <w:rFonts w:ascii="Menlo" w:hAnsi="Menlo" w:cs="Menlo"/>
          <w:color w:val="CE9178"/>
          <w:sz w:val="21"/>
          <w:szCs w:val="21"/>
          <w:lang w:val="en-US"/>
        </w:rPr>
        <w:t>'example-section'</w:t>
      </w:r>
      <w:r w:rsidRPr="00375CD8">
        <w:rPr>
          <w:rFonts w:ascii="Menlo" w:hAnsi="Menlo" w:cs="Menlo"/>
          <w:color w:val="808080"/>
          <w:sz w:val="21"/>
          <w:szCs w:val="21"/>
          <w:lang w:val="en-US"/>
        </w:rPr>
        <w:t>&gt;</w:t>
      </w:r>
    </w:p>
    <w:p w14:paraId="105B0916" w14:textId="77777777" w:rsidR="00375CD8" w:rsidRPr="00375CD8" w:rsidRDefault="00375CD8" w:rsidP="00375CD8">
      <w:pPr>
        <w:shd w:val="clear" w:color="auto" w:fill="1F1F1F"/>
        <w:spacing w:line="315" w:lineRule="atLeast"/>
        <w:rPr>
          <w:rFonts w:ascii="Menlo" w:hAnsi="Menlo" w:cs="Menlo"/>
          <w:color w:val="CCCCCC"/>
          <w:sz w:val="21"/>
          <w:szCs w:val="21"/>
          <w:lang w:val="en-US"/>
        </w:rPr>
      </w:pPr>
      <w:r w:rsidRPr="00375CD8">
        <w:rPr>
          <w:rFonts w:ascii="Menlo" w:hAnsi="Menlo" w:cs="Menlo"/>
          <w:color w:val="CCCCCC"/>
          <w:sz w:val="21"/>
          <w:szCs w:val="21"/>
          <w:lang w:val="en-US"/>
        </w:rPr>
        <w:t xml:space="preserve">      </w:t>
      </w:r>
      <w:r w:rsidRPr="00375CD8">
        <w:rPr>
          <w:rFonts w:ascii="Menlo" w:hAnsi="Menlo" w:cs="Menlo"/>
          <w:color w:val="808080"/>
          <w:sz w:val="21"/>
          <w:szCs w:val="21"/>
          <w:lang w:val="en-US"/>
        </w:rPr>
        <w:t>&lt;</w:t>
      </w:r>
      <w:r w:rsidRPr="00375CD8">
        <w:rPr>
          <w:rFonts w:ascii="Menlo" w:hAnsi="Menlo" w:cs="Menlo"/>
          <w:color w:val="569CD6"/>
          <w:sz w:val="21"/>
          <w:szCs w:val="21"/>
          <w:lang w:val="en-US"/>
        </w:rPr>
        <w:t>h1</w:t>
      </w:r>
      <w:r w:rsidRPr="00375CD8">
        <w:rPr>
          <w:rFonts w:ascii="Menlo" w:hAnsi="Menlo" w:cs="Menlo"/>
          <w:color w:val="808080"/>
          <w:sz w:val="21"/>
          <w:szCs w:val="21"/>
          <w:lang w:val="en-US"/>
        </w:rPr>
        <w:t>&gt;</w:t>
      </w:r>
      <w:r w:rsidRPr="00375CD8">
        <w:rPr>
          <w:rFonts w:ascii="Menlo" w:hAnsi="Menlo" w:cs="Menlo"/>
          <w:color w:val="CCCCCC"/>
          <w:sz w:val="21"/>
          <w:szCs w:val="21"/>
          <w:lang w:val="en-US"/>
        </w:rPr>
        <w:t>This is an example</w:t>
      </w:r>
      <w:r w:rsidRPr="00375CD8">
        <w:rPr>
          <w:rFonts w:ascii="Menlo" w:hAnsi="Menlo" w:cs="Menlo"/>
          <w:color w:val="808080"/>
          <w:sz w:val="21"/>
          <w:szCs w:val="21"/>
          <w:lang w:val="en-US"/>
        </w:rPr>
        <w:t>&lt;/</w:t>
      </w:r>
      <w:r w:rsidRPr="00375CD8">
        <w:rPr>
          <w:rFonts w:ascii="Menlo" w:hAnsi="Menlo" w:cs="Menlo"/>
          <w:color w:val="569CD6"/>
          <w:sz w:val="21"/>
          <w:szCs w:val="21"/>
          <w:lang w:val="en-US"/>
        </w:rPr>
        <w:t>h1</w:t>
      </w:r>
      <w:r w:rsidRPr="00375CD8">
        <w:rPr>
          <w:rFonts w:ascii="Menlo" w:hAnsi="Menlo" w:cs="Menlo"/>
          <w:color w:val="808080"/>
          <w:sz w:val="21"/>
          <w:szCs w:val="21"/>
          <w:lang w:val="en-US"/>
        </w:rPr>
        <w:t>&gt;</w:t>
      </w:r>
    </w:p>
    <w:p w14:paraId="0F784A64" w14:textId="77777777" w:rsidR="00375CD8" w:rsidRPr="00375CD8" w:rsidRDefault="00375CD8" w:rsidP="00375CD8">
      <w:pPr>
        <w:shd w:val="clear" w:color="auto" w:fill="1F1F1F"/>
        <w:spacing w:line="315" w:lineRule="atLeast"/>
        <w:rPr>
          <w:rFonts w:ascii="Menlo" w:hAnsi="Menlo" w:cs="Menlo"/>
          <w:color w:val="CCCCCC"/>
          <w:sz w:val="21"/>
          <w:szCs w:val="21"/>
        </w:rPr>
      </w:pPr>
      <w:r w:rsidRPr="00375CD8">
        <w:rPr>
          <w:rFonts w:ascii="Menlo" w:hAnsi="Menlo" w:cs="Menlo"/>
          <w:color w:val="CCCCCC"/>
          <w:sz w:val="21"/>
          <w:szCs w:val="21"/>
          <w:lang w:val="en-US"/>
        </w:rPr>
        <w:t xml:space="preserve">      </w:t>
      </w:r>
      <w:r w:rsidRPr="00375CD8">
        <w:rPr>
          <w:rFonts w:ascii="Menlo" w:hAnsi="Menlo" w:cs="Menlo"/>
          <w:color w:val="808080"/>
          <w:sz w:val="21"/>
          <w:szCs w:val="21"/>
        </w:rPr>
        <w:t>&lt;</w:t>
      </w:r>
      <w:proofErr w:type="spellStart"/>
      <w:r w:rsidRPr="00375CD8">
        <w:rPr>
          <w:rFonts w:ascii="Menlo" w:hAnsi="Menlo" w:cs="Menlo"/>
          <w:color w:val="4EC9B0"/>
          <w:sz w:val="21"/>
          <w:szCs w:val="21"/>
        </w:rPr>
        <w:t>OtherComponent</w:t>
      </w:r>
      <w:proofErr w:type="spellEnd"/>
      <w:r w:rsidRPr="00375CD8">
        <w:rPr>
          <w:rFonts w:ascii="Menlo" w:hAnsi="Menlo" w:cs="Menlo"/>
          <w:color w:val="CCCCCC"/>
          <w:sz w:val="21"/>
          <w:szCs w:val="21"/>
        </w:rPr>
        <w:t xml:space="preserve"> </w:t>
      </w:r>
      <w:proofErr w:type="spellStart"/>
      <w:r w:rsidRPr="00375CD8">
        <w:rPr>
          <w:rFonts w:ascii="Menlo" w:hAnsi="Menlo" w:cs="Menlo"/>
          <w:color w:val="9CDCFE"/>
          <w:sz w:val="21"/>
          <w:szCs w:val="21"/>
        </w:rPr>
        <w:t>property</w:t>
      </w:r>
      <w:proofErr w:type="spellEnd"/>
      <w:r w:rsidRPr="00375CD8">
        <w:rPr>
          <w:rFonts w:ascii="Menlo" w:hAnsi="Menlo" w:cs="Menlo"/>
          <w:color w:val="D4D4D4"/>
          <w:sz w:val="21"/>
          <w:szCs w:val="21"/>
        </w:rPr>
        <w:t>=</w:t>
      </w:r>
      <w:r w:rsidRPr="00375CD8">
        <w:rPr>
          <w:rFonts w:ascii="Menlo" w:hAnsi="Menlo" w:cs="Menlo"/>
          <w:color w:val="569CD6"/>
          <w:sz w:val="21"/>
          <w:szCs w:val="21"/>
        </w:rPr>
        <w:t>{</w:t>
      </w:r>
      <w:r w:rsidRPr="00375CD8">
        <w:rPr>
          <w:rFonts w:ascii="Menlo" w:hAnsi="Menlo" w:cs="Menlo"/>
          <w:color w:val="CE9178"/>
          <w:sz w:val="21"/>
          <w:szCs w:val="21"/>
        </w:rPr>
        <w:t>'test'</w:t>
      </w:r>
      <w:r w:rsidRPr="00375CD8">
        <w:rPr>
          <w:rFonts w:ascii="Menlo" w:hAnsi="Menlo" w:cs="Menlo"/>
          <w:color w:val="569CD6"/>
          <w:sz w:val="21"/>
          <w:szCs w:val="21"/>
        </w:rPr>
        <w:t>}</w:t>
      </w:r>
      <w:r w:rsidRPr="00375CD8">
        <w:rPr>
          <w:rFonts w:ascii="Menlo" w:hAnsi="Menlo" w:cs="Menlo"/>
          <w:color w:val="CCCCCC"/>
          <w:sz w:val="21"/>
          <w:szCs w:val="21"/>
        </w:rPr>
        <w:t xml:space="preserve"> </w:t>
      </w:r>
      <w:r w:rsidRPr="00375CD8">
        <w:rPr>
          <w:rFonts w:ascii="Menlo" w:hAnsi="Menlo" w:cs="Menlo"/>
          <w:color w:val="808080"/>
          <w:sz w:val="21"/>
          <w:szCs w:val="21"/>
        </w:rPr>
        <w:t>/&gt;</w:t>
      </w:r>
    </w:p>
    <w:p w14:paraId="14CA970D" w14:textId="77777777" w:rsidR="00375CD8" w:rsidRPr="00375CD8" w:rsidRDefault="00375CD8" w:rsidP="00375CD8">
      <w:pPr>
        <w:shd w:val="clear" w:color="auto" w:fill="1F1F1F"/>
        <w:spacing w:line="315" w:lineRule="atLeast"/>
        <w:rPr>
          <w:rFonts w:ascii="Menlo" w:hAnsi="Menlo" w:cs="Menlo"/>
          <w:color w:val="CCCCCC"/>
          <w:sz w:val="21"/>
          <w:szCs w:val="21"/>
        </w:rPr>
      </w:pPr>
      <w:r w:rsidRPr="00375CD8">
        <w:rPr>
          <w:rFonts w:ascii="Menlo" w:hAnsi="Menlo" w:cs="Menlo"/>
          <w:color w:val="CCCCCC"/>
          <w:sz w:val="21"/>
          <w:szCs w:val="21"/>
        </w:rPr>
        <w:t xml:space="preserve">    </w:t>
      </w:r>
      <w:r w:rsidRPr="00375CD8">
        <w:rPr>
          <w:rFonts w:ascii="Menlo" w:hAnsi="Menlo" w:cs="Menlo"/>
          <w:color w:val="808080"/>
          <w:sz w:val="21"/>
          <w:szCs w:val="21"/>
        </w:rPr>
        <w:t>&lt;/</w:t>
      </w:r>
      <w:r w:rsidRPr="00375CD8">
        <w:rPr>
          <w:rFonts w:ascii="Menlo" w:hAnsi="Menlo" w:cs="Menlo"/>
          <w:color w:val="569CD6"/>
          <w:sz w:val="21"/>
          <w:szCs w:val="21"/>
        </w:rPr>
        <w:t>section</w:t>
      </w:r>
      <w:r w:rsidRPr="00375CD8">
        <w:rPr>
          <w:rFonts w:ascii="Menlo" w:hAnsi="Menlo" w:cs="Menlo"/>
          <w:color w:val="808080"/>
          <w:sz w:val="21"/>
          <w:szCs w:val="21"/>
        </w:rPr>
        <w:t>&gt;</w:t>
      </w:r>
    </w:p>
    <w:p w14:paraId="3B119475" w14:textId="77777777" w:rsidR="00375CD8" w:rsidRPr="00375CD8" w:rsidRDefault="00375CD8" w:rsidP="00375CD8">
      <w:pPr>
        <w:shd w:val="clear" w:color="auto" w:fill="1F1F1F"/>
        <w:spacing w:line="315" w:lineRule="atLeast"/>
        <w:rPr>
          <w:rFonts w:ascii="Menlo" w:hAnsi="Menlo" w:cs="Menlo"/>
          <w:color w:val="CCCCCC"/>
          <w:sz w:val="21"/>
          <w:szCs w:val="21"/>
        </w:rPr>
      </w:pPr>
      <w:r w:rsidRPr="00375CD8">
        <w:rPr>
          <w:rFonts w:ascii="Menlo" w:hAnsi="Menlo" w:cs="Menlo"/>
          <w:color w:val="CCCCCC"/>
          <w:sz w:val="21"/>
          <w:szCs w:val="21"/>
        </w:rPr>
        <w:t xml:space="preserve">  )</w:t>
      </w:r>
    </w:p>
    <w:p w14:paraId="2C7911F7" w14:textId="77777777" w:rsidR="00375CD8" w:rsidRPr="00375CD8" w:rsidRDefault="00375CD8" w:rsidP="00375CD8">
      <w:pPr>
        <w:shd w:val="clear" w:color="auto" w:fill="1F1F1F"/>
        <w:spacing w:line="315" w:lineRule="atLeast"/>
        <w:rPr>
          <w:rFonts w:ascii="Menlo" w:hAnsi="Menlo" w:cs="Menlo"/>
          <w:color w:val="CCCCCC"/>
          <w:sz w:val="21"/>
          <w:szCs w:val="21"/>
        </w:rPr>
      </w:pPr>
      <w:r w:rsidRPr="00375CD8">
        <w:rPr>
          <w:rFonts w:ascii="Menlo" w:hAnsi="Menlo" w:cs="Menlo"/>
          <w:color w:val="CCCCCC"/>
          <w:sz w:val="21"/>
          <w:szCs w:val="21"/>
        </w:rPr>
        <w:t>}</w:t>
      </w:r>
    </w:p>
    <w:p w14:paraId="4D0A6D56" w14:textId="77777777" w:rsidR="00375CD8" w:rsidRDefault="00375CD8" w:rsidP="00CB52E1">
      <w:pPr>
        <w:rPr>
          <w:rStyle w:val="lev"/>
        </w:rPr>
      </w:pPr>
    </w:p>
    <w:p w14:paraId="4FBFACEE" w14:textId="3953FD1A" w:rsidR="00375CD8" w:rsidRDefault="00D12EB3" w:rsidP="00CB52E1">
      <w:pPr>
        <w:rPr>
          <w:rStyle w:val="lev"/>
        </w:rPr>
      </w:pPr>
      <w:r>
        <w:rPr>
          <w:rStyle w:val="lev"/>
        </w:rPr>
        <w:t>Bien que la ressemblance entre le JSX et HTML soit forte, il est nécessaire de compiler le JSX en JavaScript afin que les navigateurs puissent l’interpréter.</w:t>
      </w:r>
      <w:r w:rsidR="00FC2841">
        <w:rPr>
          <w:rStyle w:val="lev"/>
        </w:rPr>
        <w:t xml:space="preserve"> JSX n’est pas considéré un templating engine, mais plutôt comme une extension de syntaxe adoptée dans le Framework JavaScript comme </w:t>
      </w:r>
      <w:proofErr w:type="spellStart"/>
      <w:r w:rsidR="00FC2841">
        <w:rPr>
          <w:rStyle w:val="lev"/>
        </w:rPr>
        <w:t>React</w:t>
      </w:r>
      <w:proofErr w:type="spellEnd"/>
      <w:r w:rsidR="00FC2841">
        <w:rPr>
          <w:rStyle w:val="lev"/>
        </w:rPr>
        <w:t>.</w:t>
      </w:r>
    </w:p>
    <w:p w14:paraId="057B23F4" w14:textId="099A4CFD" w:rsidR="004D74E7" w:rsidRPr="00F71196" w:rsidRDefault="004D74E7" w:rsidP="00CB52E1">
      <w:pPr>
        <w:rPr>
          <w:rStyle w:val="lev"/>
        </w:rPr>
      </w:pPr>
      <w:proofErr w:type="spellStart"/>
      <w:r>
        <w:rPr>
          <w:rStyle w:val="lev"/>
        </w:rPr>
        <w:lastRenderedPageBreak/>
        <w:t>React</w:t>
      </w:r>
      <w:proofErr w:type="spellEnd"/>
      <w:r>
        <w:rPr>
          <w:rStyle w:val="lev"/>
        </w:rPr>
        <w:t xml:space="preserve"> offre également des fonctionnalité</w:t>
      </w:r>
      <w:r w:rsidR="00375CD8">
        <w:rPr>
          <w:rStyle w:val="lev"/>
        </w:rPr>
        <w:t xml:space="preserve">s utilisable côté serveur, notamment le pré-rendu statique et le rendu côté serveur (SSR), permettant de transformer des composant </w:t>
      </w:r>
      <w:proofErr w:type="spellStart"/>
      <w:r w:rsidR="00375CD8">
        <w:rPr>
          <w:rStyle w:val="lev"/>
        </w:rPr>
        <w:t>React</w:t>
      </w:r>
      <w:proofErr w:type="spellEnd"/>
      <w:r w:rsidR="00375CD8">
        <w:rPr>
          <w:rStyle w:val="lev"/>
        </w:rPr>
        <w:t xml:space="preserve"> défini en JSX en contenu HTML statique afin de soulager une partie du travail de rendu du navigateur.</w:t>
      </w:r>
    </w:p>
    <w:p w14:paraId="265B7025" w14:textId="77777777" w:rsidR="005C7DDE" w:rsidRDefault="005C7DDE" w:rsidP="00535956"/>
    <w:p w14:paraId="625A3919" w14:textId="3B7E282B" w:rsidR="007F3E2A" w:rsidRDefault="007F3E2A" w:rsidP="007F3E2A">
      <w:pPr>
        <w:pStyle w:val="Titre5"/>
      </w:pPr>
      <w:proofErr w:type="spellStart"/>
      <w:r>
        <w:t>TailwindCSS</w:t>
      </w:r>
      <w:proofErr w:type="spellEnd"/>
      <w:r>
        <w:t xml:space="preserve"> et </w:t>
      </w:r>
      <w:proofErr w:type="spellStart"/>
      <w:r>
        <w:t>DaisyUI</w:t>
      </w:r>
      <w:proofErr w:type="spellEnd"/>
    </w:p>
    <w:p w14:paraId="4D98E2AC" w14:textId="74C71B90" w:rsidR="008D2C7A" w:rsidRPr="00700592" w:rsidRDefault="007F3E2A" w:rsidP="008D2C7A">
      <w:pPr>
        <w:rPr>
          <w:rStyle w:val="lev"/>
        </w:rPr>
      </w:pPr>
      <w:r w:rsidRPr="00700592">
        <w:rPr>
          <w:rStyle w:val="lev"/>
        </w:rPr>
        <w:t>Afin de rendre</w:t>
      </w:r>
      <w:r w:rsidR="008D2C7A" w:rsidRPr="00700592">
        <w:rPr>
          <w:rStyle w:val="lev"/>
        </w:rPr>
        <w:t xml:space="preserve"> l’interface ergonomique et agréable d’utilisation tout en économisant du temps sur son implémentation, </w:t>
      </w:r>
      <w:proofErr w:type="spellStart"/>
      <w:r w:rsidR="008D2C7A" w:rsidRPr="00700592">
        <w:rPr>
          <w:rStyle w:val="lev"/>
        </w:rPr>
        <w:t>TailwindCSS</w:t>
      </w:r>
      <w:proofErr w:type="spellEnd"/>
      <w:r w:rsidR="008D2C7A" w:rsidRPr="00700592">
        <w:rPr>
          <w:rStyle w:val="lev"/>
        </w:rPr>
        <w:t xml:space="preserve"> a été choisi comme Framework CSS pour le développement de l’interface utilisateur. </w:t>
      </w:r>
      <w:proofErr w:type="spellStart"/>
      <w:r w:rsidR="008D2C7A" w:rsidRPr="00700592">
        <w:rPr>
          <w:rStyle w:val="lev"/>
        </w:rPr>
        <w:t>TailwindCSS</w:t>
      </w:r>
      <w:proofErr w:type="spellEnd"/>
      <w:r w:rsidR="008D2C7A" w:rsidRPr="00700592">
        <w:rPr>
          <w:rStyle w:val="lev"/>
        </w:rPr>
        <w:t xml:space="preserve"> adopte une approche dite utilitaire, à l’inverse des approches de composant prédéfinis généralement offertes par les </w:t>
      </w:r>
      <w:proofErr w:type="spellStart"/>
      <w:r w:rsidR="008D2C7A" w:rsidRPr="00700592">
        <w:rPr>
          <w:rStyle w:val="lev"/>
        </w:rPr>
        <w:t>Frameworks</w:t>
      </w:r>
      <w:proofErr w:type="spellEnd"/>
      <w:r w:rsidR="008D2C7A" w:rsidRPr="00700592">
        <w:rPr>
          <w:rStyle w:val="lev"/>
        </w:rPr>
        <w:t xml:space="preserve"> CSS concurrents (Bootstrap, </w:t>
      </w:r>
      <w:proofErr w:type="spellStart"/>
      <w:r w:rsidR="008D2C7A" w:rsidRPr="00700592">
        <w:rPr>
          <w:rStyle w:val="lev"/>
        </w:rPr>
        <w:t>Bulma</w:t>
      </w:r>
      <w:proofErr w:type="spellEnd"/>
      <w:r w:rsidR="008D2C7A" w:rsidRPr="00700592">
        <w:rPr>
          <w:rStyle w:val="lev"/>
        </w:rPr>
        <w:t>…).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Default="008D2C7A" w:rsidP="007F3E2A">
      <w:pPr>
        <w:rPr>
          <w:rStyle w:val="lev"/>
        </w:rPr>
      </w:pPr>
      <w:r w:rsidRPr="00700592">
        <w:rPr>
          <w:rStyle w:val="lev"/>
        </w:rPr>
        <w:t xml:space="preserve">Le choix de </w:t>
      </w:r>
      <w:proofErr w:type="spellStart"/>
      <w:r w:rsidRPr="00700592">
        <w:rPr>
          <w:rStyle w:val="lev"/>
        </w:rPr>
        <w:t>TailwindCSS</w:t>
      </w:r>
      <w:proofErr w:type="spellEnd"/>
      <w:r w:rsidRPr="00700592">
        <w:rPr>
          <w:rStyle w:val="lev"/>
        </w:rPr>
        <w:t xml:space="preserve"> relève </w:t>
      </w:r>
      <w:r w:rsidR="00C055BA" w:rsidRPr="00700592">
        <w:rPr>
          <w:rStyle w:val="lev"/>
        </w:rPr>
        <w:t>surtout</w:t>
      </w:r>
      <w:r w:rsidRPr="00700592">
        <w:rPr>
          <w:rStyle w:val="lev"/>
        </w:rPr>
        <w:t xml:space="preserve"> d’un choix personnel, ayant </w:t>
      </w:r>
      <w:r w:rsidR="00C055BA" w:rsidRPr="00700592">
        <w:rPr>
          <w:rStyle w:val="lev"/>
        </w:rPr>
        <w:t>déjà</w:t>
      </w:r>
      <w:r w:rsidRPr="00700592">
        <w:rPr>
          <w:rStyle w:val="lev"/>
        </w:rPr>
        <w:t xml:space="preserve"> travaillé avec et préférant </w:t>
      </w:r>
      <w:r w:rsidR="00C055BA" w:rsidRPr="00700592">
        <w:rPr>
          <w:rStyle w:val="lev"/>
        </w:rPr>
        <w:t xml:space="preserve">cette </w:t>
      </w:r>
      <w:r w:rsidRPr="00700592">
        <w:rPr>
          <w:rStyle w:val="lev"/>
        </w:rPr>
        <w:t>approche utilitaire</w:t>
      </w:r>
      <w:r w:rsidR="00C055BA" w:rsidRPr="00700592">
        <w:rPr>
          <w:rStyle w:val="lev"/>
        </w:rPr>
        <w:t xml:space="preserve">. Afin </w:t>
      </w:r>
      <w:r w:rsidR="00700592" w:rsidRPr="00700592">
        <w:rPr>
          <w:rStyle w:val="lev"/>
        </w:rPr>
        <w:t xml:space="preserve">de gagner du temps sur la conception de l’interface, le plugin </w:t>
      </w:r>
      <w:proofErr w:type="spellStart"/>
      <w:r w:rsidR="00700592" w:rsidRPr="00700592">
        <w:rPr>
          <w:rStyle w:val="lev"/>
        </w:rPr>
        <w:t>DaisyUI</w:t>
      </w:r>
      <w:proofErr w:type="spellEnd"/>
      <w:r w:rsidR="00700592" w:rsidRPr="00700592">
        <w:rPr>
          <w:rStyle w:val="lev"/>
        </w:rPr>
        <w:t xml:space="preserve"> a été ajouté à </w:t>
      </w:r>
      <w:proofErr w:type="spellStart"/>
      <w:r w:rsidR="00700592" w:rsidRPr="00700592">
        <w:rPr>
          <w:rStyle w:val="lev"/>
        </w:rPr>
        <w:t>TailwindCSS</w:t>
      </w:r>
      <w:proofErr w:type="spellEnd"/>
      <w:r w:rsidR="00700592" w:rsidRPr="00700592">
        <w:rPr>
          <w:rStyle w:val="lev"/>
        </w:rPr>
        <w:t xml:space="preserve"> afin d’avoir à disposition quelques composants prédéfinis offrant néanmoins une personnalisation totale. </w:t>
      </w:r>
    </w:p>
    <w:p w14:paraId="5E408BC7" w14:textId="77777777" w:rsidR="00700592" w:rsidRPr="00700592" w:rsidRDefault="00700592" w:rsidP="007F3E2A">
      <w:pPr>
        <w:rPr>
          <w:rStyle w:val="lev"/>
        </w:rPr>
      </w:pPr>
    </w:p>
    <w:p w14:paraId="051E5BE9" w14:textId="206B836E" w:rsidR="00700592" w:rsidRPr="00700592" w:rsidRDefault="00700592" w:rsidP="007F3E2A">
      <w:pPr>
        <w:rPr>
          <w:rStyle w:val="lev"/>
        </w:rPr>
      </w:pPr>
      <w:r w:rsidRPr="00700592">
        <w:rPr>
          <w:rStyle w:val="lev"/>
        </w:rPr>
        <w:t xml:space="preserve">Voici un exemple d’un bouton défini avec </w:t>
      </w:r>
      <w:proofErr w:type="spellStart"/>
      <w:r w:rsidRPr="00700592">
        <w:rPr>
          <w:rStyle w:val="lev"/>
        </w:rPr>
        <w:t>TailwindCSS</w:t>
      </w:r>
      <w:proofErr w:type="spellEnd"/>
      <w:r w:rsidRPr="00700592">
        <w:rPr>
          <w:rStyle w:val="lev"/>
        </w:rPr>
        <w:t> :</w:t>
      </w:r>
    </w:p>
    <w:p w14:paraId="201A559A" w14:textId="77777777" w:rsidR="00700592" w:rsidRPr="00700592" w:rsidRDefault="00700592" w:rsidP="00700592">
      <w:pPr>
        <w:shd w:val="clear" w:color="auto" w:fill="1F1F1F"/>
        <w:spacing w:line="315" w:lineRule="atLeast"/>
        <w:rPr>
          <w:rFonts w:ascii="Menlo" w:hAnsi="Menlo" w:cs="Menlo"/>
          <w:color w:val="CCCCCC"/>
          <w:sz w:val="21"/>
          <w:szCs w:val="21"/>
          <w:lang w:val="en-US"/>
        </w:rPr>
      </w:pPr>
      <w:r w:rsidRPr="00700592">
        <w:rPr>
          <w:rFonts w:ascii="Menlo" w:hAnsi="Menlo" w:cs="Menlo"/>
          <w:color w:val="808080"/>
          <w:sz w:val="21"/>
          <w:szCs w:val="21"/>
          <w:lang w:val="en-US"/>
        </w:rPr>
        <w:t>&lt;</w:t>
      </w:r>
      <w:r w:rsidRPr="00700592">
        <w:rPr>
          <w:rFonts w:ascii="Menlo" w:hAnsi="Menlo" w:cs="Menlo"/>
          <w:color w:val="569CD6"/>
          <w:sz w:val="21"/>
          <w:szCs w:val="21"/>
          <w:lang w:val="en-US"/>
        </w:rPr>
        <w:t>button</w:t>
      </w:r>
      <w:r w:rsidRPr="00700592">
        <w:rPr>
          <w:rFonts w:ascii="Menlo" w:hAnsi="Menlo" w:cs="Menlo"/>
          <w:color w:val="CCCCCC"/>
          <w:sz w:val="21"/>
          <w:szCs w:val="21"/>
          <w:lang w:val="en-US"/>
        </w:rPr>
        <w:t xml:space="preserve"> </w:t>
      </w:r>
      <w:r w:rsidRPr="00700592">
        <w:rPr>
          <w:rFonts w:ascii="Menlo" w:hAnsi="Menlo" w:cs="Menlo"/>
          <w:color w:val="9CDCFE"/>
          <w:sz w:val="21"/>
          <w:szCs w:val="21"/>
          <w:lang w:val="en-US"/>
        </w:rPr>
        <w:t>class</w:t>
      </w:r>
      <w:r w:rsidRPr="00700592">
        <w:rPr>
          <w:rFonts w:ascii="Menlo" w:hAnsi="Menlo" w:cs="Menlo"/>
          <w:color w:val="D4D4D4"/>
          <w:sz w:val="21"/>
          <w:szCs w:val="21"/>
          <w:lang w:val="en-US"/>
        </w:rPr>
        <w:t>=</w:t>
      </w:r>
      <w:r w:rsidRPr="00700592">
        <w:rPr>
          <w:rFonts w:ascii="Menlo" w:hAnsi="Menlo" w:cs="Menlo"/>
          <w:color w:val="CE9178"/>
          <w:sz w:val="21"/>
          <w:szCs w:val="21"/>
          <w:lang w:val="en-US"/>
        </w:rPr>
        <w:t>"inline-block cursor-pointer rounded-md bg-gray-800 px-4 py-3 text-center text-</w:t>
      </w:r>
      <w:proofErr w:type="spellStart"/>
      <w:r w:rsidRPr="00700592">
        <w:rPr>
          <w:rFonts w:ascii="Menlo" w:hAnsi="Menlo" w:cs="Menlo"/>
          <w:color w:val="CE9178"/>
          <w:sz w:val="21"/>
          <w:szCs w:val="21"/>
          <w:lang w:val="en-US"/>
        </w:rPr>
        <w:t>sm</w:t>
      </w:r>
      <w:proofErr w:type="spellEnd"/>
      <w:r w:rsidRPr="00700592">
        <w:rPr>
          <w:rFonts w:ascii="Menlo" w:hAnsi="Menlo" w:cs="Menlo"/>
          <w:color w:val="CE9178"/>
          <w:sz w:val="21"/>
          <w:szCs w:val="21"/>
          <w:lang w:val="en-US"/>
        </w:rPr>
        <w:t xml:space="preserve"> font-</w:t>
      </w:r>
      <w:proofErr w:type="spellStart"/>
      <w:r w:rsidRPr="00700592">
        <w:rPr>
          <w:rFonts w:ascii="Menlo" w:hAnsi="Menlo" w:cs="Menlo"/>
          <w:color w:val="CE9178"/>
          <w:sz w:val="21"/>
          <w:szCs w:val="21"/>
          <w:lang w:val="en-US"/>
        </w:rPr>
        <w:t>semibold</w:t>
      </w:r>
      <w:proofErr w:type="spellEnd"/>
      <w:r w:rsidRPr="00700592">
        <w:rPr>
          <w:rFonts w:ascii="Menlo" w:hAnsi="Menlo" w:cs="Menlo"/>
          <w:color w:val="CE9178"/>
          <w:sz w:val="21"/>
          <w:szCs w:val="21"/>
          <w:lang w:val="en-US"/>
        </w:rPr>
        <w:t xml:space="preserve"> uppercase text-white transition duration-200 ease-in-out hover:bg-gray-900"</w:t>
      </w:r>
      <w:r w:rsidRPr="00700592">
        <w:rPr>
          <w:rFonts w:ascii="Menlo" w:hAnsi="Menlo" w:cs="Menlo"/>
          <w:color w:val="808080"/>
          <w:sz w:val="21"/>
          <w:szCs w:val="21"/>
          <w:lang w:val="en-US"/>
        </w:rPr>
        <w:t>&gt;</w:t>
      </w:r>
      <w:r w:rsidRPr="00700592">
        <w:rPr>
          <w:rFonts w:ascii="Menlo" w:hAnsi="Menlo" w:cs="Menlo"/>
          <w:color w:val="CCCCCC"/>
          <w:sz w:val="21"/>
          <w:szCs w:val="21"/>
          <w:lang w:val="en-US"/>
        </w:rPr>
        <w:t>Button</w:t>
      </w:r>
      <w:r w:rsidRPr="00700592">
        <w:rPr>
          <w:rFonts w:ascii="Menlo" w:hAnsi="Menlo" w:cs="Menlo"/>
          <w:color w:val="808080"/>
          <w:sz w:val="21"/>
          <w:szCs w:val="21"/>
          <w:lang w:val="en-US"/>
        </w:rPr>
        <w:t>&lt;/</w:t>
      </w:r>
      <w:r w:rsidRPr="00700592">
        <w:rPr>
          <w:rFonts w:ascii="Menlo" w:hAnsi="Menlo" w:cs="Menlo"/>
          <w:color w:val="569CD6"/>
          <w:sz w:val="21"/>
          <w:szCs w:val="21"/>
          <w:lang w:val="en-US"/>
        </w:rPr>
        <w:t>button</w:t>
      </w:r>
      <w:r w:rsidRPr="00700592">
        <w:rPr>
          <w:rFonts w:ascii="Menlo" w:hAnsi="Menlo" w:cs="Menlo"/>
          <w:color w:val="808080"/>
          <w:sz w:val="21"/>
          <w:szCs w:val="21"/>
          <w:lang w:val="en-US"/>
        </w:rPr>
        <w:t>&gt;</w:t>
      </w:r>
    </w:p>
    <w:p w14:paraId="662187DC" w14:textId="77777777" w:rsidR="00700592" w:rsidRDefault="00700592" w:rsidP="007F3E2A">
      <w:pPr>
        <w:rPr>
          <w:lang w:val="en-US"/>
        </w:rPr>
      </w:pPr>
    </w:p>
    <w:p w14:paraId="03838528" w14:textId="6907AA6A" w:rsidR="00700592" w:rsidRPr="00700592" w:rsidRDefault="00700592" w:rsidP="007F3E2A">
      <w:pPr>
        <w:rPr>
          <w:rStyle w:val="lev"/>
        </w:rPr>
      </w:pPr>
      <w:r w:rsidRPr="00700592">
        <w:rPr>
          <w:rStyle w:val="lev"/>
        </w:rPr>
        <w:t xml:space="preserve">Et avec </w:t>
      </w:r>
      <w:proofErr w:type="spellStart"/>
      <w:proofErr w:type="gramStart"/>
      <w:r w:rsidRPr="00700592">
        <w:rPr>
          <w:rStyle w:val="lev"/>
        </w:rPr>
        <w:t>DaisyUI</w:t>
      </w:r>
      <w:proofErr w:type="spellEnd"/>
      <w:r w:rsidRPr="00700592">
        <w:rPr>
          <w:rStyle w:val="lev"/>
        </w:rPr>
        <w:t>:</w:t>
      </w:r>
      <w:proofErr w:type="gramEnd"/>
    </w:p>
    <w:p w14:paraId="36A25A98" w14:textId="77777777" w:rsidR="00700592" w:rsidRPr="00700592" w:rsidRDefault="00700592" w:rsidP="00700592">
      <w:pPr>
        <w:shd w:val="clear" w:color="auto" w:fill="1F1F1F"/>
        <w:spacing w:line="315" w:lineRule="atLeast"/>
        <w:rPr>
          <w:rFonts w:ascii="Menlo" w:hAnsi="Menlo" w:cs="Menlo"/>
          <w:color w:val="CCCCCC"/>
          <w:sz w:val="21"/>
          <w:szCs w:val="21"/>
        </w:rPr>
      </w:pPr>
      <w:r w:rsidRPr="00700592">
        <w:rPr>
          <w:rFonts w:ascii="Menlo" w:hAnsi="Menlo" w:cs="Menlo"/>
          <w:color w:val="808080"/>
          <w:sz w:val="21"/>
          <w:szCs w:val="21"/>
        </w:rPr>
        <w:t>&lt;</w:t>
      </w:r>
      <w:proofErr w:type="spellStart"/>
      <w:proofErr w:type="gramStart"/>
      <w:r w:rsidRPr="00700592">
        <w:rPr>
          <w:rFonts w:ascii="Menlo" w:hAnsi="Menlo" w:cs="Menlo"/>
          <w:color w:val="569CD6"/>
          <w:sz w:val="21"/>
          <w:szCs w:val="21"/>
        </w:rPr>
        <w:t>button</w:t>
      </w:r>
      <w:proofErr w:type="spellEnd"/>
      <w:proofErr w:type="gramEnd"/>
      <w:r w:rsidRPr="00700592">
        <w:rPr>
          <w:rFonts w:ascii="Menlo" w:hAnsi="Menlo" w:cs="Menlo"/>
          <w:color w:val="CCCCCC"/>
          <w:sz w:val="21"/>
          <w:szCs w:val="21"/>
        </w:rPr>
        <w:t xml:space="preserve"> </w:t>
      </w:r>
      <w:r w:rsidRPr="00700592">
        <w:rPr>
          <w:rFonts w:ascii="Menlo" w:hAnsi="Menlo" w:cs="Menlo"/>
          <w:color w:val="9CDCFE"/>
          <w:sz w:val="21"/>
          <w:szCs w:val="21"/>
        </w:rPr>
        <w:t>class</w:t>
      </w:r>
      <w:r w:rsidRPr="00700592">
        <w:rPr>
          <w:rFonts w:ascii="Menlo" w:hAnsi="Menlo" w:cs="Menlo"/>
          <w:color w:val="D4D4D4"/>
          <w:sz w:val="21"/>
          <w:szCs w:val="21"/>
        </w:rPr>
        <w:t>=</w:t>
      </w:r>
      <w:r w:rsidRPr="00700592">
        <w:rPr>
          <w:rFonts w:ascii="Menlo" w:hAnsi="Menlo" w:cs="Menlo"/>
          <w:color w:val="CE9178"/>
          <w:sz w:val="21"/>
          <w:szCs w:val="21"/>
        </w:rPr>
        <w:t>"</w:t>
      </w:r>
      <w:proofErr w:type="spellStart"/>
      <w:r w:rsidRPr="00700592">
        <w:rPr>
          <w:rFonts w:ascii="Menlo" w:hAnsi="Menlo" w:cs="Menlo"/>
          <w:color w:val="CE9178"/>
          <w:sz w:val="21"/>
          <w:szCs w:val="21"/>
        </w:rPr>
        <w:t>btn</w:t>
      </w:r>
      <w:proofErr w:type="spellEnd"/>
      <w:r w:rsidRPr="00700592">
        <w:rPr>
          <w:rFonts w:ascii="Menlo" w:hAnsi="Menlo" w:cs="Menlo"/>
          <w:color w:val="CE9178"/>
          <w:sz w:val="21"/>
          <w:szCs w:val="21"/>
        </w:rPr>
        <w:t>"</w:t>
      </w:r>
      <w:r w:rsidRPr="00700592">
        <w:rPr>
          <w:rFonts w:ascii="Menlo" w:hAnsi="Menlo" w:cs="Menlo"/>
          <w:color w:val="808080"/>
          <w:sz w:val="21"/>
          <w:szCs w:val="21"/>
        </w:rPr>
        <w:t>&gt;</w:t>
      </w:r>
      <w:r w:rsidRPr="00700592">
        <w:rPr>
          <w:rFonts w:ascii="Menlo" w:hAnsi="Menlo" w:cs="Menlo"/>
          <w:color w:val="CCCCCC"/>
          <w:sz w:val="21"/>
          <w:szCs w:val="21"/>
        </w:rPr>
        <w:t>Button</w:t>
      </w:r>
      <w:r w:rsidRPr="00700592">
        <w:rPr>
          <w:rFonts w:ascii="Menlo" w:hAnsi="Menlo" w:cs="Menlo"/>
          <w:color w:val="808080"/>
          <w:sz w:val="21"/>
          <w:szCs w:val="21"/>
        </w:rPr>
        <w:t>&lt;/</w:t>
      </w:r>
      <w:proofErr w:type="spellStart"/>
      <w:r w:rsidRPr="00700592">
        <w:rPr>
          <w:rFonts w:ascii="Menlo" w:hAnsi="Menlo" w:cs="Menlo"/>
          <w:color w:val="569CD6"/>
          <w:sz w:val="21"/>
          <w:szCs w:val="21"/>
        </w:rPr>
        <w:t>button</w:t>
      </w:r>
      <w:proofErr w:type="spellEnd"/>
      <w:r w:rsidRPr="00700592">
        <w:rPr>
          <w:rFonts w:ascii="Menlo" w:hAnsi="Menlo" w:cs="Menlo"/>
          <w:color w:val="808080"/>
          <w:sz w:val="21"/>
          <w:szCs w:val="21"/>
        </w:rPr>
        <w:t>&gt;</w:t>
      </w:r>
    </w:p>
    <w:p w14:paraId="5E105C84" w14:textId="77777777" w:rsidR="00700592" w:rsidRPr="00700592" w:rsidRDefault="00700592" w:rsidP="007F3E2A"/>
    <w:p w14:paraId="408A9EE9" w14:textId="77777777" w:rsidR="006A5770" w:rsidRDefault="006A5770" w:rsidP="00535956">
      <w:pPr>
        <w:rPr>
          <w:rStyle w:val="lev"/>
        </w:rPr>
      </w:pPr>
    </w:p>
    <w:p w14:paraId="31D6A768" w14:textId="5EDC3282" w:rsidR="007F3E2A" w:rsidRPr="00B727B8" w:rsidRDefault="00700592" w:rsidP="00535956">
      <w:pPr>
        <w:rPr>
          <w:rStyle w:val="lev"/>
        </w:rPr>
      </w:pPr>
      <w:r w:rsidRPr="002F1882">
        <w:rPr>
          <w:rStyle w:val="lev"/>
        </w:rPr>
        <w:t xml:space="preserve">Le </w:t>
      </w:r>
      <w:r w:rsidR="0075535A">
        <w:rPr>
          <w:rStyle w:val="lev"/>
        </w:rPr>
        <w:t>résultat</w:t>
      </w:r>
      <w:r w:rsidRPr="002F1882">
        <w:rPr>
          <w:rStyle w:val="lev"/>
        </w:rPr>
        <w:t xml:space="preserve"> sera </w:t>
      </w:r>
      <w:r w:rsidR="00BF1B90">
        <w:rPr>
          <w:rStyle w:val="lev"/>
        </w:rPr>
        <w:t>identique</w:t>
      </w:r>
      <w:r w:rsidRPr="002F1882">
        <w:rPr>
          <w:rStyle w:val="lev"/>
        </w:rPr>
        <w:t xml:space="preserve"> avec les deux approches</w:t>
      </w:r>
      <w:r w:rsidR="00B727B8">
        <w:rPr>
          <w:rStyle w:val="lev"/>
        </w:rPr>
        <w:t xml:space="preserve">, </w:t>
      </w:r>
      <w:r w:rsidR="00B727B8" w:rsidRPr="002F1882">
        <w:rPr>
          <w:rStyle w:val="lev"/>
        </w:rPr>
        <w:t xml:space="preserve">On constate donc que </w:t>
      </w:r>
      <w:proofErr w:type="spellStart"/>
      <w:r w:rsidR="00B727B8" w:rsidRPr="002F1882">
        <w:rPr>
          <w:rStyle w:val="lev"/>
        </w:rPr>
        <w:t>DaisyUI</w:t>
      </w:r>
      <w:proofErr w:type="spellEnd"/>
      <w:r w:rsidR="00B727B8" w:rsidRPr="002F1882">
        <w:rPr>
          <w:rStyle w:val="lev"/>
        </w:rPr>
        <w:t xml:space="preserve"> permet d’alléger le nombre de classe utilitaire à définir</w:t>
      </w:r>
      <w:r w:rsidR="00B727B8">
        <w:rPr>
          <w:rStyle w:val="lev"/>
        </w:rPr>
        <w:t> :</w:t>
      </w:r>
    </w:p>
    <w:p w14:paraId="58C8DD3F" w14:textId="36B316D7" w:rsidR="00700592" w:rsidRDefault="00700592" w:rsidP="00700592">
      <w:pPr>
        <w:jc w:val="center"/>
      </w:pPr>
      <w:r w:rsidRPr="00700592">
        <w:rPr>
          <w:noProof/>
        </w:rPr>
        <w:drawing>
          <wp:inline distT="0" distB="0" distL="0" distR="0" wp14:anchorId="0F7FF4D3" wp14:editId="506997F1">
            <wp:extent cx="942099" cy="520117"/>
            <wp:effectExtent l="0" t="0" r="0" b="635"/>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56"/>
                    <a:stretch>
                      <a:fillRect/>
                    </a:stretch>
                  </pic:blipFill>
                  <pic:spPr>
                    <a:xfrm>
                      <a:off x="0" y="0"/>
                      <a:ext cx="943781" cy="521045"/>
                    </a:xfrm>
                    <a:prstGeom prst="rect">
                      <a:avLst/>
                    </a:prstGeom>
                  </pic:spPr>
                </pic:pic>
              </a:graphicData>
            </a:graphic>
          </wp:inline>
        </w:drawing>
      </w:r>
    </w:p>
    <w:p w14:paraId="7FE74D3B" w14:textId="77777777" w:rsidR="00700592" w:rsidRPr="002F1882" w:rsidRDefault="00700592" w:rsidP="00535956">
      <w:pPr>
        <w:rPr>
          <w:rStyle w:val="lev"/>
        </w:rPr>
      </w:pPr>
    </w:p>
    <w:p w14:paraId="3C838176" w14:textId="77777777" w:rsidR="00311956" w:rsidRDefault="00311956" w:rsidP="00535956"/>
    <w:p w14:paraId="4F22A235" w14:textId="77777777" w:rsidR="004D74E7" w:rsidRDefault="004D74E7" w:rsidP="00535956"/>
    <w:p w14:paraId="2AA61264" w14:textId="77777777" w:rsidR="004D74E7" w:rsidRPr="00700592" w:rsidRDefault="004D74E7" w:rsidP="00535956"/>
    <w:p w14:paraId="0928FE2A" w14:textId="77777777" w:rsidR="005D4D4E" w:rsidRDefault="005D4D4E" w:rsidP="006A6217"/>
    <w:p w14:paraId="0F42ABC4" w14:textId="77777777" w:rsidR="004F2202" w:rsidRDefault="004F2202" w:rsidP="006A6217"/>
    <w:p w14:paraId="6346EA1C" w14:textId="77777777" w:rsidR="004F2202" w:rsidRDefault="004F2202" w:rsidP="006A6217"/>
    <w:p w14:paraId="1478E6BA" w14:textId="77777777" w:rsidR="00330374" w:rsidRDefault="00330374" w:rsidP="006A6217"/>
    <w:p w14:paraId="02D7C9BB" w14:textId="77777777" w:rsidR="00330374" w:rsidRDefault="00330374" w:rsidP="006A6217"/>
    <w:p w14:paraId="3F52211C" w14:textId="77777777" w:rsidR="004F2202" w:rsidRDefault="004F2202" w:rsidP="006A6217"/>
    <w:p w14:paraId="0CD4732E" w14:textId="7A496A8D" w:rsidR="004F2202" w:rsidRDefault="003D365D" w:rsidP="004F2202">
      <w:pPr>
        <w:pStyle w:val="Titre3"/>
        <w:rPr>
          <w:lang w:val="fr-CH"/>
        </w:rPr>
      </w:pPr>
      <w:bookmarkStart w:id="44" w:name="_Toc135771226"/>
      <w:r>
        <w:rPr>
          <w:lang w:val="fr-CH"/>
        </w:rPr>
        <w:t>Méthodologies et outils</w:t>
      </w:r>
      <w:bookmarkEnd w:id="44"/>
    </w:p>
    <w:p w14:paraId="74FE684D" w14:textId="7236AC6E" w:rsidR="00B7161C" w:rsidRPr="00AD3F07" w:rsidRDefault="00B7161C" w:rsidP="00B7161C">
      <w:pPr>
        <w:rPr>
          <w:rStyle w:val="lev"/>
        </w:rPr>
      </w:pPr>
      <w:r w:rsidRPr="00AD3F07">
        <w:rPr>
          <w:rStyle w:val="lev"/>
        </w:rPr>
        <w:t xml:space="preserve">Ce chapitre explore les aspects relatifs aux besoins non fonctionnels et </w:t>
      </w:r>
      <w:r w:rsidR="00D160DE" w:rsidRPr="00AD3F07">
        <w:rPr>
          <w:rStyle w:val="lev"/>
        </w:rPr>
        <w:t>aux méthodologies logicielles</w:t>
      </w:r>
      <w:r w:rsidRPr="00AD3F07">
        <w:rPr>
          <w:rStyle w:val="lev"/>
        </w:rPr>
        <w:t xml:space="preserve"> et de travail adopté durant la réalisation du projet.</w:t>
      </w:r>
    </w:p>
    <w:p w14:paraId="1FDF1572" w14:textId="77777777" w:rsidR="00B233E7" w:rsidRPr="00B7161C" w:rsidRDefault="00B233E7" w:rsidP="00B7161C"/>
    <w:p w14:paraId="3DA0CC96" w14:textId="11CD4D5B" w:rsidR="000C23FA" w:rsidRPr="00D60649" w:rsidRDefault="000C23FA" w:rsidP="00D60649">
      <w:pPr>
        <w:pStyle w:val="Titre4"/>
      </w:pPr>
      <w:bookmarkStart w:id="45" w:name="_Toc135771227"/>
      <w:r w:rsidRPr="00D60649">
        <w:t>Monorepo</w:t>
      </w:r>
      <w:bookmarkEnd w:id="45"/>
    </w:p>
    <w:p w14:paraId="50E39650" w14:textId="7E3668C4" w:rsidR="00DB7044" w:rsidRPr="00030CB2" w:rsidRDefault="003E6A10" w:rsidP="00DB7044">
      <w:pPr>
        <w:rPr>
          <w:rStyle w:val="lev"/>
        </w:rPr>
      </w:pPr>
      <w:r w:rsidRPr="00030CB2">
        <w:rPr>
          <w:rStyle w:val="lev"/>
        </w:rPr>
        <w:t>L’approche Monorepo (</w:t>
      </w:r>
      <w:proofErr w:type="spellStart"/>
      <w:r w:rsidRPr="00030CB2">
        <w:rPr>
          <w:rStyle w:val="lev"/>
        </w:rPr>
        <w:t>monolithic</w:t>
      </w:r>
      <w:proofErr w:type="spellEnd"/>
      <w:r w:rsidRPr="00030CB2">
        <w:rPr>
          <w:rStyle w:val="lev"/>
        </w:rPr>
        <w:t xml:space="preserve"> repository) est une manière d’organiser la structure d</w:t>
      </w:r>
      <w:r w:rsidR="00866500" w:rsidRPr="00030CB2">
        <w:rPr>
          <w:rStyle w:val="lev"/>
        </w:rPr>
        <w:t xml:space="preserve">u projet, </w:t>
      </w:r>
      <w:proofErr w:type="gramStart"/>
      <w:r w:rsidR="00866500" w:rsidRPr="00030CB2">
        <w:rPr>
          <w:rStyle w:val="lev"/>
        </w:rPr>
        <w:t xml:space="preserve">de </w:t>
      </w:r>
      <w:r w:rsidR="00B233E7" w:rsidRPr="00030CB2">
        <w:rPr>
          <w:rStyle w:val="lev"/>
        </w:rPr>
        <w:t>façon</w:t>
      </w:r>
      <w:r w:rsidR="00866500" w:rsidRPr="00030CB2">
        <w:rPr>
          <w:rStyle w:val="lev"/>
        </w:rPr>
        <w:t xml:space="preserve"> à</w:t>
      </w:r>
      <w:r w:rsidRPr="00030CB2">
        <w:rPr>
          <w:rStyle w:val="lev"/>
        </w:rPr>
        <w:t xml:space="preserve"> </w:t>
      </w:r>
      <w:r w:rsidR="00866500" w:rsidRPr="00030CB2">
        <w:rPr>
          <w:rStyle w:val="lev"/>
        </w:rPr>
        <w:t>ce</w:t>
      </w:r>
      <w:proofErr w:type="gramEnd"/>
      <w:r w:rsidR="00866500" w:rsidRPr="00030CB2">
        <w:rPr>
          <w:rStyle w:val="lev"/>
        </w:rPr>
        <w:t xml:space="preserve"> que tous les composants de l’applications soient </w:t>
      </w:r>
      <w:r w:rsidR="00F62D80" w:rsidRPr="00030CB2">
        <w:rPr>
          <w:rStyle w:val="lev"/>
        </w:rPr>
        <w:t>regroupé</w:t>
      </w:r>
      <w:r w:rsidR="00C50E66" w:rsidRPr="00030CB2">
        <w:rPr>
          <w:rStyle w:val="lev"/>
        </w:rPr>
        <w:t>s</w:t>
      </w:r>
      <w:r w:rsidR="00866500" w:rsidRPr="00030CB2">
        <w:rPr>
          <w:rStyle w:val="lev"/>
        </w:rPr>
        <w:t xml:space="preserve"> </w:t>
      </w:r>
      <w:r w:rsidRPr="00030CB2">
        <w:rPr>
          <w:rStyle w:val="lev"/>
        </w:rPr>
        <w:t>sur un unique dépôt de code (repository)</w:t>
      </w:r>
      <w:r w:rsidR="00DB7044" w:rsidRPr="00030CB2">
        <w:rPr>
          <w:rStyle w:val="lev"/>
        </w:rPr>
        <w:t>. Cette approche offre beaucoup d’avantage dans le cadre de ce projet : la gestion centralisée facilite l</w:t>
      </w:r>
      <w:r w:rsidR="00B233E7" w:rsidRPr="00030CB2">
        <w:rPr>
          <w:rStyle w:val="lev"/>
        </w:rPr>
        <w:t xml:space="preserve">e partage </w:t>
      </w:r>
      <w:r w:rsidR="00DB7044" w:rsidRPr="00030CB2">
        <w:rPr>
          <w:rStyle w:val="lev"/>
        </w:rPr>
        <w:t xml:space="preserve">des dépendances </w:t>
      </w:r>
      <w:r w:rsidR="00C50E66" w:rsidRPr="00030CB2">
        <w:rPr>
          <w:rStyle w:val="lev"/>
        </w:rPr>
        <w:t>et de pouvoir travailler sur tous les composants de manière globale, sans avoir besoin de publier de nouvelles versions des paquets pour pouvoir les utiliser comme dépendances.</w:t>
      </w:r>
    </w:p>
    <w:p w14:paraId="4B9ADE53" w14:textId="35DC0919" w:rsidR="00C50E66" w:rsidRPr="00030CB2" w:rsidRDefault="00C50E66" w:rsidP="00DB7044">
      <w:pPr>
        <w:rPr>
          <w:rStyle w:val="lev"/>
        </w:rPr>
      </w:pPr>
      <w:r w:rsidRPr="00030CB2">
        <w:rPr>
          <w:rStyle w:val="lev"/>
        </w:rPr>
        <w:t>L’écosystème Node.js</w:t>
      </w:r>
      <w:r w:rsidR="005774F8" w:rsidRPr="00030CB2">
        <w:rPr>
          <w:rStyle w:val="lev"/>
        </w:rPr>
        <w:t xml:space="preserve"> et son gestionnaire de </w:t>
      </w:r>
      <w:proofErr w:type="spellStart"/>
      <w:r w:rsidR="005774F8" w:rsidRPr="00030CB2">
        <w:rPr>
          <w:rStyle w:val="lev"/>
        </w:rPr>
        <w:t>packet</w:t>
      </w:r>
      <w:proofErr w:type="spellEnd"/>
      <w:r w:rsidR="005774F8" w:rsidRPr="00030CB2">
        <w:rPr>
          <w:rStyle w:val="lev"/>
        </w:rPr>
        <w:t xml:space="preserve"> </w:t>
      </w:r>
      <w:proofErr w:type="spellStart"/>
      <w:r w:rsidR="005774F8" w:rsidRPr="00030CB2">
        <w:rPr>
          <w:rStyle w:val="lev"/>
        </w:rPr>
        <w:t>npm</w:t>
      </w:r>
      <w:proofErr w:type="spellEnd"/>
      <w:r w:rsidRPr="00030CB2">
        <w:rPr>
          <w:rStyle w:val="lev"/>
        </w:rPr>
        <w:t xml:space="preserve"> permet de mettre en place ce principe de monorepo grâce aux </w:t>
      </w:r>
      <w:proofErr w:type="spellStart"/>
      <w:r w:rsidR="005774F8" w:rsidRPr="00030CB2">
        <w:rPr>
          <w:rStyle w:val="lev"/>
        </w:rPr>
        <w:t>npm</w:t>
      </w:r>
      <w:proofErr w:type="spellEnd"/>
      <w:r w:rsidRPr="00030CB2">
        <w:rPr>
          <w:rStyle w:val="lev"/>
        </w:rPr>
        <w:t xml:space="preserve"> </w:t>
      </w:r>
      <w:proofErr w:type="spellStart"/>
      <w:r w:rsidRPr="00030CB2">
        <w:rPr>
          <w:rStyle w:val="lev"/>
        </w:rPr>
        <w:t>Workspaces</w:t>
      </w:r>
      <w:proofErr w:type="spellEnd"/>
      <w:r w:rsidRPr="00030CB2">
        <w:rPr>
          <w:rStyle w:val="lev"/>
        </w:rPr>
        <w:t xml:space="preserve">. Les </w:t>
      </w:r>
      <w:proofErr w:type="spellStart"/>
      <w:r w:rsidRPr="00030CB2">
        <w:rPr>
          <w:rStyle w:val="lev"/>
        </w:rPr>
        <w:t>workspaces</w:t>
      </w:r>
      <w:proofErr w:type="spellEnd"/>
      <w:r w:rsidRPr="00030CB2">
        <w:rPr>
          <w:rStyle w:val="lev"/>
        </w:rPr>
        <w:t xml:space="preserve"> permettent d’isoler des différents modules afin que chacun puisse avoir ses propres dépendances, mais également d</w:t>
      </w:r>
      <w:r w:rsidR="00B96F38" w:rsidRPr="00030CB2">
        <w:rPr>
          <w:rStyle w:val="lev"/>
        </w:rPr>
        <w:t xml:space="preserve">e regrouper </w:t>
      </w:r>
      <w:r w:rsidRPr="00030CB2">
        <w:rPr>
          <w:rStyle w:val="lev"/>
        </w:rPr>
        <w:t xml:space="preserve">es dépendances communes, ce qui réduit </w:t>
      </w:r>
      <w:r w:rsidR="00B96F38" w:rsidRPr="00030CB2">
        <w:rPr>
          <w:rStyle w:val="lev"/>
        </w:rPr>
        <w:t>la taille de dépendances finales.</w:t>
      </w:r>
      <w:r w:rsidR="00F07FFB" w:rsidRPr="00030CB2">
        <w:rPr>
          <w:rStyle w:val="lev"/>
        </w:rPr>
        <w:t xml:space="preserve"> Cela permet également d’exécuter des commandes (test, </w:t>
      </w:r>
      <w:proofErr w:type="spellStart"/>
      <w:r w:rsidR="00F07FFB" w:rsidRPr="00030CB2">
        <w:rPr>
          <w:rStyle w:val="lev"/>
        </w:rPr>
        <w:t>build</w:t>
      </w:r>
      <w:proofErr w:type="spellEnd"/>
      <w:r w:rsidR="00F07FFB" w:rsidRPr="00030CB2">
        <w:rPr>
          <w:rStyle w:val="lev"/>
        </w:rPr>
        <w:t xml:space="preserve"> </w:t>
      </w:r>
      <w:proofErr w:type="spellStart"/>
      <w:r w:rsidR="00F07FFB" w:rsidRPr="00030CB2">
        <w:rPr>
          <w:rStyle w:val="lev"/>
        </w:rPr>
        <w:t>etc</w:t>
      </w:r>
      <w:proofErr w:type="spellEnd"/>
      <w:r w:rsidR="00F07FFB" w:rsidRPr="00030CB2">
        <w:rPr>
          <w:rStyle w:val="lev"/>
        </w:rPr>
        <w:t xml:space="preserve">) sur tous les </w:t>
      </w:r>
      <w:r w:rsidR="00584C0D" w:rsidRPr="00030CB2">
        <w:rPr>
          <w:rStyle w:val="lev"/>
        </w:rPr>
        <w:t>modules de manière centralisée</w:t>
      </w:r>
      <w:r w:rsidR="00675F91" w:rsidRPr="00030CB2">
        <w:rPr>
          <w:rStyle w:val="lev"/>
        </w:rPr>
        <w:t>.</w:t>
      </w:r>
      <w:r w:rsidR="00986119" w:rsidRPr="00030CB2">
        <w:rPr>
          <w:rStyle w:val="lev"/>
        </w:rPr>
        <w:t xml:space="preserve"> Les </w:t>
      </w:r>
      <w:proofErr w:type="spellStart"/>
      <w:r w:rsidR="00986119" w:rsidRPr="00030CB2">
        <w:rPr>
          <w:rStyle w:val="lev"/>
        </w:rPr>
        <w:t>workspaces</w:t>
      </w:r>
      <w:proofErr w:type="spellEnd"/>
      <w:r w:rsidR="00986119" w:rsidRPr="00030CB2">
        <w:rPr>
          <w:rStyle w:val="lev"/>
        </w:rPr>
        <w:t xml:space="preserve"> permettent </w:t>
      </w:r>
      <w:r w:rsidR="00DD5953" w:rsidRPr="00030CB2">
        <w:rPr>
          <w:rStyle w:val="lev"/>
        </w:rPr>
        <w:t>tout de même</w:t>
      </w:r>
      <w:r w:rsidR="00986119" w:rsidRPr="00030CB2">
        <w:rPr>
          <w:rStyle w:val="lev"/>
        </w:rPr>
        <w:t xml:space="preserve"> de </w:t>
      </w:r>
      <w:r w:rsidR="000C558E" w:rsidRPr="00030CB2">
        <w:rPr>
          <w:rStyle w:val="lev"/>
        </w:rPr>
        <w:t>publier</w:t>
      </w:r>
      <w:r w:rsidR="00DD5953" w:rsidRPr="00030CB2">
        <w:rPr>
          <w:rStyle w:val="lev"/>
        </w:rPr>
        <w:t xml:space="preserve"> chacun des modules de manière indépendante.</w:t>
      </w:r>
    </w:p>
    <w:p w14:paraId="745E9C5B" w14:textId="77777777" w:rsidR="000C23FA" w:rsidRPr="000C23FA" w:rsidRDefault="000C23FA" w:rsidP="000C23FA"/>
    <w:p w14:paraId="3430A563" w14:textId="565D67CB" w:rsidR="003D365D" w:rsidRDefault="003D365D" w:rsidP="00D60649">
      <w:pPr>
        <w:pStyle w:val="Titre4"/>
      </w:pPr>
      <w:bookmarkStart w:id="46" w:name="_Toc135771228"/>
      <w:r w:rsidRPr="00D60649">
        <w:t>CI / CD</w:t>
      </w:r>
      <w:bookmarkEnd w:id="46"/>
    </w:p>
    <w:p w14:paraId="53E2E043" w14:textId="31BB788E" w:rsidR="00330374" w:rsidRPr="00330374" w:rsidRDefault="00330374" w:rsidP="00330374">
      <w:r>
        <w:t>TODO</w:t>
      </w:r>
    </w:p>
    <w:p w14:paraId="60C3487D" w14:textId="77777777" w:rsidR="00CC1241" w:rsidRDefault="00CC1241" w:rsidP="00CC1241"/>
    <w:p w14:paraId="641C6568" w14:textId="24D9761D" w:rsidR="00CC1241" w:rsidRPr="00D60649" w:rsidRDefault="00CC1241" w:rsidP="00D60649">
      <w:pPr>
        <w:pStyle w:val="Titre4"/>
      </w:pPr>
      <w:bookmarkStart w:id="47" w:name="_Toc135771229"/>
      <w:r w:rsidRPr="00D60649">
        <w:t>Production</w:t>
      </w:r>
      <w:bookmarkEnd w:id="47"/>
    </w:p>
    <w:p w14:paraId="1F2A6EF7" w14:textId="6FEBB10F" w:rsidR="00CC1241" w:rsidRDefault="00330374" w:rsidP="00CC1241">
      <w:r>
        <w:t>TODO</w:t>
      </w:r>
    </w:p>
    <w:p w14:paraId="3AD3CC54" w14:textId="2B78E6B3" w:rsidR="002F1882" w:rsidRPr="00330374" w:rsidRDefault="002F1882" w:rsidP="00CC1241">
      <w:pPr>
        <w:rPr>
          <w:lang w:val="fr-FR"/>
        </w:rPr>
      </w:pPr>
      <w:r>
        <w:t>Support physique / déploiement sur Raspberry PI</w:t>
      </w:r>
    </w:p>
    <w:p w14:paraId="02421015" w14:textId="738C9DCF" w:rsidR="00CC1241" w:rsidRPr="00CC1241" w:rsidRDefault="00CC1241" w:rsidP="00CC1241">
      <w:r>
        <w:t>Comment effectuer le déploiement</w:t>
      </w:r>
      <w:r w:rsidR="00B745E4">
        <w:t xml:space="preserve"> sur le </w:t>
      </w:r>
      <w:proofErr w:type="spellStart"/>
      <w:r w:rsidR="00B745E4">
        <w:t>raspberry</w:t>
      </w:r>
      <w:proofErr w:type="spellEnd"/>
      <w:r w:rsidR="00B745E4">
        <w:t xml:space="preserve"> pi. Comment assurer le bon fonctionnement ? Docker ?</w:t>
      </w:r>
    </w:p>
    <w:p w14:paraId="4ECDE5B7" w14:textId="77777777" w:rsidR="005D4D4E" w:rsidRDefault="005D4D4E">
      <w:pPr>
        <w:spacing w:after="160" w:line="259" w:lineRule="auto"/>
      </w:pPr>
    </w:p>
    <w:p w14:paraId="258F97D4" w14:textId="07DEA676" w:rsidR="00DE42A8" w:rsidRDefault="00DE42A8">
      <w:pPr>
        <w:spacing w:after="160" w:line="259" w:lineRule="auto"/>
      </w:pPr>
      <w:r>
        <w:br w:type="page"/>
      </w:r>
    </w:p>
    <w:p w14:paraId="7E099FC8" w14:textId="4D596BD4" w:rsidR="00317704" w:rsidRDefault="00317704" w:rsidP="00A13D02">
      <w:pPr>
        <w:pStyle w:val="Titre2"/>
      </w:pPr>
      <w:r>
        <w:lastRenderedPageBreak/>
        <w:br/>
      </w:r>
      <w:r w:rsidR="00E61D33">
        <w:t>Implémentation</w:t>
      </w:r>
    </w:p>
    <w:p w14:paraId="32E515CD" w14:textId="67B7D597" w:rsidR="00983940" w:rsidRDefault="00983940" w:rsidP="00DE11A0">
      <w:pPr>
        <w:rPr>
          <w:rStyle w:val="lev"/>
        </w:rPr>
      </w:pPr>
      <w:r w:rsidRPr="0026089F">
        <w:rPr>
          <w:rStyle w:val="lev"/>
        </w:rPr>
        <w:t xml:space="preserve">La deuxième phase du travail </w:t>
      </w:r>
      <w:r w:rsidR="00783CF7" w:rsidRPr="0026089F">
        <w:rPr>
          <w:rStyle w:val="lev"/>
        </w:rPr>
        <w:t>a</w:t>
      </w:r>
      <w:r w:rsidRPr="0026089F">
        <w:rPr>
          <w:rStyle w:val="lev"/>
        </w:rPr>
        <w:t xml:space="preserve"> consist</w:t>
      </w:r>
      <w:r w:rsidR="00783CF7" w:rsidRPr="0026089F">
        <w:rPr>
          <w:rStyle w:val="lev"/>
        </w:rPr>
        <w:t>é</w:t>
      </w:r>
      <w:r w:rsidRPr="0026089F">
        <w:rPr>
          <w:rStyle w:val="lev"/>
        </w:rPr>
        <w:t xml:space="preserve"> en la modélisation </w:t>
      </w:r>
      <w:r w:rsidR="00C92B08" w:rsidRPr="0026089F">
        <w:rPr>
          <w:rStyle w:val="lev"/>
        </w:rPr>
        <w:t>et l’implémentation concrète des différentes fonctionnalités définies</w:t>
      </w:r>
      <w:r w:rsidR="007F7A67" w:rsidRPr="0026089F">
        <w:rPr>
          <w:rStyle w:val="lev"/>
        </w:rPr>
        <w:t xml:space="preserve"> lors de la phase d’analyse</w:t>
      </w:r>
      <w:r w:rsidR="00C92B08" w:rsidRPr="0026089F">
        <w:rPr>
          <w:rStyle w:val="lev"/>
        </w:rPr>
        <w:t>. Ce chapitre aborde les différents choix et détails d’implémentations effectués pour chacune des fonctionnalités.</w:t>
      </w:r>
    </w:p>
    <w:p w14:paraId="42DD66DC" w14:textId="77777777" w:rsidR="0026089F" w:rsidRDefault="0026089F" w:rsidP="00DE11A0">
      <w:pPr>
        <w:rPr>
          <w:rStyle w:val="lev"/>
        </w:rPr>
      </w:pPr>
    </w:p>
    <w:p w14:paraId="4A785D66" w14:textId="6D5B6214" w:rsidR="0026089F" w:rsidRPr="0026089F" w:rsidRDefault="0026089F" w:rsidP="00DE11A0">
      <w:pPr>
        <w:rPr>
          <w:rStyle w:val="lev"/>
          <w:i/>
          <w:iCs/>
        </w:rPr>
      </w:pPr>
      <w:r w:rsidRPr="0026089F">
        <w:rPr>
          <w:rStyle w:val="lev"/>
          <w:i/>
          <w:iCs/>
        </w:rPr>
        <w:t xml:space="preserve">A </w:t>
      </w:r>
      <w:proofErr w:type="gramStart"/>
      <w:r w:rsidRPr="0026089F">
        <w:rPr>
          <w:rStyle w:val="lev"/>
          <w:i/>
          <w:iCs/>
        </w:rPr>
        <w:t>suivre..</w:t>
      </w:r>
      <w:proofErr w:type="gramEnd"/>
    </w:p>
    <w:p w14:paraId="5AAD0147" w14:textId="77777777" w:rsidR="00983940" w:rsidRDefault="00983940" w:rsidP="00DE11A0"/>
    <w:p w14:paraId="33CE315A" w14:textId="1132888B" w:rsidR="00DE11A0" w:rsidRDefault="00DE11A0" w:rsidP="00DE11A0">
      <w:r>
        <w:t>Modélisation du système de module</w:t>
      </w:r>
    </w:p>
    <w:p w14:paraId="52FCC3C6" w14:textId="47E13922" w:rsidR="00DE11A0" w:rsidRDefault="00DE11A0" w:rsidP="00DE11A0">
      <w:r>
        <w:rPr>
          <w:noProof/>
        </w:rPr>
        <w:drawing>
          <wp:inline distT="0" distB="0" distL="0" distR="0" wp14:anchorId="2659B9C6" wp14:editId="1DD75739">
            <wp:extent cx="6479540" cy="4171315"/>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6479540" cy="4171315"/>
                    </a:xfrm>
                    <a:prstGeom prst="rect">
                      <a:avLst/>
                    </a:prstGeom>
                  </pic:spPr>
                </pic:pic>
              </a:graphicData>
            </a:graphic>
          </wp:inline>
        </w:drawing>
      </w:r>
    </w:p>
    <w:p w14:paraId="225B55C4" w14:textId="77777777" w:rsidR="00DE11A0" w:rsidRPr="00DE11A0" w:rsidRDefault="00DE11A0" w:rsidP="00DE11A0"/>
    <w:p w14:paraId="12AF9098" w14:textId="26FD56AD" w:rsidR="00A11C26" w:rsidRDefault="00D54BB7" w:rsidP="00A11C26">
      <w:r>
        <w:t>TODO : Diverses explication</w:t>
      </w:r>
    </w:p>
    <w:p w14:paraId="1FCB5DF1" w14:textId="77777777" w:rsidR="00D54BB7" w:rsidRDefault="00D54BB7" w:rsidP="00A11C26"/>
    <w:p w14:paraId="5A9F89C3" w14:textId="77777777" w:rsidR="00D54BB7" w:rsidRDefault="00D54BB7" w:rsidP="00A11C26">
      <w:r>
        <w:t xml:space="preserve">TODO : zoom sur le module : </w:t>
      </w:r>
    </w:p>
    <w:p w14:paraId="21C67CE5" w14:textId="672AF349" w:rsidR="00D54BB7" w:rsidRDefault="00D54BB7" w:rsidP="00D54BB7">
      <w:pPr>
        <w:pStyle w:val="Paragraphedeliste"/>
        <w:numPr>
          <w:ilvl w:val="0"/>
          <w:numId w:val="19"/>
        </w:numPr>
      </w:pPr>
      <w:r>
        <w:t>Système d’</w:t>
      </w:r>
      <w:proofErr w:type="spellStart"/>
      <w:r>
        <w:t>event</w:t>
      </w:r>
      <w:proofErr w:type="spellEnd"/>
      <w:r w:rsidR="00A87400">
        <w:t xml:space="preserve"> (</w:t>
      </w:r>
      <w:proofErr w:type="spellStart"/>
      <w:r w:rsidR="00A87400">
        <w:t>event</w:t>
      </w:r>
      <w:proofErr w:type="spellEnd"/>
      <w:r w:rsidR="00A87400">
        <w:t xml:space="preserve"> </w:t>
      </w:r>
      <w:proofErr w:type="spellStart"/>
      <w:r w:rsidR="00A87400">
        <w:t>Emitter</w:t>
      </w:r>
      <w:proofErr w:type="spellEnd"/>
      <w:r w:rsidR="00A87400">
        <w:t>)</w:t>
      </w:r>
    </w:p>
    <w:p w14:paraId="31FD91EA" w14:textId="5E2BD1BD" w:rsidR="00D54BB7" w:rsidRDefault="00D54BB7" w:rsidP="00A11C26">
      <w:pPr>
        <w:pStyle w:val="Paragraphedeliste"/>
        <w:numPr>
          <w:ilvl w:val="0"/>
          <w:numId w:val="19"/>
        </w:numPr>
      </w:pPr>
      <w:r>
        <w:t>Code d’exemples</w:t>
      </w:r>
    </w:p>
    <w:p w14:paraId="10F9688E" w14:textId="418A905C" w:rsidR="005E7E9E" w:rsidRDefault="005E7E9E" w:rsidP="00A11C26">
      <w:pPr>
        <w:pStyle w:val="Paragraphedeliste"/>
        <w:numPr>
          <w:ilvl w:val="0"/>
          <w:numId w:val="19"/>
        </w:numPr>
      </w:pPr>
      <w:r>
        <w:t xml:space="preserve">Structure d’un module (package) et objectif de sa mise </w:t>
      </w:r>
      <w:proofErr w:type="spellStart"/>
      <w:r>
        <w:t>a</w:t>
      </w:r>
      <w:proofErr w:type="spellEnd"/>
      <w:r>
        <w:t xml:space="preserve"> disposition (-&gt; communauté / devs)</w:t>
      </w:r>
    </w:p>
    <w:p w14:paraId="30507EA1" w14:textId="07994A2C" w:rsidR="00E61D33" w:rsidRDefault="00E61D33" w:rsidP="00A11C26">
      <w:pPr>
        <w:pStyle w:val="Paragraphedeliste"/>
        <w:numPr>
          <w:ilvl w:val="0"/>
          <w:numId w:val="19"/>
        </w:numPr>
      </w:pPr>
      <w:r>
        <w:t xml:space="preserve">Server </w:t>
      </w:r>
      <w:proofErr w:type="spellStart"/>
      <w:r>
        <w:t>side</w:t>
      </w:r>
      <w:proofErr w:type="spellEnd"/>
      <w:r>
        <w:t xml:space="preserve"> rendering</w:t>
      </w:r>
    </w:p>
    <w:p w14:paraId="7EDBD75B" w14:textId="77777777" w:rsidR="00D54BB7" w:rsidRDefault="00D54BB7" w:rsidP="00A11C26"/>
    <w:p w14:paraId="59BA47BE" w14:textId="701C3BB2" w:rsidR="00D54BB7" w:rsidRDefault="00D54BB7" w:rsidP="00A11C26">
      <w:r>
        <w:t>TODO : zoom sur la configuration</w:t>
      </w:r>
    </w:p>
    <w:p w14:paraId="07097B2D" w14:textId="540424CE" w:rsidR="00895230" w:rsidRDefault="00895230" w:rsidP="009815BB">
      <w:pPr>
        <w:pStyle w:val="Paragraphedeliste"/>
        <w:numPr>
          <w:ilvl w:val="0"/>
          <w:numId w:val="19"/>
        </w:numPr>
      </w:pPr>
      <w:proofErr w:type="spellStart"/>
      <w:r>
        <w:t>Interet</w:t>
      </w:r>
      <w:proofErr w:type="spellEnd"/>
      <w:r>
        <w:t xml:space="preserve"> et configurable par user</w:t>
      </w:r>
    </w:p>
    <w:p w14:paraId="4FBDFA2D" w14:textId="32872E57" w:rsidR="009815BB" w:rsidRDefault="009815BB" w:rsidP="009815BB">
      <w:pPr>
        <w:pStyle w:val="Paragraphedeliste"/>
        <w:numPr>
          <w:ilvl w:val="0"/>
          <w:numId w:val="19"/>
        </w:numPr>
      </w:pPr>
      <w:r>
        <w:t>Fichier JSON</w:t>
      </w:r>
    </w:p>
    <w:p w14:paraId="537E430A" w14:textId="77777777" w:rsidR="009815BB" w:rsidRDefault="009815BB" w:rsidP="009815BB">
      <w:pPr>
        <w:pStyle w:val="Paragraphedeliste"/>
        <w:numPr>
          <w:ilvl w:val="0"/>
          <w:numId w:val="19"/>
        </w:numPr>
      </w:pPr>
    </w:p>
    <w:p w14:paraId="6467330B" w14:textId="77777777" w:rsidR="00D54BB7" w:rsidRDefault="00D54BB7" w:rsidP="00A11C26"/>
    <w:p w14:paraId="1C4AC2EA" w14:textId="369BF9A0" w:rsidR="00D54BB7" w:rsidRDefault="00D54BB7" w:rsidP="00A11C26">
      <w:r>
        <w:t>TODO : zoom sur Manager</w:t>
      </w:r>
    </w:p>
    <w:p w14:paraId="2AFDB8DA" w14:textId="7BBD3F62" w:rsidR="00D54BB7" w:rsidRDefault="00AC1CCC" w:rsidP="00AC1CCC">
      <w:pPr>
        <w:pStyle w:val="Paragraphedeliste"/>
        <w:numPr>
          <w:ilvl w:val="0"/>
          <w:numId w:val="19"/>
        </w:numPr>
      </w:pPr>
      <w:r>
        <w:t>Point central</w:t>
      </w:r>
    </w:p>
    <w:p w14:paraId="5068BB57" w14:textId="1FDFFA2A" w:rsidR="00AC1CCC" w:rsidRDefault="003A431B" w:rsidP="00AC1CCC">
      <w:pPr>
        <w:pStyle w:val="Paragraphedeliste"/>
        <w:numPr>
          <w:ilvl w:val="0"/>
          <w:numId w:val="19"/>
        </w:numPr>
      </w:pPr>
      <w:r>
        <w:t>UUID</w:t>
      </w:r>
    </w:p>
    <w:p w14:paraId="34BAEB83" w14:textId="10262582" w:rsidR="0098335C" w:rsidRDefault="0098335C" w:rsidP="00AC1CCC">
      <w:pPr>
        <w:pStyle w:val="Paragraphedeliste"/>
        <w:numPr>
          <w:ilvl w:val="0"/>
          <w:numId w:val="19"/>
        </w:numPr>
      </w:pPr>
      <w:proofErr w:type="spellStart"/>
      <w:r>
        <w:t>Wrapper</w:t>
      </w:r>
      <w:proofErr w:type="spellEnd"/>
      <w:r>
        <w:t xml:space="preserve"> </w:t>
      </w:r>
      <w:proofErr w:type="spellStart"/>
      <w:r>
        <w:t>database</w:t>
      </w:r>
      <w:proofErr w:type="spellEnd"/>
    </w:p>
    <w:p w14:paraId="3F837B77" w14:textId="00E32DC6" w:rsidR="002F142A" w:rsidRDefault="002F142A" w:rsidP="00AC1CCC">
      <w:pPr>
        <w:pStyle w:val="Paragraphedeliste"/>
        <w:numPr>
          <w:ilvl w:val="0"/>
          <w:numId w:val="19"/>
        </w:numPr>
      </w:pPr>
      <w:r>
        <w:t>Chargement dynamique (</w:t>
      </w:r>
      <w:proofErr w:type="spellStart"/>
      <w:r>
        <w:t>await</w:t>
      </w:r>
      <w:proofErr w:type="spellEnd"/>
      <w:r>
        <w:t xml:space="preserve"> import)</w:t>
      </w:r>
    </w:p>
    <w:p w14:paraId="03077C3A" w14:textId="77777777" w:rsidR="00D54BB7" w:rsidRDefault="00D54BB7" w:rsidP="00A11C26"/>
    <w:p w14:paraId="3AFFC22A" w14:textId="6A644953" w:rsidR="00D54BB7" w:rsidRDefault="000558A4" w:rsidP="00A11C26">
      <w:r>
        <w:t xml:space="preserve">Base de données : </w:t>
      </w:r>
      <w:proofErr w:type="spellStart"/>
      <w:r>
        <w:t>shéma</w:t>
      </w:r>
      <w:proofErr w:type="spellEnd"/>
      <w:r>
        <w:t xml:space="preserve"> final</w:t>
      </w:r>
    </w:p>
    <w:p w14:paraId="4C57A9A9" w14:textId="77777777" w:rsidR="000558A4" w:rsidRDefault="000558A4" w:rsidP="00A11C26"/>
    <w:p w14:paraId="28AA8570" w14:textId="77777777" w:rsidR="000558A4" w:rsidRPr="00A11C26" w:rsidRDefault="000558A4" w:rsidP="00A11C26"/>
    <w:p w14:paraId="1B8082F5" w14:textId="7BE040A0" w:rsidR="00A17310" w:rsidRDefault="00A17310" w:rsidP="00A17310">
      <w:proofErr w:type="spellStart"/>
      <w:r>
        <w:t>UMLs</w:t>
      </w:r>
      <w:proofErr w:type="spellEnd"/>
      <w:r>
        <w:t>, graphiques</w:t>
      </w:r>
    </w:p>
    <w:p w14:paraId="3997A491" w14:textId="77777777" w:rsidR="00A17310" w:rsidRDefault="00A17310" w:rsidP="00A17310"/>
    <w:p w14:paraId="4DC308A8" w14:textId="0E6758B8" w:rsidR="00A17310" w:rsidRPr="00A17310" w:rsidRDefault="00A17310" w:rsidP="00A17310">
      <w:r>
        <w:t>CI/CD</w:t>
      </w:r>
    </w:p>
    <w:p w14:paraId="3E5DC203" w14:textId="3D2916FB" w:rsidR="0022091F" w:rsidRDefault="00A762AD">
      <w:pPr>
        <w:spacing w:after="160" w:line="259" w:lineRule="auto"/>
      </w:pPr>
      <w:r>
        <w:t>Schéma DB (modélisation) et explications</w:t>
      </w:r>
    </w:p>
    <w:p w14:paraId="2E7B36FB" w14:textId="77777777" w:rsidR="00BF63D1" w:rsidRDefault="00BF63D1">
      <w:pPr>
        <w:spacing w:after="160" w:line="259" w:lineRule="auto"/>
      </w:pPr>
    </w:p>
    <w:p w14:paraId="298AB3BB" w14:textId="6D811425" w:rsidR="0054695D" w:rsidRDefault="00BF63D1">
      <w:pPr>
        <w:spacing w:after="160" w:line="259" w:lineRule="auto"/>
      </w:pPr>
      <w:r>
        <w:t>Monorepo</w:t>
      </w:r>
    </w:p>
    <w:p w14:paraId="2245AA5A" w14:textId="77777777" w:rsidR="007B69D5" w:rsidRDefault="007B69D5">
      <w:pPr>
        <w:spacing w:after="160" w:line="259" w:lineRule="auto"/>
      </w:pPr>
    </w:p>
    <w:p w14:paraId="2E7BFF15" w14:textId="18A74D04" w:rsidR="007B69D5" w:rsidRDefault="007B69D5">
      <w:pPr>
        <w:spacing w:after="160" w:line="259" w:lineRule="auto"/>
      </w:pPr>
      <w:proofErr w:type="spellStart"/>
      <w:r>
        <w:t>Mockups</w:t>
      </w:r>
      <w:proofErr w:type="spellEnd"/>
    </w:p>
    <w:p w14:paraId="3D0B1B7A" w14:textId="025398EB" w:rsidR="00655628" w:rsidRPr="000558A4" w:rsidRDefault="00092F4C">
      <w:pPr>
        <w:spacing w:after="160" w:line="259" w:lineRule="auto"/>
      </w:pPr>
      <w:r>
        <w:t xml:space="preserve">Sérialisation des </w:t>
      </w:r>
      <w:proofErr w:type="spellStart"/>
      <w:r>
        <w:t>maps</w:t>
      </w:r>
      <w:proofErr w:type="spellEnd"/>
      <w:r>
        <w:t xml:space="preserve">, </w:t>
      </w:r>
      <w:proofErr w:type="spellStart"/>
      <w:r>
        <w:t>configs</w:t>
      </w:r>
      <w:proofErr w:type="spellEnd"/>
      <w:r>
        <w:t xml:space="preserve"> </w:t>
      </w:r>
      <w:proofErr w:type="spellStart"/>
      <w:r>
        <w:t>etc</w:t>
      </w:r>
      <w:proofErr w:type="spellEnd"/>
      <w:r>
        <w:t xml:space="preserve"> </w:t>
      </w:r>
    </w:p>
    <w:p w14:paraId="4403E378" w14:textId="77777777" w:rsidR="00C41980" w:rsidRDefault="00C41980">
      <w:pPr>
        <w:spacing w:after="160" w:line="259" w:lineRule="auto"/>
      </w:pPr>
    </w:p>
    <w:p w14:paraId="5B76BC60" w14:textId="77777777" w:rsidR="00C41980" w:rsidRDefault="00C41980">
      <w:pPr>
        <w:spacing w:after="160" w:line="259" w:lineRule="auto"/>
      </w:pPr>
    </w:p>
    <w:p w14:paraId="44208B6D" w14:textId="7B810238" w:rsidR="00C41980" w:rsidRDefault="006579C4">
      <w:pPr>
        <w:spacing w:after="160" w:line="259" w:lineRule="auto"/>
      </w:pPr>
      <w:r>
        <w:t>Restrictions</w:t>
      </w:r>
      <w:r w:rsidR="00C41980">
        <w:t>, limitations</w:t>
      </w:r>
    </w:p>
    <w:p w14:paraId="63816E58" w14:textId="77777777" w:rsidR="00C41980" w:rsidRDefault="00C41980">
      <w:pPr>
        <w:spacing w:after="160" w:line="259" w:lineRule="auto"/>
      </w:pPr>
    </w:p>
    <w:p w14:paraId="002F4A08" w14:textId="77777777" w:rsidR="00C41980" w:rsidRDefault="00C41980">
      <w:pPr>
        <w:spacing w:after="160" w:line="259" w:lineRule="auto"/>
      </w:pPr>
    </w:p>
    <w:p w14:paraId="42CB99C0" w14:textId="77777777" w:rsidR="00C41980" w:rsidRDefault="00C41980">
      <w:pPr>
        <w:spacing w:after="160" w:line="259" w:lineRule="auto"/>
      </w:pPr>
    </w:p>
    <w:p w14:paraId="459055F5" w14:textId="1058FF2C" w:rsidR="00137E60" w:rsidRDefault="0054695D" w:rsidP="00137E60">
      <w:pPr>
        <w:pStyle w:val="Titre2"/>
      </w:pPr>
      <w:r>
        <w:rPr>
          <w:lang w:val="fr-CH"/>
        </w:rPr>
        <w:br w:type="page"/>
      </w:r>
      <w:r>
        <w:rPr>
          <w:lang w:val="fr-CH"/>
        </w:rPr>
        <w:lastRenderedPageBreak/>
        <w:br w:type="page"/>
      </w:r>
      <w:r w:rsidR="00137E60">
        <w:lastRenderedPageBreak/>
        <w:br/>
      </w:r>
      <w:bookmarkStart w:id="48" w:name="_Toc135771231"/>
      <w:r w:rsidR="001D119A">
        <w:t>Implémentation</w:t>
      </w:r>
      <w:bookmarkEnd w:id="48"/>
    </w:p>
    <w:p w14:paraId="00DAA2F5" w14:textId="77777777" w:rsidR="001D67B3" w:rsidRDefault="001D67B3" w:rsidP="001D67B3">
      <w:r>
        <w:t>Dans ce chapitre, ….</w:t>
      </w:r>
    </w:p>
    <w:p w14:paraId="51AE2EEE" w14:textId="77777777" w:rsidR="001D67B3" w:rsidRPr="001D67B3" w:rsidRDefault="001D67B3" w:rsidP="001D67B3"/>
    <w:p w14:paraId="27C383AF" w14:textId="24E304AB" w:rsidR="001D119A" w:rsidRDefault="001D67B3" w:rsidP="001D119A">
      <w:pPr>
        <w:pStyle w:val="Titre3"/>
        <w:rPr>
          <w:lang w:val="fr-CH"/>
        </w:rPr>
      </w:pPr>
      <w:bookmarkStart w:id="49" w:name="_Toc135771232"/>
      <w:r>
        <w:rPr>
          <w:lang w:val="fr-CH"/>
        </w:rPr>
        <w:t>Backend</w:t>
      </w:r>
      <w:bookmarkEnd w:id="49"/>
    </w:p>
    <w:p w14:paraId="5110D817" w14:textId="6D1A8EDC" w:rsidR="001D119A" w:rsidRDefault="001D67B3" w:rsidP="001D119A">
      <w:r>
        <w:t>Authentification</w:t>
      </w:r>
    </w:p>
    <w:p w14:paraId="0EBA5FC1" w14:textId="66969380" w:rsidR="001D67B3" w:rsidRDefault="001D67B3" w:rsidP="001D119A">
      <w:r>
        <w:t>Sécurité (mot de passes, clés)</w:t>
      </w:r>
      <w:r w:rsidR="007B7928">
        <w:t> : argon2</w:t>
      </w:r>
    </w:p>
    <w:p w14:paraId="28080A51" w14:textId="77777777" w:rsidR="001D119A" w:rsidRPr="001D119A" w:rsidRDefault="001D119A" w:rsidP="001D119A"/>
    <w:p w14:paraId="308DDEEC" w14:textId="77777777" w:rsidR="001D119A" w:rsidRDefault="001D119A" w:rsidP="001D119A"/>
    <w:p w14:paraId="0BF7F0DD" w14:textId="0104F2DE" w:rsidR="001D119A" w:rsidRPr="001D119A" w:rsidRDefault="0039409D" w:rsidP="001D119A">
      <w:r>
        <w:t xml:space="preserve">Parler des </w:t>
      </w:r>
      <w:proofErr w:type="spellStart"/>
      <w:r>
        <w:t>verb</w:t>
      </w:r>
      <w:proofErr w:type="spellEnd"/>
      <w:r>
        <w:t xml:space="preserve"> http et </w:t>
      </w:r>
      <w:proofErr w:type="gramStart"/>
      <w:r>
        <w:t>des code</w:t>
      </w:r>
      <w:proofErr w:type="gramEnd"/>
      <w:r>
        <w:t xml:space="preserve"> de retour</w:t>
      </w:r>
    </w:p>
    <w:p w14:paraId="1E948555" w14:textId="3D90BEAD" w:rsidR="00D11BDC" w:rsidRDefault="00D11BDC" w:rsidP="00D11BDC">
      <w:r>
        <w:t xml:space="preserve">Communication entre les </w:t>
      </w:r>
      <w:r w:rsidR="00841E56">
        <w:t>éléments</w:t>
      </w:r>
    </w:p>
    <w:p w14:paraId="4537C9AD" w14:textId="1ED64EAA" w:rsidR="00D11BDC" w:rsidRDefault="00D11BDC" w:rsidP="00D11BDC">
      <w:r>
        <w:t>Backend et frontend</w:t>
      </w:r>
    </w:p>
    <w:tbl>
      <w:tblPr>
        <w:tblStyle w:val="Grilledutableau"/>
        <w:tblW w:w="0" w:type="auto"/>
        <w:tblLook w:val="04A0" w:firstRow="1" w:lastRow="0" w:firstColumn="1" w:lastColumn="0" w:noHBand="0" w:noVBand="1"/>
      </w:tblPr>
      <w:tblGrid>
        <w:gridCol w:w="2548"/>
        <w:gridCol w:w="2548"/>
        <w:gridCol w:w="2549"/>
        <w:gridCol w:w="2549"/>
      </w:tblGrid>
      <w:tr w:rsidR="00FB0BA8" w14:paraId="0D1A922F" w14:textId="77777777" w:rsidTr="00504A97">
        <w:tc>
          <w:tcPr>
            <w:tcW w:w="2548" w:type="dxa"/>
          </w:tcPr>
          <w:p w14:paraId="1A2B5F6B" w14:textId="77777777" w:rsidR="00FB0BA8" w:rsidRDefault="00FB0BA8" w:rsidP="00504A97">
            <w:pPr>
              <w:rPr>
                <w:rStyle w:val="lev"/>
              </w:rPr>
            </w:pPr>
            <w:r>
              <w:rPr>
                <w:rStyle w:val="lev"/>
              </w:rPr>
              <w:t xml:space="preserve">HTTP </w:t>
            </w:r>
            <w:proofErr w:type="spellStart"/>
            <w:r>
              <w:rPr>
                <w:rStyle w:val="lev"/>
              </w:rPr>
              <w:t>Verb</w:t>
            </w:r>
            <w:proofErr w:type="spellEnd"/>
          </w:p>
        </w:tc>
        <w:tc>
          <w:tcPr>
            <w:tcW w:w="2548" w:type="dxa"/>
          </w:tcPr>
          <w:p w14:paraId="0CF845F2" w14:textId="77777777" w:rsidR="00FB0BA8" w:rsidRDefault="00FB0BA8" w:rsidP="00504A97">
            <w:pPr>
              <w:rPr>
                <w:rStyle w:val="lev"/>
              </w:rPr>
            </w:pPr>
            <w:r>
              <w:rPr>
                <w:rStyle w:val="lev"/>
              </w:rPr>
              <w:t>URL</w:t>
            </w:r>
          </w:p>
        </w:tc>
        <w:tc>
          <w:tcPr>
            <w:tcW w:w="2549" w:type="dxa"/>
          </w:tcPr>
          <w:p w14:paraId="2B9FFFA0" w14:textId="77777777" w:rsidR="00FB0BA8" w:rsidRDefault="00FB0BA8" w:rsidP="00504A97">
            <w:pPr>
              <w:rPr>
                <w:rStyle w:val="lev"/>
              </w:rPr>
            </w:pPr>
            <w:r>
              <w:rPr>
                <w:rStyle w:val="lev"/>
              </w:rPr>
              <w:t>Description</w:t>
            </w:r>
          </w:p>
        </w:tc>
        <w:tc>
          <w:tcPr>
            <w:tcW w:w="2549" w:type="dxa"/>
          </w:tcPr>
          <w:p w14:paraId="341E6522" w14:textId="77777777" w:rsidR="00FB0BA8" w:rsidRDefault="00FB0BA8" w:rsidP="00504A97">
            <w:pPr>
              <w:rPr>
                <w:rStyle w:val="lev"/>
              </w:rPr>
            </w:pPr>
          </w:p>
        </w:tc>
      </w:tr>
      <w:tr w:rsidR="00FB0BA8" w14:paraId="387DB19B" w14:textId="77777777" w:rsidTr="00504A97">
        <w:tc>
          <w:tcPr>
            <w:tcW w:w="2548" w:type="dxa"/>
          </w:tcPr>
          <w:p w14:paraId="4F66DDD4" w14:textId="77777777" w:rsidR="00FB0BA8" w:rsidRDefault="00FB0BA8" w:rsidP="00504A97">
            <w:pPr>
              <w:rPr>
                <w:rStyle w:val="lev"/>
              </w:rPr>
            </w:pPr>
          </w:p>
        </w:tc>
        <w:tc>
          <w:tcPr>
            <w:tcW w:w="2548" w:type="dxa"/>
          </w:tcPr>
          <w:p w14:paraId="3858F62B" w14:textId="77777777" w:rsidR="00FB0BA8" w:rsidRDefault="00FB0BA8" w:rsidP="00504A97">
            <w:pPr>
              <w:rPr>
                <w:rStyle w:val="lev"/>
              </w:rPr>
            </w:pPr>
          </w:p>
        </w:tc>
        <w:tc>
          <w:tcPr>
            <w:tcW w:w="2549" w:type="dxa"/>
          </w:tcPr>
          <w:p w14:paraId="47E89587" w14:textId="77777777" w:rsidR="00FB0BA8" w:rsidRDefault="00FB0BA8" w:rsidP="00504A97">
            <w:pPr>
              <w:rPr>
                <w:rStyle w:val="lev"/>
              </w:rPr>
            </w:pPr>
          </w:p>
        </w:tc>
        <w:tc>
          <w:tcPr>
            <w:tcW w:w="2549" w:type="dxa"/>
          </w:tcPr>
          <w:p w14:paraId="40BD47F1" w14:textId="77777777" w:rsidR="00FB0BA8" w:rsidRDefault="00FB0BA8" w:rsidP="00504A97">
            <w:pPr>
              <w:rPr>
                <w:rStyle w:val="lev"/>
              </w:rPr>
            </w:pPr>
          </w:p>
        </w:tc>
      </w:tr>
      <w:tr w:rsidR="00FB0BA8" w14:paraId="2F07D08B" w14:textId="77777777" w:rsidTr="00504A97">
        <w:tc>
          <w:tcPr>
            <w:tcW w:w="2548" w:type="dxa"/>
          </w:tcPr>
          <w:p w14:paraId="491364F8" w14:textId="77777777" w:rsidR="00FB0BA8" w:rsidRDefault="00FB0BA8" w:rsidP="00504A97">
            <w:pPr>
              <w:rPr>
                <w:rStyle w:val="lev"/>
              </w:rPr>
            </w:pPr>
          </w:p>
        </w:tc>
        <w:tc>
          <w:tcPr>
            <w:tcW w:w="2548" w:type="dxa"/>
          </w:tcPr>
          <w:p w14:paraId="081559E2" w14:textId="77777777" w:rsidR="00FB0BA8" w:rsidRDefault="00FB0BA8" w:rsidP="00504A97">
            <w:pPr>
              <w:rPr>
                <w:rStyle w:val="lev"/>
              </w:rPr>
            </w:pPr>
          </w:p>
        </w:tc>
        <w:tc>
          <w:tcPr>
            <w:tcW w:w="2549" w:type="dxa"/>
          </w:tcPr>
          <w:p w14:paraId="3625FA22" w14:textId="77777777" w:rsidR="00FB0BA8" w:rsidRDefault="00FB0BA8" w:rsidP="00504A97">
            <w:pPr>
              <w:rPr>
                <w:rStyle w:val="lev"/>
              </w:rPr>
            </w:pPr>
          </w:p>
        </w:tc>
        <w:tc>
          <w:tcPr>
            <w:tcW w:w="2549" w:type="dxa"/>
          </w:tcPr>
          <w:p w14:paraId="69F9CBAE" w14:textId="77777777" w:rsidR="00FB0BA8" w:rsidRDefault="00FB0BA8" w:rsidP="00504A97">
            <w:pPr>
              <w:rPr>
                <w:rStyle w:val="lev"/>
              </w:rPr>
            </w:pPr>
          </w:p>
        </w:tc>
      </w:tr>
      <w:tr w:rsidR="00FB0BA8" w14:paraId="022F10A1" w14:textId="77777777" w:rsidTr="00504A97">
        <w:tc>
          <w:tcPr>
            <w:tcW w:w="2548" w:type="dxa"/>
          </w:tcPr>
          <w:p w14:paraId="59D82169" w14:textId="77777777" w:rsidR="00FB0BA8" w:rsidRDefault="00FB0BA8" w:rsidP="00504A97">
            <w:pPr>
              <w:rPr>
                <w:rStyle w:val="lev"/>
              </w:rPr>
            </w:pPr>
          </w:p>
        </w:tc>
        <w:tc>
          <w:tcPr>
            <w:tcW w:w="2548" w:type="dxa"/>
          </w:tcPr>
          <w:p w14:paraId="5386ACD5" w14:textId="77777777" w:rsidR="00FB0BA8" w:rsidRDefault="00FB0BA8" w:rsidP="00504A97">
            <w:pPr>
              <w:rPr>
                <w:rStyle w:val="lev"/>
              </w:rPr>
            </w:pPr>
          </w:p>
        </w:tc>
        <w:tc>
          <w:tcPr>
            <w:tcW w:w="2549" w:type="dxa"/>
          </w:tcPr>
          <w:p w14:paraId="70A15299" w14:textId="77777777" w:rsidR="00FB0BA8" w:rsidRDefault="00FB0BA8" w:rsidP="00504A97">
            <w:pPr>
              <w:rPr>
                <w:rStyle w:val="lev"/>
              </w:rPr>
            </w:pPr>
          </w:p>
        </w:tc>
        <w:tc>
          <w:tcPr>
            <w:tcW w:w="2549" w:type="dxa"/>
          </w:tcPr>
          <w:p w14:paraId="77EAB502" w14:textId="77777777" w:rsidR="00FB0BA8" w:rsidRDefault="00FB0BA8" w:rsidP="00504A97">
            <w:pPr>
              <w:rPr>
                <w:rStyle w:val="lev"/>
              </w:rPr>
            </w:pPr>
          </w:p>
        </w:tc>
      </w:tr>
      <w:tr w:rsidR="00FB0BA8" w14:paraId="4A5DDEC6" w14:textId="77777777" w:rsidTr="00504A97">
        <w:tc>
          <w:tcPr>
            <w:tcW w:w="2548" w:type="dxa"/>
          </w:tcPr>
          <w:p w14:paraId="629DB08D" w14:textId="77777777" w:rsidR="00FB0BA8" w:rsidRDefault="00FB0BA8" w:rsidP="00504A97">
            <w:pPr>
              <w:rPr>
                <w:rStyle w:val="lev"/>
              </w:rPr>
            </w:pPr>
          </w:p>
        </w:tc>
        <w:tc>
          <w:tcPr>
            <w:tcW w:w="2548" w:type="dxa"/>
          </w:tcPr>
          <w:p w14:paraId="568AF6AD" w14:textId="77777777" w:rsidR="00FB0BA8" w:rsidRDefault="00FB0BA8" w:rsidP="00504A97">
            <w:pPr>
              <w:rPr>
                <w:rStyle w:val="lev"/>
              </w:rPr>
            </w:pPr>
          </w:p>
        </w:tc>
        <w:tc>
          <w:tcPr>
            <w:tcW w:w="2549" w:type="dxa"/>
          </w:tcPr>
          <w:p w14:paraId="2C263971" w14:textId="77777777" w:rsidR="00FB0BA8" w:rsidRDefault="00FB0BA8" w:rsidP="00504A97">
            <w:pPr>
              <w:rPr>
                <w:rStyle w:val="lev"/>
              </w:rPr>
            </w:pPr>
          </w:p>
        </w:tc>
        <w:tc>
          <w:tcPr>
            <w:tcW w:w="2549" w:type="dxa"/>
          </w:tcPr>
          <w:p w14:paraId="517681C9" w14:textId="77777777" w:rsidR="00FB0BA8" w:rsidRDefault="00FB0BA8" w:rsidP="00504A97">
            <w:pPr>
              <w:rPr>
                <w:rStyle w:val="lev"/>
              </w:rPr>
            </w:pPr>
          </w:p>
        </w:tc>
      </w:tr>
      <w:tr w:rsidR="00FB0BA8" w14:paraId="7E599B8A" w14:textId="77777777" w:rsidTr="00504A97">
        <w:tc>
          <w:tcPr>
            <w:tcW w:w="2548" w:type="dxa"/>
          </w:tcPr>
          <w:p w14:paraId="0E383B35" w14:textId="77777777" w:rsidR="00FB0BA8" w:rsidRDefault="00FB0BA8" w:rsidP="00504A97">
            <w:pPr>
              <w:rPr>
                <w:rStyle w:val="lev"/>
              </w:rPr>
            </w:pPr>
          </w:p>
        </w:tc>
        <w:tc>
          <w:tcPr>
            <w:tcW w:w="2548" w:type="dxa"/>
          </w:tcPr>
          <w:p w14:paraId="1E441B99" w14:textId="77777777" w:rsidR="00FB0BA8" w:rsidRDefault="00FB0BA8" w:rsidP="00504A97">
            <w:pPr>
              <w:rPr>
                <w:rStyle w:val="lev"/>
              </w:rPr>
            </w:pPr>
          </w:p>
        </w:tc>
        <w:tc>
          <w:tcPr>
            <w:tcW w:w="2549" w:type="dxa"/>
          </w:tcPr>
          <w:p w14:paraId="35E39107" w14:textId="77777777" w:rsidR="00FB0BA8" w:rsidRDefault="00FB0BA8" w:rsidP="00504A97">
            <w:pPr>
              <w:rPr>
                <w:rStyle w:val="lev"/>
              </w:rPr>
            </w:pPr>
          </w:p>
        </w:tc>
        <w:tc>
          <w:tcPr>
            <w:tcW w:w="2549" w:type="dxa"/>
          </w:tcPr>
          <w:p w14:paraId="763F8837" w14:textId="77777777" w:rsidR="00FB0BA8" w:rsidRDefault="00FB0BA8" w:rsidP="00504A97">
            <w:pPr>
              <w:rPr>
                <w:rStyle w:val="lev"/>
              </w:rPr>
            </w:pPr>
          </w:p>
        </w:tc>
      </w:tr>
      <w:tr w:rsidR="00FB0BA8" w14:paraId="708B5D5F" w14:textId="77777777" w:rsidTr="00504A97">
        <w:tc>
          <w:tcPr>
            <w:tcW w:w="2548" w:type="dxa"/>
          </w:tcPr>
          <w:p w14:paraId="4EB0FD2F" w14:textId="77777777" w:rsidR="00FB0BA8" w:rsidRDefault="00FB0BA8" w:rsidP="00504A97">
            <w:pPr>
              <w:rPr>
                <w:rStyle w:val="lev"/>
              </w:rPr>
            </w:pPr>
          </w:p>
        </w:tc>
        <w:tc>
          <w:tcPr>
            <w:tcW w:w="2548" w:type="dxa"/>
          </w:tcPr>
          <w:p w14:paraId="76EDDE3F" w14:textId="77777777" w:rsidR="00FB0BA8" w:rsidRDefault="00FB0BA8" w:rsidP="00504A97">
            <w:pPr>
              <w:rPr>
                <w:rStyle w:val="lev"/>
              </w:rPr>
            </w:pPr>
          </w:p>
        </w:tc>
        <w:tc>
          <w:tcPr>
            <w:tcW w:w="2549" w:type="dxa"/>
          </w:tcPr>
          <w:p w14:paraId="1E73FF7D" w14:textId="77777777" w:rsidR="00FB0BA8" w:rsidRDefault="00FB0BA8" w:rsidP="00504A97">
            <w:pPr>
              <w:rPr>
                <w:rStyle w:val="lev"/>
              </w:rPr>
            </w:pPr>
          </w:p>
        </w:tc>
        <w:tc>
          <w:tcPr>
            <w:tcW w:w="2549" w:type="dxa"/>
          </w:tcPr>
          <w:p w14:paraId="631D27C3" w14:textId="77777777" w:rsidR="00FB0BA8" w:rsidRDefault="00FB0BA8" w:rsidP="00504A97">
            <w:pPr>
              <w:rPr>
                <w:rStyle w:val="lev"/>
              </w:rPr>
            </w:pPr>
          </w:p>
        </w:tc>
      </w:tr>
      <w:tr w:rsidR="00FB0BA8" w14:paraId="0E18B4B9" w14:textId="77777777" w:rsidTr="00504A97">
        <w:tc>
          <w:tcPr>
            <w:tcW w:w="2548" w:type="dxa"/>
          </w:tcPr>
          <w:p w14:paraId="2D89F72E" w14:textId="77777777" w:rsidR="00FB0BA8" w:rsidRDefault="00FB0BA8" w:rsidP="00504A97">
            <w:pPr>
              <w:rPr>
                <w:rStyle w:val="lev"/>
              </w:rPr>
            </w:pPr>
          </w:p>
        </w:tc>
        <w:tc>
          <w:tcPr>
            <w:tcW w:w="2548" w:type="dxa"/>
          </w:tcPr>
          <w:p w14:paraId="20DC6852" w14:textId="77777777" w:rsidR="00FB0BA8" w:rsidRDefault="00FB0BA8" w:rsidP="00504A97">
            <w:pPr>
              <w:rPr>
                <w:rStyle w:val="lev"/>
              </w:rPr>
            </w:pPr>
          </w:p>
        </w:tc>
        <w:tc>
          <w:tcPr>
            <w:tcW w:w="2549" w:type="dxa"/>
          </w:tcPr>
          <w:p w14:paraId="429AC5A4" w14:textId="77777777" w:rsidR="00FB0BA8" w:rsidRDefault="00FB0BA8" w:rsidP="00504A97">
            <w:pPr>
              <w:rPr>
                <w:rStyle w:val="lev"/>
              </w:rPr>
            </w:pPr>
          </w:p>
        </w:tc>
        <w:tc>
          <w:tcPr>
            <w:tcW w:w="2549" w:type="dxa"/>
          </w:tcPr>
          <w:p w14:paraId="469CF2BA" w14:textId="77777777" w:rsidR="00FB0BA8" w:rsidRDefault="00FB0BA8" w:rsidP="00504A97">
            <w:pPr>
              <w:rPr>
                <w:rStyle w:val="lev"/>
              </w:rPr>
            </w:pPr>
          </w:p>
        </w:tc>
      </w:tr>
    </w:tbl>
    <w:p w14:paraId="2F3DA085" w14:textId="77777777" w:rsidR="00FB0BA8" w:rsidRPr="00D11BDC" w:rsidRDefault="00FB0BA8" w:rsidP="00D11BDC"/>
    <w:p w14:paraId="0BEEC635" w14:textId="6658C932" w:rsidR="0054695D" w:rsidRDefault="0054695D">
      <w:pPr>
        <w:spacing w:after="160" w:line="259" w:lineRule="auto"/>
      </w:pPr>
    </w:p>
    <w:p w14:paraId="03109D6C" w14:textId="77CA6145" w:rsidR="0054695D" w:rsidRDefault="0054695D" w:rsidP="0054695D">
      <w:pPr>
        <w:pStyle w:val="Titre2"/>
      </w:pPr>
      <w:r>
        <w:br/>
      </w:r>
      <w:r w:rsidR="007D641D">
        <w:t> </w:t>
      </w:r>
      <w:bookmarkStart w:id="50" w:name="_Toc135771233"/>
      <w:r w:rsidR="007D641D">
        <w:t>??</w:t>
      </w:r>
      <w:bookmarkEnd w:id="50"/>
    </w:p>
    <w:p w14:paraId="7A808470" w14:textId="77777777" w:rsidR="0054695D" w:rsidRDefault="0054695D">
      <w:pPr>
        <w:spacing w:after="160" w:line="259" w:lineRule="auto"/>
      </w:pPr>
    </w:p>
    <w:p w14:paraId="463800BC" w14:textId="77777777" w:rsidR="00BF63D1" w:rsidRPr="00CB6F13" w:rsidRDefault="00BF63D1">
      <w:pPr>
        <w:spacing w:after="160" w:line="259" w:lineRule="auto"/>
        <w:sectPr w:rsidR="00BF63D1" w:rsidRPr="00CB6F13" w:rsidSect="00F51FF7">
          <w:footerReference w:type="first" r:id="rId59"/>
          <w:pgSz w:w="11906" w:h="16838" w:code="9"/>
          <w:pgMar w:top="1418" w:right="851" w:bottom="1276" w:left="851" w:header="397" w:footer="43" w:gutter="0"/>
          <w:pgNumType w:start="1"/>
          <w:cols w:space="708"/>
          <w:titlePg/>
          <w:docGrid w:linePitch="360"/>
        </w:sectPr>
      </w:pPr>
    </w:p>
    <w:p w14:paraId="1E55B022" w14:textId="77777777" w:rsidR="00402910" w:rsidRPr="009835C7" w:rsidRDefault="00402910" w:rsidP="00F66174">
      <w:pPr>
        <w:spacing w:after="2880"/>
      </w:pPr>
    </w:p>
    <w:p w14:paraId="5852BB4D" w14:textId="1F539E19" w:rsidR="00402910" w:rsidRPr="00A13D02" w:rsidRDefault="0060433E" w:rsidP="00A13D02">
      <w:pPr>
        <w:pStyle w:val="Titre2"/>
      </w:pPr>
      <w:bookmarkStart w:id="51" w:name="_Toc126935576"/>
      <w:r>
        <w:br/>
      </w:r>
      <w:bookmarkStart w:id="52" w:name="_Toc135771234"/>
      <w:r w:rsidR="00402910" w:rsidRPr="00A13D02">
        <w:t>Conclusion</w:t>
      </w:r>
      <w:bookmarkEnd w:id="51"/>
      <w:bookmarkEnd w:id="52"/>
    </w:p>
    <w:sdt>
      <w:sdtPr>
        <w:rPr>
          <w:b/>
        </w:rPr>
        <w:id w:val="-1244563783"/>
        <w:placeholder>
          <w:docPart w:val="A3FD89E4EC3EFB40B2CB068AA43595E2"/>
        </w:placeholder>
        <w:showingPlcHdr/>
      </w:sdtPr>
      <w:sdtContent>
        <w:p w14:paraId="78E86697"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06B4A519" w14:textId="77777777" w:rsidR="00642A15" w:rsidRDefault="00642A15" w:rsidP="00F66174">
      <w:pPr>
        <w:spacing w:after="2880"/>
      </w:pPr>
    </w:p>
    <w:p w14:paraId="5B2E5578" w14:textId="33A025A5" w:rsidR="00642A15" w:rsidRPr="00107162" w:rsidRDefault="00642A15" w:rsidP="002F1314">
      <w:pPr>
        <w:tabs>
          <w:tab w:val="left" w:pos="6379"/>
        </w:tabs>
        <w:spacing w:after="160" w:line="259" w:lineRule="auto"/>
        <w:rPr>
          <w:rStyle w:val="lev"/>
        </w:rPr>
      </w:pPr>
      <w:r>
        <w:tab/>
      </w:r>
      <w:r w:rsidRPr="00107162">
        <w:rPr>
          <w:rStyle w:val="lev"/>
        </w:rPr>
        <w:fldChar w:fldCharType="begin"/>
      </w:r>
      <w:r w:rsidRPr="00107162">
        <w:rPr>
          <w:rStyle w:val="lev"/>
        </w:rPr>
        <w:instrText xml:space="preserve"> STYLEREF  etudiant  \* MERGEFORMAT </w:instrText>
      </w:r>
      <w:r w:rsidRPr="00107162">
        <w:rPr>
          <w:rStyle w:val="lev"/>
        </w:rPr>
        <w:fldChar w:fldCharType="separate"/>
      </w:r>
      <w:r w:rsidR="00404E83">
        <w:rPr>
          <w:rStyle w:val="lev"/>
          <w:noProof/>
        </w:rPr>
        <w:t>Nicolas Crausaz</w:t>
      </w:r>
      <w:r w:rsidRPr="00107162">
        <w:rPr>
          <w:rStyle w:val="lev"/>
        </w:rPr>
        <w:fldChar w:fldCharType="end"/>
      </w:r>
    </w:p>
    <w:p w14:paraId="1B91CEF0" w14:textId="77777777" w:rsidR="00642A15" w:rsidRPr="00C05F92" w:rsidRDefault="00642A15" w:rsidP="00642A15">
      <w:pPr>
        <w:spacing w:after="160" w:line="259" w:lineRule="auto"/>
      </w:pPr>
    </w:p>
    <w:p w14:paraId="43BC87B5" w14:textId="77777777" w:rsidR="00642A15" w:rsidRPr="00C05F92" w:rsidRDefault="00642A15" w:rsidP="00642A15">
      <w:pPr>
        <w:spacing w:after="160" w:line="259" w:lineRule="auto"/>
        <w:sectPr w:rsidR="00642A15" w:rsidRPr="00C05F92" w:rsidSect="00F17BA8">
          <w:pgSz w:w="11906" w:h="16838" w:code="9"/>
          <w:pgMar w:top="284" w:right="851" w:bottom="1276" w:left="851" w:header="397" w:footer="43" w:gutter="0"/>
          <w:cols w:space="708"/>
          <w:titlePg/>
          <w:docGrid w:linePitch="360"/>
        </w:sectPr>
      </w:pPr>
    </w:p>
    <w:p w14:paraId="32AEFF46" w14:textId="77777777" w:rsidR="00405CA8" w:rsidRPr="00C05F92" w:rsidRDefault="00405CA8" w:rsidP="00F66174">
      <w:pPr>
        <w:spacing w:after="2880"/>
      </w:pPr>
    </w:p>
    <w:bookmarkStart w:id="53" w:name="_Toc135771235" w:displacedByCustomXml="next"/>
    <w:sdt>
      <w:sdtPr>
        <w:rPr>
          <w:rFonts w:asciiTheme="minorHAnsi" w:hAnsiTheme="minorHAnsi" w:cs="Times New Roman"/>
          <w:b w:val="0"/>
          <w:bCs w:val="0"/>
          <w:sz w:val="22"/>
          <w:szCs w:val="20"/>
          <w:lang w:val="fr-CH" w:eastAsia="fr-FR"/>
          <w14:ligatures w14:val="none"/>
        </w:rPr>
        <w:id w:val="940804350"/>
        <w:docPartObj>
          <w:docPartGallery w:val="Bibliographies"/>
          <w:docPartUnique/>
        </w:docPartObj>
      </w:sdtPr>
      <w:sdtEndPr>
        <w:rPr>
          <w:rFonts w:ascii="Times New Roman" w:hAnsi="Times New Roman"/>
          <w:sz w:val="24"/>
          <w:szCs w:val="24"/>
        </w:rPr>
      </w:sdtEndPr>
      <w:sdtContent>
        <w:p w14:paraId="7E83F612" w14:textId="77777777" w:rsidR="00334018" w:rsidRDefault="00334018" w:rsidP="00E36CE6">
          <w:pPr>
            <w:pStyle w:val="Titre1"/>
          </w:pPr>
          <w:r>
            <w:t>Bibliographie</w:t>
          </w:r>
          <w:bookmarkEnd w:id="53"/>
        </w:p>
        <w:sdt>
          <w:sdtPr>
            <w:rPr>
              <w:rFonts w:ascii="Times New Roman" w:hAnsi="Times New Roman"/>
              <w:sz w:val="24"/>
              <w:szCs w:val="24"/>
              <w:lang w:val="fr-CH" w:eastAsia="fr-FR"/>
              <w14:ligatures w14:val="none"/>
            </w:rPr>
            <w:id w:val="111145805"/>
            <w:bibliography/>
          </w:sdtPr>
          <w:sdtContent>
            <w:p w14:paraId="278401FB" w14:textId="77777777" w:rsidR="00C425E4" w:rsidRPr="00C425E4" w:rsidRDefault="00BD70A1" w:rsidP="00C425E4">
              <w:pPr>
                <w:pStyle w:val="Bibliographie"/>
                <w:ind w:left="720" w:hanging="720"/>
                <w:rPr>
                  <w:noProof/>
                  <w:sz w:val="24"/>
                  <w:szCs w:val="24"/>
                  <w:lang w:val="de-CH"/>
                </w:rPr>
              </w:pPr>
              <w:r>
                <w:rPr>
                  <w:noProof/>
                </w:rPr>
                <w:fldChar w:fldCharType="begin"/>
              </w:r>
              <w:r w:rsidRPr="00404E83">
                <w:rPr>
                  <w:noProof/>
                  <w:lang w:val="fr-CH"/>
                </w:rPr>
                <w:instrText xml:space="preserve"> BIBLIOGRAPHY </w:instrText>
              </w:r>
              <w:r>
                <w:rPr>
                  <w:noProof/>
                </w:rPr>
                <w:fldChar w:fldCharType="separate"/>
              </w:r>
              <w:r w:rsidR="00C425E4" w:rsidRPr="00404E83">
                <w:rPr>
                  <w:noProof/>
                  <w:lang w:val="fr-CH"/>
                </w:rPr>
                <w:t xml:space="preserve">DIRAC, Paul Adrien Maurice. </w:t>
              </w:r>
              <w:r w:rsidR="00C425E4" w:rsidRPr="00DC5301">
                <w:rPr>
                  <w:noProof/>
                  <w:lang w:val="en-US"/>
                </w:rPr>
                <w:t xml:space="preserve">«The Principles of Quantum Mechanics.» </w:t>
              </w:r>
              <w:r w:rsidR="00C425E4" w:rsidRPr="00C425E4">
                <w:rPr>
                  <w:i/>
                  <w:iCs/>
                  <w:noProof/>
                  <w:lang w:val="de-CH"/>
                </w:rPr>
                <w:t>International series of monographs on physics.</w:t>
              </w:r>
              <w:r w:rsidR="00C425E4" w:rsidRPr="00C425E4">
                <w:rPr>
                  <w:noProof/>
                  <w:lang w:val="de-CH"/>
                </w:rPr>
                <w:t xml:space="preserve"> Clarendon Press, 1981.</w:t>
              </w:r>
            </w:p>
            <w:p w14:paraId="0E4CD453" w14:textId="77777777" w:rsidR="00C425E4" w:rsidRDefault="00C425E4" w:rsidP="00C425E4">
              <w:pPr>
                <w:pStyle w:val="Bibliographie"/>
                <w:ind w:left="720" w:hanging="720"/>
                <w:rPr>
                  <w:noProof/>
                </w:rPr>
              </w:pPr>
              <w:r w:rsidRPr="00C425E4">
                <w:rPr>
                  <w:noProof/>
                  <w:lang w:val="de-CH"/>
                </w:rPr>
                <w:t xml:space="preserve">EINSTEIN, Albert. «Zur Elektrodynamik bewegter Körper. </w:t>
              </w:r>
              <w:r w:rsidRPr="00DC5301">
                <w:rPr>
                  <w:noProof/>
                  <w:lang w:val="en-US"/>
                </w:rPr>
                <w:t xml:space="preserve">(German) [On the electrodynamics of moving bodies].» </w:t>
              </w:r>
              <w:r>
                <w:rPr>
                  <w:i/>
                  <w:iCs/>
                  <w:noProof/>
                </w:rPr>
                <w:t>Annalen der Physik</w:t>
              </w:r>
              <w:r>
                <w:rPr>
                  <w:noProof/>
                </w:rPr>
                <w:t xml:space="preserve"> 322, n° 10 (1905): 891-921.</w:t>
              </w:r>
            </w:p>
            <w:p w14:paraId="3F258468" w14:textId="77777777" w:rsidR="00E135BC" w:rsidRDefault="00E135BC" w:rsidP="00E135BC"/>
            <w:p w14:paraId="5E918AA0" w14:textId="77777777" w:rsidR="00E135BC" w:rsidRDefault="00E135BC" w:rsidP="00E135BC"/>
            <w:p w14:paraId="65E9D5A5" w14:textId="77777777" w:rsidR="00E135BC" w:rsidRDefault="00E135BC" w:rsidP="00E135BC"/>
            <w:p w14:paraId="3269C591" w14:textId="77777777" w:rsidR="00E135BC" w:rsidRDefault="00E135BC" w:rsidP="00E135BC"/>
            <w:p w14:paraId="01068E2C" w14:textId="2EAF84E6" w:rsidR="00E135BC" w:rsidRPr="00E135BC" w:rsidRDefault="00E135BC" w:rsidP="00E135BC">
              <w:r>
                <w:t>Gof, observer</w:t>
              </w:r>
            </w:p>
            <w:p w14:paraId="347A3B56" w14:textId="0F4F11E4" w:rsidR="00334018" w:rsidRPr="001E3133" w:rsidRDefault="00BD70A1" w:rsidP="00C425E4">
              <w:r>
                <w:rPr>
                  <w:noProof/>
                </w:rPr>
                <w:fldChar w:fldCharType="end"/>
              </w:r>
            </w:p>
          </w:sdtContent>
        </w:sdt>
      </w:sdtContent>
    </w:sdt>
    <w:p w14:paraId="50431B26" w14:textId="77777777" w:rsidR="00A911A4" w:rsidRPr="009835C7" w:rsidRDefault="00A911A4">
      <w:pPr>
        <w:spacing w:after="160" w:line="259" w:lineRule="auto"/>
      </w:pPr>
      <w:r w:rsidRPr="009835C7">
        <w:br w:type="page"/>
      </w:r>
    </w:p>
    <w:p w14:paraId="39755087" w14:textId="77777777" w:rsidR="00A911A4" w:rsidRPr="009835C7" w:rsidRDefault="00A911A4" w:rsidP="00F66174">
      <w:pPr>
        <w:spacing w:after="2880"/>
      </w:pPr>
    </w:p>
    <w:p w14:paraId="649F2F12" w14:textId="4528F34F" w:rsidR="00A911A4" w:rsidRPr="00DC5301" w:rsidRDefault="00A911A4" w:rsidP="00E36CE6">
      <w:pPr>
        <w:pStyle w:val="Titre1"/>
        <w:rPr>
          <w:lang w:val="en-US"/>
        </w:rPr>
      </w:pPr>
      <w:bookmarkStart w:id="54" w:name="_Toc126935578"/>
      <w:bookmarkStart w:id="55" w:name="_Toc135771236"/>
      <w:r w:rsidRPr="00DC5301">
        <w:rPr>
          <w:lang w:val="en-US"/>
        </w:rPr>
        <w:t>Annexes</w:t>
      </w:r>
      <w:bookmarkEnd w:id="54"/>
      <w:bookmarkEnd w:id="55"/>
    </w:p>
    <w:p w14:paraId="49DDB22F" w14:textId="77777777" w:rsidR="00A911A4" w:rsidRPr="00DC5301" w:rsidRDefault="00A911A4">
      <w:pPr>
        <w:spacing w:after="160" w:line="259" w:lineRule="auto"/>
        <w:rPr>
          <w:lang w:val="en-US"/>
        </w:rPr>
      </w:pPr>
      <w:r w:rsidRPr="00DC5301">
        <w:rPr>
          <w:lang w:val="en-US"/>
        </w:rPr>
        <w:br w:type="page"/>
      </w:r>
    </w:p>
    <w:p w14:paraId="59099D73" w14:textId="77777777" w:rsidR="00A911A4" w:rsidRPr="00DC5301" w:rsidRDefault="00A911A4" w:rsidP="00F66174">
      <w:pPr>
        <w:spacing w:after="2880"/>
        <w:rPr>
          <w:lang w:val="en-US"/>
        </w:rPr>
      </w:pPr>
    </w:p>
    <w:p w14:paraId="60EA1F97" w14:textId="77777777" w:rsidR="00A911A4" w:rsidRPr="00DC5301" w:rsidRDefault="00A911A4" w:rsidP="00A911A4">
      <w:pPr>
        <w:jc w:val="center"/>
        <w:rPr>
          <w:b/>
          <w:sz w:val="48"/>
          <w:lang w:val="en-US"/>
        </w:rPr>
      </w:pPr>
      <w:proofErr w:type="spellStart"/>
      <w:r w:rsidRPr="00DC5301">
        <w:rPr>
          <w:b/>
          <w:sz w:val="48"/>
          <w:lang w:val="en-US"/>
        </w:rPr>
        <w:t>Glossaire</w:t>
      </w:r>
      <w:proofErr w:type="spellEnd"/>
    </w:p>
    <w:p w14:paraId="10CAC364" w14:textId="77777777" w:rsidR="00A911A4" w:rsidRPr="00DC5301" w:rsidRDefault="00A911A4">
      <w:pPr>
        <w:spacing w:after="160" w:line="259" w:lineRule="auto"/>
        <w:rPr>
          <w:lang w:val="en-US"/>
        </w:rPr>
      </w:pPr>
    </w:p>
    <w:p w14:paraId="4DB69D82" w14:textId="77777777" w:rsidR="00A911A4" w:rsidRPr="00DC5301" w:rsidRDefault="00A911A4">
      <w:pPr>
        <w:spacing w:after="160" w:line="259" w:lineRule="auto"/>
        <w:rPr>
          <w:lang w:val="en-US"/>
        </w:rPr>
      </w:pPr>
      <w:r w:rsidRPr="00DC5301">
        <w:rPr>
          <w:lang w:val="en-US"/>
        </w:rPr>
        <w:br w:type="page"/>
      </w:r>
    </w:p>
    <w:p w14:paraId="71C55752" w14:textId="77777777" w:rsidR="00A911A4" w:rsidRPr="00DC5301" w:rsidRDefault="00A911A4" w:rsidP="002746E2">
      <w:pPr>
        <w:spacing w:after="2880"/>
        <w:rPr>
          <w:lang w:val="en-US"/>
        </w:rPr>
      </w:pPr>
    </w:p>
    <w:p w14:paraId="3AB3CF7D" w14:textId="77777777" w:rsidR="00A911A4" w:rsidRPr="00DC5301" w:rsidRDefault="00A911A4" w:rsidP="00A911A4">
      <w:pPr>
        <w:jc w:val="center"/>
        <w:rPr>
          <w:b/>
          <w:sz w:val="48"/>
          <w:lang w:val="en-US"/>
        </w:rPr>
      </w:pPr>
      <w:r w:rsidRPr="00DC5301">
        <w:rPr>
          <w:b/>
          <w:sz w:val="48"/>
          <w:lang w:val="en-US"/>
        </w:rPr>
        <w:t>Index</w:t>
      </w:r>
    </w:p>
    <w:p w14:paraId="1F2BBB10" w14:textId="77777777" w:rsidR="004B2094" w:rsidRDefault="0040437F" w:rsidP="00A911A4">
      <w:pPr>
        <w:spacing w:after="160" w:line="259" w:lineRule="auto"/>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6BB427AE" w14:textId="77777777" w:rsidR="004B2094" w:rsidRDefault="004B2094">
      <w:pPr>
        <w:pStyle w:val="Index1"/>
        <w:tabs>
          <w:tab w:val="right" w:leader="dot" w:pos="10194"/>
        </w:tabs>
        <w:rPr>
          <w:noProof/>
        </w:rPr>
      </w:pPr>
      <w:r>
        <w:rPr>
          <w:noProof/>
        </w:rPr>
        <w:t>Adobe Illustrator, 1</w:t>
      </w:r>
    </w:p>
    <w:p w14:paraId="79633A5D" w14:textId="77777777" w:rsidR="004B2094" w:rsidRDefault="004B2094">
      <w:pPr>
        <w:pStyle w:val="Index1"/>
        <w:tabs>
          <w:tab w:val="right" w:leader="dot" w:pos="10194"/>
        </w:tabs>
        <w:rPr>
          <w:noProof/>
        </w:rPr>
      </w:pPr>
      <w:r>
        <w:rPr>
          <w:noProof/>
        </w:rPr>
        <w:t>Inkscape, 1</w:t>
      </w:r>
    </w:p>
    <w:p w14:paraId="6EC3013C" w14:textId="77777777" w:rsidR="004B2094" w:rsidRDefault="004B2094" w:rsidP="00A911A4">
      <w:pPr>
        <w:spacing w:after="160" w:line="259" w:lineRule="auto"/>
        <w:rPr>
          <w:noProof/>
        </w:rPr>
        <w:sectPr w:rsidR="004B2094" w:rsidSect="004B2094">
          <w:type w:val="continuous"/>
          <w:pgSz w:w="11906" w:h="16838" w:code="9"/>
          <w:pgMar w:top="284" w:right="851" w:bottom="1276" w:left="851" w:header="397" w:footer="43" w:gutter="0"/>
          <w:cols w:space="720"/>
          <w:titlePg/>
          <w:docGrid w:linePitch="360"/>
        </w:sectPr>
      </w:pPr>
    </w:p>
    <w:p w14:paraId="4A1359F3" w14:textId="77777777" w:rsidR="00A911A4" w:rsidRDefault="0040437F" w:rsidP="00A911A4">
      <w:pPr>
        <w:spacing w:after="160" w:line="259" w:lineRule="auto"/>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250A5" w14:textId="77777777" w:rsidR="00464FA7" w:rsidRDefault="00464FA7" w:rsidP="00A91309">
      <w:r>
        <w:separator/>
      </w:r>
    </w:p>
    <w:p w14:paraId="1E5C952D" w14:textId="77777777" w:rsidR="00464FA7" w:rsidRDefault="00464FA7"/>
    <w:p w14:paraId="60D3918C" w14:textId="77777777" w:rsidR="00464FA7" w:rsidRDefault="00464FA7" w:rsidP="00C871B8"/>
  </w:endnote>
  <w:endnote w:type="continuationSeparator" w:id="0">
    <w:p w14:paraId="67189366" w14:textId="77777777" w:rsidR="00464FA7" w:rsidRDefault="00464FA7" w:rsidP="00A91309">
      <w:r>
        <w:continuationSeparator/>
      </w:r>
    </w:p>
    <w:p w14:paraId="34DB9E46" w14:textId="77777777" w:rsidR="00464FA7" w:rsidRDefault="00464FA7"/>
    <w:p w14:paraId="6853C4AF" w14:textId="77777777" w:rsidR="00464FA7" w:rsidRDefault="00464FA7"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6D5C0229"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BB00C0">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785426AA"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FC48B1">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01D1EE80" w:rsidR="00D867FE" w:rsidRDefault="00D867FE">
    <w:pPr>
      <w:pStyle w:val="Pieddepage"/>
    </w:pPr>
    <w:r>
      <w:fldChar w:fldCharType="begin"/>
    </w:r>
    <w:r>
      <w:instrText xml:space="preserve"> IF </w:instrText>
    </w:r>
    <w:fldSimple w:instr=" STYLEREF confidentiel ">
      <w:r w:rsidR="0097523C">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0A67D4E8" w:rsidR="00D867FE" w:rsidRDefault="00D867FE">
    <w:pPr>
      <w:pStyle w:val="Pieddepage"/>
    </w:pPr>
    <w:r>
      <w:fldChar w:fldCharType="begin"/>
    </w:r>
    <w:r>
      <w:instrText xml:space="preserve"> IF </w:instrText>
    </w:r>
    <w:fldSimple w:instr=" STYLEREF confidentiel ">
      <w:r w:rsidR="0097523C">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79842CBA" w:rsidR="00D867FE" w:rsidRDefault="00D867FE" w:rsidP="00F17BA8">
    <w:pPr>
      <w:pStyle w:val="Pieddepage"/>
    </w:pPr>
    <w:r>
      <w:fldChar w:fldCharType="begin"/>
    </w:r>
    <w:r>
      <w:instrText xml:space="preserve"> IF </w:instrText>
    </w:r>
    <w:fldSimple w:instr=" STYLEREF confidentiel ">
      <w:r w:rsidR="0097523C">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2FFE88F4"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97523C">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6B3FB" w14:textId="77777777" w:rsidR="00464FA7" w:rsidRDefault="00464FA7" w:rsidP="00A91309">
      <w:r>
        <w:separator/>
      </w:r>
    </w:p>
    <w:p w14:paraId="7803892F" w14:textId="77777777" w:rsidR="00464FA7" w:rsidRDefault="00464FA7"/>
    <w:p w14:paraId="3AB2CA95" w14:textId="77777777" w:rsidR="00464FA7" w:rsidRDefault="00464FA7" w:rsidP="00C871B8"/>
  </w:footnote>
  <w:footnote w:type="continuationSeparator" w:id="0">
    <w:p w14:paraId="7B12EFCC" w14:textId="77777777" w:rsidR="00464FA7" w:rsidRDefault="00464FA7" w:rsidP="00A91309">
      <w:r>
        <w:continuationSeparator/>
      </w:r>
    </w:p>
    <w:p w14:paraId="20865F9F" w14:textId="77777777" w:rsidR="00464FA7" w:rsidRDefault="00464FA7"/>
    <w:p w14:paraId="5E0F09A3" w14:textId="77777777" w:rsidR="00464FA7" w:rsidRDefault="00464FA7" w:rsidP="00C871B8"/>
  </w:footnote>
  <w:footnote w:id="1">
    <w:p w14:paraId="652E7D47" w14:textId="390E1862" w:rsidR="003516E1" w:rsidRPr="003516E1" w:rsidRDefault="003516E1">
      <w:pPr>
        <w:pStyle w:val="Notedebasdepage"/>
        <w:rPr>
          <w:lang w:val="fr-CH"/>
        </w:rPr>
      </w:pPr>
      <w:r>
        <w:rPr>
          <w:rStyle w:val="Appelnotedebasdep"/>
        </w:rPr>
        <w:footnoteRef/>
      </w:r>
      <w:r>
        <w:t xml:space="preserve"> </w:t>
      </w:r>
      <w:r w:rsidRPr="00B03194">
        <w:rPr>
          <w:rFonts w:ascii="CMU Serif Roman" w:hAnsi="CMU Serif Roman" w:cs="CMU Serif Roman"/>
        </w:rPr>
        <w:t>https://www.odoo.com/fr_FR/app/iot-faq</w:t>
      </w:r>
    </w:p>
  </w:footnote>
  <w:footnote w:id="2">
    <w:p w14:paraId="438B1775" w14:textId="52DE5DBC" w:rsidR="00F34095" w:rsidRPr="00F34095" w:rsidRDefault="00F34095">
      <w:pPr>
        <w:pStyle w:val="Notedebasdepage"/>
      </w:pPr>
      <w:r>
        <w:rPr>
          <w:rStyle w:val="Appelnotedebasdep"/>
        </w:rPr>
        <w:footnoteRef/>
      </w:r>
      <w:r>
        <w:t xml:space="preserve"> </w:t>
      </w:r>
      <w:hyperlink r:id="rId1" w:history="1">
        <w:r w:rsidRPr="00B03194">
          <w:rPr>
            <w:rStyle w:val="Lienhypertexte"/>
            <w:rFonts w:ascii="CMU Serif Roman" w:hAnsi="CMU Serif Roman" w:cs="CMU Serif Roman"/>
          </w:rPr>
          <w:t>https://www.home-assistant.io/</w:t>
        </w:r>
      </w:hyperlink>
    </w:p>
  </w:footnote>
  <w:footnote w:id="3">
    <w:p w14:paraId="32D0C607" w14:textId="5076817F" w:rsidR="00621674" w:rsidRPr="00621674" w:rsidRDefault="00621674">
      <w:pPr>
        <w:pStyle w:val="Notedebasdepage"/>
      </w:pPr>
      <w:r>
        <w:rPr>
          <w:rStyle w:val="Appelnotedebasdep"/>
        </w:rPr>
        <w:footnoteRef/>
      </w:r>
      <w:r>
        <w:t xml:space="preserve"> </w:t>
      </w:r>
      <w:r w:rsidRPr="00621674">
        <w:rPr>
          <w:rFonts w:ascii="CMU Serif Roman" w:hAnsi="CMU Serif Roman" w:cs="CMU Serif Roman"/>
        </w:rPr>
        <w:t>https://nodered.org/</w:t>
      </w:r>
    </w:p>
  </w:footnote>
  <w:footnote w:id="4">
    <w:p w14:paraId="47A3E240" w14:textId="07697990" w:rsidR="00FF7FB7" w:rsidRPr="00FF7FB7" w:rsidRDefault="00FF7FB7">
      <w:pPr>
        <w:pStyle w:val="Notedebasdepage"/>
      </w:pPr>
      <w:r>
        <w:rPr>
          <w:rStyle w:val="Appelnotedebasdep"/>
        </w:rPr>
        <w:footnoteRef/>
      </w:r>
      <w:r>
        <w:t xml:space="preserve"> </w:t>
      </w:r>
      <w:r w:rsidRPr="00FF7FB7">
        <w:rPr>
          <w:rFonts w:ascii="CMU Serif Roman" w:hAnsi="CMU Serif Roman" w:cs="CMU Serif Roman"/>
        </w:rPr>
        <w:t>https://www.gofpatterns.com/index.php</w:t>
      </w:r>
    </w:p>
  </w:footnote>
  <w:footnote w:id="5">
    <w:p w14:paraId="1AA1B3FF" w14:textId="32A82E03" w:rsidR="004632A6" w:rsidRPr="004632A6" w:rsidRDefault="004632A6">
      <w:pPr>
        <w:pStyle w:val="Notedebasdepage"/>
        <w:rPr>
          <w:lang w:val="fr-CH"/>
        </w:rPr>
      </w:pPr>
      <w:r>
        <w:rPr>
          <w:rStyle w:val="Appelnotedebasdep"/>
        </w:rPr>
        <w:footnoteRef/>
      </w:r>
      <w:r>
        <w:t xml:space="preserve"> </w:t>
      </w:r>
      <w:r w:rsidRPr="004632A6">
        <w:t>https://developer.mozilla.org/fr/docs/Web/API/Fetch_API/Using_Fetch</w:t>
      </w:r>
    </w:p>
  </w:footnote>
  <w:footnote w:id="6">
    <w:p w14:paraId="76388330" w14:textId="75618D70" w:rsidR="00305A59" w:rsidRPr="00305A59" w:rsidRDefault="00305A59">
      <w:pPr>
        <w:pStyle w:val="Notedebasdepage"/>
        <w:rPr>
          <w:lang w:val="fr-CH"/>
        </w:rPr>
      </w:pPr>
      <w:r>
        <w:rPr>
          <w:rStyle w:val="Appelnotedebasdep"/>
        </w:rPr>
        <w:footnoteRef/>
      </w:r>
      <w:r>
        <w:t xml:space="preserve"> </w:t>
      </w:r>
      <w:r w:rsidRPr="00305A59">
        <w:t>https://developer.mozilla.org/en-US/docs/Web/API/Server-sent_events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ED268E3"/>
    <w:multiLevelType w:val="hybridMultilevel"/>
    <w:tmpl w:val="15A47EA6"/>
    <w:lvl w:ilvl="0" w:tplc="432A2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1F80A17"/>
    <w:multiLevelType w:val="multilevel"/>
    <w:tmpl w:val="C0EA73B2"/>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2"/>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9"/>
  </w:num>
  <w:num w:numId="7" w16cid:durableId="942809565">
    <w:abstractNumId w:val="11"/>
  </w:num>
  <w:num w:numId="8" w16cid:durableId="1605769565">
    <w:abstractNumId w:val="0"/>
  </w:num>
  <w:num w:numId="9" w16cid:durableId="369300649">
    <w:abstractNumId w:val="18"/>
  </w:num>
  <w:num w:numId="10" w16cid:durableId="900795676">
    <w:abstractNumId w:val="11"/>
  </w:num>
  <w:num w:numId="11" w16cid:durableId="1141576808">
    <w:abstractNumId w:val="20"/>
  </w:num>
  <w:num w:numId="12" w16cid:durableId="1904489536">
    <w:abstractNumId w:val="5"/>
  </w:num>
  <w:num w:numId="13" w16cid:durableId="442923894">
    <w:abstractNumId w:val="3"/>
  </w:num>
  <w:num w:numId="14" w16cid:durableId="1362975041">
    <w:abstractNumId w:val="21"/>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 w:numId="24" w16cid:durableId="20817063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2667"/>
    <w:rsid w:val="000031BC"/>
    <w:rsid w:val="00003741"/>
    <w:rsid w:val="00004F6D"/>
    <w:rsid w:val="00005848"/>
    <w:rsid w:val="0000756A"/>
    <w:rsid w:val="00011348"/>
    <w:rsid w:val="00016F01"/>
    <w:rsid w:val="0002191F"/>
    <w:rsid w:val="00021A80"/>
    <w:rsid w:val="000252E9"/>
    <w:rsid w:val="00025D82"/>
    <w:rsid w:val="00030293"/>
    <w:rsid w:val="00030CB2"/>
    <w:rsid w:val="00032E59"/>
    <w:rsid w:val="00036876"/>
    <w:rsid w:val="000370FC"/>
    <w:rsid w:val="000379BA"/>
    <w:rsid w:val="00037C7C"/>
    <w:rsid w:val="00037D69"/>
    <w:rsid w:val="00042AA1"/>
    <w:rsid w:val="000447C8"/>
    <w:rsid w:val="00045A42"/>
    <w:rsid w:val="0004694F"/>
    <w:rsid w:val="000475BE"/>
    <w:rsid w:val="00050608"/>
    <w:rsid w:val="0005164D"/>
    <w:rsid w:val="000531C8"/>
    <w:rsid w:val="00053579"/>
    <w:rsid w:val="0005403E"/>
    <w:rsid w:val="00055843"/>
    <w:rsid w:val="000558A4"/>
    <w:rsid w:val="00055ADA"/>
    <w:rsid w:val="00055E38"/>
    <w:rsid w:val="00056500"/>
    <w:rsid w:val="00056542"/>
    <w:rsid w:val="00057E79"/>
    <w:rsid w:val="00060C39"/>
    <w:rsid w:val="000613E8"/>
    <w:rsid w:val="00061ACA"/>
    <w:rsid w:val="00067870"/>
    <w:rsid w:val="00072748"/>
    <w:rsid w:val="00072ECE"/>
    <w:rsid w:val="0007365F"/>
    <w:rsid w:val="000738E8"/>
    <w:rsid w:val="00073E7A"/>
    <w:rsid w:val="000764CB"/>
    <w:rsid w:val="00077B70"/>
    <w:rsid w:val="00077D10"/>
    <w:rsid w:val="00080513"/>
    <w:rsid w:val="00080E15"/>
    <w:rsid w:val="000832DC"/>
    <w:rsid w:val="0008425C"/>
    <w:rsid w:val="0008608A"/>
    <w:rsid w:val="00091713"/>
    <w:rsid w:val="00091C77"/>
    <w:rsid w:val="00092395"/>
    <w:rsid w:val="00092F4C"/>
    <w:rsid w:val="00093DAD"/>
    <w:rsid w:val="000940ED"/>
    <w:rsid w:val="0009481F"/>
    <w:rsid w:val="00094EAA"/>
    <w:rsid w:val="00096C8A"/>
    <w:rsid w:val="000A0F6F"/>
    <w:rsid w:val="000A3E28"/>
    <w:rsid w:val="000A47DB"/>
    <w:rsid w:val="000A4BD7"/>
    <w:rsid w:val="000A704B"/>
    <w:rsid w:val="000A757F"/>
    <w:rsid w:val="000B1A83"/>
    <w:rsid w:val="000B4FB2"/>
    <w:rsid w:val="000B4FD6"/>
    <w:rsid w:val="000B6CBD"/>
    <w:rsid w:val="000C0E4E"/>
    <w:rsid w:val="000C1C78"/>
    <w:rsid w:val="000C23FA"/>
    <w:rsid w:val="000C24E2"/>
    <w:rsid w:val="000C3E7B"/>
    <w:rsid w:val="000C558E"/>
    <w:rsid w:val="000C573D"/>
    <w:rsid w:val="000C5EDB"/>
    <w:rsid w:val="000C609E"/>
    <w:rsid w:val="000C6617"/>
    <w:rsid w:val="000D0B20"/>
    <w:rsid w:val="000D0D3A"/>
    <w:rsid w:val="000D444B"/>
    <w:rsid w:val="000D5759"/>
    <w:rsid w:val="000D5C40"/>
    <w:rsid w:val="000E0F82"/>
    <w:rsid w:val="000E10AC"/>
    <w:rsid w:val="000E5462"/>
    <w:rsid w:val="000E5719"/>
    <w:rsid w:val="000F07C0"/>
    <w:rsid w:val="000F260D"/>
    <w:rsid w:val="000F5123"/>
    <w:rsid w:val="000F6AD1"/>
    <w:rsid w:val="000F7078"/>
    <w:rsid w:val="00100128"/>
    <w:rsid w:val="001006C4"/>
    <w:rsid w:val="00100E4C"/>
    <w:rsid w:val="0010200E"/>
    <w:rsid w:val="00102A74"/>
    <w:rsid w:val="00104C20"/>
    <w:rsid w:val="0010659A"/>
    <w:rsid w:val="0010680F"/>
    <w:rsid w:val="00107162"/>
    <w:rsid w:val="00107B24"/>
    <w:rsid w:val="001101B6"/>
    <w:rsid w:val="00110578"/>
    <w:rsid w:val="00110DBB"/>
    <w:rsid w:val="00113F26"/>
    <w:rsid w:val="0011400D"/>
    <w:rsid w:val="00114694"/>
    <w:rsid w:val="001151D4"/>
    <w:rsid w:val="00120918"/>
    <w:rsid w:val="0012152E"/>
    <w:rsid w:val="0012167F"/>
    <w:rsid w:val="0012193B"/>
    <w:rsid w:val="00121AC6"/>
    <w:rsid w:val="00121B56"/>
    <w:rsid w:val="00121FB7"/>
    <w:rsid w:val="001260AE"/>
    <w:rsid w:val="00127145"/>
    <w:rsid w:val="0013054C"/>
    <w:rsid w:val="001312F5"/>
    <w:rsid w:val="001327B4"/>
    <w:rsid w:val="00133CC5"/>
    <w:rsid w:val="00134B7C"/>
    <w:rsid w:val="001355B2"/>
    <w:rsid w:val="00135E66"/>
    <w:rsid w:val="001368C6"/>
    <w:rsid w:val="00137E60"/>
    <w:rsid w:val="00140DBC"/>
    <w:rsid w:val="00141F8B"/>
    <w:rsid w:val="001428CC"/>
    <w:rsid w:val="00145863"/>
    <w:rsid w:val="00146E63"/>
    <w:rsid w:val="00150114"/>
    <w:rsid w:val="00150673"/>
    <w:rsid w:val="00151990"/>
    <w:rsid w:val="00151F0E"/>
    <w:rsid w:val="001522AD"/>
    <w:rsid w:val="001529DD"/>
    <w:rsid w:val="001532A1"/>
    <w:rsid w:val="001574B4"/>
    <w:rsid w:val="00163398"/>
    <w:rsid w:val="00163AAD"/>
    <w:rsid w:val="00165CD6"/>
    <w:rsid w:val="00165F23"/>
    <w:rsid w:val="00166EE7"/>
    <w:rsid w:val="00170680"/>
    <w:rsid w:val="00170AE0"/>
    <w:rsid w:val="00170B27"/>
    <w:rsid w:val="00170EA1"/>
    <w:rsid w:val="00171568"/>
    <w:rsid w:val="001757E6"/>
    <w:rsid w:val="001768FA"/>
    <w:rsid w:val="001812B3"/>
    <w:rsid w:val="00182D1A"/>
    <w:rsid w:val="00184AB5"/>
    <w:rsid w:val="001854E5"/>
    <w:rsid w:val="0018614F"/>
    <w:rsid w:val="00187839"/>
    <w:rsid w:val="001906C9"/>
    <w:rsid w:val="001914CB"/>
    <w:rsid w:val="00194510"/>
    <w:rsid w:val="0019460C"/>
    <w:rsid w:val="00194A43"/>
    <w:rsid w:val="001963C1"/>
    <w:rsid w:val="001A2728"/>
    <w:rsid w:val="001A357E"/>
    <w:rsid w:val="001A4F54"/>
    <w:rsid w:val="001A5A04"/>
    <w:rsid w:val="001A6EC6"/>
    <w:rsid w:val="001A7B5B"/>
    <w:rsid w:val="001B09DA"/>
    <w:rsid w:val="001B0D51"/>
    <w:rsid w:val="001B11A5"/>
    <w:rsid w:val="001B2ADC"/>
    <w:rsid w:val="001B38AA"/>
    <w:rsid w:val="001B44BA"/>
    <w:rsid w:val="001B4D00"/>
    <w:rsid w:val="001B700A"/>
    <w:rsid w:val="001B7A30"/>
    <w:rsid w:val="001B7BF8"/>
    <w:rsid w:val="001B7EBD"/>
    <w:rsid w:val="001C039A"/>
    <w:rsid w:val="001C10D1"/>
    <w:rsid w:val="001C28B6"/>
    <w:rsid w:val="001C46D2"/>
    <w:rsid w:val="001C4E36"/>
    <w:rsid w:val="001C56B2"/>
    <w:rsid w:val="001C6310"/>
    <w:rsid w:val="001C6CE0"/>
    <w:rsid w:val="001D0228"/>
    <w:rsid w:val="001D119A"/>
    <w:rsid w:val="001D336B"/>
    <w:rsid w:val="001D4608"/>
    <w:rsid w:val="001D4C05"/>
    <w:rsid w:val="001D5C77"/>
    <w:rsid w:val="001D6342"/>
    <w:rsid w:val="001D6741"/>
    <w:rsid w:val="001D67B3"/>
    <w:rsid w:val="001D6B24"/>
    <w:rsid w:val="001D6C0F"/>
    <w:rsid w:val="001D6E06"/>
    <w:rsid w:val="001D74F2"/>
    <w:rsid w:val="001D7953"/>
    <w:rsid w:val="001D7BCC"/>
    <w:rsid w:val="001E0649"/>
    <w:rsid w:val="001E1F1B"/>
    <w:rsid w:val="001E3133"/>
    <w:rsid w:val="001F156A"/>
    <w:rsid w:val="001F2263"/>
    <w:rsid w:val="001F491B"/>
    <w:rsid w:val="001F51CE"/>
    <w:rsid w:val="001F544F"/>
    <w:rsid w:val="001F5955"/>
    <w:rsid w:val="001F5FFE"/>
    <w:rsid w:val="001F666F"/>
    <w:rsid w:val="001F6E97"/>
    <w:rsid w:val="001F7DD0"/>
    <w:rsid w:val="002002C6"/>
    <w:rsid w:val="00201101"/>
    <w:rsid w:val="00201E0F"/>
    <w:rsid w:val="0020209F"/>
    <w:rsid w:val="00203151"/>
    <w:rsid w:val="002100A0"/>
    <w:rsid w:val="002119AA"/>
    <w:rsid w:val="00211D1B"/>
    <w:rsid w:val="0021293D"/>
    <w:rsid w:val="002131CB"/>
    <w:rsid w:val="00213693"/>
    <w:rsid w:val="00213CFE"/>
    <w:rsid w:val="002159C3"/>
    <w:rsid w:val="002168B1"/>
    <w:rsid w:val="00217E56"/>
    <w:rsid w:val="0022091F"/>
    <w:rsid w:val="002229A0"/>
    <w:rsid w:val="00224FC9"/>
    <w:rsid w:val="00226C7F"/>
    <w:rsid w:val="00233F71"/>
    <w:rsid w:val="00234CAB"/>
    <w:rsid w:val="002415E2"/>
    <w:rsid w:val="00242346"/>
    <w:rsid w:val="00242401"/>
    <w:rsid w:val="00242F2B"/>
    <w:rsid w:val="00242FB2"/>
    <w:rsid w:val="00243652"/>
    <w:rsid w:val="002439E7"/>
    <w:rsid w:val="002445A1"/>
    <w:rsid w:val="00245162"/>
    <w:rsid w:val="00245AB8"/>
    <w:rsid w:val="00246372"/>
    <w:rsid w:val="00246444"/>
    <w:rsid w:val="0024775F"/>
    <w:rsid w:val="002524DE"/>
    <w:rsid w:val="00252E97"/>
    <w:rsid w:val="002535CF"/>
    <w:rsid w:val="0025514F"/>
    <w:rsid w:val="002554EE"/>
    <w:rsid w:val="002558B3"/>
    <w:rsid w:val="00256638"/>
    <w:rsid w:val="0026089F"/>
    <w:rsid w:val="00264B8E"/>
    <w:rsid w:val="00264FFF"/>
    <w:rsid w:val="002651B0"/>
    <w:rsid w:val="00267AD0"/>
    <w:rsid w:val="00273077"/>
    <w:rsid w:val="00273314"/>
    <w:rsid w:val="00273812"/>
    <w:rsid w:val="00274597"/>
    <w:rsid w:val="002746E2"/>
    <w:rsid w:val="00276156"/>
    <w:rsid w:val="0027701B"/>
    <w:rsid w:val="00277AC5"/>
    <w:rsid w:val="002812A2"/>
    <w:rsid w:val="00281607"/>
    <w:rsid w:val="00281DD0"/>
    <w:rsid w:val="002831E3"/>
    <w:rsid w:val="002836D0"/>
    <w:rsid w:val="00284EB7"/>
    <w:rsid w:val="0028501A"/>
    <w:rsid w:val="0028602E"/>
    <w:rsid w:val="002902E4"/>
    <w:rsid w:val="00293B40"/>
    <w:rsid w:val="00294C66"/>
    <w:rsid w:val="00295D3C"/>
    <w:rsid w:val="002A0406"/>
    <w:rsid w:val="002A1F89"/>
    <w:rsid w:val="002A384D"/>
    <w:rsid w:val="002A448A"/>
    <w:rsid w:val="002A44A3"/>
    <w:rsid w:val="002A4DAD"/>
    <w:rsid w:val="002A4EC4"/>
    <w:rsid w:val="002A5F3D"/>
    <w:rsid w:val="002A6BA0"/>
    <w:rsid w:val="002A6BF4"/>
    <w:rsid w:val="002A711D"/>
    <w:rsid w:val="002B0748"/>
    <w:rsid w:val="002B0926"/>
    <w:rsid w:val="002B148E"/>
    <w:rsid w:val="002B3376"/>
    <w:rsid w:val="002B4BE6"/>
    <w:rsid w:val="002B5439"/>
    <w:rsid w:val="002B5B7D"/>
    <w:rsid w:val="002B6202"/>
    <w:rsid w:val="002C0E56"/>
    <w:rsid w:val="002C2C28"/>
    <w:rsid w:val="002C39A8"/>
    <w:rsid w:val="002C42DA"/>
    <w:rsid w:val="002C47FE"/>
    <w:rsid w:val="002C5324"/>
    <w:rsid w:val="002C6699"/>
    <w:rsid w:val="002D1367"/>
    <w:rsid w:val="002D44BD"/>
    <w:rsid w:val="002D6046"/>
    <w:rsid w:val="002D6296"/>
    <w:rsid w:val="002E0B0A"/>
    <w:rsid w:val="002E0FBC"/>
    <w:rsid w:val="002E2E9E"/>
    <w:rsid w:val="002E49EA"/>
    <w:rsid w:val="002F1314"/>
    <w:rsid w:val="002F142A"/>
    <w:rsid w:val="002F1882"/>
    <w:rsid w:val="002F1E54"/>
    <w:rsid w:val="002F524C"/>
    <w:rsid w:val="002F591B"/>
    <w:rsid w:val="003009C0"/>
    <w:rsid w:val="003016A5"/>
    <w:rsid w:val="003034DE"/>
    <w:rsid w:val="00303B1E"/>
    <w:rsid w:val="00305A59"/>
    <w:rsid w:val="00305D00"/>
    <w:rsid w:val="00306920"/>
    <w:rsid w:val="00310AD7"/>
    <w:rsid w:val="003110B7"/>
    <w:rsid w:val="003112AE"/>
    <w:rsid w:val="00311892"/>
    <w:rsid w:val="00311956"/>
    <w:rsid w:val="003128DE"/>
    <w:rsid w:val="0031306B"/>
    <w:rsid w:val="0031317D"/>
    <w:rsid w:val="003152E2"/>
    <w:rsid w:val="00316329"/>
    <w:rsid w:val="00317704"/>
    <w:rsid w:val="00320906"/>
    <w:rsid w:val="00320FDA"/>
    <w:rsid w:val="003220E8"/>
    <w:rsid w:val="00330374"/>
    <w:rsid w:val="00330AA9"/>
    <w:rsid w:val="00332FF8"/>
    <w:rsid w:val="003334D6"/>
    <w:rsid w:val="00334018"/>
    <w:rsid w:val="00336831"/>
    <w:rsid w:val="00337CEF"/>
    <w:rsid w:val="0034025D"/>
    <w:rsid w:val="00340B48"/>
    <w:rsid w:val="00341DFF"/>
    <w:rsid w:val="003427EF"/>
    <w:rsid w:val="003429FE"/>
    <w:rsid w:val="00342ACD"/>
    <w:rsid w:val="00343F37"/>
    <w:rsid w:val="00344143"/>
    <w:rsid w:val="00345136"/>
    <w:rsid w:val="00345880"/>
    <w:rsid w:val="0034621C"/>
    <w:rsid w:val="00350188"/>
    <w:rsid w:val="00350821"/>
    <w:rsid w:val="00350F3B"/>
    <w:rsid w:val="003513BD"/>
    <w:rsid w:val="003516E1"/>
    <w:rsid w:val="00351A4D"/>
    <w:rsid w:val="00351C23"/>
    <w:rsid w:val="00353D3D"/>
    <w:rsid w:val="00354C2D"/>
    <w:rsid w:val="00356FC5"/>
    <w:rsid w:val="00362C43"/>
    <w:rsid w:val="00363102"/>
    <w:rsid w:val="00364ACA"/>
    <w:rsid w:val="00364E08"/>
    <w:rsid w:val="00365137"/>
    <w:rsid w:val="003659DA"/>
    <w:rsid w:val="003663ED"/>
    <w:rsid w:val="003703EF"/>
    <w:rsid w:val="00370660"/>
    <w:rsid w:val="003723E3"/>
    <w:rsid w:val="003755EE"/>
    <w:rsid w:val="00375959"/>
    <w:rsid w:val="00375BA1"/>
    <w:rsid w:val="00375CD8"/>
    <w:rsid w:val="003764A4"/>
    <w:rsid w:val="00376BB7"/>
    <w:rsid w:val="00377023"/>
    <w:rsid w:val="00377123"/>
    <w:rsid w:val="003829A4"/>
    <w:rsid w:val="00385561"/>
    <w:rsid w:val="00390089"/>
    <w:rsid w:val="00391BB5"/>
    <w:rsid w:val="00392A3D"/>
    <w:rsid w:val="0039409D"/>
    <w:rsid w:val="00394ACC"/>
    <w:rsid w:val="00396DAB"/>
    <w:rsid w:val="003A19B1"/>
    <w:rsid w:val="003A2E74"/>
    <w:rsid w:val="003A355E"/>
    <w:rsid w:val="003A431B"/>
    <w:rsid w:val="003A4E2C"/>
    <w:rsid w:val="003A62F7"/>
    <w:rsid w:val="003B0302"/>
    <w:rsid w:val="003B15BE"/>
    <w:rsid w:val="003B3898"/>
    <w:rsid w:val="003B5426"/>
    <w:rsid w:val="003B672D"/>
    <w:rsid w:val="003C2B8F"/>
    <w:rsid w:val="003C30E1"/>
    <w:rsid w:val="003C3A52"/>
    <w:rsid w:val="003C3CCB"/>
    <w:rsid w:val="003C3EDB"/>
    <w:rsid w:val="003C706E"/>
    <w:rsid w:val="003C7752"/>
    <w:rsid w:val="003D0ED1"/>
    <w:rsid w:val="003D13C5"/>
    <w:rsid w:val="003D1A3A"/>
    <w:rsid w:val="003D2E66"/>
    <w:rsid w:val="003D365D"/>
    <w:rsid w:val="003D3CB5"/>
    <w:rsid w:val="003D5168"/>
    <w:rsid w:val="003D66C7"/>
    <w:rsid w:val="003D7DEC"/>
    <w:rsid w:val="003E0081"/>
    <w:rsid w:val="003E289F"/>
    <w:rsid w:val="003E392A"/>
    <w:rsid w:val="003E4986"/>
    <w:rsid w:val="003E6A10"/>
    <w:rsid w:val="003E6DA0"/>
    <w:rsid w:val="003E6E33"/>
    <w:rsid w:val="003E74F9"/>
    <w:rsid w:val="003E7CFA"/>
    <w:rsid w:val="003F2ED5"/>
    <w:rsid w:val="003F3ED4"/>
    <w:rsid w:val="003F5CDB"/>
    <w:rsid w:val="003F65B7"/>
    <w:rsid w:val="003F733C"/>
    <w:rsid w:val="0040143C"/>
    <w:rsid w:val="00402910"/>
    <w:rsid w:val="00403EA9"/>
    <w:rsid w:val="0040437F"/>
    <w:rsid w:val="00404CD8"/>
    <w:rsid w:val="00404E83"/>
    <w:rsid w:val="004055DC"/>
    <w:rsid w:val="00405CA8"/>
    <w:rsid w:val="00412460"/>
    <w:rsid w:val="00412D05"/>
    <w:rsid w:val="0041357B"/>
    <w:rsid w:val="00413A6A"/>
    <w:rsid w:val="00413DAB"/>
    <w:rsid w:val="0041420E"/>
    <w:rsid w:val="004155C2"/>
    <w:rsid w:val="00416227"/>
    <w:rsid w:val="00416D0D"/>
    <w:rsid w:val="004209B9"/>
    <w:rsid w:val="0042158E"/>
    <w:rsid w:val="00421CF1"/>
    <w:rsid w:val="004224F3"/>
    <w:rsid w:val="00422E02"/>
    <w:rsid w:val="00424BCE"/>
    <w:rsid w:val="004255CB"/>
    <w:rsid w:val="004255F3"/>
    <w:rsid w:val="00425CDE"/>
    <w:rsid w:val="00430D4D"/>
    <w:rsid w:val="004327A0"/>
    <w:rsid w:val="00432842"/>
    <w:rsid w:val="004332B2"/>
    <w:rsid w:val="00433421"/>
    <w:rsid w:val="004344B3"/>
    <w:rsid w:val="00434D35"/>
    <w:rsid w:val="00437499"/>
    <w:rsid w:val="00441EDF"/>
    <w:rsid w:val="004421FA"/>
    <w:rsid w:val="00443315"/>
    <w:rsid w:val="00445245"/>
    <w:rsid w:val="0044727C"/>
    <w:rsid w:val="00447863"/>
    <w:rsid w:val="00451429"/>
    <w:rsid w:val="00451FA1"/>
    <w:rsid w:val="00453F33"/>
    <w:rsid w:val="004550B7"/>
    <w:rsid w:val="00456336"/>
    <w:rsid w:val="00457C1C"/>
    <w:rsid w:val="004617E0"/>
    <w:rsid w:val="004632A6"/>
    <w:rsid w:val="00464FA7"/>
    <w:rsid w:val="00466169"/>
    <w:rsid w:val="00471D90"/>
    <w:rsid w:val="00474285"/>
    <w:rsid w:val="0047510A"/>
    <w:rsid w:val="0047515F"/>
    <w:rsid w:val="004761C6"/>
    <w:rsid w:val="00476AA4"/>
    <w:rsid w:val="004771DF"/>
    <w:rsid w:val="00480BB5"/>
    <w:rsid w:val="004816CA"/>
    <w:rsid w:val="00484379"/>
    <w:rsid w:val="00486B71"/>
    <w:rsid w:val="00487C77"/>
    <w:rsid w:val="00491BB1"/>
    <w:rsid w:val="004923C7"/>
    <w:rsid w:val="004954D8"/>
    <w:rsid w:val="00496E54"/>
    <w:rsid w:val="00497819"/>
    <w:rsid w:val="004A0305"/>
    <w:rsid w:val="004A179F"/>
    <w:rsid w:val="004A1836"/>
    <w:rsid w:val="004A2DFB"/>
    <w:rsid w:val="004A59DB"/>
    <w:rsid w:val="004A5F11"/>
    <w:rsid w:val="004A76B4"/>
    <w:rsid w:val="004A77FB"/>
    <w:rsid w:val="004B00B5"/>
    <w:rsid w:val="004B2094"/>
    <w:rsid w:val="004B38E9"/>
    <w:rsid w:val="004B4205"/>
    <w:rsid w:val="004B5A75"/>
    <w:rsid w:val="004B7338"/>
    <w:rsid w:val="004B7DB8"/>
    <w:rsid w:val="004C00C7"/>
    <w:rsid w:val="004C3ADC"/>
    <w:rsid w:val="004C3DDB"/>
    <w:rsid w:val="004C7148"/>
    <w:rsid w:val="004D0EB5"/>
    <w:rsid w:val="004D3986"/>
    <w:rsid w:val="004D485B"/>
    <w:rsid w:val="004D510D"/>
    <w:rsid w:val="004D639D"/>
    <w:rsid w:val="004D74E7"/>
    <w:rsid w:val="004D7704"/>
    <w:rsid w:val="004E0380"/>
    <w:rsid w:val="004E1ED0"/>
    <w:rsid w:val="004E553D"/>
    <w:rsid w:val="004E6210"/>
    <w:rsid w:val="004E6A95"/>
    <w:rsid w:val="004E7581"/>
    <w:rsid w:val="004E7B2B"/>
    <w:rsid w:val="004E7D39"/>
    <w:rsid w:val="004F1FAE"/>
    <w:rsid w:val="004F2202"/>
    <w:rsid w:val="004F314D"/>
    <w:rsid w:val="004F360A"/>
    <w:rsid w:val="004F43AC"/>
    <w:rsid w:val="004F64CD"/>
    <w:rsid w:val="004F6CBF"/>
    <w:rsid w:val="004F6EF1"/>
    <w:rsid w:val="004F7B29"/>
    <w:rsid w:val="00502B92"/>
    <w:rsid w:val="00502D5E"/>
    <w:rsid w:val="0051252C"/>
    <w:rsid w:val="005134A7"/>
    <w:rsid w:val="00513B33"/>
    <w:rsid w:val="00514421"/>
    <w:rsid w:val="00516810"/>
    <w:rsid w:val="00517E6C"/>
    <w:rsid w:val="00520E80"/>
    <w:rsid w:val="00524EC3"/>
    <w:rsid w:val="00526A3E"/>
    <w:rsid w:val="00527064"/>
    <w:rsid w:val="00530F22"/>
    <w:rsid w:val="00535956"/>
    <w:rsid w:val="0053603D"/>
    <w:rsid w:val="00536092"/>
    <w:rsid w:val="00536410"/>
    <w:rsid w:val="005370C2"/>
    <w:rsid w:val="005409A6"/>
    <w:rsid w:val="00542153"/>
    <w:rsid w:val="00542B1F"/>
    <w:rsid w:val="005432DC"/>
    <w:rsid w:val="0054695D"/>
    <w:rsid w:val="00550A11"/>
    <w:rsid w:val="0055174D"/>
    <w:rsid w:val="005548F3"/>
    <w:rsid w:val="005576BB"/>
    <w:rsid w:val="00557E51"/>
    <w:rsid w:val="005604C5"/>
    <w:rsid w:val="00561EAA"/>
    <w:rsid w:val="00562764"/>
    <w:rsid w:val="00562867"/>
    <w:rsid w:val="00565D54"/>
    <w:rsid w:val="005675F3"/>
    <w:rsid w:val="00567713"/>
    <w:rsid w:val="00571B8D"/>
    <w:rsid w:val="00572A7C"/>
    <w:rsid w:val="0057333A"/>
    <w:rsid w:val="005733A2"/>
    <w:rsid w:val="00574859"/>
    <w:rsid w:val="005767BD"/>
    <w:rsid w:val="005774F8"/>
    <w:rsid w:val="00577766"/>
    <w:rsid w:val="0058415E"/>
    <w:rsid w:val="00584C0D"/>
    <w:rsid w:val="00591618"/>
    <w:rsid w:val="005943C2"/>
    <w:rsid w:val="0059555E"/>
    <w:rsid w:val="005969BF"/>
    <w:rsid w:val="00597D4B"/>
    <w:rsid w:val="005A0AFF"/>
    <w:rsid w:val="005A1D48"/>
    <w:rsid w:val="005A4933"/>
    <w:rsid w:val="005A5A2A"/>
    <w:rsid w:val="005A7ACA"/>
    <w:rsid w:val="005B2CDD"/>
    <w:rsid w:val="005B4FD6"/>
    <w:rsid w:val="005B500F"/>
    <w:rsid w:val="005B5F9E"/>
    <w:rsid w:val="005B74E1"/>
    <w:rsid w:val="005C0077"/>
    <w:rsid w:val="005C12F7"/>
    <w:rsid w:val="005C3832"/>
    <w:rsid w:val="005C6202"/>
    <w:rsid w:val="005C66A2"/>
    <w:rsid w:val="005C7DDE"/>
    <w:rsid w:val="005D1C98"/>
    <w:rsid w:val="005D36BD"/>
    <w:rsid w:val="005D397C"/>
    <w:rsid w:val="005D4D4E"/>
    <w:rsid w:val="005D5304"/>
    <w:rsid w:val="005E05C9"/>
    <w:rsid w:val="005E3CAC"/>
    <w:rsid w:val="005E411B"/>
    <w:rsid w:val="005E6292"/>
    <w:rsid w:val="005E7822"/>
    <w:rsid w:val="005E7E9E"/>
    <w:rsid w:val="005E7F17"/>
    <w:rsid w:val="005F003E"/>
    <w:rsid w:val="005F0CD7"/>
    <w:rsid w:val="005F32CA"/>
    <w:rsid w:val="005F35A3"/>
    <w:rsid w:val="005F5288"/>
    <w:rsid w:val="006004E9"/>
    <w:rsid w:val="00601EED"/>
    <w:rsid w:val="00602DFA"/>
    <w:rsid w:val="0060376F"/>
    <w:rsid w:val="00603EC1"/>
    <w:rsid w:val="0060433E"/>
    <w:rsid w:val="00604C1D"/>
    <w:rsid w:val="0060559F"/>
    <w:rsid w:val="00605A1B"/>
    <w:rsid w:val="00606061"/>
    <w:rsid w:val="00612676"/>
    <w:rsid w:val="00613D8B"/>
    <w:rsid w:val="00617FEF"/>
    <w:rsid w:val="0062066D"/>
    <w:rsid w:val="00621674"/>
    <w:rsid w:val="006239A2"/>
    <w:rsid w:val="00623FA6"/>
    <w:rsid w:val="0062443B"/>
    <w:rsid w:val="00626144"/>
    <w:rsid w:val="006279EC"/>
    <w:rsid w:val="00630FDC"/>
    <w:rsid w:val="00632386"/>
    <w:rsid w:val="006324F9"/>
    <w:rsid w:val="006362A9"/>
    <w:rsid w:val="0063699E"/>
    <w:rsid w:val="0063763B"/>
    <w:rsid w:val="00641F01"/>
    <w:rsid w:val="006427DC"/>
    <w:rsid w:val="00642A15"/>
    <w:rsid w:val="00650DAD"/>
    <w:rsid w:val="00652106"/>
    <w:rsid w:val="00655628"/>
    <w:rsid w:val="006557E6"/>
    <w:rsid w:val="006563EF"/>
    <w:rsid w:val="0065686E"/>
    <w:rsid w:val="00656AEB"/>
    <w:rsid w:val="0065726B"/>
    <w:rsid w:val="006579C4"/>
    <w:rsid w:val="006607E3"/>
    <w:rsid w:val="006615A1"/>
    <w:rsid w:val="00664309"/>
    <w:rsid w:val="00665593"/>
    <w:rsid w:val="006663F0"/>
    <w:rsid w:val="00666519"/>
    <w:rsid w:val="00666B9C"/>
    <w:rsid w:val="00666F46"/>
    <w:rsid w:val="00666F9B"/>
    <w:rsid w:val="00671198"/>
    <w:rsid w:val="0067131E"/>
    <w:rsid w:val="00671A52"/>
    <w:rsid w:val="00672CA2"/>
    <w:rsid w:val="00673F6C"/>
    <w:rsid w:val="00674574"/>
    <w:rsid w:val="00675F91"/>
    <w:rsid w:val="00676D62"/>
    <w:rsid w:val="00677C49"/>
    <w:rsid w:val="00680C9C"/>
    <w:rsid w:val="006817AB"/>
    <w:rsid w:val="00685D1D"/>
    <w:rsid w:val="006866C2"/>
    <w:rsid w:val="00687E0F"/>
    <w:rsid w:val="00690953"/>
    <w:rsid w:val="006915D7"/>
    <w:rsid w:val="00691C69"/>
    <w:rsid w:val="00694735"/>
    <w:rsid w:val="00694C7A"/>
    <w:rsid w:val="00695526"/>
    <w:rsid w:val="00696CF1"/>
    <w:rsid w:val="00697C39"/>
    <w:rsid w:val="006A0304"/>
    <w:rsid w:val="006A1E9D"/>
    <w:rsid w:val="006A22B8"/>
    <w:rsid w:val="006A5770"/>
    <w:rsid w:val="006A6217"/>
    <w:rsid w:val="006A6486"/>
    <w:rsid w:val="006A7330"/>
    <w:rsid w:val="006B29EF"/>
    <w:rsid w:val="006B39A0"/>
    <w:rsid w:val="006B7D3D"/>
    <w:rsid w:val="006C1957"/>
    <w:rsid w:val="006C24A3"/>
    <w:rsid w:val="006C2563"/>
    <w:rsid w:val="006C260D"/>
    <w:rsid w:val="006C6010"/>
    <w:rsid w:val="006D1C24"/>
    <w:rsid w:val="006D1C4F"/>
    <w:rsid w:val="006D39F6"/>
    <w:rsid w:val="006D4338"/>
    <w:rsid w:val="006D5321"/>
    <w:rsid w:val="006D5AD0"/>
    <w:rsid w:val="006D5B1F"/>
    <w:rsid w:val="006D5BFE"/>
    <w:rsid w:val="006D7BBD"/>
    <w:rsid w:val="006E0C05"/>
    <w:rsid w:val="006E2216"/>
    <w:rsid w:val="006E24DB"/>
    <w:rsid w:val="006E2B58"/>
    <w:rsid w:val="006E2DEB"/>
    <w:rsid w:val="006E3067"/>
    <w:rsid w:val="006E76FB"/>
    <w:rsid w:val="006F1E2F"/>
    <w:rsid w:val="006F2020"/>
    <w:rsid w:val="006F2096"/>
    <w:rsid w:val="006F2A8E"/>
    <w:rsid w:val="006F2C6B"/>
    <w:rsid w:val="006F341C"/>
    <w:rsid w:val="006F3585"/>
    <w:rsid w:val="006F4327"/>
    <w:rsid w:val="006F6A42"/>
    <w:rsid w:val="006F7B7B"/>
    <w:rsid w:val="00700592"/>
    <w:rsid w:val="00700CB4"/>
    <w:rsid w:val="00702EC1"/>
    <w:rsid w:val="00705F80"/>
    <w:rsid w:val="0070714B"/>
    <w:rsid w:val="00707833"/>
    <w:rsid w:val="007114A6"/>
    <w:rsid w:val="00713DB3"/>
    <w:rsid w:val="007158B9"/>
    <w:rsid w:val="007160DA"/>
    <w:rsid w:val="00717167"/>
    <w:rsid w:val="007178C4"/>
    <w:rsid w:val="00721935"/>
    <w:rsid w:val="00721F85"/>
    <w:rsid w:val="00722F1F"/>
    <w:rsid w:val="00723CE6"/>
    <w:rsid w:val="007243F7"/>
    <w:rsid w:val="00724E97"/>
    <w:rsid w:val="00726B23"/>
    <w:rsid w:val="00727406"/>
    <w:rsid w:val="00727777"/>
    <w:rsid w:val="007279F1"/>
    <w:rsid w:val="007301B5"/>
    <w:rsid w:val="007330A2"/>
    <w:rsid w:val="00734FB1"/>
    <w:rsid w:val="00735402"/>
    <w:rsid w:val="00736F42"/>
    <w:rsid w:val="007371F6"/>
    <w:rsid w:val="00740034"/>
    <w:rsid w:val="00741864"/>
    <w:rsid w:val="007419A4"/>
    <w:rsid w:val="0074207C"/>
    <w:rsid w:val="00743B1A"/>
    <w:rsid w:val="00747C51"/>
    <w:rsid w:val="0075001E"/>
    <w:rsid w:val="0075010E"/>
    <w:rsid w:val="00750C87"/>
    <w:rsid w:val="0075158F"/>
    <w:rsid w:val="00751623"/>
    <w:rsid w:val="00751B7B"/>
    <w:rsid w:val="0075325A"/>
    <w:rsid w:val="0075436F"/>
    <w:rsid w:val="007544B3"/>
    <w:rsid w:val="0075535A"/>
    <w:rsid w:val="00755B05"/>
    <w:rsid w:val="00756E00"/>
    <w:rsid w:val="00756F98"/>
    <w:rsid w:val="007606EF"/>
    <w:rsid w:val="00761D86"/>
    <w:rsid w:val="00761F70"/>
    <w:rsid w:val="00764BB9"/>
    <w:rsid w:val="00766507"/>
    <w:rsid w:val="00770059"/>
    <w:rsid w:val="00770542"/>
    <w:rsid w:val="007706C4"/>
    <w:rsid w:val="00771574"/>
    <w:rsid w:val="00772294"/>
    <w:rsid w:val="00772474"/>
    <w:rsid w:val="00772B16"/>
    <w:rsid w:val="00773D0E"/>
    <w:rsid w:val="00774E7B"/>
    <w:rsid w:val="00775330"/>
    <w:rsid w:val="00776916"/>
    <w:rsid w:val="007769F2"/>
    <w:rsid w:val="00776BDE"/>
    <w:rsid w:val="00780728"/>
    <w:rsid w:val="007814B1"/>
    <w:rsid w:val="00781982"/>
    <w:rsid w:val="007827BE"/>
    <w:rsid w:val="00783CF7"/>
    <w:rsid w:val="00783FC0"/>
    <w:rsid w:val="0078592E"/>
    <w:rsid w:val="00790BD5"/>
    <w:rsid w:val="00791FBA"/>
    <w:rsid w:val="007929BD"/>
    <w:rsid w:val="007937D4"/>
    <w:rsid w:val="00794C3F"/>
    <w:rsid w:val="007978E5"/>
    <w:rsid w:val="00797FC2"/>
    <w:rsid w:val="007A3BCB"/>
    <w:rsid w:val="007A4E76"/>
    <w:rsid w:val="007A6422"/>
    <w:rsid w:val="007B1DCF"/>
    <w:rsid w:val="007B5156"/>
    <w:rsid w:val="007B63EB"/>
    <w:rsid w:val="007B69D5"/>
    <w:rsid w:val="007B7928"/>
    <w:rsid w:val="007C0F55"/>
    <w:rsid w:val="007D01FB"/>
    <w:rsid w:val="007D0E94"/>
    <w:rsid w:val="007D26FA"/>
    <w:rsid w:val="007D4304"/>
    <w:rsid w:val="007D4A9F"/>
    <w:rsid w:val="007D4B00"/>
    <w:rsid w:val="007D5077"/>
    <w:rsid w:val="007D641D"/>
    <w:rsid w:val="007E0291"/>
    <w:rsid w:val="007E17E9"/>
    <w:rsid w:val="007E26BE"/>
    <w:rsid w:val="007E2AC2"/>
    <w:rsid w:val="007E3D0D"/>
    <w:rsid w:val="007E6978"/>
    <w:rsid w:val="007E6A01"/>
    <w:rsid w:val="007E6B00"/>
    <w:rsid w:val="007E703B"/>
    <w:rsid w:val="007F1B80"/>
    <w:rsid w:val="007F3C2D"/>
    <w:rsid w:val="007F3E2A"/>
    <w:rsid w:val="007F42CF"/>
    <w:rsid w:val="007F4929"/>
    <w:rsid w:val="007F6C29"/>
    <w:rsid w:val="007F7A67"/>
    <w:rsid w:val="00800D90"/>
    <w:rsid w:val="00801F15"/>
    <w:rsid w:val="0080298E"/>
    <w:rsid w:val="00804736"/>
    <w:rsid w:val="00804951"/>
    <w:rsid w:val="00804C95"/>
    <w:rsid w:val="008057E2"/>
    <w:rsid w:val="00805FC9"/>
    <w:rsid w:val="00812108"/>
    <w:rsid w:val="00812406"/>
    <w:rsid w:val="00812D4A"/>
    <w:rsid w:val="00813ADB"/>
    <w:rsid w:val="00813EDA"/>
    <w:rsid w:val="00814449"/>
    <w:rsid w:val="00814D16"/>
    <w:rsid w:val="008159DD"/>
    <w:rsid w:val="00815C3F"/>
    <w:rsid w:val="0081675D"/>
    <w:rsid w:val="00816C08"/>
    <w:rsid w:val="00816C1C"/>
    <w:rsid w:val="00817546"/>
    <w:rsid w:val="0082139C"/>
    <w:rsid w:val="00824DDD"/>
    <w:rsid w:val="00826040"/>
    <w:rsid w:val="0082651F"/>
    <w:rsid w:val="008273B3"/>
    <w:rsid w:val="00836A72"/>
    <w:rsid w:val="00840986"/>
    <w:rsid w:val="00841E56"/>
    <w:rsid w:val="0084248D"/>
    <w:rsid w:val="00844133"/>
    <w:rsid w:val="008443C1"/>
    <w:rsid w:val="00844530"/>
    <w:rsid w:val="00844B6C"/>
    <w:rsid w:val="0084664D"/>
    <w:rsid w:val="008474BF"/>
    <w:rsid w:val="0085014E"/>
    <w:rsid w:val="00850382"/>
    <w:rsid w:val="008505EA"/>
    <w:rsid w:val="0085344E"/>
    <w:rsid w:val="00854C6D"/>
    <w:rsid w:val="00855AC9"/>
    <w:rsid w:val="00860747"/>
    <w:rsid w:val="0086088F"/>
    <w:rsid w:val="00861AF4"/>
    <w:rsid w:val="008635A9"/>
    <w:rsid w:val="008639C7"/>
    <w:rsid w:val="00866500"/>
    <w:rsid w:val="00871005"/>
    <w:rsid w:val="0087139A"/>
    <w:rsid w:val="00872995"/>
    <w:rsid w:val="00872DA8"/>
    <w:rsid w:val="00873D48"/>
    <w:rsid w:val="008762E7"/>
    <w:rsid w:val="008812E5"/>
    <w:rsid w:val="00885CCA"/>
    <w:rsid w:val="00886798"/>
    <w:rsid w:val="00890E35"/>
    <w:rsid w:val="00892369"/>
    <w:rsid w:val="00894D21"/>
    <w:rsid w:val="00895230"/>
    <w:rsid w:val="008962FC"/>
    <w:rsid w:val="008A03A6"/>
    <w:rsid w:val="008A29DF"/>
    <w:rsid w:val="008A4837"/>
    <w:rsid w:val="008C0497"/>
    <w:rsid w:val="008C2B2C"/>
    <w:rsid w:val="008C2B5B"/>
    <w:rsid w:val="008C3E72"/>
    <w:rsid w:val="008C65CD"/>
    <w:rsid w:val="008C660E"/>
    <w:rsid w:val="008C6C25"/>
    <w:rsid w:val="008C7251"/>
    <w:rsid w:val="008D25C0"/>
    <w:rsid w:val="008D2C7A"/>
    <w:rsid w:val="008D389A"/>
    <w:rsid w:val="008D4323"/>
    <w:rsid w:val="008D472B"/>
    <w:rsid w:val="008D4D0B"/>
    <w:rsid w:val="008D5FE1"/>
    <w:rsid w:val="008D7E2C"/>
    <w:rsid w:val="008E02C8"/>
    <w:rsid w:val="008E10D3"/>
    <w:rsid w:val="008E17D3"/>
    <w:rsid w:val="008E377E"/>
    <w:rsid w:val="008E3B80"/>
    <w:rsid w:val="008E41F8"/>
    <w:rsid w:val="008E74C7"/>
    <w:rsid w:val="008F1D43"/>
    <w:rsid w:val="008F1FE3"/>
    <w:rsid w:val="008F326D"/>
    <w:rsid w:val="008F5FC0"/>
    <w:rsid w:val="0090324B"/>
    <w:rsid w:val="0090520C"/>
    <w:rsid w:val="00905F0F"/>
    <w:rsid w:val="0090721F"/>
    <w:rsid w:val="00912418"/>
    <w:rsid w:val="00915903"/>
    <w:rsid w:val="00915B38"/>
    <w:rsid w:val="00916E0C"/>
    <w:rsid w:val="0092220F"/>
    <w:rsid w:val="009226D5"/>
    <w:rsid w:val="00922C05"/>
    <w:rsid w:val="00924173"/>
    <w:rsid w:val="00926A16"/>
    <w:rsid w:val="00927B80"/>
    <w:rsid w:val="009321DE"/>
    <w:rsid w:val="0093260F"/>
    <w:rsid w:val="009358C6"/>
    <w:rsid w:val="00935CBD"/>
    <w:rsid w:val="0093649C"/>
    <w:rsid w:val="0093740A"/>
    <w:rsid w:val="00937E28"/>
    <w:rsid w:val="0094077C"/>
    <w:rsid w:val="00943184"/>
    <w:rsid w:val="0094337D"/>
    <w:rsid w:val="009454EB"/>
    <w:rsid w:val="00945681"/>
    <w:rsid w:val="00946298"/>
    <w:rsid w:val="009525AA"/>
    <w:rsid w:val="00954A06"/>
    <w:rsid w:val="00955144"/>
    <w:rsid w:val="009558B2"/>
    <w:rsid w:val="0095665C"/>
    <w:rsid w:val="009569AD"/>
    <w:rsid w:val="00957C22"/>
    <w:rsid w:val="009606A8"/>
    <w:rsid w:val="00960F07"/>
    <w:rsid w:val="009620E6"/>
    <w:rsid w:val="009636F4"/>
    <w:rsid w:val="0096425E"/>
    <w:rsid w:val="00965483"/>
    <w:rsid w:val="00966070"/>
    <w:rsid w:val="009668A3"/>
    <w:rsid w:val="00966D8D"/>
    <w:rsid w:val="00972476"/>
    <w:rsid w:val="00973296"/>
    <w:rsid w:val="0097523C"/>
    <w:rsid w:val="0097622E"/>
    <w:rsid w:val="00980994"/>
    <w:rsid w:val="009815BB"/>
    <w:rsid w:val="00981EFF"/>
    <w:rsid w:val="00982511"/>
    <w:rsid w:val="00982845"/>
    <w:rsid w:val="0098335C"/>
    <w:rsid w:val="009835C7"/>
    <w:rsid w:val="00983940"/>
    <w:rsid w:val="009848C6"/>
    <w:rsid w:val="00984E0B"/>
    <w:rsid w:val="00986119"/>
    <w:rsid w:val="00986896"/>
    <w:rsid w:val="00990642"/>
    <w:rsid w:val="00990CF0"/>
    <w:rsid w:val="00993E34"/>
    <w:rsid w:val="009963F6"/>
    <w:rsid w:val="009974AE"/>
    <w:rsid w:val="009A2763"/>
    <w:rsid w:val="009A3CDF"/>
    <w:rsid w:val="009A3D79"/>
    <w:rsid w:val="009A5836"/>
    <w:rsid w:val="009B3A63"/>
    <w:rsid w:val="009B44FE"/>
    <w:rsid w:val="009B4B91"/>
    <w:rsid w:val="009B5E82"/>
    <w:rsid w:val="009C35FE"/>
    <w:rsid w:val="009C4E1F"/>
    <w:rsid w:val="009C6182"/>
    <w:rsid w:val="009C73A7"/>
    <w:rsid w:val="009D2453"/>
    <w:rsid w:val="009D306F"/>
    <w:rsid w:val="009D3501"/>
    <w:rsid w:val="009D4161"/>
    <w:rsid w:val="009D483B"/>
    <w:rsid w:val="009D4EAD"/>
    <w:rsid w:val="009D7222"/>
    <w:rsid w:val="009E00FC"/>
    <w:rsid w:val="009E2A47"/>
    <w:rsid w:val="009E3C96"/>
    <w:rsid w:val="009E69D4"/>
    <w:rsid w:val="009E6F00"/>
    <w:rsid w:val="009E747D"/>
    <w:rsid w:val="009E7D13"/>
    <w:rsid w:val="009F213D"/>
    <w:rsid w:val="009F2622"/>
    <w:rsid w:val="009F4394"/>
    <w:rsid w:val="009F5241"/>
    <w:rsid w:val="009F7AFD"/>
    <w:rsid w:val="00A00375"/>
    <w:rsid w:val="00A0275C"/>
    <w:rsid w:val="00A02A65"/>
    <w:rsid w:val="00A03598"/>
    <w:rsid w:val="00A03B68"/>
    <w:rsid w:val="00A03CDF"/>
    <w:rsid w:val="00A03F56"/>
    <w:rsid w:val="00A059AD"/>
    <w:rsid w:val="00A05E4D"/>
    <w:rsid w:val="00A066F9"/>
    <w:rsid w:val="00A11C26"/>
    <w:rsid w:val="00A13D02"/>
    <w:rsid w:val="00A17310"/>
    <w:rsid w:val="00A17A22"/>
    <w:rsid w:val="00A21003"/>
    <w:rsid w:val="00A213BD"/>
    <w:rsid w:val="00A216F1"/>
    <w:rsid w:val="00A226CB"/>
    <w:rsid w:val="00A24182"/>
    <w:rsid w:val="00A251AD"/>
    <w:rsid w:val="00A26101"/>
    <w:rsid w:val="00A26246"/>
    <w:rsid w:val="00A316C4"/>
    <w:rsid w:val="00A3289D"/>
    <w:rsid w:val="00A342B9"/>
    <w:rsid w:val="00A346A7"/>
    <w:rsid w:val="00A34C23"/>
    <w:rsid w:val="00A36BE9"/>
    <w:rsid w:val="00A40FF2"/>
    <w:rsid w:val="00A41041"/>
    <w:rsid w:val="00A41899"/>
    <w:rsid w:val="00A42947"/>
    <w:rsid w:val="00A4307F"/>
    <w:rsid w:val="00A44CB3"/>
    <w:rsid w:val="00A45719"/>
    <w:rsid w:val="00A45AD3"/>
    <w:rsid w:val="00A45CB7"/>
    <w:rsid w:val="00A50EFB"/>
    <w:rsid w:val="00A519F3"/>
    <w:rsid w:val="00A529EC"/>
    <w:rsid w:val="00A53B4D"/>
    <w:rsid w:val="00A5451B"/>
    <w:rsid w:val="00A566DD"/>
    <w:rsid w:val="00A56880"/>
    <w:rsid w:val="00A60152"/>
    <w:rsid w:val="00A60355"/>
    <w:rsid w:val="00A630C5"/>
    <w:rsid w:val="00A64882"/>
    <w:rsid w:val="00A64DBA"/>
    <w:rsid w:val="00A6690D"/>
    <w:rsid w:val="00A67438"/>
    <w:rsid w:val="00A67F39"/>
    <w:rsid w:val="00A70335"/>
    <w:rsid w:val="00A7195F"/>
    <w:rsid w:val="00A743AA"/>
    <w:rsid w:val="00A74725"/>
    <w:rsid w:val="00A75142"/>
    <w:rsid w:val="00A762AD"/>
    <w:rsid w:val="00A76422"/>
    <w:rsid w:val="00A76ECF"/>
    <w:rsid w:val="00A77131"/>
    <w:rsid w:val="00A77D4A"/>
    <w:rsid w:val="00A77F43"/>
    <w:rsid w:val="00A8027E"/>
    <w:rsid w:val="00A80CDB"/>
    <w:rsid w:val="00A82454"/>
    <w:rsid w:val="00A83640"/>
    <w:rsid w:val="00A839E5"/>
    <w:rsid w:val="00A8562F"/>
    <w:rsid w:val="00A85B7E"/>
    <w:rsid w:val="00A870B7"/>
    <w:rsid w:val="00A87400"/>
    <w:rsid w:val="00A902D1"/>
    <w:rsid w:val="00A90C5A"/>
    <w:rsid w:val="00A90CE9"/>
    <w:rsid w:val="00A911A4"/>
    <w:rsid w:val="00A91309"/>
    <w:rsid w:val="00A92648"/>
    <w:rsid w:val="00A9316C"/>
    <w:rsid w:val="00A95F77"/>
    <w:rsid w:val="00A9708D"/>
    <w:rsid w:val="00A97131"/>
    <w:rsid w:val="00AA0B14"/>
    <w:rsid w:val="00AA3954"/>
    <w:rsid w:val="00AA4203"/>
    <w:rsid w:val="00AA575C"/>
    <w:rsid w:val="00AB16D9"/>
    <w:rsid w:val="00AB303B"/>
    <w:rsid w:val="00AB72D1"/>
    <w:rsid w:val="00AB7884"/>
    <w:rsid w:val="00AC1CCC"/>
    <w:rsid w:val="00AC2011"/>
    <w:rsid w:val="00AC38D4"/>
    <w:rsid w:val="00AC5CE3"/>
    <w:rsid w:val="00AD011A"/>
    <w:rsid w:val="00AD17A1"/>
    <w:rsid w:val="00AD2D19"/>
    <w:rsid w:val="00AD3B60"/>
    <w:rsid w:val="00AD3F07"/>
    <w:rsid w:val="00AD5763"/>
    <w:rsid w:val="00AD6941"/>
    <w:rsid w:val="00AD6D66"/>
    <w:rsid w:val="00AD7EDC"/>
    <w:rsid w:val="00AE0254"/>
    <w:rsid w:val="00AE0B26"/>
    <w:rsid w:val="00AE44DD"/>
    <w:rsid w:val="00AE5D5E"/>
    <w:rsid w:val="00AE6046"/>
    <w:rsid w:val="00AF13F0"/>
    <w:rsid w:val="00AF2949"/>
    <w:rsid w:val="00AF2CD4"/>
    <w:rsid w:val="00AF456F"/>
    <w:rsid w:val="00B027D7"/>
    <w:rsid w:val="00B03194"/>
    <w:rsid w:val="00B03870"/>
    <w:rsid w:val="00B04351"/>
    <w:rsid w:val="00B05743"/>
    <w:rsid w:val="00B0747F"/>
    <w:rsid w:val="00B10046"/>
    <w:rsid w:val="00B112F5"/>
    <w:rsid w:val="00B11E11"/>
    <w:rsid w:val="00B131C7"/>
    <w:rsid w:val="00B13738"/>
    <w:rsid w:val="00B145D6"/>
    <w:rsid w:val="00B20E41"/>
    <w:rsid w:val="00B21D86"/>
    <w:rsid w:val="00B22217"/>
    <w:rsid w:val="00B233E7"/>
    <w:rsid w:val="00B23DEC"/>
    <w:rsid w:val="00B2564D"/>
    <w:rsid w:val="00B2631B"/>
    <w:rsid w:val="00B26A77"/>
    <w:rsid w:val="00B270AC"/>
    <w:rsid w:val="00B3438F"/>
    <w:rsid w:val="00B34CF0"/>
    <w:rsid w:val="00B362A2"/>
    <w:rsid w:val="00B3648E"/>
    <w:rsid w:val="00B36E68"/>
    <w:rsid w:val="00B4065F"/>
    <w:rsid w:val="00B4078F"/>
    <w:rsid w:val="00B41DC0"/>
    <w:rsid w:val="00B4287A"/>
    <w:rsid w:val="00B439BD"/>
    <w:rsid w:val="00B44478"/>
    <w:rsid w:val="00B45624"/>
    <w:rsid w:val="00B4672D"/>
    <w:rsid w:val="00B47580"/>
    <w:rsid w:val="00B51380"/>
    <w:rsid w:val="00B51828"/>
    <w:rsid w:val="00B51BFD"/>
    <w:rsid w:val="00B52D83"/>
    <w:rsid w:val="00B550AB"/>
    <w:rsid w:val="00B552F6"/>
    <w:rsid w:val="00B56723"/>
    <w:rsid w:val="00B6294A"/>
    <w:rsid w:val="00B63112"/>
    <w:rsid w:val="00B632D4"/>
    <w:rsid w:val="00B64464"/>
    <w:rsid w:val="00B6548F"/>
    <w:rsid w:val="00B66704"/>
    <w:rsid w:val="00B667C3"/>
    <w:rsid w:val="00B673D4"/>
    <w:rsid w:val="00B674F1"/>
    <w:rsid w:val="00B67F43"/>
    <w:rsid w:val="00B7161C"/>
    <w:rsid w:val="00B717D6"/>
    <w:rsid w:val="00B727B8"/>
    <w:rsid w:val="00B745E4"/>
    <w:rsid w:val="00B752D3"/>
    <w:rsid w:val="00B76CD9"/>
    <w:rsid w:val="00B77930"/>
    <w:rsid w:val="00B77F90"/>
    <w:rsid w:val="00B81FCC"/>
    <w:rsid w:val="00B8314B"/>
    <w:rsid w:val="00B84C7D"/>
    <w:rsid w:val="00B87C34"/>
    <w:rsid w:val="00B9074D"/>
    <w:rsid w:val="00B92F7D"/>
    <w:rsid w:val="00B931B2"/>
    <w:rsid w:val="00B93659"/>
    <w:rsid w:val="00B9683F"/>
    <w:rsid w:val="00B96F38"/>
    <w:rsid w:val="00BA1471"/>
    <w:rsid w:val="00BA1547"/>
    <w:rsid w:val="00BA30E3"/>
    <w:rsid w:val="00BA31BA"/>
    <w:rsid w:val="00BA33E8"/>
    <w:rsid w:val="00BA3569"/>
    <w:rsid w:val="00BA445D"/>
    <w:rsid w:val="00BA5422"/>
    <w:rsid w:val="00BA5704"/>
    <w:rsid w:val="00BA5F62"/>
    <w:rsid w:val="00BA69D3"/>
    <w:rsid w:val="00BB00AA"/>
    <w:rsid w:val="00BB00C0"/>
    <w:rsid w:val="00BB0933"/>
    <w:rsid w:val="00BB0CE5"/>
    <w:rsid w:val="00BB109E"/>
    <w:rsid w:val="00BB2960"/>
    <w:rsid w:val="00BB3793"/>
    <w:rsid w:val="00BB3817"/>
    <w:rsid w:val="00BB38CD"/>
    <w:rsid w:val="00BB3F15"/>
    <w:rsid w:val="00BB6C94"/>
    <w:rsid w:val="00BB7BEB"/>
    <w:rsid w:val="00BC2456"/>
    <w:rsid w:val="00BC336D"/>
    <w:rsid w:val="00BC4CF7"/>
    <w:rsid w:val="00BC60D6"/>
    <w:rsid w:val="00BD04B7"/>
    <w:rsid w:val="00BD04F6"/>
    <w:rsid w:val="00BD069E"/>
    <w:rsid w:val="00BD572A"/>
    <w:rsid w:val="00BD70A1"/>
    <w:rsid w:val="00BD75AF"/>
    <w:rsid w:val="00BE1FE5"/>
    <w:rsid w:val="00BE5136"/>
    <w:rsid w:val="00BE5DA7"/>
    <w:rsid w:val="00BF19C0"/>
    <w:rsid w:val="00BF1B90"/>
    <w:rsid w:val="00BF1D71"/>
    <w:rsid w:val="00BF4005"/>
    <w:rsid w:val="00BF5A03"/>
    <w:rsid w:val="00BF63D1"/>
    <w:rsid w:val="00BF649D"/>
    <w:rsid w:val="00C00292"/>
    <w:rsid w:val="00C00AF1"/>
    <w:rsid w:val="00C039FA"/>
    <w:rsid w:val="00C04CEA"/>
    <w:rsid w:val="00C05057"/>
    <w:rsid w:val="00C055BA"/>
    <w:rsid w:val="00C05F92"/>
    <w:rsid w:val="00C11C9A"/>
    <w:rsid w:val="00C14106"/>
    <w:rsid w:val="00C14DFC"/>
    <w:rsid w:val="00C159FF"/>
    <w:rsid w:val="00C1606F"/>
    <w:rsid w:val="00C166F6"/>
    <w:rsid w:val="00C17515"/>
    <w:rsid w:val="00C21B95"/>
    <w:rsid w:val="00C23156"/>
    <w:rsid w:val="00C23E18"/>
    <w:rsid w:val="00C2435F"/>
    <w:rsid w:val="00C24903"/>
    <w:rsid w:val="00C251B4"/>
    <w:rsid w:val="00C266F6"/>
    <w:rsid w:val="00C26B9E"/>
    <w:rsid w:val="00C27E6C"/>
    <w:rsid w:val="00C31AE2"/>
    <w:rsid w:val="00C34B2D"/>
    <w:rsid w:val="00C4094E"/>
    <w:rsid w:val="00C41924"/>
    <w:rsid w:val="00C41980"/>
    <w:rsid w:val="00C425E4"/>
    <w:rsid w:val="00C4539C"/>
    <w:rsid w:val="00C45460"/>
    <w:rsid w:val="00C46226"/>
    <w:rsid w:val="00C47344"/>
    <w:rsid w:val="00C47F2F"/>
    <w:rsid w:val="00C50DF3"/>
    <w:rsid w:val="00C50E66"/>
    <w:rsid w:val="00C51747"/>
    <w:rsid w:val="00C51938"/>
    <w:rsid w:val="00C51BD6"/>
    <w:rsid w:val="00C51BDD"/>
    <w:rsid w:val="00C5208C"/>
    <w:rsid w:val="00C54DFE"/>
    <w:rsid w:val="00C5565E"/>
    <w:rsid w:val="00C57012"/>
    <w:rsid w:val="00C60ABC"/>
    <w:rsid w:val="00C60F80"/>
    <w:rsid w:val="00C63FBA"/>
    <w:rsid w:val="00C656BF"/>
    <w:rsid w:val="00C658A3"/>
    <w:rsid w:val="00C67650"/>
    <w:rsid w:val="00C704A5"/>
    <w:rsid w:val="00C71078"/>
    <w:rsid w:val="00C73797"/>
    <w:rsid w:val="00C74A4A"/>
    <w:rsid w:val="00C763E9"/>
    <w:rsid w:val="00C77BD4"/>
    <w:rsid w:val="00C80CC0"/>
    <w:rsid w:val="00C83C21"/>
    <w:rsid w:val="00C83F22"/>
    <w:rsid w:val="00C85C37"/>
    <w:rsid w:val="00C861A9"/>
    <w:rsid w:val="00C871B8"/>
    <w:rsid w:val="00C915C3"/>
    <w:rsid w:val="00C92B08"/>
    <w:rsid w:val="00C92B32"/>
    <w:rsid w:val="00C9379B"/>
    <w:rsid w:val="00C93884"/>
    <w:rsid w:val="00C942AC"/>
    <w:rsid w:val="00C94CE3"/>
    <w:rsid w:val="00CA0F51"/>
    <w:rsid w:val="00CA1837"/>
    <w:rsid w:val="00CA251B"/>
    <w:rsid w:val="00CA3B2B"/>
    <w:rsid w:val="00CA3B9A"/>
    <w:rsid w:val="00CA60A1"/>
    <w:rsid w:val="00CA7EC0"/>
    <w:rsid w:val="00CB0271"/>
    <w:rsid w:val="00CB0E2F"/>
    <w:rsid w:val="00CB3804"/>
    <w:rsid w:val="00CB52E1"/>
    <w:rsid w:val="00CB5F8D"/>
    <w:rsid w:val="00CB6021"/>
    <w:rsid w:val="00CB65A0"/>
    <w:rsid w:val="00CB6F13"/>
    <w:rsid w:val="00CB7E5D"/>
    <w:rsid w:val="00CC0DE1"/>
    <w:rsid w:val="00CC1241"/>
    <w:rsid w:val="00CC1A48"/>
    <w:rsid w:val="00CC23AF"/>
    <w:rsid w:val="00CC3F3D"/>
    <w:rsid w:val="00CC431E"/>
    <w:rsid w:val="00CC4F48"/>
    <w:rsid w:val="00CC5822"/>
    <w:rsid w:val="00CC5CB3"/>
    <w:rsid w:val="00CC609C"/>
    <w:rsid w:val="00CD16A0"/>
    <w:rsid w:val="00CD1F74"/>
    <w:rsid w:val="00CD2284"/>
    <w:rsid w:val="00CD36DF"/>
    <w:rsid w:val="00CD43E5"/>
    <w:rsid w:val="00CD44FB"/>
    <w:rsid w:val="00CD4EE5"/>
    <w:rsid w:val="00CD5331"/>
    <w:rsid w:val="00CD7CE5"/>
    <w:rsid w:val="00CE107A"/>
    <w:rsid w:val="00CE386E"/>
    <w:rsid w:val="00CE3F37"/>
    <w:rsid w:val="00CE4434"/>
    <w:rsid w:val="00CE4B43"/>
    <w:rsid w:val="00CE5621"/>
    <w:rsid w:val="00CE67CF"/>
    <w:rsid w:val="00CE6E42"/>
    <w:rsid w:val="00CE7CFF"/>
    <w:rsid w:val="00CF0586"/>
    <w:rsid w:val="00CF07DF"/>
    <w:rsid w:val="00CF3436"/>
    <w:rsid w:val="00CF3B90"/>
    <w:rsid w:val="00CF4883"/>
    <w:rsid w:val="00CF5D25"/>
    <w:rsid w:val="00D038B3"/>
    <w:rsid w:val="00D03C98"/>
    <w:rsid w:val="00D04747"/>
    <w:rsid w:val="00D04E99"/>
    <w:rsid w:val="00D11BDC"/>
    <w:rsid w:val="00D12EB3"/>
    <w:rsid w:val="00D160DE"/>
    <w:rsid w:val="00D1615B"/>
    <w:rsid w:val="00D1698A"/>
    <w:rsid w:val="00D222E5"/>
    <w:rsid w:val="00D23A05"/>
    <w:rsid w:val="00D243A8"/>
    <w:rsid w:val="00D251B8"/>
    <w:rsid w:val="00D273F7"/>
    <w:rsid w:val="00D3305D"/>
    <w:rsid w:val="00D3572E"/>
    <w:rsid w:val="00D3625D"/>
    <w:rsid w:val="00D36798"/>
    <w:rsid w:val="00D36B27"/>
    <w:rsid w:val="00D40A3F"/>
    <w:rsid w:val="00D42AF1"/>
    <w:rsid w:val="00D4333B"/>
    <w:rsid w:val="00D451AA"/>
    <w:rsid w:val="00D45470"/>
    <w:rsid w:val="00D46C3C"/>
    <w:rsid w:val="00D50E30"/>
    <w:rsid w:val="00D5309E"/>
    <w:rsid w:val="00D547BA"/>
    <w:rsid w:val="00D54BB7"/>
    <w:rsid w:val="00D57C0D"/>
    <w:rsid w:val="00D602F4"/>
    <w:rsid w:val="00D60649"/>
    <w:rsid w:val="00D615D7"/>
    <w:rsid w:val="00D669BD"/>
    <w:rsid w:val="00D71036"/>
    <w:rsid w:val="00D7391E"/>
    <w:rsid w:val="00D75222"/>
    <w:rsid w:val="00D75805"/>
    <w:rsid w:val="00D7583C"/>
    <w:rsid w:val="00D763F7"/>
    <w:rsid w:val="00D76428"/>
    <w:rsid w:val="00D76E29"/>
    <w:rsid w:val="00D77EF6"/>
    <w:rsid w:val="00D81A70"/>
    <w:rsid w:val="00D85A4E"/>
    <w:rsid w:val="00D867FE"/>
    <w:rsid w:val="00D900EA"/>
    <w:rsid w:val="00D9362E"/>
    <w:rsid w:val="00D946F0"/>
    <w:rsid w:val="00D94A91"/>
    <w:rsid w:val="00D96525"/>
    <w:rsid w:val="00DA2B31"/>
    <w:rsid w:val="00DA35ED"/>
    <w:rsid w:val="00DB172F"/>
    <w:rsid w:val="00DB1873"/>
    <w:rsid w:val="00DB2A40"/>
    <w:rsid w:val="00DB3ECB"/>
    <w:rsid w:val="00DB54F8"/>
    <w:rsid w:val="00DB7044"/>
    <w:rsid w:val="00DB71A3"/>
    <w:rsid w:val="00DC43C8"/>
    <w:rsid w:val="00DC5301"/>
    <w:rsid w:val="00DC7817"/>
    <w:rsid w:val="00DD25E4"/>
    <w:rsid w:val="00DD48D6"/>
    <w:rsid w:val="00DD5953"/>
    <w:rsid w:val="00DD652C"/>
    <w:rsid w:val="00DE0DA8"/>
    <w:rsid w:val="00DE11A0"/>
    <w:rsid w:val="00DE1284"/>
    <w:rsid w:val="00DE22A5"/>
    <w:rsid w:val="00DE2A08"/>
    <w:rsid w:val="00DE3C12"/>
    <w:rsid w:val="00DE4006"/>
    <w:rsid w:val="00DE42A8"/>
    <w:rsid w:val="00DE68DC"/>
    <w:rsid w:val="00DE6989"/>
    <w:rsid w:val="00DF2B2C"/>
    <w:rsid w:val="00DF3516"/>
    <w:rsid w:val="00DF4121"/>
    <w:rsid w:val="00DF5A2E"/>
    <w:rsid w:val="00DF6D84"/>
    <w:rsid w:val="00DF7F3B"/>
    <w:rsid w:val="00E01749"/>
    <w:rsid w:val="00E02C37"/>
    <w:rsid w:val="00E0322C"/>
    <w:rsid w:val="00E05F1E"/>
    <w:rsid w:val="00E07AF2"/>
    <w:rsid w:val="00E10418"/>
    <w:rsid w:val="00E10F13"/>
    <w:rsid w:val="00E10FA1"/>
    <w:rsid w:val="00E12863"/>
    <w:rsid w:val="00E135BC"/>
    <w:rsid w:val="00E13A86"/>
    <w:rsid w:val="00E16419"/>
    <w:rsid w:val="00E1775F"/>
    <w:rsid w:val="00E20679"/>
    <w:rsid w:val="00E207C3"/>
    <w:rsid w:val="00E20BAD"/>
    <w:rsid w:val="00E217AD"/>
    <w:rsid w:val="00E24712"/>
    <w:rsid w:val="00E25FDD"/>
    <w:rsid w:val="00E27A25"/>
    <w:rsid w:val="00E30FC8"/>
    <w:rsid w:val="00E34D49"/>
    <w:rsid w:val="00E36CE6"/>
    <w:rsid w:val="00E36DD5"/>
    <w:rsid w:val="00E41E41"/>
    <w:rsid w:val="00E44163"/>
    <w:rsid w:val="00E4621B"/>
    <w:rsid w:val="00E509C4"/>
    <w:rsid w:val="00E5346D"/>
    <w:rsid w:val="00E53E35"/>
    <w:rsid w:val="00E566A7"/>
    <w:rsid w:val="00E56785"/>
    <w:rsid w:val="00E573B3"/>
    <w:rsid w:val="00E57535"/>
    <w:rsid w:val="00E60418"/>
    <w:rsid w:val="00E6160F"/>
    <w:rsid w:val="00E61D33"/>
    <w:rsid w:val="00E61F19"/>
    <w:rsid w:val="00E62B9E"/>
    <w:rsid w:val="00E632A7"/>
    <w:rsid w:val="00E64CC8"/>
    <w:rsid w:val="00E656FC"/>
    <w:rsid w:val="00E65B25"/>
    <w:rsid w:val="00E668D7"/>
    <w:rsid w:val="00E66D47"/>
    <w:rsid w:val="00E671D5"/>
    <w:rsid w:val="00E67B0F"/>
    <w:rsid w:val="00E7061D"/>
    <w:rsid w:val="00E70DB6"/>
    <w:rsid w:val="00E7288E"/>
    <w:rsid w:val="00E7419C"/>
    <w:rsid w:val="00E745A1"/>
    <w:rsid w:val="00E753E4"/>
    <w:rsid w:val="00E76E06"/>
    <w:rsid w:val="00E77CD6"/>
    <w:rsid w:val="00E83C38"/>
    <w:rsid w:val="00E8426E"/>
    <w:rsid w:val="00E846DA"/>
    <w:rsid w:val="00E86C4A"/>
    <w:rsid w:val="00E87827"/>
    <w:rsid w:val="00E9126E"/>
    <w:rsid w:val="00E9172A"/>
    <w:rsid w:val="00E92025"/>
    <w:rsid w:val="00E9256D"/>
    <w:rsid w:val="00E96853"/>
    <w:rsid w:val="00E97477"/>
    <w:rsid w:val="00E97790"/>
    <w:rsid w:val="00E97D60"/>
    <w:rsid w:val="00EA2A0B"/>
    <w:rsid w:val="00EA2CC9"/>
    <w:rsid w:val="00EA3D72"/>
    <w:rsid w:val="00EA6323"/>
    <w:rsid w:val="00EA6E78"/>
    <w:rsid w:val="00EA776A"/>
    <w:rsid w:val="00EB26AE"/>
    <w:rsid w:val="00EB3CF7"/>
    <w:rsid w:val="00EB6D7C"/>
    <w:rsid w:val="00EB7AD9"/>
    <w:rsid w:val="00EC0175"/>
    <w:rsid w:val="00EC1F12"/>
    <w:rsid w:val="00EC25D2"/>
    <w:rsid w:val="00EC26D4"/>
    <w:rsid w:val="00EC43DD"/>
    <w:rsid w:val="00ED037B"/>
    <w:rsid w:val="00ED502F"/>
    <w:rsid w:val="00ED681D"/>
    <w:rsid w:val="00ED6DBD"/>
    <w:rsid w:val="00ED762C"/>
    <w:rsid w:val="00ED7FFA"/>
    <w:rsid w:val="00EE004B"/>
    <w:rsid w:val="00EE3256"/>
    <w:rsid w:val="00EE3CBD"/>
    <w:rsid w:val="00EE4606"/>
    <w:rsid w:val="00EE6733"/>
    <w:rsid w:val="00EE6982"/>
    <w:rsid w:val="00EE7301"/>
    <w:rsid w:val="00EF29F7"/>
    <w:rsid w:val="00EF2D0C"/>
    <w:rsid w:val="00EF3545"/>
    <w:rsid w:val="00EF52A6"/>
    <w:rsid w:val="00EF680B"/>
    <w:rsid w:val="00F00647"/>
    <w:rsid w:val="00F02605"/>
    <w:rsid w:val="00F0289E"/>
    <w:rsid w:val="00F033D8"/>
    <w:rsid w:val="00F03E5B"/>
    <w:rsid w:val="00F05773"/>
    <w:rsid w:val="00F079CB"/>
    <w:rsid w:val="00F07FFB"/>
    <w:rsid w:val="00F12F0D"/>
    <w:rsid w:val="00F13216"/>
    <w:rsid w:val="00F17A7B"/>
    <w:rsid w:val="00F17BA8"/>
    <w:rsid w:val="00F20ACA"/>
    <w:rsid w:val="00F20CDF"/>
    <w:rsid w:val="00F2147D"/>
    <w:rsid w:val="00F2197D"/>
    <w:rsid w:val="00F21FFF"/>
    <w:rsid w:val="00F2296F"/>
    <w:rsid w:val="00F234E9"/>
    <w:rsid w:val="00F26C32"/>
    <w:rsid w:val="00F26E99"/>
    <w:rsid w:val="00F27B63"/>
    <w:rsid w:val="00F307E1"/>
    <w:rsid w:val="00F3235F"/>
    <w:rsid w:val="00F34095"/>
    <w:rsid w:val="00F35105"/>
    <w:rsid w:val="00F355B5"/>
    <w:rsid w:val="00F37D99"/>
    <w:rsid w:val="00F44ABD"/>
    <w:rsid w:val="00F456AE"/>
    <w:rsid w:val="00F4602B"/>
    <w:rsid w:val="00F4776B"/>
    <w:rsid w:val="00F51BBF"/>
    <w:rsid w:val="00F51FF7"/>
    <w:rsid w:val="00F52431"/>
    <w:rsid w:val="00F52A7E"/>
    <w:rsid w:val="00F52EBB"/>
    <w:rsid w:val="00F543C1"/>
    <w:rsid w:val="00F54AEF"/>
    <w:rsid w:val="00F551C0"/>
    <w:rsid w:val="00F608D3"/>
    <w:rsid w:val="00F60E7D"/>
    <w:rsid w:val="00F621C4"/>
    <w:rsid w:val="00F62D80"/>
    <w:rsid w:val="00F635B5"/>
    <w:rsid w:val="00F63A43"/>
    <w:rsid w:val="00F658C5"/>
    <w:rsid w:val="00F66174"/>
    <w:rsid w:val="00F671EE"/>
    <w:rsid w:val="00F67B99"/>
    <w:rsid w:val="00F70484"/>
    <w:rsid w:val="00F70EB2"/>
    <w:rsid w:val="00F71196"/>
    <w:rsid w:val="00F736C0"/>
    <w:rsid w:val="00F752C6"/>
    <w:rsid w:val="00F769E5"/>
    <w:rsid w:val="00F801FD"/>
    <w:rsid w:val="00F81C11"/>
    <w:rsid w:val="00F833EC"/>
    <w:rsid w:val="00F87D56"/>
    <w:rsid w:val="00F9066B"/>
    <w:rsid w:val="00F90E41"/>
    <w:rsid w:val="00F93796"/>
    <w:rsid w:val="00F93A64"/>
    <w:rsid w:val="00F93FD7"/>
    <w:rsid w:val="00F94354"/>
    <w:rsid w:val="00F96362"/>
    <w:rsid w:val="00F968A2"/>
    <w:rsid w:val="00F97B46"/>
    <w:rsid w:val="00FA05AB"/>
    <w:rsid w:val="00FA077E"/>
    <w:rsid w:val="00FA0813"/>
    <w:rsid w:val="00FA14A8"/>
    <w:rsid w:val="00FA2991"/>
    <w:rsid w:val="00FA29DE"/>
    <w:rsid w:val="00FA41E5"/>
    <w:rsid w:val="00FA623F"/>
    <w:rsid w:val="00FB03CF"/>
    <w:rsid w:val="00FB0BA8"/>
    <w:rsid w:val="00FB1F76"/>
    <w:rsid w:val="00FB3EF7"/>
    <w:rsid w:val="00FB73E3"/>
    <w:rsid w:val="00FC0B52"/>
    <w:rsid w:val="00FC0F1F"/>
    <w:rsid w:val="00FC2841"/>
    <w:rsid w:val="00FC4735"/>
    <w:rsid w:val="00FC48B1"/>
    <w:rsid w:val="00FC5F2A"/>
    <w:rsid w:val="00FC7B33"/>
    <w:rsid w:val="00FD2FA0"/>
    <w:rsid w:val="00FD2FCB"/>
    <w:rsid w:val="00FD4721"/>
    <w:rsid w:val="00FD58C3"/>
    <w:rsid w:val="00FD5F08"/>
    <w:rsid w:val="00FD6E28"/>
    <w:rsid w:val="00FE1303"/>
    <w:rsid w:val="00FE13C2"/>
    <w:rsid w:val="00FE251F"/>
    <w:rsid w:val="00FE2595"/>
    <w:rsid w:val="00FE4636"/>
    <w:rsid w:val="00FE497A"/>
    <w:rsid w:val="00FE5FC4"/>
    <w:rsid w:val="00FE6718"/>
    <w:rsid w:val="00FE7FF8"/>
    <w:rsid w:val="00FF11DD"/>
    <w:rsid w:val="00FF12E7"/>
    <w:rsid w:val="00FF4408"/>
    <w:rsid w:val="00FF6AF3"/>
    <w:rsid w:val="00FF7FB7"/>
    <w:rsid w:val="00FF7FC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36D"/>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lang w:val="fr-FR" w:eastAsia="fr-CH"/>
      <w14:ligatures w14:val="standardContextual"/>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spacing w:after="120"/>
      <w:outlineLvl w:val="2"/>
    </w:pPr>
    <w:rPr>
      <w:rFonts w:ascii="CMU Serif Roman" w:hAnsi="CMU Serif Roman" w:cs="CMU Serif Roman"/>
      <w:b/>
      <w:sz w:val="36"/>
      <w:szCs w:val="36"/>
      <w:lang w:val="fr-FR" w:eastAsia="fr-CH"/>
      <w14:ligatures w14:val="standardContextual"/>
    </w:rPr>
  </w:style>
  <w:style w:type="paragraph" w:styleId="Titre4">
    <w:name w:val="heading 4"/>
    <w:basedOn w:val="Normal"/>
    <w:next w:val="Normal"/>
    <w:link w:val="Titre4Car"/>
    <w:uiPriority w:val="9"/>
    <w:unhideWhenUsed/>
    <w:qFormat/>
    <w:rsid w:val="00B77F90"/>
    <w:pPr>
      <w:keepNext/>
      <w:keepLines/>
      <w:numPr>
        <w:ilvl w:val="2"/>
        <w:numId w:val="11"/>
      </w:numPr>
      <w:spacing w:before="40" w:after="120"/>
      <w:jc w:val="both"/>
      <w:outlineLvl w:val="3"/>
    </w:pPr>
    <w:rPr>
      <w:rFonts w:ascii="CMU Serif Roman" w:eastAsiaTheme="majorEastAsia" w:hAnsi="CMU Serif Roman" w:cs="CMU Serif Roman"/>
      <w:b/>
      <w:bCs/>
      <w:color w:val="000000" w:themeColor="text1"/>
      <w:sz w:val="28"/>
      <w:szCs w:val="22"/>
      <w:lang w:eastAsia="fr-CH"/>
      <w14:ligatures w14:val="standardContextual"/>
    </w:rPr>
  </w:style>
  <w:style w:type="paragraph" w:styleId="Titre5">
    <w:name w:val="heading 5"/>
    <w:basedOn w:val="Normal"/>
    <w:next w:val="Normal"/>
    <w:link w:val="Titre5Car"/>
    <w:uiPriority w:val="9"/>
    <w:unhideWhenUsed/>
    <w:qFormat/>
    <w:rsid w:val="00CD44FB"/>
    <w:pPr>
      <w:keepNext/>
      <w:keepLines/>
      <w:numPr>
        <w:ilvl w:val="3"/>
        <w:numId w:val="11"/>
      </w:numPr>
      <w:spacing w:before="40" w:after="120"/>
      <w:jc w:val="both"/>
      <w:outlineLvl w:val="4"/>
    </w:pPr>
    <w:rPr>
      <w:rFonts w:ascii="CMU Serif Roman" w:eastAsiaTheme="majorEastAsia" w:hAnsi="CMU Serif Roman" w:cstheme="majorBidi"/>
      <w:b/>
      <w:szCs w:val="21"/>
      <w:lang w:eastAsia="fr-CH"/>
      <w14:ligatures w14:val="standardContextual"/>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after="120"/>
      <w:jc w:val="both"/>
      <w:outlineLvl w:val="5"/>
    </w:pPr>
    <w:rPr>
      <w:rFonts w:asciiTheme="majorHAnsi" w:eastAsiaTheme="majorEastAsia" w:hAnsiTheme="majorHAnsi" w:cstheme="majorBidi"/>
      <w:color w:val="1F4D78" w:themeColor="accent1" w:themeShade="7F"/>
      <w:sz w:val="22"/>
      <w:szCs w:val="20"/>
      <w:lang w:val="fr-FR" w:eastAsia="fr-CH"/>
      <w14:ligatures w14:val="standardContextual"/>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after="120"/>
      <w:jc w:val="both"/>
      <w:outlineLvl w:val="6"/>
    </w:pPr>
    <w:rPr>
      <w:rFonts w:asciiTheme="majorHAnsi" w:eastAsiaTheme="majorEastAsia" w:hAnsiTheme="majorHAnsi" w:cstheme="majorBidi"/>
      <w:i/>
      <w:iCs/>
      <w:color w:val="1F4D78" w:themeColor="accent1" w:themeShade="7F"/>
      <w:sz w:val="22"/>
      <w:szCs w:val="20"/>
      <w:lang w:val="fr-FR" w:eastAsia="fr-CH"/>
      <w14:ligatures w14:val="standardContextual"/>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after="120"/>
      <w:jc w:val="both"/>
      <w:outlineLvl w:val="7"/>
    </w:pPr>
    <w:rPr>
      <w:rFonts w:asciiTheme="majorHAnsi" w:eastAsiaTheme="majorEastAsia" w:hAnsiTheme="majorHAnsi" w:cstheme="majorBidi"/>
      <w:color w:val="272727" w:themeColor="text1" w:themeTint="D8"/>
      <w:sz w:val="21"/>
      <w:szCs w:val="21"/>
      <w:lang w:val="fr-FR" w:eastAsia="fr-CH"/>
      <w14:ligatures w14:val="standardContextual"/>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after="120"/>
      <w:jc w:val="both"/>
      <w:outlineLvl w:val="8"/>
    </w:pPr>
    <w:rPr>
      <w:rFonts w:asciiTheme="majorHAnsi" w:eastAsiaTheme="majorEastAsia" w:hAnsiTheme="majorHAnsi" w:cstheme="majorBidi"/>
      <w:i/>
      <w:iCs/>
      <w:color w:val="272727" w:themeColor="text1" w:themeTint="D8"/>
      <w:sz w:val="21"/>
      <w:szCs w:val="21"/>
      <w:lang w:val="fr-FR" w:eastAsia="fr-CH"/>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spacing w:after="120"/>
      <w:ind w:left="720"/>
      <w:contextualSpacing/>
      <w:jc w:val="both"/>
    </w:pPr>
    <w:rPr>
      <w:rFonts w:asciiTheme="minorHAnsi" w:hAnsiTheme="minorHAnsi"/>
      <w:sz w:val="22"/>
      <w:szCs w:val="20"/>
      <w:lang w:val="fr-FR" w:eastAsia="fr-CH"/>
      <w14:ligatures w14:val="standardContextual"/>
    </w:r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B77F90"/>
    <w:rPr>
      <w:rFonts w:ascii="CMU Serif Roman" w:eastAsiaTheme="majorEastAsia" w:hAnsi="CMU Serif Roman" w:cs="CMU Serif Roman"/>
      <w:b/>
      <w:bCs/>
      <w:color w:val="000000" w:themeColor="text1"/>
      <w:sz w:val="28"/>
      <w:lang w:eastAsia="fr-CH"/>
      <w14:ligatures w14:val="standardContextual"/>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pPr>
      <w:spacing w:after="120"/>
      <w:jc w:val="both"/>
    </w:pPr>
    <w:rPr>
      <w:rFonts w:asciiTheme="minorHAnsi" w:hAnsiTheme="minorHAnsi"/>
      <w:sz w:val="22"/>
      <w:szCs w:val="20"/>
      <w:lang w:val="fr-FR" w:eastAsia="fr-CH"/>
      <w14:ligatures w14:val="standardContextual"/>
    </w:rPr>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pPr>
      <w:spacing w:after="120"/>
      <w:jc w:val="both"/>
    </w:pPr>
    <w:rPr>
      <w:rFonts w:ascii="Tahoma" w:hAnsi="Tahoma" w:cs="Tahoma"/>
      <w:sz w:val="16"/>
      <w:szCs w:val="16"/>
      <w:lang w:val="fr-FR" w:eastAsia="fr-CH"/>
      <w14:ligatures w14:val="standardContextual"/>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eastAsia="fr-CH"/>
      <w14:ligatures w14:val="standardContextual"/>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jc w:val="both"/>
    </w:pPr>
    <w:rPr>
      <w:rFonts w:asciiTheme="minorHAnsi" w:eastAsiaTheme="minorEastAsia" w:hAnsiTheme="minorHAnsi" w:cstheme="minorBidi"/>
      <w:color w:val="5A5A5A" w:themeColor="text1" w:themeTint="A5"/>
      <w:spacing w:val="15"/>
      <w:sz w:val="22"/>
      <w:szCs w:val="22"/>
      <w:lang w:val="fr-FR" w:eastAsia="fr-CH"/>
      <w14:ligatures w14:val="standardContextual"/>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C23E18"/>
    <w:pPr>
      <w:tabs>
        <w:tab w:val="left" w:pos="426"/>
        <w:tab w:val="right" w:leader="dot" w:pos="10194"/>
      </w:tabs>
      <w:spacing w:after="100"/>
      <w:jc w:val="both"/>
    </w:pPr>
    <w:rPr>
      <w:rFonts w:ascii="CMU Serif Roman" w:hAnsi="CMU Serif Roman"/>
      <w:sz w:val="22"/>
      <w:szCs w:val="20"/>
      <w:lang w:val="fr-FR" w:eastAsia="fr-CH"/>
      <w14:ligatures w14:val="standardContextual"/>
    </w:rPr>
  </w:style>
  <w:style w:type="paragraph" w:styleId="TM2">
    <w:name w:val="toc 2"/>
    <w:basedOn w:val="Normal"/>
    <w:next w:val="Normal"/>
    <w:autoRedefine/>
    <w:uiPriority w:val="39"/>
    <w:unhideWhenUsed/>
    <w:rsid w:val="00441EDF"/>
    <w:pPr>
      <w:spacing w:after="100"/>
      <w:jc w:val="both"/>
    </w:pPr>
    <w:rPr>
      <w:rFonts w:ascii="CMU Serif Roman" w:hAnsi="CMU Serif Roman"/>
      <w:sz w:val="22"/>
      <w:szCs w:val="20"/>
      <w:lang w:val="fr-FR" w:eastAsia="fr-CH"/>
      <w14:ligatures w14:val="standardContextual"/>
    </w:r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pPr>
      <w:spacing w:after="120"/>
      <w:jc w:val="both"/>
    </w:pPr>
    <w:rPr>
      <w:rFonts w:asciiTheme="minorHAnsi" w:hAnsiTheme="minorHAnsi"/>
      <w:sz w:val="20"/>
      <w:szCs w:val="20"/>
      <w:lang w:val="fr-FR" w:eastAsia="fr-CH"/>
      <w14:ligatures w14:val="standardContextual"/>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2ECE"/>
    <w:pPr>
      <w:spacing w:after="200"/>
      <w:jc w:val="center"/>
    </w:pPr>
    <w:rPr>
      <w:rFonts w:ascii="CMU Serif" w:hAnsi="CMU Serif"/>
      <w:i/>
      <w:iCs/>
      <w:color w:val="000000" w:themeColor="text1"/>
      <w:sz w:val="21"/>
      <w:szCs w:val="21"/>
      <w:lang w:val="fr-FR" w:eastAsia="fr-CH"/>
      <w14:ligatures w14:val="standardContextual"/>
    </w:rPr>
  </w:style>
  <w:style w:type="paragraph" w:styleId="Index1">
    <w:name w:val="index 1"/>
    <w:basedOn w:val="Normal"/>
    <w:next w:val="Normal"/>
    <w:autoRedefine/>
    <w:uiPriority w:val="99"/>
    <w:semiHidden/>
    <w:unhideWhenUsed/>
    <w:rsid w:val="0040437F"/>
    <w:pPr>
      <w:ind w:left="220" w:hanging="220"/>
      <w:jc w:val="both"/>
    </w:pPr>
    <w:rPr>
      <w:rFonts w:asciiTheme="minorHAnsi" w:hAnsiTheme="minorHAnsi"/>
      <w:sz w:val="22"/>
      <w:szCs w:val="20"/>
      <w:lang w:val="fr-FR" w:eastAsia="fr-CH"/>
      <w14:ligatures w14:val="standardContextual"/>
    </w:rPr>
  </w:style>
  <w:style w:type="paragraph" w:styleId="Tabledesillustrations">
    <w:name w:val="table of figures"/>
    <w:basedOn w:val="Normal"/>
    <w:next w:val="Normal"/>
    <w:uiPriority w:val="99"/>
    <w:unhideWhenUsed/>
    <w:rsid w:val="004F6CBF"/>
    <w:pPr>
      <w:jc w:val="both"/>
    </w:pPr>
    <w:rPr>
      <w:rFonts w:asciiTheme="minorHAnsi" w:hAnsiTheme="minorHAnsi"/>
      <w:sz w:val="22"/>
      <w:szCs w:val="20"/>
      <w:lang w:val="fr-FR" w:eastAsia="fr-CH"/>
      <w14:ligatures w14:val="standardContextual"/>
    </w:r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14:ligatures w14:val="standardContextual"/>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jc w:val="both"/>
    </w:pPr>
    <w:rPr>
      <w:rFonts w:asciiTheme="minorHAnsi" w:hAnsiTheme="minorHAnsi"/>
      <w:sz w:val="20"/>
      <w:szCs w:val="20"/>
      <w:lang w:val="fr-FR" w:eastAsia="fr-CH"/>
      <w14:ligatures w14:val="standardContextual"/>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441EDF"/>
    <w:pPr>
      <w:spacing w:after="100"/>
      <w:ind w:left="440"/>
      <w:jc w:val="both"/>
    </w:pPr>
    <w:rPr>
      <w:rFonts w:ascii="CMU Serif Roman" w:hAnsi="CMU Serif Roman"/>
      <w:sz w:val="22"/>
      <w:szCs w:val="20"/>
      <w:lang w:val="fr-FR" w:eastAsia="fr-CH"/>
      <w14:ligatures w14:val="standardContextual"/>
    </w:rPr>
  </w:style>
  <w:style w:type="paragraph" w:styleId="Bibliographie">
    <w:name w:val="Bibliography"/>
    <w:basedOn w:val="Normal"/>
    <w:next w:val="Normal"/>
    <w:uiPriority w:val="37"/>
    <w:unhideWhenUsed/>
    <w:rsid w:val="00334018"/>
    <w:pPr>
      <w:spacing w:after="120"/>
      <w:jc w:val="both"/>
    </w:pPr>
    <w:rPr>
      <w:rFonts w:asciiTheme="minorHAnsi" w:hAnsiTheme="minorHAnsi"/>
      <w:sz w:val="22"/>
      <w:szCs w:val="20"/>
      <w:lang w:val="fr-FR" w:eastAsia="fr-CH"/>
      <w14:ligatures w14:val="standardContextual"/>
    </w:rPr>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 w:type="paragraph" w:styleId="TM4">
    <w:name w:val="toc 4"/>
    <w:basedOn w:val="Normal"/>
    <w:next w:val="Normal"/>
    <w:autoRedefine/>
    <w:uiPriority w:val="39"/>
    <w:unhideWhenUsed/>
    <w:rsid w:val="00C23E18"/>
    <w:pPr>
      <w:spacing w:after="100"/>
      <w:ind w:left="660"/>
      <w:jc w:val="both"/>
    </w:pPr>
    <w:rPr>
      <w:rFonts w:ascii="CMU Serif Roman" w:hAnsi="CMU Serif Roman"/>
      <w:sz w:val="22"/>
      <w:szCs w:val="20"/>
      <w:lang w:val="fr-FR" w:eastAsia="fr-CH"/>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22063308">
      <w:bodyDiv w:val="1"/>
      <w:marLeft w:val="0"/>
      <w:marRight w:val="0"/>
      <w:marTop w:val="0"/>
      <w:marBottom w:val="0"/>
      <w:divBdr>
        <w:top w:val="none" w:sz="0" w:space="0" w:color="auto"/>
        <w:left w:val="none" w:sz="0" w:space="0" w:color="auto"/>
        <w:bottom w:val="none" w:sz="0" w:space="0" w:color="auto"/>
        <w:right w:val="none" w:sz="0" w:space="0" w:color="auto"/>
      </w:divBdr>
      <w:divsChild>
        <w:div w:id="113331879">
          <w:marLeft w:val="0"/>
          <w:marRight w:val="0"/>
          <w:marTop w:val="0"/>
          <w:marBottom w:val="0"/>
          <w:divBdr>
            <w:top w:val="none" w:sz="0" w:space="0" w:color="auto"/>
            <w:left w:val="none" w:sz="0" w:space="0" w:color="auto"/>
            <w:bottom w:val="none" w:sz="0" w:space="0" w:color="auto"/>
            <w:right w:val="none" w:sz="0" w:space="0" w:color="auto"/>
          </w:divBdr>
          <w:divsChild>
            <w:div w:id="1438066602">
              <w:marLeft w:val="0"/>
              <w:marRight w:val="0"/>
              <w:marTop w:val="0"/>
              <w:marBottom w:val="0"/>
              <w:divBdr>
                <w:top w:val="none" w:sz="0" w:space="0" w:color="auto"/>
                <w:left w:val="none" w:sz="0" w:space="0" w:color="auto"/>
                <w:bottom w:val="none" w:sz="0" w:space="0" w:color="auto"/>
                <w:right w:val="none" w:sz="0" w:space="0" w:color="auto"/>
              </w:divBdr>
            </w:div>
            <w:div w:id="866606439">
              <w:marLeft w:val="0"/>
              <w:marRight w:val="0"/>
              <w:marTop w:val="0"/>
              <w:marBottom w:val="0"/>
              <w:divBdr>
                <w:top w:val="none" w:sz="0" w:space="0" w:color="auto"/>
                <w:left w:val="none" w:sz="0" w:space="0" w:color="auto"/>
                <w:bottom w:val="none" w:sz="0" w:space="0" w:color="auto"/>
                <w:right w:val="none" w:sz="0" w:space="0" w:color="auto"/>
              </w:divBdr>
            </w:div>
            <w:div w:id="1345665405">
              <w:marLeft w:val="0"/>
              <w:marRight w:val="0"/>
              <w:marTop w:val="0"/>
              <w:marBottom w:val="0"/>
              <w:divBdr>
                <w:top w:val="none" w:sz="0" w:space="0" w:color="auto"/>
                <w:left w:val="none" w:sz="0" w:space="0" w:color="auto"/>
                <w:bottom w:val="none" w:sz="0" w:space="0" w:color="auto"/>
                <w:right w:val="none" w:sz="0" w:space="0" w:color="auto"/>
              </w:divBdr>
            </w:div>
            <w:div w:id="2102217464">
              <w:marLeft w:val="0"/>
              <w:marRight w:val="0"/>
              <w:marTop w:val="0"/>
              <w:marBottom w:val="0"/>
              <w:divBdr>
                <w:top w:val="none" w:sz="0" w:space="0" w:color="auto"/>
                <w:left w:val="none" w:sz="0" w:space="0" w:color="auto"/>
                <w:bottom w:val="none" w:sz="0" w:space="0" w:color="auto"/>
                <w:right w:val="none" w:sz="0" w:space="0" w:color="auto"/>
              </w:divBdr>
            </w:div>
            <w:div w:id="964890785">
              <w:marLeft w:val="0"/>
              <w:marRight w:val="0"/>
              <w:marTop w:val="0"/>
              <w:marBottom w:val="0"/>
              <w:divBdr>
                <w:top w:val="none" w:sz="0" w:space="0" w:color="auto"/>
                <w:left w:val="none" w:sz="0" w:space="0" w:color="auto"/>
                <w:bottom w:val="none" w:sz="0" w:space="0" w:color="auto"/>
                <w:right w:val="none" w:sz="0" w:space="0" w:color="auto"/>
              </w:divBdr>
            </w:div>
            <w:div w:id="250697914">
              <w:marLeft w:val="0"/>
              <w:marRight w:val="0"/>
              <w:marTop w:val="0"/>
              <w:marBottom w:val="0"/>
              <w:divBdr>
                <w:top w:val="none" w:sz="0" w:space="0" w:color="auto"/>
                <w:left w:val="none" w:sz="0" w:space="0" w:color="auto"/>
                <w:bottom w:val="none" w:sz="0" w:space="0" w:color="auto"/>
                <w:right w:val="none" w:sz="0" w:space="0" w:color="auto"/>
              </w:divBdr>
            </w:div>
            <w:div w:id="19650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0914879">
      <w:bodyDiv w:val="1"/>
      <w:marLeft w:val="0"/>
      <w:marRight w:val="0"/>
      <w:marTop w:val="0"/>
      <w:marBottom w:val="0"/>
      <w:divBdr>
        <w:top w:val="none" w:sz="0" w:space="0" w:color="auto"/>
        <w:left w:val="none" w:sz="0" w:space="0" w:color="auto"/>
        <w:bottom w:val="none" w:sz="0" w:space="0" w:color="auto"/>
        <w:right w:val="none" w:sz="0" w:space="0" w:color="auto"/>
      </w:divBdr>
      <w:divsChild>
        <w:div w:id="1963265733">
          <w:marLeft w:val="0"/>
          <w:marRight w:val="0"/>
          <w:marTop w:val="0"/>
          <w:marBottom w:val="0"/>
          <w:divBdr>
            <w:top w:val="none" w:sz="0" w:space="0" w:color="auto"/>
            <w:left w:val="none" w:sz="0" w:space="0" w:color="auto"/>
            <w:bottom w:val="none" w:sz="0" w:space="0" w:color="auto"/>
            <w:right w:val="none" w:sz="0" w:space="0" w:color="auto"/>
          </w:divBdr>
          <w:divsChild>
            <w:div w:id="6452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0603">
      <w:bodyDiv w:val="1"/>
      <w:marLeft w:val="0"/>
      <w:marRight w:val="0"/>
      <w:marTop w:val="0"/>
      <w:marBottom w:val="0"/>
      <w:divBdr>
        <w:top w:val="none" w:sz="0" w:space="0" w:color="auto"/>
        <w:left w:val="none" w:sz="0" w:space="0" w:color="auto"/>
        <w:bottom w:val="none" w:sz="0" w:space="0" w:color="auto"/>
        <w:right w:val="none" w:sz="0" w:space="0" w:color="auto"/>
      </w:divBdr>
      <w:divsChild>
        <w:div w:id="1123112136">
          <w:marLeft w:val="0"/>
          <w:marRight w:val="0"/>
          <w:marTop w:val="0"/>
          <w:marBottom w:val="0"/>
          <w:divBdr>
            <w:top w:val="none" w:sz="0" w:space="0" w:color="auto"/>
            <w:left w:val="none" w:sz="0" w:space="0" w:color="auto"/>
            <w:bottom w:val="none" w:sz="0" w:space="0" w:color="auto"/>
            <w:right w:val="none" w:sz="0" w:space="0" w:color="auto"/>
          </w:divBdr>
          <w:divsChild>
            <w:div w:id="11660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11971333">
      <w:bodyDiv w:val="1"/>
      <w:marLeft w:val="0"/>
      <w:marRight w:val="0"/>
      <w:marTop w:val="0"/>
      <w:marBottom w:val="0"/>
      <w:divBdr>
        <w:top w:val="none" w:sz="0" w:space="0" w:color="auto"/>
        <w:left w:val="none" w:sz="0" w:space="0" w:color="auto"/>
        <w:bottom w:val="none" w:sz="0" w:space="0" w:color="auto"/>
        <w:right w:val="none" w:sz="0" w:space="0" w:color="auto"/>
      </w:divBdr>
      <w:divsChild>
        <w:div w:id="125205805">
          <w:marLeft w:val="0"/>
          <w:marRight w:val="0"/>
          <w:marTop w:val="0"/>
          <w:marBottom w:val="0"/>
          <w:divBdr>
            <w:top w:val="none" w:sz="0" w:space="0" w:color="auto"/>
            <w:left w:val="none" w:sz="0" w:space="0" w:color="auto"/>
            <w:bottom w:val="none" w:sz="0" w:space="0" w:color="auto"/>
            <w:right w:val="none" w:sz="0" w:space="0" w:color="auto"/>
          </w:divBdr>
          <w:divsChild>
            <w:div w:id="769471222">
              <w:marLeft w:val="0"/>
              <w:marRight w:val="0"/>
              <w:marTop w:val="0"/>
              <w:marBottom w:val="0"/>
              <w:divBdr>
                <w:top w:val="none" w:sz="0" w:space="0" w:color="auto"/>
                <w:left w:val="none" w:sz="0" w:space="0" w:color="auto"/>
                <w:bottom w:val="none" w:sz="0" w:space="0" w:color="auto"/>
                <w:right w:val="none" w:sz="0" w:space="0" w:color="auto"/>
              </w:divBdr>
            </w:div>
            <w:div w:id="386686634">
              <w:marLeft w:val="0"/>
              <w:marRight w:val="0"/>
              <w:marTop w:val="0"/>
              <w:marBottom w:val="0"/>
              <w:divBdr>
                <w:top w:val="none" w:sz="0" w:space="0" w:color="auto"/>
                <w:left w:val="none" w:sz="0" w:space="0" w:color="auto"/>
                <w:bottom w:val="none" w:sz="0" w:space="0" w:color="auto"/>
                <w:right w:val="none" w:sz="0" w:space="0" w:color="auto"/>
              </w:divBdr>
            </w:div>
            <w:div w:id="963468376">
              <w:marLeft w:val="0"/>
              <w:marRight w:val="0"/>
              <w:marTop w:val="0"/>
              <w:marBottom w:val="0"/>
              <w:divBdr>
                <w:top w:val="none" w:sz="0" w:space="0" w:color="auto"/>
                <w:left w:val="none" w:sz="0" w:space="0" w:color="auto"/>
                <w:bottom w:val="none" w:sz="0" w:space="0" w:color="auto"/>
                <w:right w:val="none" w:sz="0" w:space="0" w:color="auto"/>
              </w:divBdr>
            </w:div>
            <w:div w:id="1022434059">
              <w:marLeft w:val="0"/>
              <w:marRight w:val="0"/>
              <w:marTop w:val="0"/>
              <w:marBottom w:val="0"/>
              <w:divBdr>
                <w:top w:val="none" w:sz="0" w:space="0" w:color="auto"/>
                <w:left w:val="none" w:sz="0" w:space="0" w:color="auto"/>
                <w:bottom w:val="none" w:sz="0" w:space="0" w:color="auto"/>
                <w:right w:val="none" w:sz="0" w:space="0" w:color="auto"/>
              </w:divBdr>
            </w:div>
            <w:div w:id="104661938">
              <w:marLeft w:val="0"/>
              <w:marRight w:val="0"/>
              <w:marTop w:val="0"/>
              <w:marBottom w:val="0"/>
              <w:divBdr>
                <w:top w:val="none" w:sz="0" w:space="0" w:color="auto"/>
                <w:left w:val="none" w:sz="0" w:space="0" w:color="auto"/>
                <w:bottom w:val="none" w:sz="0" w:space="0" w:color="auto"/>
                <w:right w:val="none" w:sz="0" w:space="0" w:color="auto"/>
              </w:divBdr>
            </w:div>
            <w:div w:id="994138881">
              <w:marLeft w:val="0"/>
              <w:marRight w:val="0"/>
              <w:marTop w:val="0"/>
              <w:marBottom w:val="0"/>
              <w:divBdr>
                <w:top w:val="none" w:sz="0" w:space="0" w:color="auto"/>
                <w:left w:val="none" w:sz="0" w:space="0" w:color="auto"/>
                <w:bottom w:val="none" w:sz="0" w:space="0" w:color="auto"/>
                <w:right w:val="none" w:sz="0" w:space="0" w:color="auto"/>
              </w:divBdr>
            </w:div>
            <w:div w:id="1721201565">
              <w:marLeft w:val="0"/>
              <w:marRight w:val="0"/>
              <w:marTop w:val="0"/>
              <w:marBottom w:val="0"/>
              <w:divBdr>
                <w:top w:val="none" w:sz="0" w:space="0" w:color="auto"/>
                <w:left w:val="none" w:sz="0" w:space="0" w:color="auto"/>
                <w:bottom w:val="none" w:sz="0" w:space="0" w:color="auto"/>
                <w:right w:val="none" w:sz="0" w:space="0" w:color="auto"/>
              </w:divBdr>
            </w:div>
            <w:div w:id="1930964480">
              <w:marLeft w:val="0"/>
              <w:marRight w:val="0"/>
              <w:marTop w:val="0"/>
              <w:marBottom w:val="0"/>
              <w:divBdr>
                <w:top w:val="none" w:sz="0" w:space="0" w:color="auto"/>
                <w:left w:val="none" w:sz="0" w:space="0" w:color="auto"/>
                <w:bottom w:val="none" w:sz="0" w:space="0" w:color="auto"/>
                <w:right w:val="none" w:sz="0" w:space="0" w:color="auto"/>
              </w:divBdr>
            </w:div>
            <w:div w:id="1397243747">
              <w:marLeft w:val="0"/>
              <w:marRight w:val="0"/>
              <w:marTop w:val="0"/>
              <w:marBottom w:val="0"/>
              <w:divBdr>
                <w:top w:val="none" w:sz="0" w:space="0" w:color="auto"/>
                <w:left w:val="none" w:sz="0" w:space="0" w:color="auto"/>
                <w:bottom w:val="none" w:sz="0" w:space="0" w:color="auto"/>
                <w:right w:val="none" w:sz="0" w:space="0" w:color="auto"/>
              </w:divBdr>
            </w:div>
            <w:div w:id="1098673400">
              <w:marLeft w:val="0"/>
              <w:marRight w:val="0"/>
              <w:marTop w:val="0"/>
              <w:marBottom w:val="0"/>
              <w:divBdr>
                <w:top w:val="none" w:sz="0" w:space="0" w:color="auto"/>
                <w:left w:val="none" w:sz="0" w:space="0" w:color="auto"/>
                <w:bottom w:val="none" w:sz="0" w:space="0" w:color="auto"/>
                <w:right w:val="none" w:sz="0" w:space="0" w:color="auto"/>
              </w:divBdr>
            </w:div>
            <w:div w:id="534467698">
              <w:marLeft w:val="0"/>
              <w:marRight w:val="0"/>
              <w:marTop w:val="0"/>
              <w:marBottom w:val="0"/>
              <w:divBdr>
                <w:top w:val="none" w:sz="0" w:space="0" w:color="auto"/>
                <w:left w:val="none" w:sz="0" w:space="0" w:color="auto"/>
                <w:bottom w:val="none" w:sz="0" w:space="0" w:color="auto"/>
                <w:right w:val="none" w:sz="0" w:space="0" w:color="auto"/>
              </w:divBdr>
            </w:div>
            <w:div w:id="11573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4281">
      <w:bodyDiv w:val="1"/>
      <w:marLeft w:val="0"/>
      <w:marRight w:val="0"/>
      <w:marTop w:val="0"/>
      <w:marBottom w:val="0"/>
      <w:divBdr>
        <w:top w:val="none" w:sz="0" w:space="0" w:color="auto"/>
        <w:left w:val="none" w:sz="0" w:space="0" w:color="auto"/>
        <w:bottom w:val="none" w:sz="0" w:space="0" w:color="auto"/>
        <w:right w:val="none" w:sz="0" w:space="0" w:color="auto"/>
      </w:divBdr>
      <w:divsChild>
        <w:div w:id="258106284">
          <w:marLeft w:val="0"/>
          <w:marRight w:val="0"/>
          <w:marTop w:val="0"/>
          <w:marBottom w:val="0"/>
          <w:divBdr>
            <w:top w:val="none" w:sz="0" w:space="0" w:color="auto"/>
            <w:left w:val="none" w:sz="0" w:space="0" w:color="auto"/>
            <w:bottom w:val="none" w:sz="0" w:space="0" w:color="auto"/>
            <w:right w:val="none" w:sz="0" w:space="0" w:color="auto"/>
          </w:divBdr>
          <w:divsChild>
            <w:div w:id="313071024">
              <w:marLeft w:val="0"/>
              <w:marRight w:val="0"/>
              <w:marTop w:val="0"/>
              <w:marBottom w:val="0"/>
              <w:divBdr>
                <w:top w:val="none" w:sz="0" w:space="0" w:color="auto"/>
                <w:left w:val="none" w:sz="0" w:space="0" w:color="auto"/>
                <w:bottom w:val="none" w:sz="0" w:space="0" w:color="auto"/>
                <w:right w:val="none" w:sz="0" w:space="0" w:color="auto"/>
              </w:divBdr>
            </w:div>
            <w:div w:id="211767228">
              <w:marLeft w:val="0"/>
              <w:marRight w:val="0"/>
              <w:marTop w:val="0"/>
              <w:marBottom w:val="0"/>
              <w:divBdr>
                <w:top w:val="none" w:sz="0" w:space="0" w:color="auto"/>
                <w:left w:val="none" w:sz="0" w:space="0" w:color="auto"/>
                <w:bottom w:val="none" w:sz="0" w:space="0" w:color="auto"/>
                <w:right w:val="none" w:sz="0" w:space="0" w:color="auto"/>
              </w:divBdr>
            </w:div>
            <w:div w:id="38364978">
              <w:marLeft w:val="0"/>
              <w:marRight w:val="0"/>
              <w:marTop w:val="0"/>
              <w:marBottom w:val="0"/>
              <w:divBdr>
                <w:top w:val="none" w:sz="0" w:space="0" w:color="auto"/>
                <w:left w:val="none" w:sz="0" w:space="0" w:color="auto"/>
                <w:bottom w:val="none" w:sz="0" w:space="0" w:color="auto"/>
                <w:right w:val="none" w:sz="0" w:space="0" w:color="auto"/>
              </w:divBdr>
            </w:div>
            <w:div w:id="3136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03874783">
      <w:bodyDiv w:val="1"/>
      <w:marLeft w:val="0"/>
      <w:marRight w:val="0"/>
      <w:marTop w:val="0"/>
      <w:marBottom w:val="0"/>
      <w:divBdr>
        <w:top w:val="none" w:sz="0" w:space="0" w:color="auto"/>
        <w:left w:val="none" w:sz="0" w:space="0" w:color="auto"/>
        <w:bottom w:val="none" w:sz="0" w:space="0" w:color="auto"/>
        <w:right w:val="none" w:sz="0" w:space="0" w:color="auto"/>
      </w:divBdr>
      <w:divsChild>
        <w:div w:id="1877965268">
          <w:marLeft w:val="0"/>
          <w:marRight w:val="0"/>
          <w:marTop w:val="0"/>
          <w:marBottom w:val="0"/>
          <w:divBdr>
            <w:top w:val="none" w:sz="0" w:space="0" w:color="auto"/>
            <w:left w:val="none" w:sz="0" w:space="0" w:color="auto"/>
            <w:bottom w:val="none" w:sz="0" w:space="0" w:color="auto"/>
            <w:right w:val="none" w:sz="0" w:space="0" w:color="auto"/>
          </w:divBdr>
          <w:divsChild>
            <w:div w:id="1493983322">
              <w:marLeft w:val="0"/>
              <w:marRight w:val="0"/>
              <w:marTop w:val="0"/>
              <w:marBottom w:val="0"/>
              <w:divBdr>
                <w:top w:val="none" w:sz="0" w:space="0" w:color="auto"/>
                <w:left w:val="none" w:sz="0" w:space="0" w:color="auto"/>
                <w:bottom w:val="none" w:sz="0" w:space="0" w:color="auto"/>
                <w:right w:val="none" w:sz="0" w:space="0" w:color="auto"/>
              </w:divBdr>
            </w:div>
            <w:div w:id="1963464192">
              <w:marLeft w:val="0"/>
              <w:marRight w:val="0"/>
              <w:marTop w:val="0"/>
              <w:marBottom w:val="0"/>
              <w:divBdr>
                <w:top w:val="none" w:sz="0" w:space="0" w:color="auto"/>
                <w:left w:val="none" w:sz="0" w:space="0" w:color="auto"/>
                <w:bottom w:val="none" w:sz="0" w:space="0" w:color="auto"/>
                <w:right w:val="none" w:sz="0" w:space="0" w:color="auto"/>
              </w:divBdr>
            </w:div>
            <w:div w:id="168253309">
              <w:marLeft w:val="0"/>
              <w:marRight w:val="0"/>
              <w:marTop w:val="0"/>
              <w:marBottom w:val="0"/>
              <w:divBdr>
                <w:top w:val="none" w:sz="0" w:space="0" w:color="auto"/>
                <w:left w:val="none" w:sz="0" w:space="0" w:color="auto"/>
                <w:bottom w:val="none" w:sz="0" w:space="0" w:color="auto"/>
                <w:right w:val="none" w:sz="0" w:space="0" w:color="auto"/>
              </w:divBdr>
            </w:div>
            <w:div w:id="236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08322615">
      <w:bodyDiv w:val="1"/>
      <w:marLeft w:val="0"/>
      <w:marRight w:val="0"/>
      <w:marTop w:val="0"/>
      <w:marBottom w:val="0"/>
      <w:divBdr>
        <w:top w:val="none" w:sz="0" w:space="0" w:color="auto"/>
        <w:left w:val="none" w:sz="0" w:space="0" w:color="auto"/>
        <w:bottom w:val="none" w:sz="0" w:space="0" w:color="auto"/>
        <w:right w:val="none" w:sz="0" w:space="0" w:color="auto"/>
      </w:divBdr>
      <w:divsChild>
        <w:div w:id="1534462368">
          <w:marLeft w:val="0"/>
          <w:marRight w:val="0"/>
          <w:marTop w:val="0"/>
          <w:marBottom w:val="0"/>
          <w:divBdr>
            <w:top w:val="none" w:sz="0" w:space="0" w:color="auto"/>
            <w:left w:val="none" w:sz="0" w:space="0" w:color="auto"/>
            <w:bottom w:val="none" w:sz="0" w:space="0" w:color="auto"/>
            <w:right w:val="none" w:sz="0" w:space="0" w:color="auto"/>
          </w:divBdr>
          <w:divsChild>
            <w:div w:id="20993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45452154">
      <w:bodyDiv w:val="1"/>
      <w:marLeft w:val="0"/>
      <w:marRight w:val="0"/>
      <w:marTop w:val="0"/>
      <w:marBottom w:val="0"/>
      <w:divBdr>
        <w:top w:val="none" w:sz="0" w:space="0" w:color="auto"/>
        <w:left w:val="none" w:sz="0" w:space="0" w:color="auto"/>
        <w:bottom w:val="none" w:sz="0" w:space="0" w:color="auto"/>
        <w:right w:val="none" w:sz="0" w:space="0" w:color="auto"/>
      </w:divBdr>
      <w:divsChild>
        <w:div w:id="1572303989">
          <w:marLeft w:val="0"/>
          <w:marRight w:val="0"/>
          <w:marTop w:val="0"/>
          <w:marBottom w:val="0"/>
          <w:divBdr>
            <w:top w:val="none" w:sz="0" w:space="0" w:color="auto"/>
            <w:left w:val="none" w:sz="0" w:space="0" w:color="auto"/>
            <w:bottom w:val="none" w:sz="0" w:space="0" w:color="auto"/>
            <w:right w:val="none" w:sz="0" w:space="0" w:color="auto"/>
          </w:divBdr>
          <w:divsChild>
            <w:div w:id="1779717404">
              <w:marLeft w:val="0"/>
              <w:marRight w:val="0"/>
              <w:marTop w:val="0"/>
              <w:marBottom w:val="0"/>
              <w:divBdr>
                <w:top w:val="none" w:sz="0" w:space="0" w:color="auto"/>
                <w:left w:val="none" w:sz="0" w:space="0" w:color="auto"/>
                <w:bottom w:val="none" w:sz="0" w:space="0" w:color="auto"/>
                <w:right w:val="none" w:sz="0" w:space="0" w:color="auto"/>
              </w:divBdr>
            </w:div>
            <w:div w:id="843478199">
              <w:marLeft w:val="0"/>
              <w:marRight w:val="0"/>
              <w:marTop w:val="0"/>
              <w:marBottom w:val="0"/>
              <w:divBdr>
                <w:top w:val="none" w:sz="0" w:space="0" w:color="auto"/>
                <w:left w:val="none" w:sz="0" w:space="0" w:color="auto"/>
                <w:bottom w:val="none" w:sz="0" w:space="0" w:color="auto"/>
                <w:right w:val="none" w:sz="0" w:space="0" w:color="auto"/>
              </w:divBdr>
            </w:div>
            <w:div w:id="1210144670">
              <w:marLeft w:val="0"/>
              <w:marRight w:val="0"/>
              <w:marTop w:val="0"/>
              <w:marBottom w:val="0"/>
              <w:divBdr>
                <w:top w:val="none" w:sz="0" w:space="0" w:color="auto"/>
                <w:left w:val="none" w:sz="0" w:space="0" w:color="auto"/>
                <w:bottom w:val="none" w:sz="0" w:space="0" w:color="auto"/>
                <w:right w:val="none" w:sz="0" w:space="0" w:color="auto"/>
              </w:divBdr>
            </w:div>
            <w:div w:id="1697852165">
              <w:marLeft w:val="0"/>
              <w:marRight w:val="0"/>
              <w:marTop w:val="0"/>
              <w:marBottom w:val="0"/>
              <w:divBdr>
                <w:top w:val="none" w:sz="0" w:space="0" w:color="auto"/>
                <w:left w:val="none" w:sz="0" w:space="0" w:color="auto"/>
                <w:bottom w:val="none" w:sz="0" w:space="0" w:color="auto"/>
                <w:right w:val="none" w:sz="0" w:space="0" w:color="auto"/>
              </w:divBdr>
            </w:div>
            <w:div w:id="1956134707">
              <w:marLeft w:val="0"/>
              <w:marRight w:val="0"/>
              <w:marTop w:val="0"/>
              <w:marBottom w:val="0"/>
              <w:divBdr>
                <w:top w:val="none" w:sz="0" w:space="0" w:color="auto"/>
                <w:left w:val="none" w:sz="0" w:space="0" w:color="auto"/>
                <w:bottom w:val="none" w:sz="0" w:space="0" w:color="auto"/>
                <w:right w:val="none" w:sz="0" w:space="0" w:color="auto"/>
              </w:divBdr>
            </w:div>
            <w:div w:id="593130018">
              <w:marLeft w:val="0"/>
              <w:marRight w:val="0"/>
              <w:marTop w:val="0"/>
              <w:marBottom w:val="0"/>
              <w:divBdr>
                <w:top w:val="none" w:sz="0" w:space="0" w:color="auto"/>
                <w:left w:val="none" w:sz="0" w:space="0" w:color="auto"/>
                <w:bottom w:val="none" w:sz="0" w:space="0" w:color="auto"/>
                <w:right w:val="none" w:sz="0" w:space="0" w:color="auto"/>
              </w:divBdr>
            </w:div>
            <w:div w:id="9911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0914401">
      <w:bodyDiv w:val="1"/>
      <w:marLeft w:val="0"/>
      <w:marRight w:val="0"/>
      <w:marTop w:val="0"/>
      <w:marBottom w:val="0"/>
      <w:divBdr>
        <w:top w:val="none" w:sz="0" w:space="0" w:color="auto"/>
        <w:left w:val="none" w:sz="0" w:space="0" w:color="auto"/>
        <w:bottom w:val="none" w:sz="0" w:space="0" w:color="auto"/>
        <w:right w:val="none" w:sz="0" w:space="0" w:color="auto"/>
      </w:divBdr>
      <w:divsChild>
        <w:div w:id="1566527780">
          <w:marLeft w:val="0"/>
          <w:marRight w:val="0"/>
          <w:marTop w:val="0"/>
          <w:marBottom w:val="0"/>
          <w:divBdr>
            <w:top w:val="none" w:sz="0" w:space="0" w:color="auto"/>
            <w:left w:val="none" w:sz="0" w:space="0" w:color="auto"/>
            <w:bottom w:val="none" w:sz="0" w:space="0" w:color="auto"/>
            <w:right w:val="none" w:sz="0" w:space="0" w:color="auto"/>
          </w:divBdr>
          <w:divsChild>
            <w:div w:id="744958021">
              <w:marLeft w:val="0"/>
              <w:marRight w:val="0"/>
              <w:marTop w:val="0"/>
              <w:marBottom w:val="0"/>
              <w:divBdr>
                <w:top w:val="none" w:sz="0" w:space="0" w:color="auto"/>
                <w:left w:val="none" w:sz="0" w:space="0" w:color="auto"/>
                <w:bottom w:val="none" w:sz="0" w:space="0" w:color="auto"/>
                <w:right w:val="none" w:sz="0" w:space="0" w:color="auto"/>
              </w:divBdr>
            </w:div>
            <w:div w:id="1677607375">
              <w:marLeft w:val="0"/>
              <w:marRight w:val="0"/>
              <w:marTop w:val="0"/>
              <w:marBottom w:val="0"/>
              <w:divBdr>
                <w:top w:val="none" w:sz="0" w:space="0" w:color="auto"/>
                <w:left w:val="none" w:sz="0" w:space="0" w:color="auto"/>
                <w:bottom w:val="none" w:sz="0" w:space="0" w:color="auto"/>
                <w:right w:val="none" w:sz="0" w:space="0" w:color="auto"/>
              </w:divBdr>
            </w:div>
            <w:div w:id="1097599468">
              <w:marLeft w:val="0"/>
              <w:marRight w:val="0"/>
              <w:marTop w:val="0"/>
              <w:marBottom w:val="0"/>
              <w:divBdr>
                <w:top w:val="none" w:sz="0" w:space="0" w:color="auto"/>
                <w:left w:val="none" w:sz="0" w:space="0" w:color="auto"/>
                <w:bottom w:val="none" w:sz="0" w:space="0" w:color="auto"/>
                <w:right w:val="none" w:sz="0" w:space="0" w:color="auto"/>
              </w:divBdr>
            </w:div>
            <w:div w:id="596719752">
              <w:marLeft w:val="0"/>
              <w:marRight w:val="0"/>
              <w:marTop w:val="0"/>
              <w:marBottom w:val="0"/>
              <w:divBdr>
                <w:top w:val="none" w:sz="0" w:space="0" w:color="auto"/>
                <w:left w:val="none" w:sz="0" w:space="0" w:color="auto"/>
                <w:bottom w:val="none" w:sz="0" w:space="0" w:color="auto"/>
                <w:right w:val="none" w:sz="0" w:space="0" w:color="auto"/>
              </w:divBdr>
            </w:div>
            <w:div w:id="1351027614">
              <w:marLeft w:val="0"/>
              <w:marRight w:val="0"/>
              <w:marTop w:val="0"/>
              <w:marBottom w:val="0"/>
              <w:divBdr>
                <w:top w:val="none" w:sz="0" w:space="0" w:color="auto"/>
                <w:left w:val="none" w:sz="0" w:space="0" w:color="auto"/>
                <w:bottom w:val="none" w:sz="0" w:space="0" w:color="auto"/>
                <w:right w:val="none" w:sz="0" w:space="0" w:color="auto"/>
              </w:divBdr>
            </w:div>
            <w:div w:id="813182069">
              <w:marLeft w:val="0"/>
              <w:marRight w:val="0"/>
              <w:marTop w:val="0"/>
              <w:marBottom w:val="0"/>
              <w:divBdr>
                <w:top w:val="none" w:sz="0" w:space="0" w:color="auto"/>
                <w:left w:val="none" w:sz="0" w:space="0" w:color="auto"/>
                <w:bottom w:val="none" w:sz="0" w:space="0" w:color="auto"/>
                <w:right w:val="none" w:sz="0" w:space="0" w:color="auto"/>
              </w:divBdr>
            </w:div>
            <w:div w:id="411700341">
              <w:marLeft w:val="0"/>
              <w:marRight w:val="0"/>
              <w:marTop w:val="0"/>
              <w:marBottom w:val="0"/>
              <w:divBdr>
                <w:top w:val="none" w:sz="0" w:space="0" w:color="auto"/>
                <w:left w:val="none" w:sz="0" w:space="0" w:color="auto"/>
                <w:bottom w:val="none" w:sz="0" w:space="0" w:color="auto"/>
                <w:right w:val="none" w:sz="0" w:space="0" w:color="auto"/>
              </w:divBdr>
            </w:div>
            <w:div w:id="1894274138">
              <w:marLeft w:val="0"/>
              <w:marRight w:val="0"/>
              <w:marTop w:val="0"/>
              <w:marBottom w:val="0"/>
              <w:divBdr>
                <w:top w:val="none" w:sz="0" w:space="0" w:color="auto"/>
                <w:left w:val="none" w:sz="0" w:space="0" w:color="auto"/>
                <w:bottom w:val="none" w:sz="0" w:space="0" w:color="auto"/>
                <w:right w:val="none" w:sz="0" w:space="0" w:color="auto"/>
              </w:divBdr>
            </w:div>
            <w:div w:id="700399843">
              <w:marLeft w:val="0"/>
              <w:marRight w:val="0"/>
              <w:marTop w:val="0"/>
              <w:marBottom w:val="0"/>
              <w:divBdr>
                <w:top w:val="none" w:sz="0" w:space="0" w:color="auto"/>
                <w:left w:val="none" w:sz="0" w:space="0" w:color="auto"/>
                <w:bottom w:val="none" w:sz="0" w:space="0" w:color="auto"/>
                <w:right w:val="none" w:sz="0" w:space="0" w:color="auto"/>
              </w:divBdr>
            </w:div>
            <w:div w:id="1692994421">
              <w:marLeft w:val="0"/>
              <w:marRight w:val="0"/>
              <w:marTop w:val="0"/>
              <w:marBottom w:val="0"/>
              <w:divBdr>
                <w:top w:val="none" w:sz="0" w:space="0" w:color="auto"/>
                <w:left w:val="none" w:sz="0" w:space="0" w:color="auto"/>
                <w:bottom w:val="none" w:sz="0" w:space="0" w:color="auto"/>
                <w:right w:val="none" w:sz="0" w:space="0" w:color="auto"/>
              </w:divBdr>
            </w:div>
            <w:div w:id="273751055">
              <w:marLeft w:val="0"/>
              <w:marRight w:val="0"/>
              <w:marTop w:val="0"/>
              <w:marBottom w:val="0"/>
              <w:divBdr>
                <w:top w:val="none" w:sz="0" w:space="0" w:color="auto"/>
                <w:left w:val="none" w:sz="0" w:space="0" w:color="auto"/>
                <w:bottom w:val="none" w:sz="0" w:space="0" w:color="auto"/>
                <w:right w:val="none" w:sz="0" w:space="0" w:color="auto"/>
              </w:divBdr>
            </w:div>
            <w:div w:id="2210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image" Target="media/image6.emf"/><Relationship Id="rId39" Type="http://schemas.openxmlformats.org/officeDocument/2006/relationships/image" Target="media/image19.png"/><Relationship Id="rId21" Type="http://schemas.openxmlformats.org/officeDocument/2006/relationships/footer" Target="footer7.xml"/><Relationship Id="rId34" Type="http://schemas.openxmlformats.org/officeDocument/2006/relationships/image" Target="media/image14.sv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emf"/><Relationship Id="rId55" Type="http://schemas.openxmlformats.org/officeDocument/2006/relationships/image" Target="media/image35.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2.emf"/><Relationship Id="rId37" Type="http://schemas.openxmlformats.org/officeDocument/2006/relationships/image" Target="media/image17.png"/><Relationship Id="rId40" Type="http://schemas.openxmlformats.org/officeDocument/2006/relationships/image" Target="media/image20.sv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8.svg"/><Relationship Id="rId5" Type="http://schemas.openxmlformats.org/officeDocument/2006/relationships/customXml" Target="../customXml/item5.xml"/><Relationship Id="rId61" Type="http://schemas.openxmlformats.org/officeDocument/2006/relationships/glossaryDocument" Target="glossary/document.xml"/><Relationship Id="rId19" Type="http://schemas.openxmlformats.org/officeDocument/2006/relationships/footer" Target="footer5.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settings" Target="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svg"/><Relationship Id="rId46" Type="http://schemas.openxmlformats.org/officeDocument/2006/relationships/image" Target="media/image26.png"/><Relationship Id="rId59" Type="http://schemas.openxmlformats.org/officeDocument/2006/relationships/footer" Target="footer10.xml"/><Relationship Id="rId20" Type="http://schemas.openxmlformats.org/officeDocument/2006/relationships/footer" Target="footer6.xml"/><Relationship Id="rId41" Type="http://schemas.openxmlformats.org/officeDocument/2006/relationships/image" Target="media/image21.emf"/><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8.svg"/><Relationship Id="rId36" Type="http://schemas.openxmlformats.org/officeDocument/2006/relationships/image" Target="media/image16.svg"/><Relationship Id="rId49" Type="http://schemas.openxmlformats.org/officeDocument/2006/relationships/image" Target="media/image29.svg"/><Relationship Id="rId57" Type="http://schemas.openxmlformats.org/officeDocument/2006/relationships/image" Target="media/image37.png"/><Relationship Id="rId10" Type="http://schemas.openxmlformats.org/officeDocument/2006/relationships/footnotes" Target="footnotes.xml"/><Relationship Id="rId31" Type="http://schemas.openxmlformats.org/officeDocument/2006/relationships/image" Target="media/image11.sv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www.home-assistant.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A3FD89E4EC3EFB40B2CB068AA43595E2"/>
        <w:category>
          <w:name w:val="Général"/>
          <w:gallery w:val="placeholder"/>
        </w:category>
        <w:types>
          <w:type w:val="bbPlcHdr"/>
        </w:types>
        <w:behaviors>
          <w:behavior w:val="content"/>
        </w:behaviors>
        <w:guid w:val="{01844884-D9BD-0442-83E4-73D0E222C168}"/>
      </w:docPartPr>
      <w:docPartBody>
        <w:p w:rsidR="00967F82" w:rsidRDefault="00000000">
          <w:pPr>
            <w:pStyle w:val="A3FD89E4EC3EFB40B2CB068AA43595E2"/>
          </w:pPr>
          <w:r w:rsidRPr="00155B25">
            <w:rPr>
              <w:rStyle w:val="Textedelespacerserv"/>
              <w:rFonts w:eastAsiaTheme="minorHAnsi"/>
            </w:rPr>
            <w:t>Cliquez ou appuyez ici pour entrer du texte.</w:t>
          </w:r>
        </w:p>
      </w:docPartBody>
    </w:docPart>
    <w:docPart>
      <w:docPartPr>
        <w:name w:val="4F93811DFDFA6B4B9566E8CA960BB7C6"/>
        <w:category>
          <w:name w:val="Général"/>
          <w:gallery w:val="placeholder"/>
        </w:category>
        <w:types>
          <w:type w:val="bbPlcHdr"/>
        </w:types>
        <w:behaviors>
          <w:behavior w:val="content"/>
        </w:behaviors>
        <w:guid w:val="{66B3E528-E734-C749-862F-3B4D29DB601D}"/>
      </w:docPartPr>
      <w:docPartBody>
        <w:p w:rsidR="00B83AF3" w:rsidRDefault="00A07ADC" w:rsidP="00A07ADC">
          <w:pPr>
            <w:pStyle w:val="4F93811DFDFA6B4B9566E8CA960BB7C6"/>
          </w:pPr>
          <w:r w:rsidRPr="00155B25">
            <w:rPr>
              <w:rStyle w:val="Textedelespacerserv"/>
              <w:rFonts w:eastAsiaTheme="minorHAnsi"/>
            </w:rPr>
            <w:t>Cliquez ou appuyez ici pour entrer une date.</w:t>
          </w:r>
        </w:p>
      </w:docPartBody>
    </w:docPart>
    <w:docPart>
      <w:docPartPr>
        <w:name w:val="A72C5DE68D516B4BBDADB225B7C966D8"/>
        <w:category>
          <w:name w:val="Général"/>
          <w:gallery w:val="placeholder"/>
        </w:category>
        <w:types>
          <w:type w:val="bbPlcHdr"/>
        </w:types>
        <w:behaviors>
          <w:behavior w:val="content"/>
        </w:behaviors>
        <w:guid w:val="{10840E5B-66C1-524A-BBB0-B0E2A7B15598}"/>
      </w:docPartPr>
      <w:docPartBody>
        <w:p w:rsidR="00D51360" w:rsidRDefault="00B83AF3" w:rsidP="00B83AF3">
          <w:pPr>
            <w:pStyle w:val="A72C5DE68D516B4BBDADB225B7C966D8"/>
          </w:pPr>
          <w:r w:rsidRPr="00155B25">
            <w:rPr>
              <w:rStyle w:val="Textedelespacerserv"/>
              <w:rFonts w:eastAsiaTheme="minorHAnsi"/>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054E0F"/>
    <w:rsid w:val="00100991"/>
    <w:rsid w:val="001553CC"/>
    <w:rsid w:val="002700D6"/>
    <w:rsid w:val="00365AC6"/>
    <w:rsid w:val="00392030"/>
    <w:rsid w:val="005B39C7"/>
    <w:rsid w:val="005B3C7A"/>
    <w:rsid w:val="0061547D"/>
    <w:rsid w:val="00650F15"/>
    <w:rsid w:val="006A6BF2"/>
    <w:rsid w:val="007C5E6C"/>
    <w:rsid w:val="0080369B"/>
    <w:rsid w:val="00880658"/>
    <w:rsid w:val="008B129C"/>
    <w:rsid w:val="008E1CE3"/>
    <w:rsid w:val="00967F82"/>
    <w:rsid w:val="009F77A3"/>
    <w:rsid w:val="00A07ADC"/>
    <w:rsid w:val="00A210E0"/>
    <w:rsid w:val="00A42162"/>
    <w:rsid w:val="00B02828"/>
    <w:rsid w:val="00B70F19"/>
    <w:rsid w:val="00B83AF3"/>
    <w:rsid w:val="00BD6746"/>
    <w:rsid w:val="00BE36CD"/>
    <w:rsid w:val="00C05EF4"/>
    <w:rsid w:val="00C44173"/>
    <w:rsid w:val="00C91B76"/>
    <w:rsid w:val="00CD1E0C"/>
    <w:rsid w:val="00CF0149"/>
    <w:rsid w:val="00D51360"/>
    <w:rsid w:val="00D80282"/>
    <w:rsid w:val="00DF649E"/>
    <w:rsid w:val="00DF7E98"/>
    <w:rsid w:val="00E055AF"/>
    <w:rsid w:val="00E141B8"/>
    <w:rsid w:val="00E22FC8"/>
    <w:rsid w:val="00E44A2F"/>
    <w:rsid w:val="00E52FDB"/>
    <w:rsid w:val="00ED6DC6"/>
    <w:rsid w:val="00F8624A"/>
    <w:rsid w:val="00FA1928"/>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83AF3"/>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 w:type="paragraph" w:customStyle="1" w:styleId="4F93811DFDFA6B4B9566E8CA960BB7C6">
    <w:name w:val="4F93811DFDFA6B4B9566E8CA960BB7C6"/>
    <w:rsid w:val="00A07ADC"/>
    <w:rPr>
      <w:kern w:val="2"/>
      <w14:ligatures w14:val="standardContextual"/>
    </w:rPr>
  </w:style>
  <w:style w:type="paragraph" w:customStyle="1" w:styleId="A72C5DE68D516B4BBDADB225B7C966D8">
    <w:name w:val="A72C5DE68D516B4BBDADB225B7C966D8"/>
    <w:rsid w:val="00B83AF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5.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E97A4DD0-9178-4586-96B5-835BE880C778}">
  <ds:schemaRefs>
    <ds:schemaRef ds:uri="https://schemas.gaps.heig-vd.ch"/>
  </ds:schemaRefs>
</ds:datastoreItem>
</file>

<file path=customXml/itemProps5.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TB_Rapport.dotx</Template>
  <TotalTime>1848</TotalTime>
  <Pages>62</Pages>
  <Words>12018</Words>
  <Characters>66101</Characters>
  <Application>Microsoft Office Word</Application>
  <DocSecurity>0</DocSecurity>
  <Lines>550</Lines>
  <Paragraphs>155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1573</cp:revision>
  <cp:lastPrinted>2023-05-23T19:51:00Z</cp:lastPrinted>
  <dcterms:created xsi:type="dcterms:W3CDTF">2023-04-11T13:24:00Z</dcterms:created>
  <dcterms:modified xsi:type="dcterms:W3CDTF">2023-05-24T14:27:00Z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