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before="80"/>
        <w:jc w:val="center"/>
      </w:pPr>
      <w:r>
        <w:rPr>
          <w:rFonts w:ascii="Arial" w:cs="Arial" w:eastAsia="Arial" w:hAnsi="Arial"/>
          <w:b/>
          <w:bCs/>
          <w:color w:val="002060"/>
          <w:sz w:val="30"/>
          <w:szCs w:val="30"/>
        </w:rPr>
        <w:t xml:space="preserve">Lab 01 · Primer contacto con la terminal</w:t>
      </w:r>
    </w:p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2E74B5"/>
          <w:sz w:val="20"/>
          <w:szCs w:val="20"/>
        </w:rPr>
        <w:t xml:space="preserve">Taller 1 · Fundamentos de Linux y Laboratorio — CITT Varas</w:t>
      </w:r>
    </w:p>
    <w:tbl>
      <w:tblPr>
        <w:tblW w:type="dxa" w:w="9360"/>
        <w:tblBorders>
          <w:top w:val="single" w:color="C9D6E4" w:sz="4"/>
          <w:left w:val="single" w:color="C9D6E4" w:sz="4"/>
          <w:bottom w:val="single" w:color="C9D6E4" w:sz="4"/>
          <w:right w:val="single" w:color="C9D6E4" w:sz="4"/>
          <w:insideH w:val="single" w:color="C9D6E4" w:sz="4"/>
          <w:insideV w:val="single" w:color="C9D6E4" w:sz="4"/>
        </w:tblBorders>
      </w:tblPr>
      <w:tblGrid>
        <w:gridCol w:w="3000"/>
        <w:gridCol w:w="6360"/>
      </w:tblGrid>
      <w:tr>
        <w:tc>
          <w:tcPr>
            <w:tcW w:type="dxa" w:w="3000"/>
            <w:shd w:fill="FFFF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002060"/>
                <w:sz w:val="20"/>
                <w:szCs w:val="20"/>
              </w:rPr>
              <w:t xml:space="preserve">Taller</w:t>
            </w:r>
          </w:p>
        </w:tc>
        <w:tc>
          <w:tcPr>
            <w:tcW w:type="dxa" w:w="6360"/>
            <w:shd w:fill="FFFF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A33"/>
                <w:sz w:val="20"/>
                <w:szCs w:val="20"/>
              </w:rPr>
              <w:t xml:space="preserve">T1 · Fundamentos de Linux y Laboratorio</w:t>
            </w:r>
          </w:p>
        </w:tc>
      </w:tr>
      <w:tr>
        <w:tc>
          <w:tcPr>
            <w:tcW w:type="dxa" w:w="3000"/>
            <w:shd w:fill="EAF2FB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002060"/>
                <w:sz w:val="20"/>
                <w:szCs w:val="20"/>
              </w:rPr>
              <w:t xml:space="preserve">Laboratorio</w:t>
            </w:r>
          </w:p>
        </w:tc>
        <w:tc>
          <w:tcPr>
            <w:tcW w:type="dxa" w:w="6360"/>
            <w:shd w:fill="EAF2FB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A33"/>
                <w:sz w:val="20"/>
                <w:szCs w:val="20"/>
              </w:rPr>
              <w:t xml:space="preserve">Lab 01 · Primer contacto con la terminal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002060"/>
                <w:sz w:val="20"/>
                <w:szCs w:val="20"/>
              </w:rPr>
              <w:t xml:space="preserve">Tipo</w:t>
            </w:r>
          </w:p>
        </w:tc>
        <w:tc>
          <w:tcPr>
            <w:tcW w:type="dxa" w:w="6360"/>
            <w:shd w:fill="FFFF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A33"/>
                <w:sz w:val="20"/>
                <w:szCs w:val="20"/>
              </w:rPr>
              <w:t xml:space="preserve">Práctico</w:t>
            </w:r>
          </w:p>
        </w:tc>
      </w:tr>
      <w:tr>
        <w:tc>
          <w:tcPr>
            <w:tcW w:type="dxa" w:w="3000"/>
            <w:shd w:fill="EAF2FB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002060"/>
                <w:sz w:val="20"/>
                <w:szCs w:val="20"/>
              </w:rPr>
              <w:t xml:space="preserve">Duración estimada</w:t>
            </w:r>
          </w:p>
        </w:tc>
        <w:tc>
          <w:tcPr>
            <w:tcW w:type="dxa" w:w="6360"/>
            <w:shd w:fill="EAF2FB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A33"/>
                <w:sz w:val="20"/>
                <w:szCs w:val="20"/>
              </w:rPr>
              <w:t xml:space="preserve">90–120 min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002060"/>
                <w:sz w:val="20"/>
                <w:szCs w:val="20"/>
              </w:rPr>
              <w:t xml:space="preserve">Nivel</w:t>
            </w:r>
          </w:p>
        </w:tc>
        <w:tc>
          <w:tcPr>
            <w:tcW w:type="dxa" w:w="6360"/>
            <w:shd w:fill="FFFF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A33"/>
                <w:sz w:val="20"/>
                <w:szCs w:val="20"/>
              </w:rPr>
              <w:t xml:space="preserve">Principiante</w:t>
            </w:r>
          </w:p>
        </w:tc>
      </w:tr>
      <w:tr>
        <w:tc>
          <w:tcPr>
            <w:tcW w:type="dxa" w:w="3000"/>
            <w:shd w:fill="EAF2FB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002060"/>
                <w:sz w:val="20"/>
                <w:szCs w:val="20"/>
              </w:rPr>
              <w:t xml:space="preserve">Requisito</w:t>
            </w:r>
          </w:p>
        </w:tc>
        <w:tc>
          <w:tcPr>
            <w:tcW w:type="dxa" w:w="6360"/>
            <w:shd w:fill="EAF2FB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A33"/>
                <w:sz w:val="20"/>
                <w:szCs w:val="20"/>
              </w:rPr>
              <w:t xml:space="preserve">Lab 00 (Kali abierto en VMware y funcionando)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1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A33"/>
          <w:sz w:val="21"/>
          <w:szCs w:val="21"/>
        </w:rPr>
        <w:t xml:space="preserve">Este laboratorio es casi todo práctica: abre la terminal de Kali y no la cierres hasta el final. Cada ejercicio termina con un checkpoint que anotas en tu bitácora.</w:t>
      </w:r>
    </w:p>
    <w:p>
      <w:pPr>
        <w:pBdr>
          <w:left w:val="single" w:color="B5530F" w:sz="20" w:space="8"/>
        </w:pBdr>
        <w:shd w:fill="FDF0DE" w:color="auto" w:val="clear"/>
        <w:spacing w:after="110" w:before="60"/>
      </w:pPr>
      <w:r>
        <w:rPr>
          <w:rFonts w:ascii="Arial" w:cs="Arial" w:eastAsia="Arial" w:hAnsi="Arial"/>
          <w:b/>
          <w:bCs/>
          <w:color w:val="002060"/>
          <w:sz w:val="21"/>
          <w:szCs w:val="21"/>
        </w:rPr>
        <w:t xml:space="preserve">Nota: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F2A33"/>
          <w:sz w:val="21"/>
          <w:szCs w:val="21"/>
        </w:rPr>
        <w:t xml:space="preserve">si te pierdes, escribe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F2A33"/>
          <w:sz w:val="21"/>
          <w:szCs w:val="21"/>
        </w:rPr>
        <w:t xml:space="preserve">pwd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F2A33"/>
          <w:sz w:val="21"/>
          <w:szCs w:val="21"/>
        </w:rPr>
        <w:t xml:space="preserve"> para saber dónde estás y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F2A33"/>
          <w:sz w:val="21"/>
          <w:szCs w:val="21"/>
        </w:rPr>
        <w:t xml:space="preserve">cd ~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F2A33"/>
          <w:sz w:val="21"/>
          <w:szCs w:val="21"/>
        </w:rPr>
        <w:t xml:space="preserve"> para volver a tu carpeta.</w:t>
      </w:r>
    </w:p>
    <w:p>
      <w:pPr>
        <w:spacing w:after="110" w:before="280"/>
      </w:pPr>
      <w:r>
        <w:rPr>
          <w:rFonts w:ascii="Arial" w:cs="Arial" w:eastAsia="Arial" w:hAnsi="Arial"/>
          <w:b/>
          <w:bCs/>
          <w:color w:val="2E74B5"/>
          <w:sz w:val="27"/>
          <w:szCs w:val="27"/>
        </w:rPr>
        <w:t xml:space="preserve">1. Objetivos</w:t>
      </w:r>
    </w:p>
    <w:p>
      <w:pPr>
        <w:pStyle w:val="ListParagraph"/>
        <w:numPr>
          <w:ilvl w:val="0"/>
          <w:numId w:val="1"/>
        </w:numPr>
        <w:spacing w:after="5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A33"/>
          <w:sz w:val="21"/>
          <w:szCs w:val="21"/>
        </w:rPr>
        <w:t xml:space="preserve">Moverte por el sistema de archivos y saber dónde estás.</w:t>
      </w:r>
    </w:p>
    <w:p>
      <w:pPr>
        <w:pStyle w:val="ListParagraph"/>
        <w:numPr>
          <w:ilvl w:val="0"/>
          <w:numId w:val="1"/>
        </w:numPr>
        <w:spacing w:after="5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A33"/>
          <w:sz w:val="21"/>
          <w:szCs w:val="21"/>
        </w:rPr>
        <w:t xml:space="preserve">Crear, copiar, mover y borrar archivos y carpetas.</w:t>
      </w:r>
    </w:p>
    <w:p>
      <w:pPr>
        <w:pStyle w:val="ListParagraph"/>
        <w:numPr>
          <w:ilvl w:val="0"/>
          <w:numId w:val="1"/>
        </w:numPr>
        <w:spacing w:after="5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A33"/>
          <w:sz w:val="21"/>
          <w:szCs w:val="21"/>
        </w:rPr>
        <w:t xml:space="preserve">Leer permisos y usar sudo.</w:t>
      </w:r>
    </w:p>
    <w:p>
      <w:pPr>
        <w:pStyle w:val="ListParagraph"/>
        <w:numPr>
          <w:ilvl w:val="0"/>
          <w:numId w:val="1"/>
        </w:numPr>
        <w:spacing w:after="5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A33"/>
          <w:sz w:val="21"/>
          <w:szCs w:val="21"/>
        </w:rPr>
        <w:t xml:space="preserve">Buscar con find y grep; encadenar con tuberías y redirecciones.</w:t>
      </w:r>
    </w:p>
    <w:p>
      <w:pPr>
        <w:pStyle w:val="ListParagraph"/>
        <w:numPr>
          <w:ilvl w:val="0"/>
          <w:numId w:val="1"/>
        </w:numPr>
        <w:spacing w:after="5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A33"/>
          <w:sz w:val="21"/>
          <w:szCs w:val="21"/>
        </w:rPr>
        <w:t xml:space="preserve">Resolver un reto tipo CTF: capturar la bandera.</w:t>
      </w:r>
    </w:p>
    <w:p>
      <w:pPr>
        <w:spacing w:after="110" w:before="280"/>
      </w:pPr>
      <w:r>
        <w:rPr>
          <w:rFonts w:ascii="Arial" w:cs="Arial" w:eastAsia="Arial" w:hAnsi="Arial"/>
          <w:b/>
          <w:bCs/>
          <w:color w:val="2E74B5"/>
          <w:sz w:val="27"/>
          <w:szCs w:val="27"/>
        </w:rPr>
        <w:t xml:space="preserve">2. Tu bitácora</w:t>
      </w:r>
    </w:p>
    <w:p>
      <w:pPr>
        <w:spacing w:after="11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A33"/>
          <w:sz w:val="21"/>
          <w:szCs w:val="21"/>
        </w:rPr>
        <w:t xml:space="preserve">Crea el archivo donde registrarás tus respuestas:</w:t>
      </w:r>
    </w:p>
    <w:tbl>
      <w:tblPr>
        <w:tblW w:type="dxa" w:w="9360"/>
        <w:tblBorders>
          <w:top w:val="single" w:color="D6DCE4" w:sz="4"/>
          <w:left w:val="single" w:color="D6DCE4" w:sz="4"/>
          <w:bottom w:val="single" w:color="D6DCE4" w:sz="4"/>
          <w:right w:val="single" w:color="D6DCE4" w:sz="4"/>
          <w:insideH w:val="none"/>
          <w:insideV w:val="none"/>
        </w:tblBorders>
      </w:tblPr>
      <w:tblGrid>
        <w:gridCol w:w="9360"/>
      </w:tblGrid>
      <w:tr>
        <w:tc>
          <w:tcPr>
            <w:shd w:fill="F2F3F5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color w:val="16324F"/>
                <w:sz w:val="19"/>
                <w:szCs w:val="19"/>
              </w:rPr>
              <w:t xml:space="preserve">cd ~</w:t>
            </w:r>
          </w:p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color w:val="16324F"/>
                <w:sz w:val="19"/>
                <w:szCs w:val="19"/>
              </w:rPr>
              <w:t xml:space="preserve">mkdir -p bitacoras</w:t>
            </w:r>
          </w:p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color w:val="16324F"/>
                <w:sz w:val="19"/>
                <w:szCs w:val="19"/>
              </w:rPr>
              <w:t xml:space="preserve">nano bitacoras/lab01.txt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1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A33"/>
          <w:sz w:val="21"/>
          <w:szCs w:val="21"/>
        </w:rPr>
        <w:t xml:space="preserve">Escribe tu nombre y la fecha; guarda con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F2A33"/>
          <w:sz w:val="21"/>
          <w:szCs w:val="21"/>
        </w:rPr>
        <w:t xml:space="preserve">Ctrl+O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F2A33"/>
          <w:sz w:val="21"/>
          <w:szCs w:val="21"/>
        </w:rPr>
        <w:t xml:space="preserve">, Enter, y sal con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F2A33"/>
          <w:sz w:val="21"/>
          <w:szCs w:val="21"/>
        </w:rPr>
        <w:t xml:space="preserve">Ctrl+X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F2A33"/>
          <w:sz w:val="21"/>
          <w:szCs w:val="21"/>
        </w:rPr>
        <w:t xml:space="preserve">. Para anotar rápido:</w:t>
      </w:r>
    </w:p>
    <w:tbl>
      <w:tblPr>
        <w:tblW w:type="dxa" w:w="9360"/>
        <w:tblBorders>
          <w:top w:val="single" w:color="D6DCE4" w:sz="4"/>
          <w:left w:val="single" w:color="D6DCE4" w:sz="4"/>
          <w:bottom w:val="single" w:color="D6DCE4" w:sz="4"/>
          <w:right w:val="single" w:color="D6DCE4" w:sz="4"/>
          <w:insideH w:val="none"/>
          <w:insideV w:val="none"/>
        </w:tblBorders>
      </w:tblPr>
      <w:tblGrid>
        <w:gridCol w:w="9360"/>
      </w:tblGrid>
      <w:tr>
        <w:tc>
          <w:tcPr>
            <w:shd w:fill="F2F3F5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color w:val="16324F"/>
                <w:sz w:val="19"/>
                <w:szCs w:val="19"/>
              </w:rPr>
              <w:t xml:space="preserve">echo "Checkpoint 1: mi respuesta" &gt;&gt; ~/bitacoras/lab01.txt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10" w:before="280"/>
      </w:pPr>
      <w:r>
        <w:rPr>
          <w:rFonts w:ascii="Arial" w:cs="Arial" w:eastAsia="Arial" w:hAnsi="Arial"/>
          <w:b/>
          <w:bCs/>
          <w:color w:val="2E74B5"/>
          <w:sz w:val="27"/>
          <w:szCs w:val="27"/>
        </w:rPr>
        <w:t xml:space="preserve">3. ¿Dónde estoy? (navegación)</w:t>
      </w:r>
    </w:p>
    <w:tbl>
      <w:tblPr>
        <w:tblW w:type="dxa" w:w="9360"/>
        <w:tblBorders>
          <w:top w:val="single" w:color="D6DCE4" w:sz="4"/>
          <w:left w:val="single" w:color="D6DCE4" w:sz="4"/>
          <w:bottom w:val="single" w:color="D6DCE4" w:sz="4"/>
          <w:right w:val="single" w:color="D6DCE4" w:sz="4"/>
          <w:insideH w:val="none"/>
          <w:insideV w:val="none"/>
        </w:tblBorders>
      </w:tblPr>
      <w:tblGrid>
        <w:gridCol w:w="9360"/>
      </w:tblGrid>
      <w:tr>
        <w:tc>
          <w:tcPr>
            <w:shd w:fill="F2F3F5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color w:val="16324F"/>
                <w:sz w:val="19"/>
                <w:szCs w:val="19"/>
              </w:rPr>
              <w:t xml:space="preserve">pwd            # ruta actual</w:t>
            </w:r>
          </w:p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color w:val="16324F"/>
                <w:sz w:val="19"/>
                <w:szCs w:val="19"/>
              </w:rPr>
              <w:t xml:space="preserve">ls -la         # lista todo, incluidos ocultos</w:t>
            </w:r>
          </w:p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color w:val="16324F"/>
                <w:sz w:val="19"/>
                <w:szCs w:val="19"/>
              </w:rPr>
              <w:t xml:space="preserve">cd /etc        # ir a una carpeta (ruta absoluta)</w:t>
            </w:r>
          </w:p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color w:val="16324F"/>
                <w:sz w:val="19"/>
                <w:szCs w:val="19"/>
              </w:rPr>
              <w:t xml:space="preserve">cd ~           # volver a /home/kali</w:t>
            </w:r>
          </w:p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color w:val="16324F"/>
                <w:sz w:val="19"/>
                <w:szCs w:val="19"/>
              </w:rPr>
              <w:t xml:space="preserve">cd ..          # subir un nivel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left w:val="single" w:color="0B7D4F" w:sz="20" w:space="8"/>
        </w:pBdr>
        <w:shd w:fill="EAF6F0" w:color="auto" w:val="clear"/>
        <w:spacing w:after="110" w:before="60"/>
      </w:pPr>
      <w:r>
        <w:rPr>
          <w:rFonts w:ascii="Arial" w:cs="Arial" w:eastAsia="Arial" w:hAnsi="Arial"/>
          <w:b/>
          <w:bCs/>
          <w:color w:val="002060"/>
          <w:sz w:val="21"/>
          <w:szCs w:val="21"/>
        </w:rPr>
        <w:t xml:space="preserve">✔ Checkpoint 1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F2A33"/>
          <w:sz w:val="21"/>
          <w:szCs w:val="21"/>
        </w:rPr>
        <w:t xml:space="preserve">¿Cuál es la ruta absoluta de tu carpeta personal? (cd ~ y luego pwd).</w:t>
      </w:r>
    </w:p>
    <w:p>
      <w:pPr>
        <w:spacing w:after="110" w:before="280"/>
      </w:pPr>
      <w:r>
        <w:rPr>
          <w:rFonts w:ascii="Arial" w:cs="Arial" w:eastAsia="Arial" w:hAnsi="Arial"/>
          <w:b/>
          <w:bCs/>
          <w:color w:val="2E74B5"/>
          <w:sz w:val="27"/>
          <w:szCs w:val="27"/>
        </w:rPr>
        <w:t xml:space="preserve">4. Mirar sin romper (leer archivos)</w:t>
      </w:r>
    </w:p>
    <w:tbl>
      <w:tblPr>
        <w:tblW w:type="dxa" w:w="9360"/>
        <w:tblBorders>
          <w:top w:val="single" w:color="D6DCE4" w:sz="4"/>
          <w:left w:val="single" w:color="D6DCE4" w:sz="4"/>
          <w:bottom w:val="single" w:color="D6DCE4" w:sz="4"/>
          <w:right w:val="single" w:color="D6DCE4" w:sz="4"/>
          <w:insideH w:val="none"/>
          <w:insideV w:val="none"/>
        </w:tblBorders>
      </w:tblPr>
      <w:tblGrid>
        <w:gridCol w:w="9360"/>
      </w:tblGrid>
      <w:tr>
        <w:tc>
          <w:tcPr>
            <w:shd w:fill="F2F3F5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color w:val="16324F"/>
                <w:sz w:val="19"/>
                <w:szCs w:val="19"/>
              </w:rPr>
              <w:t xml:space="preserve">cat /etc/os-release     # muestra todo</w:t>
            </w:r>
          </w:p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color w:val="16324F"/>
                <w:sz w:val="19"/>
                <w:szCs w:val="19"/>
              </w:rPr>
              <w:t xml:space="preserve">less /etc/services      # por páginas (q para salir)</w:t>
            </w:r>
          </w:p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color w:val="16324F"/>
                <w:sz w:val="19"/>
                <w:szCs w:val="19"/>
              </w:rPr>
              <w:t xml:space="preserve">head -n 5 /etc/passwd   # primeras 5 líneas</w:t>
            </w:r>
          </w:p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color w:val="16324F"/>
                <w:sz w:val="19"/>
                <w:szCs w:val="19"/>
              </w:rPr>
              <w:t xml:space="preserve">tail -n 5 /etc/passwd   # últimas 5 líneas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left w:val="single" w:color="0B7D4F" w:sz="20" w:space="8"/>
        </w:pBdr>
        <w:shd w:fill="EAF6F0" w:color="auto" w:val="clear"/>
        <w:spacing w:after="110" w:before="60"/>
      </w:pPr>
      <w:r>
        <w:rPr>
          <w:rFonts w:ascii="Arial" w:cs="Arial" w:eastAsia="Arial" w:hAnsi="Arial"/>
          <w:b/>
          <w:bCs/>
          <w:color w:val="002060"/>
          <w:sz w:val="21"/>
          <w:szCs w:val="21"/>
        </w:rPr>
        <w:t xml:space="preserve">✔ Checkpoint 2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F2A33"/>
          <w:sz w:val="21"/>
          <w:szCs w:val="21"/>
        </w:rPr>
        <w:t xml:space="preserve">¿Qué versión de Kali aparece en la línea VERSION= de os-release?</w:t>
      </w:r>
    </w:p>
    <w:p>
      <w:pPr>
        <w:spacing w:after="110" w:before="280"/>
      </w:pPr>
      <w:r>
        <w:rPr>
          <w:rFonts w:ascii="Arial" w:cs="Arial" w:eastAsia="Arial" w:hAnsi="Arial"/>
          <w:b/>
          <w:bCs/>
          <w:color w:val="2E74B5"/>
          <w:sz w:val="27"/>
          <w:szCs w:val="27"/>
        </w:rPr>
        <w:t xml:space="preserve">5. Tu espacio de trabajo</w:t>
      </w:r>
    </w:p>
    <w:tbl>
      <w:tblPr>
        <w:tblW w:type="dxa" w:w="9360"/>
        <w:tblBorders>
          <w:top w:val="single" w:color="D6DCE4" w:sz="4"/>
          <w:left w:val="single" w:color="D6DCE4" w:sz="4"/>
          <w:bottom w:val="single" w:color="D6DCE4" w:sz="4"/>
          <w:right w:val="single" w:color="D6DCE4" w:sz="4"/>
          <w:insideH w:val="none"/>
          <w:insideV w:val="none"/>
        </w:tblBorders>
      </w:tblPr>
      <w:tblGrid>
        <w:gridCol w:w="9360"/>
      </w:tblGrid>
      <w:tr>
        <w:tc>
          <w:tcPr>
            <w:shd w:fill="F2F3F5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color w:val="16324F"/>
                <w:sz w:val="19"/>
                <w:szCs w:val="19"/>
              </w:rPr>
              <w:t xml:space="preserve">cd ~</w:t>
            </w:r>
          </w:p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color w:val="16324F"/>
                <w:sz w:val="19"/>
                <w:szCs w:val="19"/>
              </w:rPr>
              <w:t xml:space="preserve">mkdir -p practica/subcarpeta</w:t>
            </w:r>
          </w:p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color w:val="16324F"/>
                <w:sz w:val="19"/>
                <w:szCs w:val="19"/>
              </w:rPr>
              <w:t xml:space="preserve">cd practica</w:t>
            </w:r>
          </w:p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color w:val="16324F"/>
                <w:sz w:val="19"/>
                <w:szCs w:val="19"/>
              </w:rPr>
              <w:t xml:space="preserve">touch nota1.txt nota2.txt</w:t>
            </w:r>
          </w:p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color w:val="16324F"/>
                <w:sz w:val="19"/>
                <w:szCs w:val="19"/>
              </w:rPr>
              <w:t xml:space="preserve">echo "hola terminal" &gt; nota1.txt</w:t>
            </w:r>
          </w:p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color w:val="16324F"/>
                <w:sz w:val="19"/>
                <w:szCs w:val="19"/>
              </w:rPr>
              <w:t xml:space="preserve">cp nota1.txt copia.txt</w:t>
            </w:r>
          </w:p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color w:val="16324F"/>
                <w:sz w:val="19"/>
                <w:szCs w:val="19"/>
              </w:rPr>
              <w:t xml:space="preserve">mv nota2.txt subcarpeta/</w:t>
            </w:r>
          </w:p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color w:val="16324F"/>
                <w:sz w:val="19"/>
                <w:szCs w:val="19"/>
              </w:rPr>
              <w:t xml:space="preserve">rm copia.txt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left w:val="single" w:color="B5530F" w:sz="20" w:space="8"/>
        </w:pBdr>
        <w:shd w:fill="FDF0DE" w:color="auto" w:val="clear"/>
        <w:spacing w:after="110" w:before="60"/>
      </w:pPr>
      <w:r>
        <w:rPr>
          <w:rFonts w:ascii="Arial" w:cs="Arial" w:eastAsia="Arial" w:hAnsi="Arial"/>
          <w:b/>
          <w:bCs/>
          <w:color w:val="002060"/>
          <w:sz w:val="21"/>
          <w:szCs w:val="21"/>
        </w:rPr>
        <w:t xml:space="preserve">Nota: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F2A33"/>
          <w:sz w:val="21"/>
          <w:szCs w:val="21"/>
        </w:rPr>
        <w:t xml:space="preserve">rm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F2A33"/>
          <w:sz w:val="21"/>
          <w:szCs w:val="21"/>
        </w:rPr>
        <w:t xml:space="preserve"> no tiene papelera. Piensa antes de borrar. Nunca ejecutes rm -rf /.</w:t>
      </w:r>
    </w:p>
    <w:p>
      <w:pPr>
        <w:pBdr>
          <w:left w:val="single" w:color="0B7D4F" w:sz="20" w:space="8"/>
        </w:pBdr>
        <w:shd w:fill="EAF6F0" w:color="auto" w:val="clear"/>
        <w:spacing w:after="110" w:before="60"/>
      </w:pPr>
      <w:r>
        <w:rPr>
          <w:rFonts w:ascii="Arial" w:cs="Arial" w:eastAsia="Arial" w:hAnsi="Arial"/>
          <w:b/>
          <w:bCs/>
          <w:color w:val="002060"/>
          <w:sz w:val="21"/>
          <w:szCs w:val="21"/>
        </w:rPr>
        <w:t xml:space="preserve">✔ Checkpoint 3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F2A33"/>
          <w:sz w:val="21"/>
          <w:szCs w:val="21"/>
        </w:rPr>
        <w:t xml:space="preserve">Deja en ~/practica un archivo evidencia.txt con la salida de date (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F2A33"/>
          <w:sz w:val="21"/>
          <w:szCs w:val="21"/>
        </w:rPr>
        <w:t xml:space="preserve">date &gt; evidencia.txt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F2A33"/>
          <w:sz w:val="21"/>
          <w:szCs w:val="21"/>
        </w:rPr>
        <w:t xml:space="preserve">).</w:t>
      </w:r>
    </w:p>
    <w:p>
      <w:pPr>
        <w:spacing w:after="110" w:before="280"/>
      </w:pPr>
      <w:r>
        <w:rPr>
          <w:rFonts w:ascii="Arial" w:cs="Arial" w:eastAsia="Arial" w:hAnsi="Arial"/>
          <w:b/>
          <w:bCs/>
          <w:color w:val="2E74B5"/>
          <w:sz w:val="27"/>
          <w:szCs w:val="27"/>
        </w:rPr>
        <w:t xml:space="preserve">6. Permisos y usuarios</w:t>
      </w:r>
    </w:p>
    <w:tbl>
      <w:tblPr>
        <w:tblW w:type="dxa" w:w="9360"/>
        <w:tblBorders>
          <w:top w:val="single" w:color="D6DCE4" w:sz="4"/>
          <w:left w:val="single" w:color="D6DCE4" w:sz="4"/>
          <w:bottom w:val="single" w:color="D6DCE4" w:sz="4"/>
          <w:right w:val="single" w:color="D6DCE4" w:sz="4"/>
          <w:insideH w:val="none"/>
          <w:insideV w:val="none"/>
        </w:tblBorders>
      </w:tblPr>
      <w:tblGrid>
        <w:gridCol w:w="9360"/>
      </w:tblGrid>
      <w:tr>
        <w:tc>
          <w:tcPr>
            <w:shd w:fill="F2F3F5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color w:val="16324F"/>
                <w:sz w:val="19"/>
                <w:szCs w:val="19"/>
              </w:rPr>
              <w:t xml:space="preserve">whoami</w:t>
            </w:r>
          </w:p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color w:val="16324F"/>
                <w:sz w:val="19"/>
                <w:szCs w:val="19"/>
              </w:rPr>
              <w:t xml:space="preserve">id</w:t>
            </w:r>
          </w:p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color w:val="16324F"/>
                <w:sz w:val="19"/>
                <w:szCs w:val="19"/>
              </w:rPr>
              <w:t xml:space="preserve">ls -l nota1.txt        # -rw-r--r--</w:t>
            </w:r>
          </w:p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color w:val="16324F"/>
                <w:sz w:val="19"/>
                <w:szCs w:val="19"/>
              </w:rPr>
              <w:t xml:space="preserve">chmod 600 nota1.txt    # solo el dueño lee/escribe</w:t>
            </w:r>
          </w:p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color w:val="16324F"/>
                <w:sz w:val="19"/>
                <w:szCs w:val="19"/>
              </w:rPr>
              <w:t xml:space="preserve">sudo ls -l /root       # /root necesita sudo (clave: kali)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1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A33"/>
          <w:sz w:val="21"/>
          <w:szCs w:val="21"/>
        </w:rPr>
        <w:t xml:space="preserve">Lee los permisos por bloques de tres: dueño / grupo / otros (r = leer, w = escribir, x = ejecutar).</w:t>
      </w:r>
    </w:p>
    <w:p>
      <w:pPr>
        <w:pBdr>
          <w:left w:val="single" w:color="0B7D4F" w:sz="20" w:space="8"/>
        </w:pBdr>
        <w:shd w:fill="EAF6F0" w:color="auto" w:val="clear"/>
        <w:spacing w:after="110" w:before="60"/>
      </w:pPr>
      <w:r>
        <w:rPr>
          <w:rFonts w:ascii="Arial" w:cs="Arial" w:eastAsia="Arial" w:hAnsi="Arial"/>
          <w:b/>
          <w:bCs/>
          <w:color w:val="002060"/>
          <w:sz w:val="21"/>
          <w:szCs w:val="21"/>
        </w:rPr>
        <w:t xml:space="preserve">✔ Checkpoint 4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F2A33"/>
          <w:sz w:val="21"/>
          <w:szCs w:val="21"/>
        </w:rPr>
        <w:t xml:space="preserve">Después de chmod 600 nota1.txt, ¿qué permisos quedan para “otros”?</w:t>
      </w:r>
    </w:p>
    <w:p>
      <w:pPr>
        <w:spacing w:after="110" w:before="280"/>
      </w:pPr>
      <w:r>
        <w:rPr>
          <w:rFonts w:ascii="Arial" w:cs="Arial" w:eastAsia="Arial" w:hAnsi="Arial"/>
          <w:b/>
          <w:bCs/>
          <w:color w:val="2E74B5"/>
          <w:sz w:val="27"/>
          <w:szCs w:val="27"/>
        </w:rPr>
        <w:t xml:space="preserve">7. Buscar (find, grep, tuberías)</w:t>
      </w:r>
    </w:p>
    <w:tbl>
      <w:tblPr>
        <w:tblW w:type="dxa" w:w="9360"/>
        <w:tblBorders>
          <w:top w:val="single" w:color="D6DCE4" w:sz="4"/>
          <w:left w:val="single" w:color="D6DCE4" w:sz="4"/>
          <w:bottom w:val="single" w:color="D6DCE4" w:sz="4"/>
          <w:right w:val="single" w:color="D6DCE4" w:sz="4"/>
          <w:insideH w:val="none"/>
          <w:insideV w:val="none"/>
        </w:tblBorders>
      </w:tblPr>
      <w:tblGrid>
        <w:gridCol w:w="9360"/>
      </w:tblGrid>
      <w:tr>
        <w:tc>
          <w:tcPr>
            <w:shd w:fill="F2F3F5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color w:val="16324F"/>
                <w:sz w:val="19"/>
                <w:szCs w:val="19"/>
              </w:rPr>
              <w:t xml:space="preserve">find ~ -name "nota1.txt"       # por nombre</w:t>
            </w:r>
          </w:p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color w:val="16324F"/>
                <w:sz w:val="19"/>
                <w:szCs w:val="19"/>
              </w:rPr>
              <w:t xml:space="preserve">grep "hola" ~/practica/nota1.txt</w:t>
            </w:r>
          </w:p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color w:val="16324F"/>
                <w:sz w:val="19"/>
                <w:szCs w:val="19"/>
              </w:rPr>
              <w:t xml:space="preserve">grep -r "hola" ~/practica     # dentro de toda la carpeta</w:t>
            </w:r>
          </w:p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color w:val="16324F"/>
                <w:sz w:val="19"/>
                <w:szCs w:val="19"/>
              </w:rPr>
              <w:t xml:space="preserve">cat /etc/passwd | grep kali   # tubería: filtra líneas</w:t>
            </w:r>
          </w:p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color w:val="16324F"/>
                <w:sz w:val="19"/>
                <w:szCs w:val="19"/>
              </w:rPr>
              <w:t xml:space="preserve">find ~ -name "*.txt" &gt; ~/practica/lista_txt.txt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left w:val="single" w:color="0B7D4F" w:sz="20" w:space="8"/>
        </w:pBdr>
        <w:shd w:fill="EAF6F0" w:color="auto" w:val="clear"/>
        <w:spacing w:after="110" w:before="60"/>
      </w:pPr>
      <w:r>
        <w:rPr>
          <w:rFonts w:ascii="Arial" w:cs="Arial" w:eastAsia="Arial" w:hAnsi="Arial"/>
          <w:b/>
          <w:bCs/>
          <w:color w:val="002060"/>
          <w:sz w:val="21"/>
          <w:szCs w:val="21"/>
        </w:rPr>
        <w:t xml:space="preserve">✔ Checkpoint 5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F2A33"/>
          <w:sz w:val="21"/>
          <w:szCs w:val="21"/>
        </w:rPr>
        <w:t xml:space="preserve">¿Cuántos archivos .txt hay en tu carpeta personal? (find ~ -name "*.txt" | wc -l).</w:t>
      </w:r>
    </w:p>
    <w:p>
      <w:pPr>
        <w:spacing w:after="110" w:before="280"/>
      </w:pPr>
      <w:r>
        <w:rPr>
          <w:rFonts w:ascii="Arial" w:cs="Arial" w:eastAsia="Arial" w:hAnsi="Arial"/>
          <w:b/>
          <w:bCs/>
          <w:color w:val="2E74B5"/>
          <w:sz w:val="27"/>
          <w:szCs w:val="27"/>
        </w:rPr>
        <w:t xml:space="preserve">8. Variables de entorno</w:t>
      </w:r>
    </w:p>
    <w:tbl>
      <w:tblPr>
        <w:tblW w:type="dxa" w:w="9360"/>
        <w:tblBorders>
          <w:top w:val="single" w:color="D6DCE4" w:sz="4"/>
          <w:left w:val="single" w:color="D6DCE4" w:sz="4"/>
          <w:bottom w:val="single" w:color="D6DCE4" w:sz="4"/>
          <w:right w:val="single" w:color="D6DCE4" w:sz="4"/>
          <w:insideH w:val="none"/>
          <w:insideV w:val="none"/>
        </w:tblBorders>
      </w:tblPr>
      <w:tblGrid>
        <w:gridCol w:w="9360"/>
      </w:tblGrid>
      <w:tr>
        <w:tc>
          <w:tcPr>
            <w:shd w:fill="F2F3F5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color w:val="16324F"/>
                <w:sz w:val="19"/>
                <w:szCs w:val="19"/>
              </w:rPr>
              <w:t xml:space="preserve">echo $HOME</w:t>
            </w:r>
          </w:p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color w:val="16324F"/>
                <w:sz w:val="19"/>
                <w:szCs w:val="19"/>
              </w:rPr>
              <w:t xml:space="preserve">echo $USER</w:t>
            </w:r>
          </w:p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color w:val="16324F"/>
                <w:sz w:val="19"/>
                <w:szCs w:val="19"/>
              </w:rPr>
              <w:t xml:space="preserve">echo $PATH</w:t>
            </w:r>
          </w:p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color w:val="16324F"/>
                <w:sz w:val="19"/>
                <w:szCs w:val="19"/>
              </w:rPr>
              <w:t xml:space="preserve">env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left w:val="single" w:color="0B7D4F" w:sz="20" w:space="8"/>
        </w:pBdr>
        <w:shd w:fill="EAF6F0" w:color="auto" w:val="clear"/>
        <w:spacing w:after="110" w:before="60"/>
      </w:pPr>
      <w:r>
        <w:rPr>
          <w:rFonts w:ascii="Arial" w:cs="Arial" w:eastAsia="Arial" w:hAnsi="Arial"/>
          <w:b/>
          <w:bCs/>
          <w:color w:val="002060"/>
          <w:sz w:val="21"/>
          <w:szCs w:val="21"/>
        </w:rPr>
        <w:t xml:space="preserve">✔ Checkpoint 6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F2A33"/>
          <w:sz w:val="21"/>
          <w:szCs w:val="21"/>
        </w:rPr>
        <w:t xml:space="preserve">¿Cuál es el valor de $HOME en tu Kali?</w:t>
      </w:r>
    </w:p>
    <w:p>
      <w:pPr>
        <w:spacing w:after="110" w:before="280"/>
      </w:pPr>
      <w:r>
        <w:rPr>
          <w:rFonts w:ascii="Arial" w:cs="Arial" w:eastAsia="Arial" w:hAnsi="Arial"/>
          <w:b/>
          <w:bCs/>
          <w:color w:val="2E74B5"/>
          <w:sz w:val="27"/>
          <w:szCs w:val="27"/>
        </w:rPr>
        <w:t xml:space="preserve">9. Reto final · Captura la bandera</w:t>
      </w:r>
    </w:p>
    <w:p>
      <w:pPr>
        <w:spacing w:after="60" w:before="170"/>
      </w:pPr>
      <w:r>
        <w:rPr>
          <w:rFonts w:ascii="Arial" w:cs="Arial" w:eastAsia="Arial" w:hAnsi="Arial"/>
          <w:b/>
          <w:bCs/>
          <w:color w:val="002060"/>
          <w:sz w:val="22"/>
          <w:szCs w:val="22"/>
        </w:rPr>
        <w:t xml:space="preserve">9.1 · Prepara el reto (desde el repositorio del track)</w:t>
      </w:r>
    </w:p>
    <w:p>
      <w:pPr>
        <w:spacing w:after="11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A33"/>
          <w:sz w:val="21"/>
          <w:szCs w:val="21"/>
        </w:rPr>
        <w:t xml:space="preserve">Descargaremos los archivos del reto desde el repositorio del track (el mismo de la inscripción) con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F2A33"/>
          <w:sz w:val="21"/>
          <w:szCs w:val="21"/>
        </w:rPr>
        <w:t xml:space="preserve">git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F2A33"/>
          <w:sz w:val="21"/>
          <w:szCs w:val="21"/>
        </w:rPr>
        <w:t xml:space="preserve">. El comando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F2A33"/>
          <w:sz w:val="21"/>
          <w:szCs w:val="21"/>
        </w:rPr>
        <w:t xml:space="preserve">git clone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F2A33"/>
          <w:sz w:val="21"/>
          <w:szCs w:val="21"/>
        </w:rPr>
        <w:t xml:space="preserve"> baja una copia completa del repositorio a tu carpeta. Escribe:</w:t>
      </w:r>
    </w:p>
    <w:tbl>
      <w:tblPr>
        <w:tblW w:type="dxa" w:w="9360"/>
        <w:tblBorders>
          <w:top w:val="single" w:color="D6DCE4" w:sz="4"/>
          <w:left w:val="single" w:color="D6DCE4" w:sz="4"/>
          <w:bottom w:val="single" w:color="D6DCE4" w:sz="4"/>
          <w:right w:val="single" w:color="D6DCE4" w:sz="4"/>
          <w:insideH w:val="none"/>
          <w:insideV w:val="none"/>
        </w:tblBorders>
      </w:tblPr>
      <w:tblGrid>
        <w:gridCol w:w="9360"/>
      </w:tblGrid>
      <w:tr>
        <w:tc>
          <w:tcPr>
            <w:shd w:fill="F2F3F5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color w:val="16324F"/>
                <w:sz w:val="19"/>
                <w:szCs w:val="19"/>
              </w:rPr>
              <w:t xml:space="preserve">cd ~</w:t>
            </w:r>
          </w:p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color w:val="16324F"/>
                <w:sz w:val="19"/>
                <w:szCs w:val="19"/>
              </w:rPr>
              <w:t xml:space="preserve">git clone https://github.com/nicsanchezr/track-ciberseguridad-2026.git</w:t>
            </w:r>
          </w:p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color w:val="16324F"/>
                <w:sz w:val="19"/>
                <w:szCs w:val="19"/>
              </w:rPr>
              <w:t xml:space="preserve">bash track-ciberseguridad-2026/talleres/t1-fundamentos-linux/retos-ctf/preparar_retos.sh</w:t>
            </w:r>
          </w:p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color w:val="16324F"/>
                <w:sz w:val="19"/>
                <w:szCs w:val="19"/>
              </w:rPr>
              <w:t xml:space="preserve">ls -la ~/lab01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left w:val="single" w:color="B5530F" w:sz="20" w:space="8"/>
        </w:pBdr>
        <w:shd w:fill="FDF0DE" w:color="auto" w:val="clear"/>
        <w:spacing w:after="110" w:before="60"/>
      </w:pPr>
      <w:r>
        <w:rPr>
          <w:rFonts w:ascii="Arial" w:cs="Arial" w:eastAsia="Arial" w:hAnsi="Arial"/>
          <w:b/>
          <w:bCs/>
          <w:color w:val="002060"/>
          <w:sz w:val="21"/>
          <w:szCs w:val="21"/>
        </w:rPr>
        <w:t xml:space="preserve">Nota: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F2A33"/>
          <w:sz w:val="21"/>
          <w:szCs w:val="21"/>
        </w:rPr>
        <w:t xml:space="preserve">ese mismo comando también deja listo el desafío del Lab 02 en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F2A33"/>
          <w:sz w:val="21"/>
          <w:szCs w:val="21"/>
        </w:rPr>
        <w:t xml:space="preserve">~/desafio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F2A33"/>
          <w:sz w:val="21"/>
          <w:szCs w:val="21"/>
        </w:rPr>
        <w:t xml:space="preserve">. Si ya clonaste el repo antes, omite la línea de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F2A33"/>
          <w:sz w:val="21"/>
          <w:szCs w:val="21"/>
        </w:rPr>
        <w:t xml:space="preserve">git clone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F2A33"/>
          <w:sz w:val="21"/>
          <w:szCs w:val="21"/>
        </w:rPr>
        <w:t xml:space="preserve">.</w:t>
      </w:r>
    </w:p>
    <w:p>
      <w:pPr>
        <w:spacing w:after="60" w:before="170"/>
      </w:pPr>
      <w:r>
        <w:rPr>
          <w:rFonts w:ascii="Arial" w:cs="Arial" w:eastAsia="Arial" w:hAnsi="Arial"/>
          <w:b/>
          <w:bCs/>
          <w:color w:val="002060"/>
          <w:sz w:val="22"/>
          <w:szCs w:val="22"/>
        </w:rPr>
        <w:t xml:space="preserve">9.2 · Encuentra la bandera</w:t>
      </w:r>
    </w:p>
    <w:p>
      <w:pPr>
        <w:spacing w:after="110" w:line="264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A33"/>
          <w:sz w:val="21"/>
          <w:szCs w:val="21"/>
        </w:rPr>
        <w:t xml:space="preserve">En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F2A33"/>
          <w:sz w:val="21"/>
          <w:szCs w:val="21"/>
        </w:rPr>
        <w:t xml:space="preserve">~/lab01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F2A33"/>
          <w:sz w:val="21"/>
          <w:szCs w:val="21"/>
        </w:rPr>
        <w:t xml:space="preserve"> hay una bandera con formato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F2A33"/>
          <w:sz w:val="21"/>
          <w:szCs w:val="21"/>
        </w:rPr>
        <w:t xml:space="preserve">FLAG{...}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F2A33"/>
          <w:sz w:val="21"/>
          <w:szCs w:val="21"/>
        </w:rPr>
        <w:t xml:space="preserve">. Hay una falsa; la real está codificada. Encuéntrala con lo aprendido:</w:t>
      </w:r>
    </w:p>
    <w:p>
      <w:pPr>
        <w:pStyle w:val="ListParagraph"/>
        <w:numPr>
          <w:ilvl w:val="0"/>
          <w:numId w:val="1"/>
        </w:numPr>
        <w:spacing w:after="5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A33"/>
          <w:sz w:val="21"/>
          <w:szCs w:val="21"/>
        </w:rPr>
        <w:t xml:space="preserve">Empieza por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F2A33"/>
          <w:sz w:val="21"/>
          <w:szCs w:val="21"/>
        </w:rPr>
        <w:t xml:space="preserve">~/lab01/README.txt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F2A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"/>
        </w:numPr>
        <w:spacing w:after="5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A33"/>
          <w:sz w:val="21"/>
          <w:szCs w:val="21"/>
        </w:rPr>
        <w:t xml:space="preserve">La carpeta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F2A33"/>
          <w:sz w:val="21"/>
          <w:szCs w:val="21"/>
        </w:rPr>
        <w:t xml:space="preserve">logs/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F2A33"/>
          <w:sz w:val="21"/>
          <w:szCs w:val="21"/>
        </w:rPr>
        <w:t xml:space="preserve"> tiene ruido; una línea es la pista (fíltrala con grep).</w:t>
      </w:r>
    </w:p>
    <w:p>
      <w:pPr>
        <w:pStyle w:val="ListParagraph"/>
        <w:numPr>
          <w:ilvl w:val="0"/>
          <w:numId w:val="1"/>
        </w:numPr>
        <w:spacing w:after="5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F2A33"/>
          <w:sz w:val="21"/>
          <w:szCs w:val="21"/>
        </w:rPr>
        <w:t xml:space="preserve">La bandera real está en un archivo oculto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F2A33"/>
          <w:sz w:val="21"/>
          <w:szCs w:val="21"/>
        </w:rPr>
        <w:t xml:space="preserve">.b64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F2A33"/>
          <w:sz w:val="21"/>
          <w:szCs w:val="21"/>
        </w:rPr>
        <w:t xml:space="preserve"> (búscalo con find).</w:t>
      </w:r>
    </w:p>
    <w:p>
      <w:pPr>
        <w:pStyle w:val="ListParagraph"/>
        <w:numPr>
          <w:ilvl w:val="0"/>
          <w:numId w:val="1"/>
        </w:numPr>
        <w:spacing w:after="50" w:line="260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F2A33"/>
          <w:sz w:val="21"/>
          <w:szCs w:val="21"/>
        </w:rPr>
        <w:t xml:space="preserve">.b64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F2A33"/>
          <w:sz w:val="21"/>
          <w:szCs w:val="21"/>
        </w:rPr>
        <w:t xml:space="preserve"> es base64: decodifica con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F2A33"/>
          <w:sz w:val="21"/>
          <w:szCs w:val="21"/>
        </w:rPr>
        <w:t xml:space="preserve">base64 -d archivo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F2A33"/>
          <w:sz w:val="21"/>
          <w:szCs w:val="21"/>
        </w:rPr>
        <w:t xml:space="preserve">.</w:t>
      </w:r>
    </w:p>
    <w:p>
      <w:pPr>
        <w:pBdr>
          <w:left w:val="single" w:color="0B7D4F" w:sz="20" w:space="8"/>
        </w:pBdr>
        <w:shd w:fill="EAF6F0" w:color="auto" w:val="clear"/>
        <w:spacing w:after="110" w:before="60"/>
      </w:pPr>
      <w:r>
        <w:rPr>
          <w:rFonts w:ascii="Arial" w:cs="Arial" w:eastAsia="Arial" w:hAnsi="Arial"/>
          <w:b/>
          <w:bCs/>
          <w:color w:val="002060"/>
          <w:sz w:val="21"/>
          <w:szCs w:val="21"/>
        </w:rPr>
        <w:t xml:space="preserve">✔ Checkpoint reto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F2A33"/>
          <w:sz w:val="21"/>
          <w:szCs w:val="21"/>
        </w:rPr>
        <w:t xml:space="preserve">Pega en tu bitácora: el grep de la pista, el find del archivo, y la bandera decodificada.</w:t>
      </w:r>
    </w:p>
    <w:p>
      <w:pPr>
        <w:spacing w:after="110" w:before="280"/>
      </w:pPr>
      <w:r>
        <w:rPr>
          <w:rFonts w:ascii="Arial" w:cs="Arial" w:eastAsia="Arial" w:hAnsi="Arial"/>
          <w:b/>
          <w:bCs/>
          <w:color w:val="2E74B5"/>
          <w:sz w:val="27"/>
          <w:szCs w:val="27"/>
        </w:rPr>
        <w:t xml:space="preserve">10. Chuleta de comandos</w:t>
      </w:r>
    </w:p>
    <w:tbl>
      <w:tblPr>
        <w:tblW w:type="dxa" w:w="9360"/>
        <w:tblBorders>
          <w:top w:val="single" w:color="C9D6E4" w:sz="4"/>
          <w:left w:val="single" w:color="C9D6E4" w:sz="4"/>
          <w:bottom w:val="single" w:color="C9D6E4" w:sz="4"/>
          <w:right w:val="single" w:color="C9D6E4" w:sz="4"/>
          <w:insideH w:val="single" w:color="C9D6E4" w:sz="4"/>
          <w:insideV w:val="single" w:color="C9D6E4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shd w:fill="0070C0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Comando</w:t>
            </w:r>
          </w:p>
        </w:tc>
        <w:tc>
          <w:tcPr>
            <w:tcW w:type="dxa" w:w="6160"/>
            <w:shd w:fill="0070C0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 qué sirve</w:t>
            </w:r>
          </w:p>
        </w:tc>
      </w:tr>
      <w:tr>
        <w:tc>
          <w:tcPr>
            <w:tcW w:type="dxa" w:w="3200"/>
            <w:shd w:fill="EAF2FB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A33"/>
                <w:sz w:val="20"/>
                <w:szCs w:val="20"/>
              </w:rPr>
              <w:t xml:space="preserve">pwd</w:t>
            </w:r>
          </w:p>
        </w:tc>
        <w:tc>
          <w:tcPr>
            <w:tcW w:type="dxa" w:w="6160"/>
            <w:shd w:fill="EAF2FB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A33"/>
                <w:sz w:val="20"/>
                <w:szCs w:val="20"/>
              </w:rPr>
              <w:t xml:space="preserve">Dónde estoy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A33"/>
                <w:sz w:val="20"/>
                <w:szCs w:val="20"/>
              </w:rPr>
              <w:t xml:space="preserve">ls -la</w:t>
            </w:r>
          </w:p>
        </w:tc>
        <w:tc>
          <w:tcPr>
            <w:tcW w:type="dxa" w:w="6160"/>
            <w:shd w:fill="FFFF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A33"/>
                <w:sz w:val="20"/>
                <w:szCs w:val="20"/>
              </w:rPr>
              <w:t xml:space="preserve">Listar todo (incluidos ocultos) con permisos</w:t>
            </w:r>
          </w:p>
        </w:tc>
      </w:tr>
      <w:tr>
        <w:tc>
          <w:tcPr>
            <w:tcW w:type="dxa" w:w="3200"/>
            <w:shd w:fill="EAF2FB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A33"/>
                <w:sz w:val="20"/>
                <w:szCs w:val="20"/>
              </w:rPr>
              <w:t xml:space="preserve">cd ruta / cd ~ / cd ..</w:t>
            </w:r>
          </w:p>
        </w:tc>
        <w:tc>
          <w:tcPr>
            <w:tcW w:type="dxa" w:w="6160"/>
            <w:shd w:fill="EAF2FB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A33"/>
                <w:sz w:val="20"/>
                <w:szCs w:val="20"/>
              </w:rPr>
              <w:t xml:space="preserve">Moverse / a casa / subir un nivel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A33"/>
                <w:sz w:val="20"/>
                <w:szCs w:val="20"/>
              </w:rPr>
              <w:t xml:space="preserve">cat · less · head · tail</w:t>
            </w:r>
          </w:p>
        </w:tc>
        <w:tc>
          <w:tcPr>
            <w:tcW w:type="dxa" w:w="6160"/>
            <w:shd w:fill="FFFF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A33"/>
                <w:sz w:val="20"/>
                <w:szCs w:val="20"/>
              </w:rPr>
              <w:t xml:space="preserve">Leer archivos</w:t>
            </w:r>
          </w:p>
        </w:tc>
      </w:tr>
      <w:tr>
        <w:tc>
          <w:tcPr>
            <w:tcW w:type="dxa" w:w="3200"/>
            <w:shd w:fill="EAF2FB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A33"/>
                <w:sz w:val="20"/>
                <w:szCs w:val="20"/>
              </w:rPr>
              <w:t xml:space="preserve">mkdir -p · touch</w:t>
            </w:r>
          </w:p>
        </w:tc>
        <w:tc>
          <w:tcPr>
            <w:tcW w:type="dxa" w:w="6160"/>
            <w:shd w:fill="EAF2FB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A33"/>
                <w:sz w:val="20"/>
                <w:szCs w:val="20"/>
              </w:rPr>
              <w:t xml:space="preserve">Crear carpetas / archivos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A33"/>
                <w:sz w:val="20"/>
                <w:szCs w:val="20"/>
              </w:rPr>
              <w:t xml:space="preserve">cp · mv · rm</w:t>
            </w:r>
          </w:p>
        </w:tc>
        <w:tc>
          <w:tcPr>
            <w:tcW w:type="dxa" w:w="6160"/>
            <w:shd w:fill="FFFF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A33"/>
                <w:sz w:val="20"/>
                <w:szCs w:val="20"/>
              </w:rPr>
              <w:t xml:space="preserve">Copiar / mover / borrar</w:t>
            </w:r>
          </w:p>
        </w:tc>
      </w:tr>
      <w:tr>
        <w:tc>
          <w:tcPr>
            <w:tcW w:type="dxa" w:w="3200"/>
            <w:shd w:fill="EAF2FB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A33"/>
                <w:sz w:val="20"/>
                <w:szCs w:val="20"/>
              </w:rPr>
              <w:t xml:space="preserve">chmod · sudo</w:t>
            </w:r>
          </w:p>
        </w:tc>
        <w:tc>
          <w:tcPr>
            <w:tcW w:type="dxa" w:w="6160"/>
            <w:shd w:fill="EAF2FB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A33"/>
                <w:sz w:val="20"/>
                <w:szCs w:val="20"/>
              </w:rPr>
              <w:t xml:space="preserve">Cambiar permisos / ejecutar como root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A33"/>
                <w:sz w:val="20"/>
                <w:szCs w:val="20"/>
              </w:rPr>
              <w:t xml:space="preserve">find ruta -name "patrón"</w:t>
            </w:r>
          </w:p>
        </w:tc>
        <w:tc>
          <w:tcPr>
            <w:tcW w:type="dxa" w:w="6160"/>
            <w:shd w:fill="FFFF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A33"/>
                <w:sz w:val="20"/>
                <w:szCs w:val="20"/>
              </w:rPr>
              <w:t xml:space="preserve">Buscar archivos por nombre</w:t>
            </w:r>
          </w:p>
        </w:tc>
      </w:tr>
      <w:tr>
        <w:tc>
          <w:tcPr>
            <w:tcW w:type="dxa" w:w="3200"/>
            <w:shd w:fill="EAF2FB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A33"/>
                <w:sz w:val="20"/>
                <w:szCs w:val="20"/>
              </w:rPr>
              <w:t xml:space="preserve">grep "texto" archivo</w:t>
            </w:r>
          </w:p>
        </w:tc>
        <w:tc>
          <w:tcPr>
            <w:tcW w:type="dxa" w:w="6160"/>
            <w:shd w:fill="EAF2FB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A33"/>
                <w:sz w:val="20"/>
                <w:szCs w:val="20"/>
              </w:rPr>
              <w:t xml:space="preserve">Buscar texto dentro de archivos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A33"/>
                <w:sz w:val="20"/>
                <w:szCs w:val="20"/>
              </w:rPr>
              <w:t xml:space="preserve">comando | otro</w:t>
            </w:r>
          </w:p>
        </w:tc>
        <w:tc>
          <w:tcPr>
            <w:tcW w:type="dxa" w:w="6160"/>
            <w:shd w:fill="FFFF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A33"/>
                <w:sz w:val="20"/>
                <w:szCs w:val="20"/>
              </w:rPr>
              <w:t xml:space="preserve">Tubería: encadenar comandos</w:t>
            </w:r>
          </w:p>
        </w:tc>
      </w:tr>
      <w:tr>
        <w:tc>
          <w:tcPr>
            <w:tcW w:type="dxa" w:w="3200"/>
            <w:shd w:fill="EAF2FB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A33"/>
                <w:sz w:val="20"/>
                <w:szCs w:val="20"/>
              </w:rPr>
              <w:t xml:space="preserve">&gt; archivo  /  &gt;&gt; archivo</w:t>
            </w:r>
          </w:p>
        </w:tc>
        <w:tc>
          <w:tcPr>
            <w:tcW w:type="dxa" w:w="6160"/>
            <w:shd w:fill="EAF2FB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A33"/>
                <w:sz w:val="20"/>
                <w:szCs w:val="20"/>
              </w:rPr>
              <w:t xml:space="preserve">Redirigir salida (sobrescribir / agregar)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A33"/>
                <w:sz w:val="20"/>
                <w:szCs w:val="20"/>
              </w:rPr>
              <w:t xml:space="preserve">base64 -d</w:t>
            </w:r>
          </w:p>
        </w:tc>
        <w:tc>
          <w:tcPr>
            <w:tcW w:type="dxa" w:w="6160"/>
            <w:shd w:fill="FFFFFF" w:color="auto" w:val="clear"/>
            <w:tcMar>
              <w:top w:type="dxa" w:w="55"/>
              <w:left w:type="dxa" w:w="100"/>
              <w:bottom w:type="dxa" w:w="55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A33"/>
                <w:sz w:val="20"/>
                <w:szCs w:val="20"/>
              </w:rPr>
              <w:t xml:space="preserve">Decodificar base64</w:t>
            </w:r>
          </w:p>
        </w:tc>
      </w:tr>
    </w:tbl>
    <w:p>
      <w:pPr>
        <w:spacing w:after="60"/>
      </w:pPr>
      <w:r>
        <w:t xml:space="preserve"/>
      </w:r>
    </w:p>
    <w:p>
      <w:pPr>
        <w:spacing w:before="280"/>
        <w:jc w:val="center"/>
      </w:pPr>
      <w:r>
        <w:rPr>
          <w:rFonts w:ascii="Courier New" w:cs="Courier New" w:eastAsia="Courier New" w:hAnsi="Courier New"/>
          <w:color w:val="6B7785"/>
          <w:sz w:val="16"/>
          <w:szCs w:val="16"/>
        </w:rPr>
        <w:t xml:space="preserve">Track de Ciberseguridad · CITT Duoc UC — Sede Antonio Varas · cybervaras.xyz</w:t>
      </w:r>
    </w:p>
    <w:sectPr>
      <w:headerReference w:type="default" r:id="rId7"/>
      <w:footerReference w:type="default" r:id="rId8"/>
      <w:pgSz w:w="12240" w:h="15840" w:orient="portrait"/>
      <w:pgMar w:top="900" w:right="1180" w:bottom="1000" w:left="11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6E4" w:sz="4" w:space="6"/>
      </w:pBdr>
      <w:tabs>
        <w:tab w:val="right" w:pos="9026"/>
      </w:tabs>
      <w:jc w:val="left"/>
    </w:pPr>
    <w:r>
      <w:rPr>
        <w:rFonts w:ascii="Arial" w:cs="Arial" w:eastAsia="Arial" w:hAnsi="Arial"/>
        <w:color w:val="6B7785"/>
        <w:sz w:val="16"/>
        <w:szCs w:val="16"/>
      </w:rPr>
      <w:t xml:space="preserve">Track Ciberseguridad – Guía de laboratorio (CITT Varas)</w:t>
    </w:r>
    <w:r>
      <w:rPr>
        <w:rFonts w:ascii="Arial" w:cs="Arial" w:eastAsia="Arial" w:hAnsi="Arial"/>
        <w:color w:val="6B7785"/>
        <w:sz w:val="16"/>
        <w:szCs w:val="16"/>
      </w:rPr>
      <w:t xml:space="preserve">	Pág. </w:t>
    </w:r>
    <w:r>
      <w:rPr>
        <w:rFonts w:ascii="Arial" w:cs="Arial" w:eastAsia="Arial" w:hAnsi="Arial"/>
        <w:color w:val="6B77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680"/>
      <w:gridCol w:w="4680"/>
    </w:tblGrid>
    <w:tr>
      <w:tc>
        <w:tcPr>
          <w:tcW w:type="dxa" w:w="4680"/>
          <w:vAlign w:val="center"/>
        </w:tcPr>
        <w:p>
          <w:r>
            <w:drawing>
              <wp:inline distT="0" distB="0" distL="0" distR="0">
                <wp:extent cx="419100" cy="4191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19100" cy="4191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t xml:space="preserve">   </w:t>
          </w:r>
          <w:r>
            <w:drawing>
              <wp:inline distT="0" distB="0" distL="0" distR="0">
                <wp:extent cx="381000" cy="3810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81000" cy="381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vAlign w:val="center"/>
        </w:tcPr>
        <w:p>
          <w:pPr>
            <w:jc w:val="right"/>
          </w:pPr>
          <w:r>
            <w:drawing>
              <wp:inline distT="0" distB="0" distL="0" distR="0">
                <wp:extent cx="1219200" cy="3810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19200" cy="381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spacing w:after="0"/>
    </w:pPr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A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770c687c87d7baffbddce7aa54c8916fedbb5d88.png"/><Relationship Id="rId1" Type="http://schemas.openxmlformats.org/officeDocument/2006/relationships/image" Target="media/4bfef444b2b6902b53bc0fd17592471988bf1d53.png"/><Relationship Id="rId2" Type="http://schemas.openxmlformats.org/officeDocument/2006/relationships/image" Target="media/46c7546bb6b09b56825b651f74d9df3397a7df9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01 · Primer contacto con la terminal</dc:title>
  <dc:creator>Track Ciberseguridad CITT DUOC Varas</dc:creator>
  <cp:lastModifiedBy>Un-named</cp:lastModifiedBy>
  <cp:revision>1</cp:revision>
  <dcterms:created xsi:type="dcterms:W3CDTF">2026-09-08T19:49:21.562Z</dcterms:created>
  <dcterms:modified xsi:type="dcterms:W3CDTF">2026-09-08T19:49:21.562Z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