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02 · Desafío de terminal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02 · Desafío de terminal (opcional)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Reto · para quienes terminan antes / desafío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30–45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Principiante–Intermedio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01 (terminal)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¿Terminaste antes? Este es tu desafío. Encadena lo aprendido para capturar una bandera FLAG{...}. No hay pasos “de relleno”: cada pista te lleva a la siguiente. Trabaja solo con la terminal.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no alcanzas en clase, termínalo en tu casa antes del próximo taller.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Objetivo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Resolver una cadena de pistas en ~/desafio usando conteo, archivos ocultos, permisos, tuberías y base64, hasta obtener la bandera.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Prepara el reto (desde el repositorio del track)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hiciste el reto del Lab 01, tu desafío ya está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~/desafio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Si no, prepáralo ahora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(descarga el repo del track y ejecuta el script):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git clone https://github.com/nicsanchezr/track-ciberseguridad-2026.git   # si aún no lo tienes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bash track-ciberseguridad-2026/talleres/t1-fundamentos-linux/retos-ctf/preparar_retos.sh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-la ~/desafio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Cada pista es la entrada de la siguiente. Anota en tu bitácora los comandos que uses.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El desafío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Punto de partida: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~/desafio/README.txt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Pista 1 · Contar.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registros.log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¿cuántas líneas dicen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ERROR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? Ese número es el nombre de una carpeta oculta dentro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~/desafio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(Piensa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grep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ls -a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.)</w:t>
      </w:r>
    </w:p>
    <w:p>
      <w:pPr>
        <w:spacing w:after="11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Pista 2 · Permisos.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Dentro de esa carpeta hay 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secreto.txt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que no puedes leer. Ajusta sus permisos para leerlo. (Piensa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chmod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.)</w:t>
      </w:r>
    </w:p>
    <w:p>
      <w:pPr>
        <w:spacing w:after="11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Pista 3 · Decodificar.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Su contenido está en base64. Decodifícalo para ver la bandera. (Piensa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base64 -d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.)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reto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Pega en tu bitácora los tres comandos que usaste y la bandera FLAG{...}.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Nivel extra (para los muy rápidos)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Cuenta cuántas líneas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INFO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hay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registros.log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en una sola línea.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Investiga qué hace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sort | uniq -c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úsalo para contar repeticiones.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Pistas de comandos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grep -c texto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Cuenta líneas que contienen un texto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ls -a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Muestra archivos y carpetas ocultas (empiezan con .)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chmod +r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Da permiso de lectura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base64 -d archivo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Decodifica base64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comando | otro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Encadena comandos (tubería)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· Desafío de terminal</dc:title>
  <dc:creator>Track Ciberseguridad CITT DUOC Varas</dc:creator>
  <cp:lastModifiedBy>Un-named</cp:lastModifiedBy>
  <cp:revision>1</cp:revision>
  <dcterms:created xsi:type="dcterms:W3CDTF">2026-09-08T19:49:21.695Z</dcterms:created>
  <dcterms:modified xsi:type="dcterms:W3CDTF">2026-09-08T19:49:21.695Z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