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hAnsi="Arial" w:cs="Arial"/>
          <w:b/>
          <w:i w:val="0"/>
          <w:color w:val="002060"/>
          <w:sz w:val="30"/>
        </w:rPr>
        <w:t>Lab 09 · Descubrimiento de hosts y escaneo de puertos</w:t>
      </w:r>
    </w:p>
    <w:p>
      <w:pPr>
        <w:spacing w:after="160" w:before="0"/>
        <w:jc w:val="center"/>
      </w:pPr>
      <w:r>
        <w:rPr>
          <w:rFonts w:ascii="Arial" w:hAnsi="Arial" w:cs="Arial"/>
          <w:b/>
          <w:i w:val="0"/>
          <w:color w:val="2E74B5"/>
          <w:sz w:val="20"/>
        </w:rPr>
        <w:t>Taller 2 · Reconocimiento de Redes y Detección de Vulnerabilidades — CITT Varas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Taller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T2 · Reconocimiento de Redes y Detección de Vulnerabilidades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Laboratorio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09 · Descubrimiento de hosts y escaneo de puertos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Tipo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Práctico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Duración estimada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50–60 min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Nivel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Principiante–Intermedio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Requisito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07 y Lab 08 · laboratorio aislado con Kali, Metasploitable2 y Windows 7 en el mismo LAN Segment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En el Lab 07 comprobaste un puerto suelto con netcat. Hoy damos el salto: usar nmap para descubrir qué equipos hay en tu segmento y qué puertos tienen abiertos. Es el corazón del reconocimiento activo: pasar de "veo mi máquina" a "mapeo toda la red".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Marco ético: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 escaneo activo se hace solo contra tu propio laboratorio aislado. Escanear equipos o redes ajenas sin autorización expresa es ilegal. Mantén tus tres VMs en el LAN Segment sin salida a la red real.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1. Objetivos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Descubrir los hosts activos de tu segmento aislado con nmap.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Escanear los puertos abiertos de un objetivo.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Distinguir los tipos de escaneo más útiles y cuándo usarlos.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Guardar los resultados para compararlos entre objetivos.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2. De comprobar un puerto a escanear la red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netcat te decía si UN puerto estaba abierto. nmap automatiza eso para muchos puertos y muchos equipos a la vez, y además identifica qué encuentra. Primero confirma tu propia red: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ip -br a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¿en qué red está tu segmento? (ej: 192.168.x.0/24)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1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Anota el rango de tu segmento aislado (por ejemplo 192.168.154.0/24).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3. Descubrimiento de hosts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Antes de escanear puertos, averigua qué equipos están vivos. El barrido de descubrimiento (-sn) no escanea puertos, solo pregunta "¿quién está ahí?":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sudo nmap -sn 192.168.154.0/24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barrido de hosts en tu segmento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Deberías ver tu Kali, tu Metasploitable2 y tu Windows 7. Ajusta el rango al tuyo (el que anotaste en el Checkpoint 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2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Lista las IPs vivas que encontraste. ¿Reconoces cuál es cada una de tus VMs?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4. Escaneo de puertos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Con los objetivos identificados, mira qué puertos tienen abiertos. De menos a más: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192.168.154.130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puertos comunes (los 1000 más frecuentes)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-F 192.168.154.130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rápido: solo los 100 más comunes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-p- 192.168.154.130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completo: los 65535 puertos (más lento)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Usa la IP de tu Metasploitable2. Fíjate en la columna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STATE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(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open</w:t>
      </w:r>
      <w:r>
        <w:rPr>
          <w:rFonts w:ascii="Arial" w:hAnsi="Arial" w:cs="Arial"/>
          <w:b w:val="0"/>
          <w:i w:val="0"/>
          <w:color w:val="1F2A33"/>
          <w:sz w:val="21"/>
        </w:rPr>
        <w:t>/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closed</w:t>
      </w:r>
      <w:r>
        <w:rPr>
          <w:rFonts w:ascii="Arial" w:hAnsi="Arial" w:cs="Arial"/>
          <w:b w:val="0"/>
          <w:i w:val="0"/>
          <w:color w:val="1F2A33"/>
          <w:sz w:val="21"/>
        </w:rPr>
        <w:t>/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filtered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) y en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SERVICE</w:t>
      </w:r>
      <w:r>
        <w:rPr>
          <w:rFonts w:ascii="Arial" w:hAnsi="Arial" w:cs="Arial"/>
          <w:b w:val="0"/>
          <w:i w:val="0"/>
          <w:color w:val="1F2A33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3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¿Cuántos puertos abiertos tiene tu Metasploitable2? Nombra tres y el servicio de cada uno.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5. Tipos de escaneo útiles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Courier New" w:hAnsi="Courier New" w:cs="Courier New"/>
          <w:b w:val="0"/>
          <w:i w:val="0"/>
          <w:color w:val="1F2A33"/>
          <w:sz w:val="21"/>
        </w:rPr>
        <w:t>-sS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SYN scan (por defecto con sudo): rápido y discreto, no completa la conexión.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Courier New" w:hAnsi="Courier New" w:cs="Courier New"/>
          <w:b w:val="0"/>
          <w:i w:val="0"/>
          <w:color w:val="1F2A33"/>
          <w:sz w:val="21"/>
        </w:rPr>
        <w:t>-sT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TCP connect: completa la conexión; se usa cuando no tienes privilegios.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Courier New" w:hAnsi="Courier New" w:cs="Courier New"/>
          <w:b w:val="0"/>
          <w:i w:val="0"/>
          <w:color w:val="1F2A33"/>
          <w:sz w:val="21"/>
        </w:rPr>
        <w:t>-sU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UDP scan: para servicios sobre UDP (más lento, úsalo acotado con -p).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Nota: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El tipo de escaneo cambia velocidad y ruido en la red. Para este laboratorio, el SYN scan por defecto es más que suficiente.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6. Guardar los resultados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Guardar la salida te permite compararla después (clave para la próxima sesión):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-F 192.168.154.130 -oN metasploitable.txt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salida en texto legible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-F 192.168.154.140 -oN windows7.txt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el otro objetivo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4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Genera los dos archivos y ábrelos. ¿Qué diferencias de puertos ves entre el Linux y el Windows?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7. Comparar dos objetivos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Metasploitable2 (Linux) y Windows 7 exponen servicios distintos: el Linux suele mostrar FTP, SSH, HTTP, MySQL; el Windows, servicios de red de Microsoft como SMB (445) y NetBIOS (139). Esa diferencia es la primera pista de qué sistema es cada uno.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5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¿Qué puertos aparecen en el Windows 7 que NO están en el Metasploitable2? ¿Qué servicio crees que son?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8. Desafío opcional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Haz un único comando que escanee los puertos comunes de tus DOS objetivos a la vez y guarde la salida. Pista: nmap acepta varias IPs seguidas y la opción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-oA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guarda en varios formatos de una vez.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reto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Ejecuta tu comando y revisa que se hayan creado los archivos de salida.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9. Chuleta de nmap (descubrimiento y puertos)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-sn &lt;red&gt;/24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Descubrir hosts vivos (sin escanear puertos)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Escanear los 1000 puertos más comunes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-F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Escaneo rápido (100 puertos)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-p-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Escanear los 65535 puertos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-p 22,80,445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Escanear puertos específicos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&lt;IP&gt; -oN salida.txt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Guardar la salida en texto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