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60"/>
      </w:pPr>
      <w:r>
        <w:rPr>
          <w:rFonts w:ascii="TH Sarabun New" w:hAnsi="TH Sarabun New" w:eastAsia="TH Sarabun New"/>
          <w:b/>
          <w:color w:val="59636E"/>
          <w:sz w:val="24"/>
        </w:rPr>
        <w:t>เอกสารร่างเพื่อจัดทำ WI/QP</w:t>
      </w:r>
    </w:p>
    <w:p>
      <w:pPr>
        <w:spacing w:after="100"/>
      </w:pPr>
      <w:r>
        <w:rPr>
          <w:rFonts w:ascii="TH Sarabun New" w:hAnsi="TH Sarabun New" w:eastAsia="TH Sarabun New"/>
          <w:b/>
          <w:color w:val="1F4D78"/>
          <w:sz w:val="48"/>
        </w:rPr>
        <w:t>คู่มืออ้างอิง Workflow</w:t>
      </w:r>
    </w:p>
    <w:p>
      <w:pPr>
        <w:spacing w:after="320"/>
      </w:pPr>
      <w:r>
        <w:rPr>
          <w:rFonts w:ascii="TH Sarabun New" w:hAnsi="TH Sarabun New" w:eastAsia="TH Sarabun New"/>
          <w:b/>
          <w:color w:val="1F4D78"/>
          <w:sz w:val="40"/>
        </w:rPr>
        <w:t>โมดูลเอกสารคุณภาพ</w:t>
      </w:r>
      <w:r>
        <w:rPr>
          <w:rFonts w:ascii="TH Sarabun New" w:hAnsi="TH Sarabun New" w:eastAsia="TH Sarabun New"/>
          <w:color w:val="59636E"/>
          <w:sz w:val="28"/>
        </w:rPr>
        <w:t xml:space="preserve"> (Quality Documents)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TH Sarabun New" w:hAnsi="TH Sarabun New" w:eastAsia="TH Sarabun New"/>
                <w:b/>
                <w:color w:val="1F4D78"/>
                <w:sz w:val="21"/>
              </w:rPr>
              <w:t>วัตถุประสงค์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ใช้เป็นเอกสารอ้างอิงสำหรับจัดทำ WI/QP การควบคุมเอกสารคุณภาพ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TH Sarabun New" w:hAnsi="TH Sarabun New" w:eastAsia="TH Sarabun New"/>
                <w:b/>
                <w:color w:val="1F4D78"/>
                <w:sz w:val="21"/>
              </w:rPr>
              <w:t>ขอบเขต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ตั้งแต่การสร้างเอกสาร ควบคุมไฟล์ Revision การเผยแพร่ การอ่าน การทบทวน และการยกเลิก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TH Sarabun New" w:hAnsi="TH Sarabun New" w:eastAsia="TH Sarabun New"/>
                <w:b/>
                <w:color w:val="1F4D78"/>
                <w:sz w:val="21"/>
              </w:rPr>
              <w:t>ผู้ใช้งานหลัก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Reviewer, Document Controller (DCC), Quality Manager, Laboratory Director และ Admin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TH Sarabun New" w:hAnsi="TH Sarabun New" w:eastAsia="TH Sarabun New"/>
                <w:b/>
                <w:color w:val="1F4D78"/>
                <w:sz w:val="21"/>
              </w:rPr>
              <w:t>วันที่จัดทำ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22 กรกฎาคม 2569 (ร่างจากพฤติกรรมที่ระบบรองรับปัจจุบัน)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r>
              <w:rPr>
                <w:rFonts w:ascii="TH Sarabun New" w:hAnsi="TH Sarabun New" w:eastAsia="TH Sarabun New"/>
                <w:b/>
                <w:color w:val="7A5A00"/>
                <w:sz w:val="21"/>
              </w:rPr>
              <w:t xml:space="preserve">การใช้งานเอกสารนี้: </w:t>
            </w:r>
            <w:r>
              <w:rPr>
                <w:rFonts w:ascii="TH Sarabun New" w:hAnsi="TH Sarabun New" w:eastAsia="TH Sarabun New"/>
                <w:color w:val="7A5A00"/>
                <w:sz w:val="21"/>
              </w:rPr>
              <w:t>เนื้อหานี้อธิบายสิ่งที่ระบบทำได้จริง ควรกำหนดผู้มีอำนาจอนุมัติ การเผยแพร่ การเก็บรักษา และกรณียกเว้นให้ชัดใน QP ก่อนประกาศใช้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TH Sarabun New" w:hAnsi="TH Sarabun New" w:eastAsia="TH Sarabun New"/>
          <w:b/>
          <w:color w:val="2E74B5"/>
          <w:sz w:val="32"/>
        </w:rPr>
        <w:t>สารบัญเนื้อหา</w:t>
      </w:r>
    </w:p>
    <w:p>
      <w:pPr>
        <w:pStyle w:val="ListNumber"/>
      </w:pPr>
      <w:r>
        <w:rPr>
          <w:rFonts w:ascii="TH Sarabun New" w:hAnsi="TH Sarabun New" w:eastAsia="TH Sarabun New"/>
          <w:color w:val="1F2937"/>
          <w:sz w:val="22"/>
        </w:rPr>
        <w:t>ภาพรวมและขอบเขตของโมดูล</w:t>
      </w:r>
    </w:p>
    <w:p>
      <w:pPr>
        <w:pStyle w:val="ListNumber"/>
      </w:pPr>
      <w:r>
        <w:rPr>
          <w:rFonts w:ascii="TH Sarabun New" w:hAnsi="TH Sarabun New" w:eastAsia="TH Sarabun New"/>
          <w:color w:val="1F2937"/>
          <w:sz w:val="22"/>
        </w:rPr>
        <w:t>บทบาทและสิทธิ์</w:t>
      </w:r>
    </w:p>
    <w:p>
      <w:pPr>
        <w:pStyle w:val="ListNumber"/>
      </w:pPr>
      <w:r>
        <w:rPr>
          <w:rFonts w:ascii="TH Sarabun New" w:hAnsi="TH Sarabun New" w:eastAsia="TH Sarabun New"/>
          <w:color w:val="1F2937"/>
          <w:sz w:val="22"/>
        </w:rPr>
        <w:t>คลังเอกสาร Dashboard Categories และ Master List</w:t>
      </w:r>
    </w:p>
    <w:p>
      <w:pPr>
        <w:pStyle w:val="ListNumber"/>
      </w:pPr>
      <w:r>
        <w:rPr>
          <w:rFonts w:ascii="TH Sarabun New" w:hAnsi="TH Sarabun New" w:eastAsia="TH Sarabun New"/>
          <w:color w:val="1F2937"/>
          <w:sz w:val="22"/>
        </w:rPr>
        <w:t>การสร้างเอกสารใหม่และการควบคุมไฟล์</w:t>
      </w:r>
    </w:p>
    <w:p>
      <w:pPr>
        <w:pStyle w:val="ListNumber"/>
      </w:pPr>
      <w:r>
        <w:rPr>
          <w:rFonts w:ascii="TH Sarabun New" w:hAnsi="TH Sarabun New" w:eastAsia="TH Sarabun New"/>
          <w:color w:val="1F2937"/>
          <w:sz w:val="22"/>
        </w:rPr>
        <w:t>Workflow สถานะเอกสาร</w:t>
      </w:r>
    </w:p>
    <w:p>
      <w:pPr>
        <w:pStyle w:val="ListNumber"/>
      </w:pPr>
      <w:r>
        <w:rPr>
          <w:rFonts w:ascii="TH Sarabun New" w:hAnsi="TH Sarabun New" w:eastAsia="TH Sarabun New"/>
          <w:color w:val="1F2937"/>
          <w:sz w:val="22"/>
        </w:rPr>
        <w:t>Revision และประวัติเอกสาร</w:t>
      </w:r>
    </w:p>
    <w:p>
      <w:pPr>
        <w:pStyle w:val="ListNumber"/>
      </w:pPr>
      <w:r>
        <w:rPr>
          <w:rFonts w:ascii="TH Sarabun New" w:hAnsi="TH Sarabun New" w:eastAsia="TH Sarabun New"/>
          <w:color w:val="1F2937"/>
          <w:sz w:val="22"/>
        </w:rPr>
        <w:t>การอัปโหลดเอกสารใหม่เป็นชุด: QP/WI พร้อม RF/FM/CF</w:t>
      </w:r>
    </w:p>
    <w:p>
      <w:pPr>
        <w:pStyle w:val="ListNumber"/>
      </w:pPr>
      <w:r>
        <w:rPr>
          <w:rFonts w:ascii="TH Sarabun New" w:hAnsi="TH Sarabun New" w:eastAsia="TH Sarabun New"/>
          <w:color w:val="1F2937"/>
          <w:sz w:val="22"/>
        </w:rPr>
        <w:t>เอกสารที่เกี่ยวข้องและไฟล์แนบ</w:t>
      </w:r>
    </w:p>
    <w:p>
      <w:pPr>
        <w:pStyle w:val="ListNumber"/>
      </w:pPr>
      <w:r>
        <w:rPr>
          <w:rFonts w:ascii="TH Sarabun New" w:hAnsi="TH Sarabun New" w:eastAsia="TH Sarabun New"/>
          <w:color w:val="1F2937"/>
          <w:sz w:val="22"/>
        </w:rPr>
        <w:t>การอ่าน ดาวน์โหลด และรายงานการอ่าน</w:t>
      </w:r>
    </w:p>
    <w:p>
      <w:pPr>
        <w:pStyle w:val="ListNumber"/>
      </w:pPr>
      <w:r>
        <w:rPr>
          <w:rFonts w:ascii="TH Sarabun New" w:hAnsi="TH Sarabun New" w:eastAsia="TH Sarabun New"/>
          <w:color w:val="1F2937"/>
          <w:sz w:val="22"/>
        </w:rPr>
        <w:t>การทบทวนประจำปี</w:t>
      </w:r>
    </w:p>
    <w:p>
      <w:pPr>
        <w:pStyle w:val="ListNumber"/>
      </w:pPr>
      <w:r>
        <w:rPr>
          <w:rFonts w:ascii="TH Sarabun New" w:hAnsi="TH Sarabun New" w:eastAsia="TH Sarabun New"/>
          <w:color w:val="1F2937"/>
          <w:sz w:val="22"/>
        </w:rPr>
        <w:t>การยกเลิก ลบ และการเก็บหลักฐาน</w:t>
      </w:r>
    </w:p>
    <w:p>
      <w:pPr>
        <w:pStyle w:val="ListNumber"/>
      </w:pPr>
      <w:r>
        <w:rPr>
          <w:rFonts w:ascii="TH Sarabun New" w:hAnsi="TH Sarabun New" w:eastAsia="TH Sarabun New"/>
          <w:color w:val="1F2937"/>
          <w:sz w:val="22"/>
        </w:rPr>
        <w:t>ข้อกำหนดที่เสนอสำหรับ WI/QP</w:t>
      </w:r>
    </w:p>
    <w:p>
      <w:r>
        <w:br w:type="page"/>
      </w:r>
    </w:p>
    <w:p>
      <w:pPr>
        <w:pStyle w:val="Heading1"/>
        <w:keepNext/>
      </w:pPr>
      <w:r>
        <w:rPr>
          <w:rFonts w:ascii="TH Sarabun New" w:hAnsi="TH Sarabun New" w:eastAsia="TH Sarabun New"/>
          <w:b/>
          <w:color w:val="2E74B5"/>
          <w:sz w:val="32"/>
        </w:rPr>
        <w:t>1. ภาพรวมและขอบเขตของโมดูล</w:t>
      </w:r>
    </w:p>
    <w:p>
      <w:r>
        <w:rPr>
          <w:rFonts w:ascii="TH Sarabun New" w:hAnsi="TH Sarabun New" w:eastAsia="TH Sarabun New"/>
          <w:color w:val="1F2937"/>
          <w:sz w:val="22"/>
        </w:rPr>
        <w:t>โมดูลเอกสารคุณภาพเป็นระบบควบคุมวงจรชีวิตเอกสาร ตั้งแต่การจัดทำฉบับร่าง การทบทวน การอนุมัติ การเผยแพร่ การแก้ไข Revision การติดตามการอ่าน การทบทวนประจำปี จนถึงการยกเลิกใช้งาน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1F4D78"/>
                <w:sz w:val="21"/>
              </w:rPr>
              <w:t>กลุ่มงาน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1F4D78"/>
                <w:sz w:val="21"/>
              </w:rPr>
              <w:t>หน้าที่หลัก</w:t>
            </w:r>
          </w:p>
        </w:tc>
      </w:tr>
      <w:tr>
        <w:tc>
          <w:tcPr>
            <w:tcW w:type="dxa" w:w="26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Document dashboard</w:t>
            </w:r>
          </w:p>
        </w:tc>
        <w:tc>
          <w:tcPr>
            <w:tcW w:type="dxa" w:w="676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ติดตามจำนวนเอกสาร สถานะ งานค้าง และเอกสารใกล้ครบกำหนดทบทวน</w:t>
            </w:r>
          </w:p>
        </w:tc>
      </w:tr>
      <w:tr>
        <w:tc>
          <w:tcPr>
            <w:tcW w:type="dxa" w:w="260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Library</w:t>
            </w:r>
          </w:p>
        </w:tc>
        <w:tc>
          <w:tcPr>
            <w:tcW w:type="dxa" w:w="676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ค้นหา กรอง สร้าง แก้ไข เปิดอ่าน ดาวน์โหลด และจัดการเอกสาร</w:t>
            </w:r>
          </w:p>
        </w:tc>
      </w:tr>
      <w:tr>
        <w:tc>
          <w:tcPr>
            <w:tcW w:type="dxa" w:w="26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Pending</w:t>
            </w:r>
          </w:p>
        </w:tc>
        <w:tc>
          <w:tcPr>
            <w:tcW w:type="dxa" w:w="676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รวมคิวงานสำหรับ DCC/Reviewer เช่น รอทำ PDF รอ Review รอเผยแพร่ และรอ annual review</w:t>
            </w:r>
          </w:p>
        </w:tc>
      </w:tr>
      <w:tr>
        <w:tc>
          <w:tcPr>
            <w:tcW w:type="dxa" w:w="260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Categories</w:t>
            </w:r>
          </w:p>
        </w:tc>
        <w:tc>
          <w:tcPr>
            <w:tcW w:type="dxa" w:w="676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นำทางเอกสารตามหน่วยงานและประเภท</w:t>
            </w:r>
          </w:p>
        </w:tc>
      </w:tr>
      <w:tr>
        <w:tc>
          <w:tcPr>
            <w:tcW w:type="dxa" w:w="26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Master List</w:t>
            </w:r>
          </w:p>
        </w:tc>
        <w:tc>
          <w:tcPr>
            <w:tcW w:type="dxa" w:w="676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ทะเบียนเอกสารคุณภาพและการส่งออกสำหรับพิมพ์</w:t>
            </w:r>
          </w:p>
        </w:tc>
      </w:tr>
      <w:tr>
        <w:tc>
          <w:tcPr>
            <w:tcW w:type="dxa" w:w="260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Read report</w:t>
            </w:r>
          </w:p>
        </w:tc>
        <w:tc>
          <w:tcPr>
            <w:tcW w:type="dxa" w:w="676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ติดตามกลุ่มเป้าหมาย ผู้ที่อ่านแล้ว และผู้ที่ยังไม่อ่าน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TH Sarabun New" w:hAnsi="TH Sarabun New" w:eastAsia="TH Sarabun New"/>
          <w:b/>
          <w:color w:val="2E74B5"/>
          <w:sz w:val="32"/>
        </w:rPr>
        <w:t>2. ประเภทเอกสารและคำจำกัดความ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2500"/>
        <w:gridCol w:w="53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1F4D78"/>
                <w:sz w:val="21"/>
              </w:rPr>
              <w:t>รหัส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1F4D78"/>
                <w:sz w:val="21"/>
              </w:rPr>
              <w:t>ประเภท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1F4D78"/>
                <w:sz w:val="21"/>
              </w:rPr>
              <w:t>ลักษณะการควบคุม</w:t>
            </w:r>
          </w:p>
        </w:tc>
      </w:tr>
      <w:tr>
        <w:tc>
          <w:tcPr>
            <w:tcW w:type="dxa" w:w="15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QM</w:t>
            </w:r>
          </w:p>
        </w:tc>
        <w:tc>
          <w:tcPr>
            <w:tcW w:type="dxa" w:w="25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Quality Manual</w:t>
            </w:r>
          </w:p>
        </w:tc>
        <w:tc>
          <w:tcPr>
            <w:tcW w:type="dxa" w:w="536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ติดตามรอบทบทวน; ใช้ Rev+ เมื่อมีการเปลี่ยนแปลง</w:t>
            </w:r>
          </w:p>
        </w:tc>
      </w:tr>
      <w:tr>
        <w:tc>
          <w:tcPr>
            <w:tcW w:type="dxa" w:w="150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QP</w:t>
            </w:r>
          </w:p>
        </w:tc>
        <w:tc>
          <w:tcPr>
            <w:tcW w:type="dxa" w:w="250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Quality Procedure</w:t>
            </w:r>
          </w:p>
        </w:tc>
        <w:tc>
          <w:tcPr>
            <w:tcW w:type="dxa" w:w="536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เอกสารควบคุมหลัก; ต้องมี source Word/Excel และ PDF ก่อน Review</w:t>
            </w:r>
          </w:p>
        </w:tc>
      </w:tr>
      <w:tr>
        <w:tc>
          <w:tcPr>
            <w:tcW w:type="dxa" w:w="15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WI</w:t>
            </w:r>
          </w:p>
        </w:tc>
        <w:tc>
          <w:tcPr>
            <w:tcW w:type="dxa" w:w="25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Work Instruction</w:t>
            </w:r>
          </w:p>
        </w:tc>
        <w:tc>
          <w:tcPr>
            <w:tcW w:type="dxa" w:w="536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เอกสารควบคุมหลัก; ต้องมี source Word/Excel และ PDF ก่อน Review</w:t>
            </w:r>
          </w:p>
        </w:tc>
      </w:tr>
      <w:tr>
        <w:tc>
          <w:tcPr>
            <w:tcW w:type="dxa" w:w="150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FM / FR</w:t>
            </w:r>
          </w:p>
        </w:tc>
        <w:tc>
          <w:tcPr>
            <w:tcW w:type="dxa" w:w="250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Form</w:t>
            </w:r>
          </w:p>
        </w:tc>
        <w:tc>
          <w:tcPr>
            <w:tcW w:type="dxa" w:w="536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เอกสารแบบฟอร์ม; ใช้ status, revision และ history</w:t>
            </w:r>
          </w:p>
        </w:tc>
      </w:tr>
      <w:tr>
        <w:tc>
          <w:tcPr>
            <w:tcW w:type="dxa" w:w="15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RF</w:t>
            </w:r>
          </w:p>
        </w:tc>
        <w:tc>
          <w:tcPr>
            <w:tcW w:type="dxa" w:w="25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Reference</w:t>
            </w:r>
          </w:p>
        </w:tc>
        <w:tc>
          <w:tcPr>
            <w:tcW w:type="dxa" w:w="536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เอกสารอ้างอิง; ใช้ status, revision และ history</w:t>
            </w:r>
          </w:p>
        </w:tc>
      </w:tr>
      <w:tr>
        <w:tc>
          <w:tcPr>
            <w:tcW w:type="dxa" w:w="150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CF</w:t>
            </w:r>
          </w:p>
        </w:tc>
        <w:tc>
          <w:tcPr>
            <w:tcW w:type="dxa" w:w="250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Card file</w:t>
            </w:r>
          </w:p>
        </w:tc>
        <w:tc>
          <w:tcPr>
            <w:tcW w:type="dxa" w:w="536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เอกสาร Card file; ใช้ status, revision และ history</w:t>
            </w:r>
          </w:p>
        </w:tc>
      </w:tr>
      <w:tr>
        <w:tc>
          <w:tcPr>
            <w:tcW w:type="dxa" w:w="15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Lb / Manual / Policy / Others</w:t>
            </w:r>
          </w:p>
        </w:tc>
        <w:tc>
          <w:tcPr>
            <w:tcW w:type="dxa" w:w="25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เอกสารประเภทอื่น</w:t>
            </w:r>
          </w:p>
        </w:tc>
        <w:tc>
          <w:tcPr>
            <w:tcW w:type="dxa" w:w="536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ใช้ workflow และ revision ตามความเหมาะสม; ไม่สร้าง cover เฉพาะประเภท</w:t>
            </w:r>
          </w:p>
        </w:tc>
      </w:tr>
    </w:tbl>
    <w:p>
      <w:pPr>
        <w:spacing w:after="40"/>
      </w:pPr>
    </w:p>
    <w:p>
      <w:r>
        <w:rPr>
          <w:rFonts w:ascii="TH Sarabun New" w:hAnsi="TH Sarabun New" w:eastAsia="TH Sarabun New"/>
          <w:color w:val="1F2937"/>
          <w:sz w:val="22"/>
        </w:rPr>
        <w:t>คำว่า “ไฟล์ต้นฉบับ” หมายถึง Word/Excel ส่วน “ไฟล์ทางการ” หมายถึงไฟล์ที่ DCC รับรองให้ใช้เป็นเอกสารควบคุมในระบบ</w:t>
      </w:r>
    </w:p>
    <w:p>
      <w:pPr>
        <w:pStyle w:val="Heading1"/>
        <w:keepNext/>
      </w:pPr>
      <w:r>
        <w:rPr>
          <w:rFonts w:ascii="TH Sarabun New" w:hAnsi="TH Sarabun New" w:eastAsia="TH Sarabun New"/>
          <w:b/>
          <w:color w:val="2E74B5"/>
          <w:sz w:val="32"/>
        </w:rPr>
        <w:t>3. บทบาทและหน้าที่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900"/>
        <w:gridCol w:w="39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1F4D78"/>
                <w:sz w:val="21"/>
              </w:rPr>
              <w:t>บทบาท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1F4D78"/>
                <w:sz w:val="21"/>
              </w:rPr>
              <w:t>หน้าที่ที่ควรกำหนดใน WI/QP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1F4D78"/>
                <w:sz w:val="21"/>
              </w:rPr>
              <w:t>สิ่งที่ระบบรองรับ</w:t>
            </w:r>
          </w:p>
        </w:tc>
      </w:tr>
      <w:tr>
        <w:tc>
          <w:tcPr>
            <w:tcW w:type="dxa" w:w="15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Reviewer</w:t>
            </w:r>
          </w:p>
        </w:tc>
        <w:tc>
          <w:tcPr>
            <w:tcW w:type="dxa" w:w="39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ทบทวนเนื้อหา ตรวจความถูกต้อง และยืนยัน annual review</w:t>
            </w:r>
          </w:p>
        </w:tc>
        <w:tc>
          <w:tcPr>
            <w:tcW w:type="dxa" w:w="396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จัดทำ/แก้ไข draft, จัดการไฟล์แนบ, ยืนยัน annual review; ไม่มีสิทธิ์อัปโหลด PDF ทางการหรือเผยแพร่ตามสิทธิ์ workflow ปกติ</w:t>
            </w:r>
          </w:p>
        </w:tc>
      </w:tr>
      <w:tr>
        <w:tc>
          <w:tcPr>
            <w:tcW w:type="dxa" w:w="150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DCC</w:t>
            </w:r>
          </w:p>
        </w:tc>
        <w:tc>
          <w:tcPr>
            <w:tcW w:type="dxa" w:w="390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ควบคุมรหัส Metadata รูปแบบ ไฟล์ Revision และการเผยแพร่</w:t>
            </w:r>
          </w:p>
        </w:tc>
        <w:tc>
          <w:tcPr>
            <w:tcW w:type="dxa" w:w="396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อัปโหลด/ยืนยันไฟล์ทางการ, ทำ PDF, จัดการคิว, annual review, set workflow, read audience</w:t>
            </w:r>
          </w:p>
        </w:tc>
      </w:tr>
      <w:tr>
        <w:tc>
          <w:tcPr>
            <w:tcW w:type="dxa" w:w="15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Quality Manager / Laboratory Director</w:t>
            </w:r>
          </w:p>
        </w:tc>
        <w:tc>
          <w:tcPr>
            <w:tcW w:type="dxa" w:w="39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พิจารณาและอนุมัติความถูกต้องด้านคุณภาพ/วิชาการ</w:t>
            </w:r>
          </w:p>
        </w:tc>
        <w:tc>
          <w:tcPr>
            <w:tcW w:type="dxa" w:w="396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มีสิทธิ์ workflow สำหรับ Review → Approved และ Approved → Published ตามบทบาทที่กำหนด</w:t>
            </w:r>
          </w:p>
        </w:tc>
      </w:tr>
      <w:tr>
        <w:tc>
          <w:tcPr>
            <w:tcW w:type="dxa" w:w="150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Admin</w:t>
            </w:r>
          </w:p>
        </w:tc>
        <w:tc>
          <w:tcPr>
            <w:tcW w:type="dxa" w:w="390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กำกับสิทธิ์และจัดการกรณีพิเศษ</w:t>
            </w:r>
          </w:p>
        </w:tc>
        <w:tc>
          <w:tcPr>
            <w:tcW w:type="dxa" w:w="396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จัดการได้ครบ รวมถึง import, purge และการดำเนินการพิเศษ</w:t>
            </w:r>
          </w:p>
        </w:tc>
      </w:tr>
      <w:tr>
        <w:tc>
          <w:tcPr>
            <w:tcW w:type="dxa" w:w="15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Viewer</w:t>
            </w:r>
          </w:p>
        </w:tc>
        <w:tc>
          <w:tcPr>
            <w:tcW w:type="dxa" w:w="39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อ่านเอกสารควบคุมที่ประกาศใช้</w:t>
            </w:r>
          </w:p>
        </w:tc>
        <w:tc>
          <w:tcPr>
            <w:tcW w:type="dxa" w:w="396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เข้าถึง Published เท่านั้น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r>
              <w:rPr>
                <w:rFonts w:ascii="TH Sarabun New" w:hAnsi="TH Sarabun New" w:eastAsia="TH Sarabun New"/>
                <w:b/>
                <w:color w:val="7A5A00"/>
                <w:sz w:val="21"/>
              </w:rPr>
              <w:t xml:space="preserve">ข้อควรควบคุม: </w:t>
            </w:r>
            <w:r>
              <w:rPr>
                <w:rFonts w:ascii="TH Sarabun New" w:hAnsi="TH Sarabun New" w:eastAsia="TH Sarabun New"/>
                <w:color w:val="7A5A00"/>
                <w:sz w:val="21"/>
              </w:rPr>
              <w:t>สิทธิ์เชิงเทคนิคของ DCC ในระบบกว้างกว่าหน้าที่ที่ควรแยกในระบบคุณภาพ จึงควรกำหนดว่าการอนุมัติเนื้อหาต้องมีหลักฐานจาก Quality Manager/Laboratory Director ก่อน DCC เผยแพร่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TH Sarabun New" w:hAnsi="TH Sarabun New" w:eastAsia="TH Sarabun New"/>
          <w:b/>
          <w:color w:val="2E74B5"/>
          <w:sz w:val="32"/>
        </w:rPr>
        <w:t>4. การสร้างเอกสารใหม่</w:t>
      </w:r>
    </w:p>
    <w:p>
      <w:pPr>
        <w:pStyle w:val="ListNumber"/>
      </w:pPr>
      <w:r>
        <w:rPr>
          <w:rFonts w:ascii="TH Sarabun New" w:hAnsi="TH Sarabun New" w:eastAsia="TH Sarabun New"/>
          <w:color w:val="1F2937"/>
          <w:sz w:val="22"/>
        </w:rPr>
        <w:t>ผู้จัดทำเลือกสร้างเอกสารใหม่จาก Library หรือ Dashboard ระบบสร้างเอกสารใหม่เป็นสถานะ Draft เท่านั้น</w:t>
      </w:r>
    </w:p>
    <w:p>
      <w:pPr>
        <w:pStyle w:val="ListNumber"/>
      </w:pPr>
      <w:r>
        <w:rPr>
          <w:rFonts w:ascii="TH Sarabun New" w:hAnsi="TH Sarabun New" w:eastAsia="TH Sarabun New"/>
          <w:color w:val="1F2937"/>
          <w:sz w:val="22"/>
        </w:rPr>
        <w:t>กรอกข้อมูลควบคุม: รหัส ชื่อ ประเภท หน่วยงาน Revision ผู้จัดทำ ผู้รับรอง ผู้อนุมัติ วันที่แก้ไข/ทบทวน วันที่มีผลใช้ คำอธิบาย และการเผยแพร่ภายใน/สาธารณะ</w:t>
      </w:r>
    </w:p>
    <w:p>
      <w:pPr>
        <w:pStyle w:val="ListNumber"/>
      </w:pPr>
      <w:r>
        <w:rPr>
          <w:rFonts w:ascii="TH Sarabun New" w:hAnsi="TH Sarabun New" w:eastAsia="TH Sarabun New"/>
          <w:color w:val="1F2937"/>
          <w:sz w:val="22"/>
        </w:rPr>
        <w:t>ระบบตรวจรหัสเอกสารซ้ำก่อนบันทึก เพื่อป้องกันการมีเอกสารรหัสเดียวกันในคลัง</w:t>
      </w:r>
    </w:p>
    <w:p>
      <w:pPr>
        <w:pStyle w:val="ListNumber"/>
      </w:pPr>
      <w:r>
        <w:rPr>
          <w:rFonts w:ascii="TH Sarabun New" w:hAnsi="TH Sarabun New" w:eastAsia="TH Sarabun New"/>
          <w:color w:val="1F2937"/>
          <w:sz w:val="22"/>
        </w:rPr>
        <w:t>อัปโหลดไฟล์ต้นฉบับและ/หรือไฟล์ทางการตามประเภทเอกสาร</w:t>
      </w:r>
    </w:p>
    <w:p>
      <w:pPr>
        <w:pStyle w:val="ListNumber"/>
      </w:pPr>
      <w:r>
        <w:rPr>
          <w:rFonts w:ascii="TH Sarabun New" w:hAnsi="TH Sarabun New" w:eastAsia="TH Sarabun New"/>
          <w:color w:val="1F2937"/>
          <w:sz w:val="22"/>
        </w:rPr>
        <w:t>สำหรับ QP/WI ให้เลือกอัปโหลดเอกสารเป็นชุดได้หลังบันทึก Draft หลักสำเร็จ</w:t>
      </w:r>
    </w:p>
    <w:p>
      <w:pPr>
        <w:pStyle w:val="Heading2"/>
        <w:keepNext/>
      </w:pPr>
      <w:r>
        <w:rPr>
          <w:rFonts w:ascii="TH Sarabun New" w:hAnsi="TH Sarabun New" w:eastAsia="TH Sarabun New"/>
          <w:b/>
          <w:color w:val="2E74B5"/>
          <w:sz w:val="26"/>
        </w:rPr>
        <w:t>4.1 การดึงข้อมูลเพื่อช่วยกรอก</w:t>
      </w:r>
    </w:p>
    <w:p>
      <w:pPr>
        <w:pStyle w:val="ListBullet"/>
      </w:pPr>
      <w:r>
        <w:rPr>
          <w:rFonts w:ascii="TH Sarabun New" w:hAnsi="TH Sarabun New" w:eastAsia="TH Sarabun New"/>
          <w:color w:val="1F2937"/>
          <w:sz w:val="22"/>
        </w:rPr>
        <w:t>หน้าสร้างเอกสารหลักรองรับการอ่าน PDF, DOCX และ XLSX เพื่อช่วยดึงข้อความและข้อมูล header</w:t>
      </w:r>
    </w:p>
    <w:p>
      <w:pPr>
        <w:pStyle w:val="ListBullet"/>
      </w:pPr>
      <w:r>
        <w:rPr>
          <w:rFonts w:ascii="TH Sarabun New" w:hAnsi="TH Sarabun New" w:eastAsia="TH Sarabun New"/>
          <w:color w:val="1F2937"/>
          <w:sz w:val="22"/>
        </w:rPr>
        <w:t>จำกัดไฟล์สำหรับการดึงข้อมูลอัตโนมัติที่ 20 MB</w:t>
      </w:r>
    </w:p>
    <w:p>
      <w:pPr>
        <w:pStyle w:val="ListBullet"/>
      </w:pPr>
      <w:r>
        <w:rPr>
          <w:rFonts w:ascii="TH Sarabun New" w:hAnsi="TH Sarabun New" w:eastAsia="TH Sarabun New"/>
          <w:color w:val="1F2937"/>
          <w:sz w:val="22"/>
        </w:rPr>
        <w:t>ผลการดึงข้อมูลเป็นข้อมูลช่วยกรอก ผู้จัดทำหรือ DCC ต้องตรวจทานรหัส ชื่อ Revision วันที่ และผู้รับผิดชอบก่อนบันทึก</w:t>
      </w:r>
    </w:p>
    <w:p>
      <w:pPr>
        <w:pStyle w:val="ListBullet"/>
      </w:pPr>
      <w:r>
        <w:rPr>
          <w:rFonts w:ascii="TH Sarabun New" w:hAnsi="TH Sarabun New" w:eastAsia="TH Sarabun New"/>
          <w:color w:val="1F2937"/>
          <w:sz w:val="22"/>
        </w:rPr>
        <w:t>การอัปโหลดเอกสารเป็นชุดจะดึงรหัสและชื่อจากชื่อไฟล์เป็นหลัก ไม่ได้อ่านเนื้อหา RF/FM/CF แต่ละไฟล์อัตโนมัติ</w:t>
      </w:r>
    </w:p>
    <w:p>
      <w:pPr>
        <w:pStyle w:val="Heading1"/>
        <w:keepNext/>
      </w:pPr>
      <w:r>
        <w:rPr>
          <w:rFonts w:ascii="TH Sarabun New" w:hAnsi="TH Sarabun New" w:eastAsia="TH Sarabun New"/>
          <w:b/>
          <w:color w:val="2E74B5"/>
          <w:sz w:val="32"/>
        </w:rPr>
        <w:t>5. การควบคุมไฟล์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480"/>
        <w:gridCol w:w="348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1F4D78"/>
                <w:sz w:val="21"/>
              </w:rPr>
              <w:t>ประเภทไฟล์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1F4D78"/>
                <w:sz w:val="21"/>
              </w:rPr>
              <w:t>QP/WI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1F4D78"/>
                <w:sz w:val="21"/>
              </w:rPr>
              <w:t>ประเภทอื่น</w:t>
            </w:r>
          </w:p>
        </w:tc>
      </w:tr>
      <w:tr>
        <w:tc>
          <w:tcPr>
            <w:tcW w:type="dxa" w:w="24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ไฟล์ต้นฉบับ</w:t>
            </w:r>
          </w:p>
        </w:tc>
        <w:tc>
          <w:tcPr>
            <w:tcW w:type="dxa" w:w="348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DOC, DOCX, XLS, XLSX; จำเป็นก่อนเข้า Review</w:t>
            </w:r>
          </w:p>
        </w:tc>
        <w:tc>
          <w:tcPr>
            <w:tcW w:type="dxa" w:w="348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อัปโหลดได้ตามความจำเป็น</w:t>
            </w:r>
          </w:p>
        </w:tc>
      </w:tr>
      <w:tr>
        <w:tc>
          <w:tcPr>
            <w:tcW w:type="dxa" w:w="240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ไฟล์ทางการ</w:t>
            </w:r>
          </w:p>
        </w:tc>
        <w:tc>
          <w:tcPr>
            <w:tcW w:type="dxa" w:w="348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PDF เนื้อหา; DCC/Admin เป็นผู้มีสิทธิ์อัปโหลด</w:t>
            </w:r>
          </w:p>
        </w:tc>
        <w:tc>
          <w:tcPr>
            <w:tcW w:type="dxa" w:w="348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PDF, DOC, DOCX, XLS, XLSX ตามความเหมาะสม</w:t>
            </w:r>
          </w:p>
        </w:tc>
      </w:tr>
      <w:tr>
        <w:tc>
          <w:tcPr>
            <w:tcW w:type="dxa" w:w="24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ขนาดสูงสุด</w:t>
            </w:r>
          </w:p>
        </w:tc>
        <w:tc>
          <w:tcPr>
            <w:tcW w:type="dxa" w:w="348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50 MB ต่อไฟล์</w:t>
            </w:r>
          </w:p>
        </w:tc>
        <w:tc>
          <w:tcPr>
            <w:tcW w:type="dxa" w:w="348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50 MB ต่อไฟล์</w:t>
            </w:r>
          </w:p>
        </w:tc>
      </w:tr>
      <w:tr>
        <w:tc>
          <w:tcPr>
            <w:tcW w:type="dxa" w:w="240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การยืนยันไฟล์</w:t>
            </w:r>
          </w:p>
        </w:tc>
        <w:tc>
          <w:tcPr>
            <w:tcW w:type="dxa" w:w="348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DCC ตรวจไฟล์ทางการก่อนเลื่อน workflow</w:t>
            </w:r>
          </w:p>
        </w:tc>
        <w:tc>
          <w:tcPr>
            <w:tcW w:type="dxa" w:w="348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ไฟล์จากผู้จัดทำอาจอยู่ pending file จน DCC ยืนยัน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r>
              <w:rPr>
                <w:rFonts w:ascii="TH Sarabun New" w:hAnsi="TH Sarabun New" w:eastAsia="TH Sarabun New"/>
                <w:b/>
                <w:color w:val="7A5A00"/>
                <w:sz w:val="21"/>
              </w:rPr>
              <w:t xml:space="preserve">การตั้งค่าปัจจุบัน: </w:t>
            </w:r>
            <w:r>
              <w:rPr>
                <w:rFonts w:ascii="TH Sarabun New" w:hAnsi="TH Sarabun New" w:eastAsia="TH Sarabun New"/>
                <w:color w:val="7A5A00"/>
                <w:sz w:val="21"/>
              </w:rPr>
              <w:t>ระบบระงับการสร้างหน้าปก QP/WI อัตโนมัติ ดังนั้น PDF ที่ DCC อัปโหลดและเผยแพร่เป็นไฟล์ควบคุมจริง หากหน่วยงานต้องใช้หน้าปกจากระบบ ต้องเปิดใช้ฟังก์ชันและทดสอบก่อนประกาศใช้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TH Sarabun New" w:hAnsi="TH Sarabun New" w:eastAsia="TH Sarabun New"/>
          <w:b/>
          <w:color w:val="2E74B5"/>
          <w:sz w:val="32"/>
        </w:rPr>
        <w:t>6. Workflow สถานะเอกสาร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r>
              <w:rPr>
                <w:rFonts w:ascii="Courier New" w:hAnsi="Courier New" w:eastAsia="TH Sarabun New"/>
                <w:color w:val="1F4D78"/>
                <w:sz w:val="20"/>
              </w:rPr>
              <w:t>Draft  →  Review  →  Approved  →  Published  →  Obsolete</w:t>
            </w:r>
            <w:r>
              <w:br/>
            </w:r>
            <w:r>
              <w:rPr>
                <w:rFonts w:ascii="Courier New" w:hAnsi="Courier New" w:eastAsia="TH Sarabun New"/>
                <w:color w:val="1F4D78"/>
                <w:sz w:val="20"/>
              </w:rPr>
              <w:t xml:space="preserve">             ↖             ↖</w:t>
            </w:r>
            <w:r>
              <w:br/>
            </w:r>
            <w:r>
              <w:rPr>
                <w:rFonts w:ascii="Courier New" w:hAnsi="Courier New" w:eastAsia="TH Sarabun New"/>
                <w:color w:val="1F4D78"/>
                <w:sz w:val="20"/>
              </w:rPr>
              <w:t xml:space="preserve">          กลับ Draft      กลับ Review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800"/>
        <w:gridCol w:w="49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1F4D78"/>
                <w:sz w:val="21"/>
              </w:rPr>
              <w:t>สถานะ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1F4D78"/>
                <w:sz w:val="21"/>
              </w:rPr>
              <w:t>วัตถุประสงค์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1F4D78"/>
                <w:sz w:val="21"/>
              </w:rPr>
              <w:t>ผลการควบคุม</w:t>
            </w:r>
          </w:p>
        </w:tc>
      </w:tr>
      <w:tr>
        <w:tc>
          <w:tcPr>
            <w:tcW w:type="dxa" w:w="16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Draft</w:t>
            </w:r>
          </w:p>
        </w:tc>
        <w:tc>
          <w:tcPr>
            <w:tcW w:type="dxa" w:w="28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จัดทำและแก้ไขเนื้อหา</w:t>
            </w:r>
          </w:p>
        </w:tc>
        <w:tc>
          <w:tcPr>
            <w:tcW w:type="dxa" w:w="496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แก้ไข metadata และไฟล์ได้ตามสิทธิ์; QP/WI ต้องมี source และ PDF ก่อน Review</w:t>
            </w:r>
          </w:p>
        </w:tc>
      </w:tr>
      <w:tr>
        <w:tc>
          <w:tcPr>
            <w:tcW w:type="dxa" w:w="160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Review</w:t>
            </w:r>
          </w:p>
        </w:tc>
        <w:tc>
          <w:tcPr>
            <w:tcW w:type="dxa" w:w="280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พร้อมให้ทบทวน/อนุมัติ</w:t>
            </w:r>
          </w:p>
        </w:tc>
        <w:tc>
          <w:tcPr>
            <w:tcW w:type="dxa" w:w="496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ส่งกลับ Draft เพื่อแก้ไขได้</w:t>
            </w:r>
          </w:p>
        </w:tc>
      </w:tr>
      <w:tr>
        <w:tc>
          <w:tcPr>
            <w:tcW w:type="dxa" w:w="16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Approved</w:t>
            </w:r>
          </w:p>
        </w:tc>
        <w:tc>
          <w:tcPr>
            <w:tcW w:type="dxa" w:w="28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เนื้อหาอนุมัติแล้ว</w:t>
            </w:r>
          </w:p>
        </w:tc>
        <w:tc>
          <w:tcPr>
            <w:tcW w:type="dxa" w:w="496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ตรวจความพร้อมก่อนประกาศใช้; ส่งกลับ Review ได้</w:t>
            </w:r>
          </w:p>
        </w:tc>
      </w:tr>
      <w:tr>
        <w:tc>
          <w:tcPr>
            <w:tcW w:type="dxa" w:w="160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Published</w:t>
            </w:r>
          </w:p>
        </w:tc>
        <w:tc>
          <w:tcPr>
            <w:tcW w:type="dxa" w:w="280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ฉบับควบคุมที่ใช้งานจริง</w:t>
            </w:r>
          </w:p>
        </w:tc>
        <w:tc>
          <w:tcPr>
            <w:tcW w:type="dxa" w:w="496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เนื้อหาและ Revision ต้องแก้ผ่าน working revision เท่านั้น</w:t>
            </w:r>
          </w:p>
        </w:tc>
      </w:tr>
      <w:tr>
        <w:tc>
          <w:tcPr>
            <w:tcW w:type="dxa" w:w="16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Obsolete</w:t>
            </w:r>
          </w:p>
        </w:tc>
        <w:tc>
          <w:tcPr>
            <w:tcW w:type="dxa" w:w="28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ยกเลิกใช้งาน</w:t>
            </w:r>
          </w:p>
        </w:tc>
        <w:tc>
          <w:tcPr>
            <w:tcW w:type="dxa" w:w="496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PDF ถูกประทับ OBSOLETE เมื่อทำได้; ถือเป็นสถานะสิ้นสุด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TH Sarabun New" w:hAnsi="TH Sarabun New" w:eastAsia="TH Sarabun New"/>
          <w:b/>
          <w:color w:val="2E74B5"/>
          <w:sz w:val="26"/>
        </w:rPr>
        <w:t>6.1 ขั้นตอนมาตรฐาน</w:t>
      </w:r>
    </w:p>
    <w:p>
      <w:pPr>
        <w:pStyle w:val="ListNumber"/>
      </w:pPr>
      <w:r>
        <w:rPr>
          <w:rFonts w:ascii="TH Sarabun New" w:hAnsi="TH Sarabun New" w:eastAsia="TH Sarabun New"/>
          <w:color w:val="1F2937"/>
          <w:sz w:val="22"/>
        </w:rPr>
        <w:t>Reviewer/ผู้จัดทำจัดทำเนื้อหาและส่งไฟล์ต้นฉบับใน Draft</w:t>
      </w:r>
    </w:p>
    <w:p>
      <w:pPr>
        <w:pStyle w:val="ListNumber"/>
      </w:pPr>
      <w:r>
        <w:rPr>
          <w:rFonts w:ascii="TH Sarabun New" w:hAnsi="TH Sarabun New" w:eastAsia="TH Sarabun New"/>
          <w:color w:val="1F2937"/>
          <w:sz w:val="22"/>
        </w:rPr>
        <w:t>DCC ตรวจข้อมูลควบคุม จัดทำ/ตรวจ PDF และยืนยันไฟล์ทางการ</w:t>
      </w:r>
    </w:p>
    <w:p>
      <w:pPr>
        <w:pStyle w:val="ListNumber"/>
      </w:pPr>
      <w:r>
        <w:rPr>
          <w:rFonts w:ascii="TH Sarabun New" w:hAnsi="TH Sarabun New" w:eastAsia="TH Sarabun New"/>
          <w:color w:val="1F2937"/>
          <w:sz w:val="22"/>
        </w:rPr>
        <w:t>DCC ส่ง Draft เข้า Review เมื่อไฟล์และข้อมูลครบ</w:t>
      </w:r>
    </w:p>
    <w:p>
      <w:pPr>
        <w:pStyle w:val="ListNumber"/>
      </w:pPr>
      <w:r>
        <w:rPr>
          <w:rFonts w:ascii="TH Sarabun New" w:hAnsi="TH Sarabun New" w:eastAsia="TH Sarabun New"/>
          <w:color w:val="1F2937"/>
          <w:sz w:val="22"/>
        </w:rPr>
        <w:t>ผู้มีอำนาจอนุมัติพิจารณา Review แล้วเปลี่ยนเป็น Approved หรือส่งกลับแก้ไข</w:t>
      </w:r>
    </w:p>
    <w:p>
      <w:pPr>
        <w:pStyle w:val="ListNumber"/>
      </w:pPr>
      <w:r>
        <w:rPr>
          <w:rFonts w:ascii="TH Sarabun New" w:hAnsi="TH Sarabun New" w:eastAsia="TH Sarabun New"/>
          <w:color w:val="1F2937"/>
          <w:sz w:val="22"/>
        </w:rPr>
        <w:t>DCC ตรวจขั้นสุดท้ายและเผยแพร่ตามอำนาจและหลักฐานการอนุมัติที่กำหนด</w:t>
      </w:r>
    </w:p>
    <w:p>
      <w:pPr>
        <w:pStyle w:val="ListNumber"/>
      </w:pPr>
      <w:r>
        <w:rPr>
          <w:rFonts w:ascii="TH Sarabun New" w:hAnsi="TH Sarabun New" w:eastAsia="TH Sarabun New"/>
          <w:color w:val="1F2937"/>
          <w:sz w:val="22"/>
        </w:rPr>
        <w:t>ระบบบันทึกสถานะ วันเวลา และผู้ดำเนินการใน status history/audit log</w:t>
      </w:r>
    </w:p>
    <w:p>
      <w:pPr>
        <w:pStyle w:val="Heading1"/>
        <w:keepNext/>
      </w:pPr>
      <w:r>
        <w:rPr>
          <w:rFonts w:ascii="TH Sarabun New" w:hAnsi="TH Sarabun New" w:eastAsia="TH Sarabun New"/>
          <w:b/>
          <w:color w:val="2E74B5"/>
          <w:sz w:val="32"/>
        </w:rPr>
        <w:t>7. Revision และประวัติเอกสาร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r>
              <w:rPr>
                <w:rFonts w:ascii="Courier New" w:hAnsi="Courier New" w:eastAsia="TH Sarabun New"/>
                <w:color w:val="1F4D78"/>
                <w:sz w:val="20"/>
              </w:rPr>
              <w:t>Published Rev. เดิม</w:t>
            </w:r>
            <w:r>
              <w:br/>
            </w:r>
            <w:r>
              <w:rPr>
                <w:rFonts w:ascii="Courier New" w:hAnsi="Courier New" w:eastAsia="TH Sarabun New"/>
                <w:color w:val="1F4D78"/>
                <w:sz w:val="20"/>
              </w:rPr>
              <w:t xml:space="preserve">        ↓</w:t>
            </w:r>
            <w:r>
              <w:br/>
            </w:r>
            <w:r>
              <w:rPr>
                <w:rFonts w:ascii="Courier New" w:hAnsi="Courier New" w:eastAsia="TH Sarabun New"/>
                <w:color w:val="1F4D78"/>
                <w:sz w:val="20"/>
              </w:rPr>
              <w:t>Working revision (Rev. ใหม่) → Draft → Review → Approved → Published</w:t>
            </w:r>
            <w:r>
              <w:br/>
            </w:r>
            <w:r>
              <w:rPr>
                <w:rFonts w:ascii="Courier New" w:hAnsi="Courier New" w:eastAsia="TH Sarabun New"/>
                <w:color w:val="1F4D78"/>
                <w:sz w:val="20"/>
              </w:rPr>
              <w:t xml:space="preserve">        ↓</w:t>
            </w:r>
            <w:r>
              <w:br/>
            </w:r>
            <w:r>
              <w:rPr>
                <w:rFonts w:ascii="Courier New" w:hAnsi="Courier New" w:eastAsia="TH Sarabun New"/>
                <w:color w:val="1F4D78"/>
                <w:sz w:val="20"/>
              </w:rPr>
              <w:t>ฉบับเดิมถูกเก็บใน Revision History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TH Sarabun New" w:hAnsi="TH Sarabun New" w:eastAsia="TH Sarabun New"/>
          <w:color w:val="1F2937"/>
          <w:sz w:val="22"/>
        </w:rPr>
        <w:t>สร้าง working revision ได้เฉพาะเอกสาร Published และมีได้เพียง 1 working revision ที่ยังไม่จบต่อเอกสาร</w:t>
      </w:r>
    </w:p>
    <w:p>
      <w:pPr>
        <w:pStyle w:val="ListBullet"/>
      </w:pPr>
      <w:r>
        <w:rPr>
          <w:rFonts w:ascii="TH Sarabun New" w:hAnsi="TH Sarabun New" w:eastAsia="TH Sarabun New"/>
          <w:color w:val="1F2937"/>
          <w:sz w:val="22"/>
        </w:rPr>
        <w:t>ฉบับ Published เดิมยังคงเป็นฉบับที่ใช้งานได้ ระหว่างที่ Rev. ใหม่อยู่ระหว่างดำเนินการ</w:t>
      </w:r>
    </w:p>
    <w:p>
      <w:pPr>
        <w:pStyle w:val="ListBullet"/>
      </w:pPr>
      <w:r>
        <w:rPr>
          <w:rFonts w:ascii="TH Sarabun New" w:hAnsi="TH Sarabun New" w:eastAsia="TH Sarabun New"/>
          <w:color w:val="1F2937"/>
          <w:sz w:val="22"/>
        </w:rPr>
        <w:t>เมื่อ Rev. ใหม่ Published ระบบเก็บฉบับเดิมเป็น Revision History และเลื่อนฉบับใหม่เป็น current document</w:t>
      </w:r>
    </w:p>
    <w:p>
      <w:pPr>
        <w:pStyle w:val="ListBullet"/>
      </w:pPr>
      <w:r>
        <w:rPr>
          <w:rFonts w:ascii="TH Sarabun New" w:hAnsi="TH Sarabun New" w:eastAsia="TH Sarabun New"/>
          <w:color w:val="1F2937"/>
          <w:sz w:val="22"/>
        </w:rPr>
        <w:t>สามารถยกเลิก working revision ที่ยังไม่เผยแพร่ได้</w:t>
      </w:r>
    </w:p>
    <w:p>
      <w:pPr>
        <w:pStyle w:val="ListBullet"/>
      </w:pPr>
      <w:r>
        <w:rPr>
          <w:rFonts w:ascii="TH Sarabun New" w:hAnsi="TH Sarabun New" w:eastAsia="TH Sarabun New"/>
          <w:color w:val="1F2937"/>
          <w:sz w:val="22"/>
        </w:rPr>
        <w:t>Quick Update (Upd+) ใช้สำหรับเอกสาร non-controlled เช่น Form, Reference, Card file, Lb, Policy และ Others เพื่อเปลี่ยนไฟล์และเพิ่ม Revision แบบย่อ</w:t>
      </w:r>
    </w:p>
    <w:p>
      <w:pPr>
        <w:pStyle w:val="ListBullet"/>
      </w:pPr>
      <w:r>
        <w:rPr>
          <w:rFonts w:ascii="TH Sarabun New" w:hAnsi="TH Sarabun New" w:eastAsia="TH Sarabun New"/>
          <w:color w:val="1F2937"/>
          <w:sz w:val="22"/>
        </w:rPr>
        <w:t>DCC/Admin เพิ่มประวัติ Revision ย้อนหลังจากระบบเดิมได้ โดยไม่กระทบฉบับปัจจุบัน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r>
              <w:rPr>
                <w:rFonts w:ascii="TH Sarabun New" w:hAnsi="TH Sarabun New" w:eastAsia="TH Sarabun New"/>
                <w:b/>
                <w:color w:val="7A5A00"/>
                <w:sz w:val="21"/>
              </w:rPr>
              <w:t xml:space="preserve">ความเสี่ยง: </w:t>
            </w:r>
            <w:r>
              <w:rPr>
                <w:rFonts w:ascii="TH Sarabun New" w:hAnsi="TH Sarabun New" w:eastAsia="TH Sarabun New"/>
                <w:color w:val="7A5A00"/>
                <w:sz w:val="21"/>
              </w:rPr>
              <w:t>ระบบมีฟังก์ชันย้อน current revision ให้ DCC/Admin ใช้ฉบับก่อนหน้าได้ ควรกำหนดเป็นกรณีฉุกเฉิน ต้องมีการอนุมัติและบันทึกเหตุผล ไม่ควรใช้แทน Rev+ ปกติ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TH Sarabun New" w:hAnsi="TH Sarabun New" w:eastAsia="TH Sarabun New"/>
          <w:b/>
          <w:color w:val="2E74B5"/>
          <w:sz w:val="32"/>
        </w:rPr>
        <w:t>8. การอัปโหลดเอกสารใหม่เป็นชุด: QP/WI พร้อม RF/FM/CF</w:t>
      </w:r>
    </w:p>
    <w:p>
      <w:r>
        <w:rPr>
          <w:rFonts w:ascii="TH Sarabun New" w:hAnsi="TH Sarabun New" w:eastAsia="TH Sarabun New"/>
          <w:color w:val="1F2937"/>
          <w:sz w:val="22"/>
        </w:rPr>
        <w:t>ใช้เมื่อ QP หรือ WI ฉบับใหม่ออกพร้อมเอกสารสนับสนุน เช่น Reference, Form และ Card file ซึ่งต้องควบคุมสถานะและ Revision ให้สัมพันธ์กับเอกสารหลัก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r>
              <w:rPr>
                <w:rFonts w:ascii="Courier New" w:hAnsi="Courier New" w:eastAsia="TH Sarabun New"/>
                <w:color w:val="1F4D78"/>
                <w:sz w:val="20"/>
              </w:rPr>
              <w:t>สร้าง QP/WI หลักเป็น Draft</w:t>
            </w:r>
            <w:r>
              <w:br/>
            </w:r>
            <w:r>
              <w:rPr>
                <w:rFonts w:ascii="Courier New" w:hAnsi="Courier New" w:eastAsia="TH Sarabun New"/>
                <w:color w:val="1F4D78"/>
                <w:sz w:val="20"/>
              </w:rPr>
              <w:t xml:space="preserve">        ↓</w:t>
            </w:r>
            <w:r>
              <w:br/>
            </w:r>
            <w:r>
              <w:rPr>
                <w:rFonts w:ascii="Courier New" w:hAnsi="Courier New" w:eastAsia="TH Sarabun New"/>
                <w:color w:val="1F4D78"/>
                <w:sz w:val="20"/>
              </w:rPr>
              <w:t>เลือกอัปโหลดเอกสารเป็นชุด</w:t>
            </w:r>
            <w:r>
              <w:br/>
            </w:r>
            <w:r>
              <w:rPr>
                <w:rFonts w:ascii="Courier New" w:hAnsi="Courier New" w:eastAsia="TH Sarabun New"/>
                <w:color w:val="1F4D78"/>
                <w:sz w:val="20"/>
              </w:rPr>
              <w:t xml:space="preserve">        ↓</w:t>
            </w:r>
            <w:r>
              <w:br/>
            </w:r>
            <w:r>
              <w:rPr>
                <w:rFonts w:ascii="Courier New" w:hAnsi="Courier New" w:eastAsia="TH Sarabun New"/>
                <w:color w:val="1F4D78"/>
                <w:sz w:val="20"/>
              </w:rPr>
              <w:t>ลงทะเบียน RF/FM/CF ใหม่ | ลิงก์ฉบับ Published | เปิด Rev+ | แนบไฟล์</w:t>
            </w:r>
            <w:r>
              <w:br/>
            </w:r>
            <w:r>
              <w:rPr>
                <w:rFonts w:ascii="Courier New" w:hAnsi="Courier New" w:eastAsia="TH Sarabun New"/>
                <w:color w:val="1F4D78"/>
                <w:sz w:val="20"/>
              </w:rPr>
              <w:t xml:space="preserve">        ↓</w:t>
            </w:r>
            <w:r>
              <w:br/>
            </w:r>
            <w:r>
              <w:rPr>
                <w:rFonts w:ascii="Courier New" w:hAnsi="Courier New" w:eastAsia="TH Sarabun New"/>
                <w:color w:val="1F4D78"/>
                <w:sz w:val="20"/>
              </w:rPr>
              <w:t>DCC ตรวจไฟล์และความพร้อม</w:t>
            </w:r>
            <w:r>
              <w:br/>
            </w:r>
            <w:r>
              <w:rPr>
                <w:rFonts w:ascii="Courier New" w:hAnsi="Courier New" w:eastAsia="TH Sarabun New"/>
                <w:color w:val="1F4D78"/>
                <w:sz w:val="20"/>
              </w:rPr>
              <w:t xml:space="preserve">        ↓</w:t>
            </w:r>
            <w:r>
              <w:br/>
            </w:r>
            <w:r>
              <w:rPr>
                <w:rFonts w:ascii="Courier New" w:hAnsi="Courier New" w:eastAsia="TH Sarabun New"/>
                <w:color w:val="1F4D78"/>
                <w:sz w:val="20"/>
              </w:rPr>
              <w:t>Review ทั้งชุด → Approved ทั้งชุด → Published ทั้งชุด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TH Sarabun New" w:hAnsi="TH Sarabun New" w:eastAsia="TH Sarabun New"/>
          <w:b/>
          <w:color w:val="2E74B5"/>
          <w:sz w:val="26"/>
        </w:rPr>
        <w:t>8.1 เงื่อนไขเริ่มต้น</w:t>
      </w:r>
    </w:p>
    <w:p>
      <w:pPr>
        <w:pStyle w:val="ListBullet"/>
      </w:pPr>
      <w:r>
        <w:rPr>
          <w:rFonts w:ascii="TH Sarabun New" w:hAnsi="TH Sarabun New" w:eastAsia="TH Sarabun New"/>
          <w:color w:val="1F2937"/>
          <w:sz w:val="22"/>
        </w:rPr>
        <w:t>ใช้ได้กับ QP/WI ใหม่ที่เพิ่งสร้างใน Draft เท่านั้น ไม่ใช้กับการแก้ไขเอกสารเดิมหรือการ Import current document</w:t>
      </w:r>
    </w:p>
    <w:p>
      <w:pPr>
        <w:pStyle w:val="ListBullet"/>
      </w:pPr>
      <w:r>
        <w:rPr>
          <w:rFonts w:ascii="TH Sarabun New" w:hAnsi="TH Sarabun New" w:eastAsia="TH Sarabun New"/>
          <w:color w:val="1F2937"/>
          <w:sz w:val="22"/>
        </w:rPr>
        <w:t>เพิ่มได้สูงสุด 30 ไฟล์ต่อครั้ง และขนาดไฟล์ละไม่เกิน 50 MB</w:t>
      </w:r>
    </w:p>
    <w:p>
      <w:pPr>
        <w:pStyle w:val="ListBullet"/>
      </w:pPr>
      <w:r>
        <w:rPr>
          <w:rFonts w:ascii="TH Sarabun New" w:hAnsi="TH Sarabun New" w:eastAsia="TH Sarabun New"/>
          <w:color w:val="1F2937"/>
          <w:sz w:val="22"/>
        </w:rPr>
        <w:t>ผู้ใช้ต้องตรวจรายการแต่ละไฟล์ก่อนกดยืนยัน เพราะระบบจะดำเนินการตามประเภทที่เลือกทีละรายการ</w:t>
      </w:r>
    </w:p>
    <w:p>
      <w:pPr>
        <w:pStyle w:val="Heading2"/>
        <w:keepNext/>
      </w:pPr>
      <w:r>
        <w:rPr>
          <w:rFonts w:ascii="TH Sarabun New" w:hAnsi="TH Sarabun New" w:eastAsia="TH Sarabun New"/>
          <w:b/>
          <w:color w:val="2E74B5"/>
          <w:sz w:val="26"/>
        </w:rPr>
        <w:t>8.2 มาตรฐานการตั้งชื่อ RF/FM/CF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C"/>
          </w:tcPr>
          <w:p>
            <w:r>
              <w:rPr>
                <w:rFonts w:ascii="Courier New" w:hAnsi="Courier New" w:eastAsia="TH Sarabun New"/>
                <w:color w:val="1F4D78"/>
                <w:sz w:val="20"/>
              </w:rPr>
              <w:t>[ประเภท]-[รหัสเอกสารแม่]-[หน่วยงาน]-[เลขเอกสารย่อย] [ชื่อเอกสาร].[นามสกุล]</w:t>
            </w:r>
            <w:r>
              <w:br/>
            </w:r>
            <w:r>
              <w:rPr>
                <w:rFonts w:ascii="Courier New" w:hAnsi="Courier New" w:eastAsia="TH Sarabun New"/>
                <w:color w:val="1F4D78"/>
                <w:sz w:val="20"/>
              </w:rPr>
              <w:t>FM-QP-LAB-03-05 แบบบันทึกการตรวจสอบ.pdf</w:t>
            </w:r>
            <w:r>
              <w:br/>
            </w:r>
            <w:r>
              <w:rPr>
                <w:rFonts w:ascii="Courier New" w:hAnsi="Courier New" w:eastAsia="TH Sarabun New"/>
                <w:color w:val="1F4D78"/>
                <w:sz w:val="20"/>
              </w:rPr>
              <w:t>RF-QP-LAB-03 เอกสารอ้างอิง.pdf</w:t>
            </w:r>
            <w:r>
              <w:br/>
            </w:r>
            <w:r>
              <w:rPr>
                <w:rFonts w:ascii="Courier New" w:hAnsi="Courier New" w:eastAsia="TH Sarabun New"/>
                <w:color w:val="1F4D78"/>
                <w:sz w:val="20"/>
              </w:rPr>
              <w:t>CF-QP-LAB-03-01 Card file.pdf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500"/>
        <w:gridCol w:w="44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1F4D78"/>
                <w:sz w:val="21"/>
              </w:rPr>
              <w:t>คำนำหน้าชื่อไฟล์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1F4D78"/>
                <w:sz w:val="21"/>
              </w:rPr>
              <w:t>ระบบตั้งประเภท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1F4D78"/>
                <w:sz w:val="21"/>
              </w:rPr>
              <w:t>ข้อมูลที่ดึงจากชื่อไฟล์</w:t>
            </w:r>
          </w:p>
        </w:tc>
      </w:tr>
      <w:tr>
        <w:tc>
          <w:tcPr>
            <w:tcW w:type="dxa" w:w="24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FM- หรือ FR-</w:t>
            </w:r>
          </w:p>
        </w:tc>
        <w:tc>
          <w:tcPr>
            <w:tcW w:type="dxa" w:w="25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Form</w:t>
            </w:r>
          </w:p>
        </w:tc>
        <w:tc>
          <w:tcPr>
            <w:tcW w:type="dxa" w:w="446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คำก่อนช่องว่างเป็นรหัส; ข้อความหลังรหัสเป็นชื่อเอกสาร</w:t>
            </w:r>
          </w:p>
        </w:tc>
      </w:tr>
      <w:tr>
        <w:tc>
          <w:tcPr>
            <w:tcW w:type="dxa" w:w="240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RF-</w:t>
            </w:r>
          </w:p>
        </w:tc>
        <w:tc>
          <w:tcPr>
            <w:tcW w:type="dxa" w:w="250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Reference</w:t>
            </w:r>
          </w:p>
        </w:tc>
        <w:tc>
          <w:tcPr>
            <w:tcW w:type="dxa" w:w="446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คำก่อนช่องว่างเป็นรหัส; ข้อความหลังรหัสเป็นชื่อเอกสาร</w:t>
            </w:r>
          </w:p>
        </w:tc>
      </w:tr>
      <w:tr>
        <w:tc>
          <w:tcPr>
            <w:tcW w:type="dxa" w:w="24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CF-</w:t>
            </w:r>
          </w:p>
        </w:tc>
        <w:tc>
          <w:tcPr>
            <w:tcW w:type="dxa" w:w="25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Card file</w:t>
            </w:r>
          </w:p>
        </w:tc>
        <w:tc>
          <w:tcPr>
            <w:tcW w:type="dxa" w:w="446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คำก่อนช่องว่างเป็นรหัส; ข้อความหลังรหัสเป็นชื่อเอกสาร</w:t>
            </w:r>
          </w:p>
        </w:tc>
      </w:tr>
      <w:tr>
        <w:tc>
          <w:tcPr>
            <w:tcW w:type="dxa" w:w="240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ชื่ออื่น</w:t>
            </w:r>
          </w:p>
        </w:tc>
        <w:tc>
          <w:tcPr>
            <w:tcW w:type="dxa" w:w="250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ไฟล์แนบโดยค่าเริ่มต้น</w:t>
            </w:r>
          </w:p>
        </w:tc>
        <w:tc>
          <w:tcPr>
            <w:tcW w:type="dxa" w:w="446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ผู้ใช้สามารถเปลี่ยนให้ลงทะเบียนเป็นเอกสารได้</w:t>
            </w:r>
          </w:p>
        </w:tc>
      </w:tr>
    </w:tbl>
    <w:p>
      <w:pPr>
        <w:spacing w:after="40"/>
      </w:pPr>
    </w:p>
    <w:p>
      <w:r>
        <w:rPr>
          <w:rFonts w:ascii="TH Sarabun New" w:hAnsi="TH Sarabun New" w:eastAsia="TH Sarabun New"/>
          <w:color w:val="1F2937"/>
          <w:sz w:val="22"/>
        </w:rPr>
        <w:t>ระบบไม่บังคับตัวพิมพ์ใหญ่/เล็กในชื่อไฟล์ แต่เมื่อบันทึกจะใช้รหัสตัวพิมพ์ใหญ่ จึงควรใช้ FM-, RF- และ CF- ให้สม่ำเสมอ</w:t>
      </w:r>
    </w:p>
    <w:p>
      <w:pPr>
        <w:pStyle w:val="Heading2"/>
        <w:keepNext/>
      </w:pPr>
      <w:r>
        <w:rPr>
          <w:rFonts w:ascii="TH Sarabun New" w:hAnsi="TH Sarabun New" w:eastAsia="TH Sarabun New"/>
          <w:b/>
          <w:color w:val="2E74B5"/>
          <w:sz w:val="26"/>
        </w:rPr>
        <w:t>8.3 การจัดการเมื่อพบรหัสซ้ำ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1F4D78"/>
                <w:sz w:val="21"/>
              </w:rPr>
              <w:t>สถานะที่พบ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1F4D78"/>
                <w:sz w:val="21"/>
              </w:rPr>
              <w:t>วิธีดำเนินการ</w:t>
            </w:r>
          </w:p>
        </w:tc>
      </w:tr>
      <w:tr>
        <w:tc>
          <w:tcPr>
            <w:tcW w:type="dxa" w:w="30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ไม่พบรหัส</w:t>
            </w:r>
          </w:p>
        </w:tc>
        <w:tc>
          <w:tcPr>
            <w:tcW w:type="dxa" w:w="636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ลงทะเบียนเป็นเอกสารใหม่และผูกเป็นสมาชิกของชุด</w:t>
            </w:r>
          </w:p>
        </w:tc>
      </w:tr>
      <w:tr>
        <w:tc>
          <w:tcPr>
            <w:tcW w:type="dxa" w:w="300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พบ Published</w:t>
            </w:r>
          </w:p>
        </w:tc>
        <w:tc>
          <w:tcPr>
            <w:tcW w:type="dxa" w:w="636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เลือก “ลิงก์เอกสารเดิม” หรือ “เปิด Rev+ เอกสารเดิม”</w:t>
            </w:r>
          </w:p>
        </w:tc>
      </w:tr>
      <w:tr>
        <w:tc>
          <w:tcPr>
            <w:tcW w:type="dxa" w:w="30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พบ Draft/Review/Approved</w:t>
            </w:r>
          </w:p>
        </w:tc>
        <w:tc>
          <w:tcPr>
            <w:tcW w:type="dxa" w:w="636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ไม่สามารถลงทะเบียนซ้ำ ต้องแก้ไขหรือรอให้ workflow เดิมเสร็จ</w:t>
            </w:r>
          </w:p>
        </w:tc>
      </w:tr>
      <w:tr>
        <w:tc>
          <w:tcPr>
            <w:tcW w:type="dxa" w:w="300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พบรหัสซ้ำภายในไฟล์ที่เลือก</w:t>
            </w:r>
          </w:p>
        </w:tc>
        <w:tc>
          <w:tcPr>
            <w:tcW w:type="dxa" w:w="636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ระบบไม่ให้ยืนยันจนกว่าจะแก้รหัสให้ไม่ซ้ำ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TH Sarabun New" w:hAnsi="TH Sarabun New" w:eastAsia="TH Sarabun New"/>
          <w:b/>
          <w:color w:val="2E74B5"/>
          <w:sz w:val="26"/>
        </w:rPr>
        <w:t>8.4 ผลของทางเลือกแต่ละรายการ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4000"/>
        <w:gridCol w:w="29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1F4D78"/>
                <w:sz w:val="21"/>
              </w:rPr>
              <w:t>ทางเลือก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1F4D78"/>
                <w:sz w:val="21"/>
              </w:rPr>
              <w:t>ผลที่ระบบบันทึก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1F4D78"/>
                <w:sz w:val="21"/>
              </w:rPr>
              <w:t>ผลต่อ workflow ชุด</w:t>
            </w:r>
          </w:p>
        </w:tc>
      </w:tr>
      <w:tr>
        <w:tc>
          <w:tcPr>
            <w:tcW w:type="dxa" w:w="24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ลงทะเบียนเอกสารใหม่</w:t>
            </w:r>
          </w:p>
        </w:tc>
        <w:tc>
          <w:tcPr>
            <w:tcW w:type="dxa" w:w="40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สร้าง RF/FM/CF เป็น Draft ใหม่ พร้อมลิงก์แบบ registered</w:t>
            </w:r>
          </w:p>
        </w:tc>
        <w:tc>
          <w:tcPr>
            <w:tcW w:type="dxa" w:w="296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ต้องเดินสถานะพร้อมเอกสารหลัก</w:t>
            </w:r>
          </w:p>
        </w:tc>
      </w:tr>
      <w:tr>
        <w:tc>
          <w:tcPr>
            <w:tcW w:type="dxa" w:w="240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ลิงก์เอกสารเดิม</w:t>
            </w:r>
          </w:p>
        </w:tc>
        <w:tc>
          <w:tcPr>
            <w:tcW w:type="dxa" w:w="400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เชื่อมเอกสาร Published แบบ linked</w:t>
            </w:r>
          </w:p>
        </w:tc>
        <w:tc>
          <w:tcPr>
            <w:tcW w:type="dxa" w:w="296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ไม่เปลี่ยนสถานะเอกสารเดิม</w:t>
            </w:r>
          </w:p>
        </w:tc>
      </w:tr>
      <w:tr>
        <w:tc>
          <w:tcPr>
            <w:tcW w:type="dxa" w:w="24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เปิด Rev+</w:t>
            </w:r>
          </w:p>
        </w:tc>
        <w:tc>
          <w:tcPr>
            <w:tcW w:type="dxa" w:w="40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สร้าง working revision ของเอกสาร Published แบบ revision</w:t>
            </w:r>
          </w:p>
        </w:tc>
        <w:tc>
          <w:tcPr>
            <w:tcW w:type="dxa" w:w="296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working revision ต้องเดินสถานะพร้อมเอกสารหลัก</w:t>
            </w:r>
          </w:p>
        </w:tc>
      </w:tr>
      <w:tr>
        <w:tc>
          <w:tcPr>
            <w:tcW w:type="dxa" w:w="240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แนบไฟล์</w:t>
            </w:r>
          </w:p>
        </w:tc>
        <w:tc>
          <w:tcPr>
            <w:tcW w:type="dxa" w:w="400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เก็บเป็น attachment ชั่วคราว/ประกอบของเอกสารหลัก</w:t>
            </w:r>
          </w:p>
        </w:tc>
        <w:tc>
          <w:tcPr>
            <w:tcW w:type="dxa" w:w="296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ไม่ใช่เอกสารควบคุมแยกฉบับ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TH Sarabun New" w:hAnsi="TH Sarabun New" w:eastAsia="TH Sarabun New"/>
          <w:b/>
          <w:color w:val="2E74B5"/>
          <w:sz w:val="26"/>
        </w:rPr>
        <w:t>8.5 ขั้นตอนดำเนินงานของชุดเอกสาร</w:t>
      </w:r>
    </w:p>
    <w:p>
      <w:pPr>
        <w:pStyle w:val="ListNumber"/>
      </w:pPr>
      <w:r>
        <w:rPr>
          <w:rFonts w:ascii="TH Sarabun New" w:hAnsi="TH Sarabun New" w:eastAsia="TH Sarabun New"/>
          <w:color w:val="1F2937"/>
          <w:sz w:val="22"/>
        </w:rPr>
        <w:t>ผู้จัดทำสร้าง QP/WI หลักเป็น Draft และเปิดหน้าการอัปโหลดเอกสารเป็นชุด</w:t>
      </w:r>
    </w:p>
    <w:p>
      <w:pPr>
        <w:pStyle w:val="ListNumber"/>
      </w:pPr>
      <w:r>
        <w:rPr>
          <w:rFonts w:ascii="TH Sarabun New" w:hAnsi="TH Sarabun New" w:eastAsia="TH Sarabun New"/>
          <w:color w:val="1F2937"/>
          <w:sz w:val="22"/>
        </w:rPr>
        <w:t>เลือกไฟล์ ระบบแยก FM/FR/RF/CF เป็นรายการลงทะเบียนอัตโนมัติ และไฟล์อื่นเป็น attachment</w:t>
      </w:r>
    </w:p>
    <w:p>
      <w:pPr>
        <w:pStyle w:val="ListNumber"/>
      </w:pPr>
      <w:r>
        <w:rPr>
          <w:rFonts w:ascii="TH Sarabun New" w:hAnsi="TH Sarabun New" w:eastAsia="TH Sarabun New"/>
          <w:color w:val="1F2937"/>
          <w:sz w:val="22"/>
        </w:rPr>
        <w:t>ตรวจรหัส ชื่อ ประเภท หน่วยงาน และตัวเลือกเมื่อพบรหัสซ้ำ</w:t>
      </w:r>
    </w:p>
    <w:p>
      <w:pPr>
        <w:pStyle w:val="ListNumber"/>
      </w:pPr>
      <w:r>
        <w:rPr>
          <w:rFonts w:ascii="TH Sarabun New" w:hAnsi="TH Sarabun New" w:eastAsia="TH Sarabun New"/>
          <w:color w:val="1F2937"/>
          <w:sz w:val="22"/>
        </w:rPr>
        <w:t>ยืนยันรายการ ระบบอัปโหลดและบันทึกผลสำเร็จ/ไม่สำเร็จเป็นรายไฟล์</w:t>
      </w:r>
    </w:p>
    <w:p>
      <w:pPr>
        <w:pStyle w:val="ListNumber"/>
      </w:pPr>
      <w:r>
        <w:rPr>
          <w:rFonts w:ascii="TH Sarabun New" w:hAnsi="TH Sarabun New" w:eastAsia="TH Sarabun New"/>
          <w:color w:val="1F2937"/>
          <w:sz w:val="22"/>
        </w:rPr>
        <w:t>DCC ตรวจไฟล์ทางการและความครบถ้วนของทุกเอกสารที่ต้องเดิน workflow</w:t>
      </w:r>
    </w:p>
    <w:p>
      <w:pPr>
        <w:pStyle w:val="ListNumber"/>
      </w:pPr>
      <w:r>
        <w:rPr>
          <w:rFonts w:ascii="TH Sarabun New" w:hAnsi="TH Sarabun New" w:eastAsia="TH Sarabun New"/>
          <w:color w:val="1F2937"/>
          <w:sz w:val="22"/>
        </w:rPr>
        <w:t>ใช้คำสั่งส่งทั้งชุดเข้า Review, อนุมัติทั้งชุด และเผยแพร่ทั้งชุดตามลำดับ</w:t>
      </w:r>
    </w:p>
    <w:p>
      <w:pPr>
        <w:pStyle w:val="ListNumber"/>
      </w:pPr>
      <w:r>
        <w:rPr>
          <w:rFonts w:ascii="TH Sarabun New" w:hAnsi="TH Sarabun New" w:eastAsia="TH Sarabun New"/>
          <w:color w:val="1F2937"/>
          <w:sz w:val="22"/>
        </w:rPr>
        <w:t>DCC ตรวจผลหลังดำเนินการทุกครั้ง และแก้ไขรายการที่ล้มเหลวก่อนดำเนินการขั้นถัดไป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r>
              <w:rPr>
                <w:rFonts w:ascii="TH Sarabun New" w:hAnsi="TH Sarabun New" w:eastAsia="TH Sarabun New"/>
                <w:b/>
                <w:color w:val="7A5A00"/>
                <w:sz w:val="21"/>
              </w:rPr>
              <w:t xml:space="preserve">ข้อควรระวัง: </w:t>
            </w:r>
            <w:r>
              <w:rPr>
                <w:rFonts w:ascii="TH Sarabun New" w:hAnsi="TH Sarabun New" w:eastAsia="TH Sarabun New"/>
                <w:color w:val="7A5A00"/>
                <w:sz w:val="21"/>
              </w:rPr>
              <w:t>การเลื่อนสถานะชุดทำทีละรายการตามลำดับ จึงอาจเกิดกรณีบางรายการสำเร็จและบางรายการล้มเหลวได้ DCC ต้องตรวจผลและทำให้สถานะเอกสารหลักกับสมาชิกที่ต้องเดิน workflow กลับมาสอดคล้องกันก่อนเผยแพร่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TH Sarabun New" w:hAnsi="TH Sarabun New" w:eastAsia="TH Sarabun New"/>
          <w:b/>
          <w:color w:val="2E74B5"/>
          <w:sz w:val="32"/>
        </w:rPr>
        <w:t>9. เอกสารที่เกี่ยวข้องและไฟล์แนบ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200"/>
        <w:gridCol w:w="37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1F4D78"/>
                <w:sz w:val="21"/>
              </w:rPr>
              <w:t>ฟังก์ชัน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1F4D78"/>
                <w:sz w:val="21"/>
              </w:rPr>
              <w:t>ใช้เมื่อ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1F4D78"/>
                <w:sz w:val="21"/>
              </w:rPr>
              <w:t>ผลต่อเอกสาร</w:t>
            </w:r>
          </w:p>
        </w:tc>
      </w:tr>
      <w:tr>
        <w:tc>
          <w:tcPr>
            <w:tcW w:type="dxa" w:w="24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Related documents</w:t>
            </w:r>
          </w:p>
        </w:tc>
        <w:tc>
          <w:tcPr>
            <w:tcW w:type="dxa" w:w="32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ต้องการอ้างอิง QP/WI/Form/Reference ที่เกี่ยวข้อง</w:t>
            </w:r>
          </w:p>
        </w:tc>
        <w:tc>
          <w:tcPr>
            <w:tcW w:type="dxa" w:w="376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สร้างความสัมพันธ์เพื่อการอ้างอิง แต่ไม่บังคับให้ workflow เดินพร้อมกัน</w:t>
            </w:r>
          </w:p>
        </w:tc>
      </w:tr>
      <w:tr>
        <w:tc>
          <w:tcPr>
            <w:tcW w:type="dxa" w:w="240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Attachments</w:t>
            </w:r>
          </w:p>
        </w:tc>
        <w:tc>
          <w:tcPr>
            <w:tcW w:type="dxa" w:w="320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มีหลักฐาน supporting document หรือไฟล์ประกอบ</w:t>
            </w:r>
          </w:p>
        </w:tc>
        <w:tc>
          <w:tcPr>
            <w:tcW w:type="dxa" w:w="376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เก็บไฟล์แนบหลายไฟล์; ไม่สร้างเลขเอกสารควบคุมใหม่</w:t>
            </w:r>
          </w:p>
        </w:tc>
      </w:tr>
      <w:tr>
        <w:tc>
          <w:tcPr>
            <w:tcW w:type="dxa" w:w="24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Download ZIP</w:t>
            </w:r>
          </w:p>
        </w:tc>
        <w:tc>
          <w:tcPr>
            <w:tcW w:type="dxa" w:w="32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ต้องส่งมอบไฟล์หลัก ต้นฉบับ ลิงก์ และไฟล์แนบพร้อมกัน</w:t>
            </w:r>
          </w:p>
        </w:tc>
        <w:tc>
          <w:tcPr>
            <w:tcW w:type="dxa" w:w="376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รวบรวมตามสิทธิ์ของผู้ใช้และบันทึกการเข้าถึงเมื่อเกี่ยวข้อง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TH Sarabun New" w:hAnsi="TH Sarabun New" w:eastAsia="TH Sarabun New"/>
          <w:b/>
          <w:color w:val="2E74B5"/>
          <w:sz w:val="32"/>
        </w:rPr>
        <w:t>10. การอ่าน ดาวน์โหลด และรายงานการอ่าน</w:t>
      </w:r>
    </w:p>
    <w:p>
      <w:pPr>
        <w:pStyle w:val="ListBullet"/>
      </w:pPr>
      <w:r>
        <w:rPr>
          <w:rFonts w:ascii="TH Sarabun New" w:hAnsi="TH Sarabun New" w:eastAsia="TH Sarabun New"/>
          <w:color w:val="1F2937"/>
          <w:sz w:val="22"/>
        </w:rPr>
        <w:t>เมื่อผู้ใช้เปิดอ่าน ระบบบันทึก view log และสร้างลิงก์ชั่วคราวสำหรับเข้าถึงไฟล์</w:t>
      </w:r>
    </w:p>
    <w:p>
      <w:pPr>
        <w:pStyle w:val="ListBullet"/>
      </w:pPr>
      <w:r>
        <w:rPr>
          <w:rFonts w:ascii="TH Sarabun New" w:hAnsi="TH Sarabun New" w:eastAsia="TH Sarabun New"/>
          <w:color w:val="1F2937"/>
          <w:sz w:val="22"/>
        </w:rPr>
        <w:t>Viewer เปิดได้เฉพาะเอกสาร Published</w:t>
      </w:r>
    </w:p>
    <w:p>
      <w:pPr>
        <w:pStyle w:val="ListBullet"/>
      </w:pPr>
      <w:r>
        <w:rPr>
          <w:rFonts w:ascii="TH Sarabun New" w:hAnsi="TH Sarabun New" w:eastAsia="TH Sarabun New"/>
          <w:color w:val="1F2937"/>
          <w:sz w:val="22"/>
        </w:rPr>
        <w:t>ผู้มีสิทธิ์ดาวน์โหลดไฟล์หลัก ไฟล์ต้นฉบับ ไฟล์แนบ Revision และชุดเอกสารเป็น ZIP ได้ตามบทบาท</w:t>
      </w:r>
    </w:p>
    <w:p>
      <w:pPr>
        <w:pStyle w:val="ListBullet"/>
      </w:pPr>
      <w:r>
        <w:rPr>
          <w:rFonts w:ascii="TH Sarabun New" w:hAnsi="TH Sarabun New" w:eastAsia="TH Sarabun New"/>
          <w:color w:val="1F2937"/>
          <w:sz w:val="22"/>
        </w:rPr>
        <w:t>Read report ใช้ติดตาม QM/QP/WI/Manual ที่ Published โดยนับผู้อ่านเฉพาะหลังวันที่เผยแพร่ของฉบับปัจจุบัน</w:t>
      </w:r>
    </w:p>
    <w:p>
      <w:pPr>
        <w:pStyle w:val="ListBullet"/>
      </w:pPr>
      <w:r>
        <w:rPr>
          <w:rFonts w:ascii="TH Sarabun New" w:hAnsi="TH Sarabun New" w:eastAsia="TH Sarabun New"/>
          <w:color w:val="1F2937"/>
          <w:sz w:val="22"/>
        </w:rPr>
        <w:t>DCC/Admin กำหนดกลุ่มเป้าหมายผู้ต้องอ่านได้ทั้งตามหน่วยงานและรายบุคคล</w:t>
      </w:r>
    </w:p>
    <w:p>
      <w:pPr>
        <w:pStyle w:val="ListBullet"/>
      </w:pPr>
      <w:r>
        <w:rPr>
          <w:rFonts w:ascii="TH Sarabun New" w:hAnsi="TH Sarabun New" w:eastAsia="TH Sarabun New"/>
          <w:color w:val="1F2937"/>
          <w:sz w:val="22"/>
        </w:rPr>
        <w:t>เมื่อเผยแพร่ Rev. ใหม่ ยอดการอ่านเริ่มนับตาม published date ใหม่; annual review แบบไม่มีการแก้ไขไม่ reset ยอดอ่าน</w:t>
      </w:r>
    </w:p>
    <w:p>
      <w:pPr>
        <w:pStyle w:val="Heading1"/>
        <w:keepNext/>
      </w:pPr>
      <w:r>
        <w:rPr>
          <w:rFonts w:ascii="TH Sarabun New" w:hAnsi="TH Sarabun New" w:eastAsia="TH Sarabun New"/>
          <w:b/>
          <w:color w:val="2E74B5"/>
          <w:sz w:val="32"/>
        </w:rPr>
        <w:t>11. การทบทวนประจำปี</w:t>
      </w:r>
    </w:p>
    <w:p>
      <w:r>
        <w:rPr>
          <w:rFonts w:ascii="TH Sarabun New" w:hAnsi="TH Sarabun New" w:eastAsia="TH Sarabun New"/>
          <w:color w:val="1F2937"/>
          <w:sz w:val="22"/>
        </w:rPr>
        <w:t>ระบบติดตามรอบทบทวนของ QM, QP, WI และ Manual โดยคำนวณครบกำหนด 1 ปีจากวันที่ล่าสุดระหว่างวันที่แก้ไข วันที่ทบทวนล่าสุด และวันที่ทบทวนเดิม ระบบเริ่มแสดงการเตือน 90 วันก่อนครบกำหนด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1F4D78"/>
                <w:sz w:val="21"/>
              </w:rPr>
              <w:t>ประเภท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1F4D78"/>
                <w:sz w:val="21"/>
              </w:rPr>
              <w:t>แนวทางเมื่อไม่มีการแก้ไข</w:t>
            </w:r>
          </w:p>
        </w:tc>
      </w:tr>
      <w:tr>
        <w:tc>
          <w:tcPr>
            <w:tcW w:type="dxa" w:w="19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QP / WI</w:t>
            </w:r>
          </w:p>
        </w:tc>
        <w:tc>
          <w:tcPr>
            <w:tcW w:type="dxa" w:w="746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Reviewer/DCC/Admin ยืนยัน “ทบทวนแล้ว” จากนั้น DCC ดำเนินการแบบกลุ่ม ระบบเพิ่มประวัติ Rev. '-' และอัปเดต last reviewed date โดยไม่เปลี่ยน Revision/เนื้อหา/วันที่มีผลใช้</w:t>
            </w:r>
          </w:p>
        </w:tc>
      </w:tr>
      <w:tr>
        <w:tc>
          <w:tcPr>
            <w:tcW w:type="dxa" w:w="190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QM / Manual</w:t>
            </w:r>
          </w:p>
        </w:tc>
        <w:tc>
          <w:tcPr>
            <w:tcW w:type="dxa" w:w="746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ใช้ Rev+ ปกติ แม้ไม่มีการแก้ไข เพราะไม่มี review-only workflow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TH Sarabun New" w:hAnsi="TH Sarabun New" w:eastAsia="TH Sarabun New"/>
          <w:b/>
          <w:color w:val="2E74B5"/>
          <w:sz w:val="32"/>
        </w:rPr>
        <w:t>12. การยกเลิก ลบ และการเก็บหลักฐาน</w:t>
      </w:r>
    </w:p>
    <w:p>
      <w:pPr>
        <w:pStyle w:val="Heading2"/>
        <w:keepNext/>
      </w:pPr>
      <w:r>
        <w:rPr>
          <w:rFonts w:ascii="TH Sarabun New" w:hAnsi="TH Sarabun New" w:eastAsia="TH Sarabun New"/>
          <w:b/>
          <w:color w:val="2E74B5"/>
          <w:sz w:val="26"/>
        </w:rPr>
        <w:t>12.1 Obsolete</w:t>
      </w:r>
    </w:p>
    <w:p>
      <w:pPr>
        <w:pStyle w:val="ListNumber"/>
      </w:pPr>
      <w:r>
        <w:rPr>
          <w:rFonts w:ascii="TH Sarabun New" w:hAnsi="TH Sarabun New" w:eastAsia="TH Sarabun New"/>
          <w:color w:val="1F2937"/>
          <w:sz w:val="22"/>
        </w:rPr>
        <w:t>DCC ตรวจว่ามีเอกสารทดแทนหรือมาตรการป้องกันการใช้ฉบับเดิมแล้ว</w:t>
      </w:r>
    </w:p>
    <w:p>
      <w:pPr>
        <w:pStyle w:val="ListNumber"/>
      </w:pPr>
      <w:r>
        <w:rPr>
          <w:rFonts w:ascii="TH Sarabun New" w:hAnsi="TH Sarabun New" w:eastAsia="TH Sarabun New"/>
          <w:color w:val="1F2937"/>
          <w:sz w:val="22"/>
        </w:rPr>
        <w:t>บันทึกเหตุผลและวันที่ยกเลิก</w:t>
      </w:r>
    </w:p>
    <w:p>
      <w:pPr>
        <w:pStyle w:val="ListNumber"/>
      </w:pPr>
      <w:r>
        <w:rPr>
          <w:rFonts w:ascii="TH Sarabun New" w:hAnsi="TH Sarabun New" w:eastAsia="TH Sarabun New"/>
          <w:color w:val="1F2937"/>
          <w:sz w:val="22"/>
        </w:rPr>
        <w:t>เปลี่ยน Published เป็น Obsolete</w:t>
      </w:r>
    </w:p>
    <w:p>
      <w:pPr>
        <w:pStyle w:val="ListNumber"/>
      </w:pPr>
      <w:r>
        <w:rPr>
          <w:rFonts w:ascii="TH Sarabun New" w:hAnsi="TH Sarabun New" w:eastAsia="TH Sarabun New"/>
          <w:color w:val="1F2937"/>
          <w:sz w:val="22"/>
        </w:rPr>
        <w:t>ระบบประทับ watermark OBSOLETE บน PDF เมื่อดำเนินการได้ และบันทึก audit log</w:t>
      </w:r>
    </w:p>
    <w:p>
      <w:pPr>
        <w:pStyle w:val="Heading2"/>
        <w:keepNext/>
      </w:pPr>
      <w:r>
        <w:rPr>
          <w:rFonts w:ascii="TH Sarabun New" w:hAnsi="TH Sarabun New" w:eastAsia="TH Sarabun New"/>
          <w:b/>
          <w:color w:val="2E74B5"/>
          <w:sz w:val="26"/>
        </w:rPr>
        <w:t>12.2 การลบ</w:t>
      </w:r>
    </w:p>
    <w:p>
      <w:pPr>
        <w:pStyle w:val="ListBullet"/>
      </w:pPr>
      <w:r>
        <w:rPr>
          <w:rFonts w:ascii="TH Sarabun New" w:hAnsi="TH Sarabun New" w:eastAsia="TH Sarabun New"/>
          <w:color w:val="1F2937"/>
          <w:sz w:val="22"/>
        </w:rPr>
        <w:t>การลบปกติเป็น soft delete; เอกสารไม่แสดงในคลังปกติแต่ยังอยู่ในระบบ</w:t>
      </w:r>
    </w:p>
    <w:p>
      <w:pPr>
        <w:pStyle w:val="ListBullet"/>
      </w:pPr>
      <w:r>
        <w:rPr>
          <w:rFonts w:ascii="TH Sarabun New" w:hAnsi="TH Sarabun New" w:eastAsia="TH Sarabun New"/>
          <w:color w:val="1F2937"/>
          <w:sz w:val="22"/>
        </w:rPr>
        <w:t>Admin/Manager สามารถ purge เอกสารที่ soft delete พร้อมลบไฟล์จาก storage แบบถาวร</w:t>
      </w:r>
    </w:p>
    <w:p>
      <w:pPr>
        <w:pStyle w:val="ListBullet"/>
      </w:pPr>
      <w:r>
        <w:rPr>
          <w:rFonts w:ascii="TH Sarabun New" w:hAnsi="TH Sarabun New" w:eastAsia="TH Sarabun New"/>
          <w:color w:val="1F2937"/>
          <w:sz w:val="22"/>
        </w:rPr>
        <w:t>ก่อน purge ต้องกำหนด retention period และผู้อนุมัติใน QP เพื่อไม่ให้ลบหลักฐานคุณภาพก่อนกำหนด</w:t>
      </w:r>
    </w:p>
    <w:p>
      <w:pPr>
        <w:pStyle w:val="Heading2"/>
        <w:keepNext/>
      </w:pPr>
      <w:r>
        <w:rPr>
          <w:rFonts w:ascii="TH Sarabun New" w:hAnsi="TH Sarabun New" w:eastAsia="TH Sarabun New"/>
          <w:b/>
          <w:color w:val="2E74B5"/>
          <w:sz w:val="26"/>
        </w:rPr>
        <w:t>12.3 Audit trail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1F4D78"/>
                <w:sz w:val="21"/>
              </w:rPr>
              <w:t>หลักฐาน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1F4D78"/>
                <w:sz w:val="21"/>
              </w:rPr>
              <w:t>ตัวอย่างข้อมูลที่เก็บ</w:t>
            </w:r>
          </w:p>
        </w:tc>
      </w:tr>
      <w:tr>
        <w:tc>
          <w:tcPr>
            <w:tcW w:type="dxa" w:w="27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Access log</w:t>
            </w:r>
          </w:p>
        </w:tc>
        <w:tc>
          <w:tcPr>
            <w:tcW w:type="dxa" w:w="666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upload, download, edit, delete, view</w:t>
            </w:r>
          </w:p>
        </w:tc>
      </w:tr>
      <w:tr>
        <w:tc>
          <w:tcPr>
            <w:tcW w:type="dxa" w:w="270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Status history</w:t>
            </w:r>
          </w:p>
        </w:tc>
        <w:tc>
          <w:tcPr>
            <w:tcW w:type="dxa" w:w="666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สถานะปลายทาง วันที่เวลา และผู้ดำเนินการ</w:t>
            </w:r>
          </w:p>
        </w:tc>
      </w:tr>
      <w:tr>
        <w:tc>
          <w:tcPr>
            <w:tcW w:type="dxa" w:w="27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Revision history</w:t>
            </w:r>
          </w:p>
        </w:tc>
        <w:tc>
          <w:tcPr>
            <w:tcW w:type="dxa" w:w="666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Revision เดิม เหตุผลแก้ไข ผู้แก้ไข/ผู้อนุมัติ และไฟล์เดิม</w:t>
            </w:r>
          </w:p>
        </w:tc>
      </w:tr>
      <w:tr>
        <w:tc>
          <w:tcPr>
            <w:tcW w:type="dxa" w:w="270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Audit log</w:t>
            </w:r>
          </w:p>
        </w:tc>
        <w:tc>
          <w:tcPr>
            <w:tcW w:type="dxa" w:w="666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import, create draft, official confirm, annual review, obsolete stamp</w:t>
            </w:r>
          </w:p>
        </w:tc>
      </w:tr>
      <w:tr>
        <w:tc>
          <w:tcPr>
            <w:tcW w:type="dxa" w:w="27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Read log</w:t>
            </w:r>
          </w:p>
        </w:tc>
        <w:tc>
          <w:tcPr>
            <w:tcW w:type="dxa" w:w="666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ผู้อ่านและเวลาอ่าน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TH Sarabun New" w:hAnsi="TH Sarabun New" w:eastAsia="TH Sarabun New"/>
          <w:b/>
          <w:color w:val="2E74B5"/>
          <w:sz w:val="32"/>
        </w:rPr>
        <w:t>13. ข้อกำหนดที่เสนอสำหรับนำไปเขียน WI/QP</w:t>
      </w:r>
    </w:p>
    <w:p>
      <w:pPr>
        <w:pStyle w:val="ListNumber"/>
      </w:pPr>
      <w:r>
        <w:rPr>
          <w:rFonts w:ascii="TH Sarabun New" w:hAnsi="TH Sarabun New" w:eastAsia="TH Sarabun New"/>
          <w:color w:val="1F2937"/>
          <w:sz w:val="22"/>
        </w:rPr>
        <w:t>ระบุเจ้าของกระบวนการ: ผู้จัดทำ, Reviewer, DCC, ผู้อนุมัติ และ Admin</w:t>
      </w:r>
    </w:p>
    <w:p>
      <w:pPr>
        <w:pStyle w:val="ListNumber"/>
      </w:pPr>
      <w:r>
        <w:rPr>
          <w:rFonts w:ascii="TH Sarabun New" w:hAnsi="TH Sarabun New" w:eastAsia="TH Sarabun New"/>
          <w:color w:val="1F2937"/>
          <w:sz w:val="22"/>
        </w:rPr>
        <w:t>กำหนดเกณฑ์อนุมัติเนื้อหาให้แยกจากการควบคุมรูปแบบและการเผยแพร่ของ DCC</w:t>
      </w:r>
    </w:p>
    <w:p>
      <w:pPr>
        <w:pStyle w:val="ListNumber"/>
      </w:pPr>
      <w:r>
        <w:rPr>
          <w:rFonts w:ascii="TH Sarabun New" w:hAnsi="TH Sarabun New" w:eastAsia="TH Sarabun New"/>
          <w:color w:val="1F2937"/>
          <w:sz w:val="22"/>
        </w:rPr>
        <w:t>กำหนดมาตรฐานรหัสและชื่อไฟล์ โดยเฉพาะ FM/FR/RF/CF ที่ใช้กับการอัปโหลดเป็นชุด</w:t>
      </w:r>
    </w:p>
    <w:p>
      <w:pPr>
        <w:pStyle w:val="ListNumber"/>
      </w:pPr>
      <w:r>
        <w:rPr>
          <w:rFonts w:ascii="TH Sarabun New" w:hAnsi="TH Sarabun New" w:eastAsia="TH Sarabun New"/>
          <w:color w:val="1F2937"/>
          <w:sz w:val="22"/>
        </w:rPr>
        <w:t>กำหนดว่ากรณีใดต้องใช้ Document Set และกรณีใดเป็นเพียง attachment</w:t>
      </w:r>
    </w:p>
    <w:p>
      <w:pPr>
        <w:pStyle w:val="ListNumber"/>
      </w:pPr>
      <w:r>
        <w:rPr>
          <w:rFonts w:ascii="TH Sarabun New" w:hAnsi="TH Sarabun New" w:eastAsia="TH Sarabun New"/>
          <w:color w:val="1F2937"/>
          <w:sz w:val="22"/>
        </w:rPr>
        <w:t>กำหนดหลักฐานที่ต้องมีในแต่ละสถานะ รวมถึง source, PDF ทางการ, เหตุผลแก้ไข และการอนุมัติ</w:t>
      </w:r>
    </w:p>
    <w:p>
      <w:pPr>
        <w:pStyle w:val="ListNumber"/>
      </w:pPr>
      <w:r>
        <w:rPr>
          <w:rFonts w:ascii="TH Sarabun New" w:hAnsi="TH Sarabun New" w:eastAsia="TH Sarabun New"/>
          <w:color w:val="1F2937"/>
          <w:sz w:val="22"/>
        </w:rPr>
        <w:t>กำหนดการจัดการ partial failure ของชุดเอกสาร และการตรวจสอบความสอดคล้องของสถานะหลังทำรายการ</w:t>
      </w:r>
    </w:p>
    <w:p>
      <w:pPr>
        <w:pStyle w:val="ListNumber"/>
      </w:pPr>
      <w:r>
        <w:rPr>
          <w:rFonts w:ascii="TH Sarabun New" w:hAnsi="TH Sarabun New" w:eastAsia="TH Sarabun New"/>
          <w:color w:val="1F2937"/>
          <w:sz w:val="22"/>
        </w:rPr>
        <w:t>กำหนดความถี่ทบทวนประจำปี วิธีจัดการ QM/Manual และหลักฐานการทบทวน</w:t>
      </w:r>
    </w:p>
    <w:p>
      <w:pPr>
        <w:pStyle w:val="ListNumber"/>
      </w:pPr>
      <w:r>
        <w:rPr>
          <w:rFonts w:ascii="TH Sarabun New" w:hAnsi="TH Sarabun New" w:eastAsia="TH Sarabun New"/>
          <w:color w:val="1F2937"/>
          <w:sz w:val="22"/>
        </w:rPr>
        <w:t>กำหนด retention period, การ obsolete, soft delete, purge และการใช้งาน rollback ในกรณีพิเศษ</w:t>
      </w:r>
    </w:p>
    <w:p>
      <w:pPr>
        <w:pStyle w:val="ListNumber"/>
      </w:pPr>
      <w:r>
        <w:rPr>
          <w:rFonts w:ascii="TH Sarabun New" w:hAnsi="TH Sarabun New" w:eastAsia="TH Sarabun New"/>
          <w:color w:val="1F2937"/>
          <w:sz w:val="22"/>
        </w:rPr>
        <w:t>กำหนดเกณฑ์การติดตามการอ่าน และการดำเนินการเมื่อบุคลากรไม่อ่านเอกสารภายในเวลาที่กำหนด</w:t>
      </w:r>
    </w:p>
    <w:p>
      <w:pPr>
        <w:pStyle w:val="Heading1"/>
        <w:keepNext/>
      </w:pPr>
      <w:r>
        <w:rPr>
          <w:rFonts w:ascii="TH Sarabun New" w:hAnsi="TH Sarabun New" w:eastAsia="TH Sarabun New"/>
          <w:b/>
          <w:color w:val="2E74B5"/>
          <w:sz w:val="32"/>
        </w:rPr>
        <w:t>ภาคผนวก A: Checklist ของ DCC ก่อนเผยแพร่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5700"/>
        <w:gridCol w:w="27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1F4D78"/>
                <w:sz w:val="21"/>
              </w:rPr>
              <w:t>ลำดับ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1F4D78"/>
                <w:sz w:val="21"/>
              </w:rPr>
              <w:t>รายการตรวจสอบ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1F4D78"/>
                <w:sz w:val="21"/>
              </w:rPr>
              <w:t>ผลตรวจ/หมายเหตุ</w:t>
            </w:r>
          </w:p>
        </w:tc>
      </w:tr>
      <w:tr>
        <w:tc>
          <w:tcPr>
            <w:tcW w:type="dxa" w:w="9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1</w:t>
            </w:r>
          </w:p>
        </w:tc>
        <w:tc>
          <w:tcPr>
            <w:tcW w:type="dxa" w:w="57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ตรวจรหัสเอกสาร ประเภท ชื่อ หน่วยงาน และ Revision ถูกต้อง</w:t>
            </w:r>
          </w:p>
        </w:tc>
        <w:tc>
          <w:tcPr>
            <w:tcW w:type="dxa" w:w="276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</w:r>
          </w:p>
        </w:tc>
      </w:tr>
      <w:tr>
        <w:tc>
          <w:tcPr>
            <w:tcW w:type="dxa" w:w="90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2</w:t>
            </w:r>
          </w:p>
        </w:tc>
        <w:tc>
          <w:tcPr>
            <w:tcW w:type="dxa" w:w="570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ตรวจชื่อผู้จัดทำ ผู้รับรอง ผู้อนุมัติ และวันที่มีผลใช้ครบถ้วน</w:t>
            </w:r>
          </w:p>
        </w:tc>
        <w:tc>
          <w:tcPr>
            <w:tcW w:type="dxa" w:w="276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</w:r>
          </w:p>
        </w:tc>
      </w:tr>
      <w:tr>
        <w:tc>
          <w:tcPr>
            <w:tcW w:type="dxa" w:w="9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3</w:t>
            </w:r>
          </w:p>
        </w:tc>
        <w:tc>
          <w:tcPr>
            <w:tcW w:type="dxa" w:w="57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ตรวจว่า QP/WI มี source Word/Excel และ PDF ทางการครบ</w:t>
            </w:r>
          </w:p>
        </w:tc>
        <w:tc>
          <w:tcPr>
            <w:tcW w:type="dxa" w:w="276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</w:r>
          </w:p>
        </w:tc>
      </w:tr>
      <w:tr>
        <w:tc>
          <w:tcPr>
            <w:tcW w:type="dxa" w:w="90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4</w:t>
            </w:r>
          </w:p>
        </w:tc>
        <w:tc>
          <w:tcPr>
            <w:tcW w:type="dxa" w:w="570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ตรวจว่าเอกสารในชุด RF/FM/CF มีสถานะและ Revision สอดคล้องกับเอกสารหลัก</w:t>
            </w:r>
          </w:p>
        </w:tc>
        <w:tc>
          <w:tcPr>
            <w:tcW w:type="dxa" w:w="276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</w:r>
          </w:p>
        </w:tc>
      </w:tr>
      <w:tr>
        <w:tc>
          <w:tcPr>
            <w:tcW w:type="dxa" w:w="9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5</w:t>
            </w:r>
          </w:p>
        </w:tc>
        <w:tc>
          <w:tcPr>
            <w:tcW w:type="dxa" w:w="57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ตรวจลิงก์เอกสาร Published และไฟล์แนบว่าถูกต้อง</w:t>
            </w:r>
          </w:p>
        </w:tc>
        <w:tc>
          <w:tcPr>
            <w:tcW w:type="dxa" w:w="276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</w:r>
          </w:p>
        </w:tc>
      </w:tr>
      <w:tr>
        <w:tc>
          <w:tcPr>
            <w:tcW w:type="dxa" w:w="90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6</w:t>
            </w:r>
          </w:p>
        </w:tc>
        <w:tc>
          <w:tcPr>
            <w:tcW w:type="dxa" w:w="570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ตรวจกลุ่มผู้ต้องอ่านเอกสาร</w:t>
            </w:r>
          </w:p>
        </w:tc>
        <w:tc>
          <w:tcPr>
            <w:tcW w:type="dxa" w:w="276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</w:r>
          </w:p>
        </w:tc>
      </w:tr>
      <w:tr>
        <w:tc>
          <w:tcPr>
            <w:tcW w:type="dxa" w:w="9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7</w:t>
            </w:r>
          </w:p>
        </w:tc>
        <w:tc>
          <w:tcPr>
            <w:tcW w:type="dxa" w:w="57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ตรวจผลการอนุมัติและหลักฐานก่อนกด Published</w:t>
            </w:r>
          </w:p>
        </w:tc>
        <w:tc>
          <w:tcPr>
            <w:tcW w:type="dxa" w:w="276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</w:r>
          </w:p>
        </w:tc>
      </w:tr>
      <w:tr>
        <w:tc>
          <w:tcPr>
            <w:tcW w:type="dxa" w:w="90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8</w:t>
            </w:r>
          </w:p>
        </w:tc>
        <w:tc>
          <w:tcPr>
            <w:tcW w:type="dxa" w:w="570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ตรวจว่า Master List, Revision History, status history และ audit trail ถูกบันทึกหลังเผยแพร่</w:t>
            </w:r>
          </w:p>
        </w:tc>
        <w:tc>
          <w:tcPr>
            <w:tcW w:type="dxa" w:w="276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TH Sarabun New" w:hAnsi="TH Sarabun New" w:eastAsia="TH Sarabun New"/>
          <w:b/>
          <w:color w:val="2E74B5"/>
          <w:sz w:val="32"/>
        </w:rPr>
        <w:t>ภาคผนวก B: Checklist การอัปโหลด QP/WI พร้อม RF/FM/CF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5700"/>
        <w:gridCol w:w="27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1F4D78"/>
                <w:sz w:val="21"/>
              </w:rPr>
              <w:t>ลำดับ</w:t>
            </w:r>
          </w:p>
        </w:tc>
        <w:tc>
          <w:tcPr>
            <w:tcW w:type="dxa" w:w="5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1F4D78"/>
                <w:sz w:val="21"/>
              </w:rPr>
              <w:t>รายการตรวจสอบ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TH Sarabun New" w:hAnsi="TH Sarabun New" w:eastAsia="TH Sarabun New"/>
                <w:b/>
                <w:color w:val="1F4D78"/>
                <w:sz w:val="21"/>
              </w:rPr>
              <w:t>ผลตรวจ/หมายเหตุ</w:t>
            </w:r>
          </w:p>
        </w:tc>
      </w:tr>
      <w:tr>
        <w:tc>
          <w:tcPr>
            <w:tcW w:type="dxa" w:w="9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1</w:t>
            </w:r>
          </w:p>
        </w:tc>
        <w:tc>
          <w:tcPr>
            <w:tcW w:type="dxa" w:w="57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QP/WI หลักถูกสร้างเป็น Draft แล้ว</w:t>
            </w:r>
          </w:p>
        </w:tc>
        <w:tc>
          <w:tcPr>
            <w:tcW w:type="dxa" w:w="276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</w:r>
          </w:p>
        </w:tc>
      </w:tr>
      <w:tr>
        <w:tc>
          <w:tcPr>
            <w:tcW w:type="dxa" w:w="90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2</w:t>
            </w:r>
          </w:p>
        </w:tc>
        <w:tc>
          <w:tcPr>
            <w:tcW w:type="dxa" w:w="570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ไฟล์ FM/FR/RF/CF ตั้งชื่อในรูปแบบที่กำหนด และมีช่องว่างก่อนชื่อเอกสาร</w:t>
            </w:r>
          </w:p>
        </w:tc>
        <w:tc>
          <w:tcPr>
            <w:tcW w:type="dxa" w:w="276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</w:r>
          </w:p>
        </w:tc>
      </w:tr>
      <w:tr>
        <w:tc>
          <w:tcPr>
            <w:tcW w:type="dxa" w:w="9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3</w:t>
            </w:r>
          </w:p>
        </w:tc>
        <w:tc>
          <w:tcPr>
            <w:tcW w:type="dxa" w:w="57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ตรวจชนิดเอกสารที่ระบบเสนอ: FM/FR=Form, RF=Reference, CF=Card file</w:t>
            </w:r>
          </w:p>
        </w:tc>
        <w:tc>
          <w:tcPr>
            <w:tcW w:type="dxa" w:w="276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</w:r>
          </w:p>
        </w:tc>
      </w:tr>
      <w:tr>
        <w:tc>
          <w:tcPr>
            <w:tcW w:type="dxa" w:w="90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4</w:t>
            </w:r>
          </w:p>
        </w:tc>
        <w:tc>
          <w:tcPr>
            <w:tcW w:type="dxa" w:w="570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ตรวจรหัสซ้ำและเลือก Link existing หรือ Rev+ เมื่อจำเป็น</w:t>
            </w:r>
          </w:p>
        </w:tc>
        <w:tc>
          <w:tcPr>
            <w:tcW w:type="dxa" w:w="276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</w:r>
          </w:p>
        </w:tc>
      </w:tr>
      <w:tr>
        <w:tc>
          <w:tcPr>
            <w:tcW w:type="dxa" w:w="9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5</w:t>
            </w:r>
          </w:p>
        </w:tc>
        <w:tc>
          <w:tcPr>
            <w:tcW w:type="dxa" w:w="57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แยกไฟล์ที่เป็นหลักฐานออกเป็น attachment ไม่ใช่เอกสารควบคุม</w:t>
            </w:r>
          </w:p>
        </w:tc>
        <w:tc>
          <w:tcPr>
            <w:tcW w:type="dxa" w:w="276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</w:r>
          </w:p>
        </w:tc>
      </w:tr>
      <w:tr>
        <w:tc>
          <w:tcPr>
            <w:tcW w:type="dxa" w:w="90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6</w:t>
            </w:r>
          </w:p>
        </w:tc>
        <w:tc>
          <w:tcPr>
            <w:tcW w:type="dxa" w:w="570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ตรวจผลการอัปโหลดรายไฟล์และทำซ้ำเฉพาะรายการที่ไม่สำเร็จ</w:t>
            </w:r>
          </w:p>
        </w:tc>
        <w:tc>
          <w:tcPr>
            <w:tcW w:type="dxa" w:w="276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</w:r>
          </w:p>
        </w:tc>
      </w:tr>
      <w:tr>
        <w:tc>
          <w:tcPr>
            <w:tcW w:type="dxa" w:w="9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7</w:t>
            </w:r>
          </w:p>
        </w:tc>
        <w:tc>
          <w:tcPr>
            <w:tcW w:type="dxa" w:w="570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DCC ตรวจไฟล์ทางการและความพร้อมของทุกสมาชิกก่อนส่งทั้งชุดเข้า Review</w:t>
            </w:r>
          </w:p>
        </w:tc>
        <w:tc>
          <w:tcPr>
            <w:tcW w:type="dxa" w:w="2760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</w:r>
          </w:p>
        </w:tc>
      </w:tr>
      <w:tr>
        <w:tc>
          <w:tcPr>
            <w:tcW w:type="dxa" w:w="90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8</w:t>
            </w:r>
          </w:p>
        </w:tc>
        <w:tc>
          <w:tcPr>
            <w:tcW w:type="dxa" w:w="570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  <w:t>ตรวจความสอดคล้องของสถานะทุกสมาชิกหลัง Review, Approved และ Published</w:t>
            </w:r>
          </w:p>
        </w:tc>
        <w:tc>
          <w:tcPr>
            <w:tcW w:type="dxa" w:w="2760"/>
            <w:shd w:fill="FAFBFC"/>
          </w:tcPr>
          <w:p>
            <w:r>
              <w:rPr>
                <w:rFonts w:ascii="TH Sarabun New" w:hAnsi="TH Sarabun New" w:eastAsia="TH Sarabun New"/>
                <w:color w:val="1F2937"/>
                <w:sz w:val="21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H Sarabun New" w:hAnsi="TH Sarabun New" w:eastAsia="TH Sarabun New"/>
        <w:color w:val="59636E"/>
        <w:sz w:val="18"/>
      </w:rPr>
      <w:t xml:space="preserve">เอกสารร่างเพื่อจัดทำ WI/QP | หน้า </w:t>
    </w:r>
    <w:r>
      <w:rPr>
        <w:rFonts w:ascii="TH Sarabun New" w:hAnsi="TH Sarabun New" w:eastAsia="TH Sarabun New"/>
        <w:color w:val="59636E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TH Sarabun New" w:hAnsi="TH Sarabun New" w:eastAsia="TH Sarabun New"/>
        <w:color w:val="59636E"/>
        <w:sz w:val="18"/>
      </w:rPr>
      <w:t>คู่มืออ้างอิง Workflow โมดูลเอกสารคุณภาพ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H Sarabun New" w:hAnsi="TH Sarabun New" w:eastAsia="TH Sarabun New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TH Sarabun New" w:hAnsi="TH Sarabun New" w:eastAsia="TH Sarabun New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TH Sarabun New" w:hAnsi="TH Sarabun New" w:eastAsia="TH Sarabun New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คู่มืออ้างอิง Workflow โมดูลเอกสารคุณภาพ</dc:title>
  <dc:subject>Workflow reference for Quality Documents module</dc:subject>
  <dc:creator>Lab Management Portal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