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D371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Análisis del Proyecto</w:t>
      </w:r>
    </w:p>
    <w:p w14:paraId="19D078A9" w14:textId="1780308E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>
        <w:rPr>
          <w:rFonts w:eastAsia="Times New Roman" w:cstheme="minorHAnsi"/>
          <w:color w:val="000000"/>
          <w:sz w:val="36"/>
          <w:szCs w:val="36"/>
          <w:lang w:eastAsia="es-MX"/>
        </w:rPr>
        <w:t>Sitio web informativo acerca del Lenguaje de Señas Mexicanas, Desde el abecedario hasta los diferentes modismos dependiendo de la ubicación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.</w:t>
      </w:r>
    </w:p>
    <w:p w14:paraId="6DB1A05E" w14:textId="7822ED32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P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 xml:space="preserve">reguntas </w:t>
      </w:r>
      <w:r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para el proyecto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:</w:t>
      </w:r>
    </w:p>
    <w:p w14:paraId="52622019" w14:textId="2B560269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555555"/>
          <w:sz w:val="30"/>
          <w:szCs w:val="30"/>
          <w:lang w:eastAsia="es-MX"/>
        </w:rPr>
        <w:t>¿Se necesita realmente el sitio Web?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Sí, ya que existe poca información relacionada sobre la LSM (Lengua de Señas Mexicana)</w:t>
      </w:r>
    </w:p>
    <w:p w14:paraId="197632EE" w14:textId="28E9F868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555555"/>
          <w:sz w:val="30"/>
          <w:szCs w:val="30"/>
          <w:lang w:eastAsia="es-MX"/>
        </w:rPr>
        <w:t>¿Para qué se necesita el sitio Web?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Para que los usuarios con </w:t>
      </w:r>
      <w:proofErr w:type="gramStart"/>
      <w:r>
        <w:rPr>
          <w:rFonts w:eastAsia="Times New Roman" w:cstheme="minorHAnsi"/>
          <w:color w:val="555555"/>
          <w:sz w:val="30"/>
          <w:szCs w:val="30"/>
          <w:lang w:eastAsia="es-MX"/>
        </w:rPr>
        <w:t>ésta</w:t>
      </w:r>
      <w:proofErr w:type="gramEnd"/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diferencia puedan encontrar una comunidad.</w:t>
      </w:r>
    </w:p>
    <w:p w14:paraId="668C91C0" w14:textId="0205FF41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555555"/>
          <w:sz w:val="30"/>
          <w:szCs w:val="30"/>
          <w:lang w:eastAsia="es-MX"/>
        </w:rPr>
        <w:t>¿Qué es lo que buscarán los usuarios en el sitio Web?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Dónde encontrar escuelas de LSM, información relevante sobre actualizaciones gubernamentales sobre dicho lenguaje y diferentes grupos sociales </w:t>
      </w:r>
      <w:proofErr w:type="gramStart"/>
      <w:r>
        <w:rPr>
          <w:rFonts w:eastAsia="Times New Roman" w:cstheme="minorHAnsi"/>
          <w:color w:val="555555"/>
          <w:sz w:val="30"/>
          <w:szCs w:val="30"/>
          <w:lang w:eastAsia="es-MX"/>
        </w:rPr>
        <w:t>que</w:t>
      </w:r>
      <w:proofErr w:type="gramEnd"/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en unión, están fortaleciendo el uso del mismo.</w:t>
      </w:r>
    </w:p>
    <w:p w14:paraId="39C062EB" w14:textId="432AF441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¿Qué imagen se quiere proyectar con el sitio Web a los usuarios?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Una imagen de confianza,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</w:t>
      </w:r>
      <w:proofErr w:type="spellStart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expertise</w:t>
      </w:r>
      <w:proofErr w:type="spellEnd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, y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con un branding llamativo ligado al lenguaje de señas.</w:t>
      </w:r>
    </w:p>
    <w:p w14:paraId="249FA7FD" w14:textId="6CD1A760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¿Qué servicios interactivos se integrarán a través del sitio Web?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Usando las tendencias web, nos podemos apoyar con la ayuda de </w:t>
      </w:r>
      <w:proofErr w:type="spellStart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Whatsapp</w:t>
      </w:r>
      <w:proofErr w:type="spellEnd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y su API </w:t>
      </w:r>
      <w:proofErr w:type="spellStart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atumatizada</w:t>
      </w:r>
      <w:proofErr w:type="spellEnd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(Respuestas Predeterminadas o un </w:t>
      </w:r>
      <w:proofErr w:type="spellStart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>chatbot</w:t>
      </w:r>
      <w:proofErr w:type="spellEnd"/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) para atender las solicitudes de los usuarios y facilitarles la información que buscan.  </w:t>
      </w:r>
    </w:p>
    <w:p w14:paraId="1BFC6DDA" w14:textId="19713C05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¿Con qué recursos se cuenta para el desarrollo del sitio Web?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Proyecto escolar, sólo con una PC y mucha imaginación.</w:t>
      </w:r>
    </w:p>
    <w:p w14:paraId="3E0F0EF9" w14:textId="00ED12A2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¿Cuánto tiempo debe ser invertido en el desarrollo del sitio Web?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Un buen sitio web puede tomar hasta 3 meses si sólo un desarrollador trabaja en ello, esto sin contar las implementaciones que requiera dicho sitio web, esto se determina mejor obteniendo información de la actividad de los usuarios.</w:t>
      </w:r>
    </w:p>
    <w:p w14:paraId="62BE4AEF" w14:textId="3812CE50" w:rsidR="00EC2C14" w:rsidRPr="00EC2C14" w:rsidRDefault="00EC2C14" w:rsidP="00EC2C14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¿Qué impacto causará el sitio Web en los usuarios?</w:t>
      </w:r>
      <w:r w:rsidR="000D7F90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R = Un sentido de pertenencia.</w:t>
      </w:r>
    </w:p>
    <w:p w14:paraId="394DA2EB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Selección de Objetivos</w:t>
      </w:r>
    </w:p>
    <w:p w14:paraId="726FE104" w14:textId="31A1790B" w:rsidR="00EC2C14" w:rsidRPr="00EC2C14" w:rsidRDefault="000D7F90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>
        <w:rPr>
          <w:rFonts w:eastAsia="Times New Roman" w:cstheme="minorHAnsi"/>
          <w:color w:val="000000"/>
          <w:sz w:val="36"/>
          <w:szCs w:val="36"/>
          <w:lang w:eastAsia="es-MX"/>
        </w:rPr>
        <w:t xml:space="preserve">Objetivo: Lograr que los usuarios con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s-MX"/>
        </w:rPr>
        <w:t>ésta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s-MX"/>
        </w:rPr>
        <w:t xml:space="preserve"> diferencia, encuentren lo que buscan fácilmente y a su vez, tengan la opción de encontrarse con personas similares a ellos para compartir.</w:t>
      </w:r>
    </w:p>
    <w:p w14:paraId="463CD74B" w14:textId="266D3E38" w:rsidR="00EC2C14" w:rsidRPr="00EC2C14" w:rsidRDefault="000D7F90" w:rsidP="00EC2C1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>Los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usuarios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: Personas con discapacidad auditiva, familiares o cualquier persona que tenga interés de aprender </w:t>
      </w:r>
      <w:proofErr w:type="gramStart"/>
      <w:r>
        <w:rPr>
          <w:rFonts w:eastAsia="Times New Roman" w:cstheme="minorHAnsi"/>
          <w:color w:val="555555"/>
          <w:sz w:val="30"/>
          <w:szCs w:val="30"/>
          <w:lang w:eastAsia="es-MX"/>
        </w:rPr>
        <w:t>éste</w:t>
      </w:r>
      <w:proofErr w:type="gramEnd"/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bonito lenguaje.</w:t>
      </w:r>
    </w:p>
    <w:p w14:paraId="271C27D2" w14:textId="3927294A" w:rsidR="00EC2C14" w:rsidRPr="00EC2C14" w:rsidRDefault="000D7F90" w:rsidP="00EC2C14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¿Qué verán 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los usuarios 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>en su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visita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>?: Información pública acerca de lugares y grupos similares a ellos.</w:t>
      </w:r>
    </w:p>
    <w:p w14:paraId="2D267A41" w14:textId="42FCF898" w:rsidR="00EC2C14" w:rsidRPr="00EC2C14" w:rsidRDefault="000D7F90" w:rsidP="000D7F90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>¿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>Qué se pretende comunicar a través del sitio Web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>?: Que hay un lugar para éstas personas, información concreta acerca de cómo y qué hacer si tienes ésta discapacidad y en un futuro, la facilidad de aprender el lenguaje por medio de tutores virtuales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>.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br/>
      </w:r>
    </w:p>
    <w:p w14:paraId="533F6C92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Beneficios a obtener</w:t>
      </w:r>
    </w:p>
    <w:p w14:paraId="606EB8BD" w14:textId="666675D7" w:rsidR="00EC2C14" w:rsidRPr="00EC2C14" w:rsidRDefault="000D7F90" w:rsidP="00EC2C14">
      <w:pPr>
        <w:shd w:val="clear" w:color="auto" w:fill="FFFFFF" w:themeFill="background1"/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>
        <w:rPr>
          <w:rFonts w:eastAsia="Times New Roman" w:cstheme="minorHAnsi"/>
          <w:color w:val="000000"/>
          <w:sz w:val="36"/>
          <w:szCs w:val="36"/>
          <w:lang w:eastAsia="es-MX"/>
        </w:rPr>
        <w:t xml:space="preserve">Una comunidad </w:t>
      </w:r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>de calidad con tutores, intérpretes y relaciones entre los usuarios para ofertas laborales</w:t>
      </w:r>
      <w:r w:rsidR="00EC2C14" w:rsidRPr="00EC2C14">
        <w:rPr>
          <w:rFonts w:eastAsia="Times New Roman" w:cstheme="minorHAnsi"/>
          <w:color w:val="000000"/>
          <w:sz w:val="36"/>
          <w:szCs w:val="36"/>
          <w:lang w:eastAsia="es-MX"/>
        </w:rPr>
        <w:t>.</w:t>
      </w:r>
    </w:p>
    <w:p w14:paraId="12B21330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Contenido</w:t>
      </w:r>
    </w:p>
    <w:p w14:paraId="3A55A7F2" w14:textId="7D85E9D5" w:rsidR="00EC2C14" w:rsidRPr="00EC2C14" w:rsidRDefault="00FC20B3" w:rsidP="00FC20B3">
      <w:pPr>
        <w:shd w:val="clear" w:color="auto" w:fill="FFFFFF" w:themeFill="background1"/>
        <w:spacing w:after="600" w:line="240" w:lineRule="auto"/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</w:pPr>
      <w:r w:rsidRPr="00FC20B3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 xml:space="preserve">El contenido relevante sobre las tendencias en el lenguaje, eventos sociales y de apoyo para las </w:t>
      </w:r>
      <w:r w:rsidRPr="00FC20B3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>pequeñas</w:t>
      </w:r>
      <w:r w:rsidRPr="00FC20B3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 xml:space="preserve">  organizaciones del ramo. </w:t>
      </w:r>
    </w:p>
    <w:p w14:paraId="0318B9D9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Diseño</w:t>
      </w:r>
    </w:p>
    <w:p w14:paraId="669E5F85" w14:textId="77777777" w:rsidR="00EC2C14" w:rsidRPr="00EC2C14" w:rsidRDefault="00EC2C14" w:rsidP="00EC2C14">
      <w:pPr>
        <w:shd w:val="clear" w:color="auto" w:fill="FFFFFF" w:themeFill="background1"/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El diseño Web supone un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trabajo extenso y detallado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puesto que abarca no sólo la interacción de múltiples elementos, como tecnología multimedia (</w:t>
      </w:r>
      <w:r w:rsidRPr="00EC2C14">
        <w:rPr>
          <w:rFonts w:eastAsia="Times New Roman" w:cstheme="minorHAnsi"/>
          <w:i/>
          <w:iCs/>
          <w:color w:val="000000"/>
          <w:sz w:val="36"/>
          <w:szCs w:val="36"/>
          <w:lang w:eastAsia="es-MX"/>
        </w:rPr>
        <w:t>audio, sonido, imágenes, animaciones, entre otros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); sino, que abarca también su integración con una estructura lógica basada en el propósito del sitio.</w:t>
      </w:r>
    </w:p>
    <w:p w14:paraId="64C3592B" w14:textId="77777777" w:rsidR="00EC2C14" w:rsidRPr="00EC2C14" w:rsidRDefault="00EC2C14" w:rsidP="00EC2C14">
      <w:pPr>
        <w:shd w:val="clear" w:color="auto" w:fill="FFFFFF" w:themeFill="background1"/>
        <w:spacing w:line="240" w:lineRule="auto"/>
        <w:rPr>
          <w:rFonts w:eastAsia="Times New Roman" w:cstheme="minorHAnsi"/>
          <w:i/>
          <w:iCs/>
          <w:color w:val="555555"/>
          <w:sz w:val="48"/>
          <w:szCs w:val="48"/>
          <w:lang w:eastAsia="es-MX"/>
        </w:rPr>
      </w:pPr>
      <w:r w:rsidRPr="00EC2C14">
        <w:rPr>
          <w:rFonts w:eastAsia="Times New Roman" w:cstheme="minorHAnsi"/>
          <w:i/>
          <w:iCs/>
          <w:color w:val="555555"/>
          <w:sz w:val="48"/>
          <w:szCs w:val="48"/>
          <w:lang w:eastAsia="es-MX"/>
        </w:rPr>
        <w:t>Representando una labor que va más allá de la simple necesidad e inquietudes de sus potenciales usuarios.</w:t>
      </w:r>
    </w:p>
    <w:p w14:paraId="3540AE06" w14:textId="77777777" w:rsidR="00EC2C14" w:rsidRPr="00EC2C14" w:rsidRDefault="00EC2C14" w:rsidP="00EC2C14">
      <w:pPr>
        <w:shd w:val="clear" w:color="auto" w:fill="FFFFFF" w:themeFill="background1"/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Al momento de diseñar sitios Web, es necesario tener en cuenta aspectos como la </w:t>
      </w:r>
      <w:hyperlink r:id="rId5" w:history="1">
        <w:r w:rsidRPr="00EC2C14">
          <w:rPr>
            <w:rFonts w:eastAsia="Times New Roman" w:cstheme="minorHAnsi"/>
            <w:b/>
            <w:bCs/>
            <w:color w:val="0A647C"/>
            <w:sz w:val="36"/>
            <w:szCs w:val="36"/>
            <w:u w:val="single"/>
            <w:lang w:eastAsia="es-MX"/>
          </w:rPr>
          <w:t>usabilidad</w:t>
        </w:r>
      </w:hyperlink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 y </w:t>
      </w:r>
      <w:hyperlink r:id="rId6" w:history="1">
        <w:r w:rsidRPr="00EC2C14">
          <w:rPr>
            <w:rFonts w:eastAsia="Times New Roman" w:cstheme="minorHAnsi"/>
            <w:b/>
            <w:bCs/>
            <w:color w:val="0A647C"/>
            <w:sz w:val="36"/>
            <w:szCs w:val="36"/>
            <w:u w:val="single"/>
            <w:lang w:eastAsia="es-MX"/>
          </w:rPr>
          <w:t>accesibilidad</w:t>
        </w:r>
      </w:hyperlink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.</w:t>
      </w:r>
    </w:p>
    <w:p w14:paraId="0D60E922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Usabilidad</w:t>
      </w:r>
    </w:p>
    <w:p w14:paraId="59DC85BB" w14:textId="562A1EA7" w:rsidR="00EC2C14" w:rsidRPr="00EC2C14" w:rsidRDefault="00EC2C14" w:rsidP="00EC2C14">
      <w:pPr>
        <w:shd w:val="clear" w:color="auto" w:fill="FFFFFF" w:themeFill="background1"/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8A6D3B"/>
          <w:sz w:val="36"/>
          <w:szCs w:val="36"/>
          <w:bdr w:val="none" w:sz="0" w:space="0" w:color="auto" w:frame="1"/>
          <w:shd w:val="clear" w:color="auto" w:fill="FCF8E3"/>
          <w:lang w:eastAsia="es-MX"/>
        </w:rPr>
        <w:t>R</w:t>
      </w:r>
      <w:r w:rsidR="00FC20B3">
        <w:rPr>
          <w:rFonts w:eastAsia="Times New Roman" w:cstheme="minorHAnsi"/>
          <w:color w:val="8A6D3B"/>
          <w:sz w:val="36"/>
          <w:szCs w:val="36"/>
          <w:bdr w:val="none" w:sz="0" w:space="0" w:color="auto" w:frame="1"/>
          <w:shd w:val="clear" w:color="auto" w:fill="FCF8E3"/>
          <w:lang w:eastAsia="es-MX"/>
        </w:rPr>
        <w:t>edujimos e</w:t>
      </w:r>
      <w:r w:rsidRPr="00EC2C14">
        <w:rPr>
          <w:rFonts w:eastAsia="Times New Roman" w:cstheme="minorHAnsi"/>
          <w:color w:val="8A6D3B"/>
          <w:sz w:val="36"/>
          <w:szCs w:val="36"/>
          <w:bdr w:val="none" w:sz="0" w:space="0" w:color="auto" w:frame="1"/>
          <w:shd w:val="clear" w:color="auto" w:fill="FCF8E3"/>
          <w:lang w:eastAsia="es-MX"/>
        </w:rPr>
        <w:t>l tiempo, esfuerzo y capacidad requerido por el visitante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</w:t>
      </w:r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con una página de formato “</w:t>
      </w:r>
      <w:proofErr w:type="spellStart"/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>One</w:t>
      </w:r>
      <w:proofErr w:type="spellEnd"/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Page”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para que alcance un determinado nivel de adaptación al sistema, </w:t>
      </w:r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>é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 xml:space="preserve">sta </w:t>
      </w:r>
      <w:r w:rsidR="00FC20B3">
        <w:rPr>
          <w:rFonts w:eastAsia="Times New Roman" w:cstheme="minorHAnsi"/>
          <w:color w:val="000000"/>
          <w:sz w:val="36"/>
          <w:szCs w:val="36"/>
          <w:lang w:eastAsia="es-MX"/>
        </w:rPr>
        <w:t>se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vincula al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número de pasos necesarios para lograr determinada actividad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y al nivel de conocimientos que requieran los usuarios para el uso de la aplicación.</w:t>
      </w:r>
    </w:p>
    <w:p w14:paraId="7C03429A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Accesibilidad</w:t>
      </w:r>
    </w:p>
    <w:p w14:paraId="4C7C6FBA" w14:textId="4247BC35" w:rsidR="00EC2C14" w:rsidRPr="00EC2C14" w:rsidRDefault="00EC2C14" w:rsidP="00EC2C14">
      <w:pPr>
        <w:numPr>
          <w:ilvl w:val="0"/>
          <w:numId w:val="11"/>
        </w:numPr>
        <w:shd w:val="clear" w:color="auto" w:fill="FFFFFF" w:themeFill="background1"/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 xml:space="preserve">Accesibilidad </w:t>
      </w:r>
      <w:r w:rsidR="00FC20B3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en cualquier dispositivo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: </w:t>
      </w:r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>Diseño y funcionabilidades responsivos y adaptables a cualquier formato de pantalla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.</w:t>
      </w:r>
    </w:p>
    <w:p w14:paraId="5CD7042A" w14:textId="23B40976" w:rsidR="00EC2C14" w:rsidRPr="00EC2C14" w:rsidRDefault="00EC2C14" w:rsidP="00EC2C14">
      <w:pPr>
        <w:numPr>
          <w:ilvl w:val="0"/>
          <w:numId w:val="11"/>
        </w:numPr>
        <w:shd w:val="clear" w:color="auto" w:fill="FFFFFF" w:themeFill="background1"/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Accesibilidad del navegador utilizado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: </w:t>
      </w:r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>Adaptado a los diferentes navegadores web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.</w:t>
      </w:r>
    </w:p>
    <w:p w14:paraId="3FC7B80B" w14:textId="312306EA" w:rsidR="00EC2C14" w:rsidRPr="00EC2C14" w:rsidRDefault="00EC2C14" w:rsidP="00EC2C14">
      <w:pPr>
        <w:numPr>
          <w:ilvl w:val="0"/>
          <w:numId w:val="11"/>
        </w:numPr>
        <w:shd w:val="clear" w:color="auto" w:fill="FFFFFF" w:themeFill="background1"/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Accesibilidad del diseño de las páginas Web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:</w:t>
      </w:r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No solicita ni aloja funciones predeterminados de los navegadores, esto para una mejor funcionabilidad en cualquier navegador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.</w:t>
      </w:r>
    </w:p>
    <w:p w14:paraId="6BEC5057" w14:textId="77777777" w:rsidR="00EC2C14" w:rsidRPr="00EC2C14" w:rsidRDefault="00EC2C14" w:rsidP="00EC2C14">
      <w:pPr>
        <w:shd w:val="clear" w:color="auto" w:fill="FFFFFF" w:themeFill="background1"/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programación</w:t>
      </w:r>
    </w:p>
    <w:p w14:paraId="6E86A2B2" w14:textId="30EC27A5" w:rsidR="00EC2C14" w:rsidRPr="00EC2C14" w:rsidRDefault="00FC20B3" w:rsidP="00EC2C14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>Diseño basado en el minimalismo de una página informativa.</w:t>
      </w:r>
    </w:p>
    <w:p w14:paraId="370F18D1" w14:textId="72078D68" w:rsidR="00EC2C14" w:rsidRPr="00EC2C14" w:rsidRDefault="00EC2C14" w:rsidP="00FC20B3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i/>
          <w:iCs/>
          <w:color w:val="555555"/>
          <w:sz w:val="48"/>
          <w:szCs w:val="48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Lenguajes</w:t>
      </w:r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 xml:space="preserve">: HTML, CSS &amp; Bootstrap (Bootstrap para </w:t>
      </w:r>
      <w:proofErr w:type="spellStart"/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>front-end</w:t>
      </w:r>
      <w:proofErr w:type="spellEnd"/>
      <w:r w:rsidR="00FC20B3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como tendencia web)</w:t>
      </w:r>
    </w:p>
    <w:p w14:paraId="661C20C5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Planificación</w:t>
      </w:r>
    </w:p>
    <w:p w14:paraId="52A03707" w14:textId="4A07E8A6" w:rsidR="00EC2C14" w:rsidRPr="00EC2C14" w:rsidRDefault="00FC20B3" w:rsidP="00EF568F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>¿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Cuáles 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>fueron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los requerimientos técnicos para este fin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>?: Conocimiento básico de HTML &amp; CSS con ayuda de vídeo tutoriales e información encontrada en la web (</w:t>
      </w:r>
      <w:proofErr w:type="spellStart"/>
      <w:r>
        <w:rPr>
          <w:rFonts w:eastAsia="Times New Roman" w:cstheme="minorHAnsi"/>
          <w:color w:val="555555"/>
          <w:sz w:val="30"/>
          <w:szCs w:val="30"/>
          <w:lang w:eastAsia="es-MX"/>
        </w:rPr>
        <w:t>Stack-overflow</w:t>
      </w:r>
      <w:proofErr w:type="spellEnd"/>
      <w:r>
        <w:rPr>
          <w:rFonts w:eastAsia="Times New Roman" w:cstheme="minorHAnsi"/>
          <w:color w:val="555555"/>
          <w:sz w:val="30"/>
          <w:szCs w:val="30"/>
          <w:lang w:eastAsia="es-MX"/>
        </w:rPr>
        <w:t>, W3SCHOOLS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,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entre otras.) </w:t>
      </w:r>
    </w:p>
    <w:p w14:paraId="6FAA2734" w14:textId="17CF9E37" w:rsidR="00EC2C14" w:rsidRPr="00EC2C14" w:rsidRDefault="00EF568F" w:rsidP="00EF568F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555555"/>
          <w:sz w:val="30"/>
          <w:szCs w:val="30"/>
          <w:lang w:eastAsia="es-MX"/>
        </w:rPr>
        <w:t>Un</w:t>
      </w:r>
      <w:r w:rsidR="00EC2C14" w:rsidRPr="00EC2C14">
        <w:rPr>
          <w:rFonts w:eastAsia="Times New Roman" w:cstheme="minorHAnsi"/>
          <w:color w:val="555555"/>
          <w:sz w:val="30"/>
          <w:szCs w:val="30"/>
          <w:lang w:eastAsia="es-MX"/>
        </w:rPr>
        <w:t>a estructura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t xml:space="preserve"> sencilla y rápida para quien busca la información la encuentre en el primer encabezado o en su caso, en el párrafo.</w:t>
      </w:r>
    </w:p>
    <w:p w14:paraId="6DAEF843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Selección de Software</w:t>
      </w:r>
    </w:p>
    <w:p w14:paraId="31C57C9F" w14:textId="1E7F3694" w:rsidR="00EC2C14" w:rsidRPr="00EC2C14" w:rsidRDefault="00EC2C14" w:rsidP="00EC2C1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Sistemas operativos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: Windows 10</w:t>
      </w:r>
    </w:p>
    <w:p w14:paraId="4EB08FC1" w14:textId="6A922C47" w:rsidR="00EC2C14" w:rsidRPr="00EC2C14" w:rsidRDefault="00EC2C14" w:rsidP="00EF568F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Servidor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(Software): Github.io (Desarrollado en 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 xml:space="preserve">Visual Studio </w:t>
      </w:r>
      <w:proofErr w:type="spellStart"/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Code</w:t>
      </w:r>
      <w:proofErr w:type="spellEnd"/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)</w:t>
      </w:r>
    </w:p>
    <w:p w14:paraId="6687B79A" w14:textId="3DBEB7E7" w:rsidR="00EC2C14" w:rsidRPr="00EC2C14" w:rsidRDefault="00EC2C14" w:rsidP="00EC2C1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Lenguajes de programación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: HTML, CSS &amp; Bootstrap.</w:t>
      </w:r>
    </w:p>
    <w:p w14:paraId="7F9B8B06" w14:textId="2D9A9B6B" w:rsidR="00EC2C14" w:rsidRPr="00EC2C14" w:rsidRDefault="00EC2C14" w:rsidP="00EC2C14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Animaciones</w:t>
      </w:r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 xml:space="preserve">: Adobe </w:t>
      </w:r>
      <w:proofErr w:type="spellStart"/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Animate</w:t>
      </w:r>
      <w:proofErr w:type="spellEnd"/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 xml:space="preserve"> &amp; </w:t>
      </w:r>
      <w:proofErr w:type="spellStart"/>
      <w:r w:rsidR="00EF568F">
        <w:rPr>
          <w:rFonts w:eastAsia="Times New Roman" w:cstheme="minorHAnsi"/>
          <w:color w:val="555555"/>
          <w:sz w:val="30"/>
          <w:szCs w:val="30"/>
          <w:lang w:eastAsia="es-MX"/>
        </w:rPr>
        <w:t>Blender</w:t>
      </w:r>
      <w:proofErr w:type="spellEnd"/>
    </w:p>
    <w:p w14:paraId="7D98BC6F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Benchmarking</w:t>
      </w:r>
    </w:p>
    <w:p w14:paraId="2C4C4198" w14:textId="4416DD73" w:rsidR="00EC2C14" w:rsidRPr="00EC2C14" w:rsidRDefault="00EF568F" w:rsidP="00EF568F">
      <w:pPr>
        <w:spacing w:after="60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>
        <w:rPr>
          <w:rFonts w:eastAsia="Times New Roman" w:cstheme="minorHAnsi"/>
          <w:color w:val="000000"/>
          <w:sz w:val="36"/>
          <w:szCs w:val="36"/>
          <w:lang w:eastAsia="es-MX"/>
        </w:rPr>
        <w:t>Prácticamente el ramo lo lideran las páginas gubernamentales.</w:t>
      </w:r>
      <w:r>
        <w:rPr>
          <w:rFonts w:eastAsia="Times New Roman" w:cstheme="minorHAnsi"/>
          <w:color w:val="000000"/>
          <w:sz w:val="36"/>
          <w:szCs w:val="36"/>
          <w:lang w:eastAsia="es-MX"/>
        </w:rPr>
        <w:br/>
      </w:r>
      <w:r>
        <w:rPr>
          <w:rFonts w:eastAsia="Times New Roman" w:cstheme="minorHAnsi"/>
          <w:color w:val="000000"/>
          <w:sz w:val="36"/>
          <w:szCs w:val="36"/>
          <w:lang w:eastAsia="es-MX"/>
        </w:rPr>
        <w:br/>
        <w:t xml:space="preserve">No existe nada en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s-MX"/>
        </w:rPr>
        <w:t>contra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es-MX"/>
        </w:rPr>
        <w:t xml:space="preserve"> pero la oportunidad de hacer algo mejor con la comunidad, está disponible.</w:t>
      </w:r>
    </w:p>
    <w:p w14:paraId="5A990B5D" w14:textId="04108292" w:rsidR="00EC2C14" w:rsidRPr="00EC2C14" w:rsidRDefault="00EC2C14" w:rsidP="00EF568F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Estructura de navegación</w:t>
      </w:r>
    </w:p>
    <w:p w14:paraId="3C55DCB5" w14:textId="77777777" w:rsidR="00EC2C14" w:rsidRPr="00EC2C14" w:rsidRDefault="00EC2C14" w:rsidP="00EC2C14">
      <w:pPr>
        <w:spacing w:before="750" w:after="450" w:line="240" w:lineRule="auto"/>
        <w:outlineLvl w:val="2"/>
        <w:rPr>
          <w:rFonts w:eastAsia="Times New Roman" w:cstheme="minorHAnsi"/>
          <w:b/>
          <w:bCs/>
          <w:caps/>
          <w:color w:val="111111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aps/>
          <w:color w:val="111111"/>
          <w:sz w:val="30"/>
          <w:szCs w:val="30"/>
          <w:lang w:eastAsia="es-MX"/>
        </w:rPr>
        <w:t>ESTRUCTURA DE RED</w:t>
      </w:r>
    </w:p>
    <w:p w14:paraId="4500D123" w14:textId="33D7F49B" w:rsidR="00EC2C14" w:rsidRPr="00EC2C14" w:rsidRDefault="00EF568F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proofErr w:type="gramStart"/>
      <w:r w:rsidRPr="00EF568F">
        <w:rPr>
          <w:rFonts w:eastAsia="Times New Roman" w:cstheme="minorHAnsi"/>
          <w:color w:val="000000"/>
          <w:sz w:val="36"/>
          <w:szCs w:val="36"/>
          <w:shd w:val="clear" w:color="auto" w:fill="FFFFFF" w:themeFill="background1"/>
          <w:lang w:eastAsia="es-MX"/>
        </w:rPr>
        <w:t xml:space="preserve">Todas </w:t>
      </w:r>
      <w:r w:rsidR="00EC2C14" w:rsidRPr="00EC2C14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>l</w:t>
      </w:r>
      <w:r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>os</w:t>
      </w:r>
      <w:r w:rsidR="00EC2C14" w:rsidRPr="00EC2C14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 xml:space="preserve"> </w:t>
      </w:r>
      <w:r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>link</w:t>
      </w:r>
      <w:r w:rsidR="00EC2C14" w:rsidRPr="00EC2C14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>s</w:t>
      </w:r>
      <w:proofErr w:type="gramEnd"/>
      <w:r w:rsidR="00EC2C14" w:rsidRPr="00EC2C14">
        <w:rPr>
          <w:rFonts w:eastAsia="Times New Roman" w:cstheme="minorHAnsi"/>
          <w:sz w:val="36"/>
          <w:szCs w:val="36"/>
          <w:bdr w:val="none" w:sz="0" w:space="0" w:color="auto" w:frame="1"/>
          <w:shd w:val="clear" w:color="auto" w:fill="FFFFFF" w:themeFill="background1"/>
          <w:lang w:eastAsia="es-MX"/>
        </w:rPr>
        <w:t xml:space="preserve"> están relacionadas entre sí</w:t>
      </w:r>
      <w:r w:rsidR="00EC2C14" w:rsidRPr="00EC2C14">
        <w:rPr>
          <w:rFonts w:eastAsia="Times New Roman" w:cstheme="minorHAnsi"/>
          <w:color w:val="000000"/>
          <w:sz w:val="36"/>
          <w:szCs w:val="36"/>
          <w:lang w:eastAsia="es-MX"/>
        </w:rPr>
        <w:t>.</w:t>
      </w:r>
      <w:r w:rsidR="00480659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Se</w:t>
      </w:r>
      <w:r w:rsidR="00EC2C14" w:rsidRPr="00EC2C14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le permite al usuario una </w:t>
      </w:r>
      <w:r w:rsidR="00EC2C14"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navegación libre y sin limitaciones</w:t>
      </w:r>
      <w:r w:rsidR="00EC2C14" w:rsidRPr="00EC2C14">
        <w:rPr>
          <w:rFonts w:eastAsia="Times New Roman" w:cstheme="minorHAnsi"/>
          <w:color w:val="000000"/>
          <w:sz w:val="36"/>
          <w:szCs w:val="36"/>
          <w:lang w:eastAsia="es-MX"/>
        </w:rPr>
        <w:t> como la que vemos a continuación:</w:t>
      </w:r>
    </w:p>
    <w:p w14:paraId="4B640D32" w14:textId="77777777" w:rsidR="00EC2C14" w:rsidRPr="00EC2C14" w:rsidRDefault="00EC2C14" w:rsidP="00EC2C14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EC2C14">
        <w:rPr>
          <w:rFonts w:eastAsia="Times New Roman" w:cstheme="minorHAnsi"/>
          <w:noProof/>
          <w:sz w:val="24"/>
          <w:szCs w:val="24"/>
          <w:lang w:eastAsia="es-MX"/>
        </w:rPr>
        <w:drawing>
          <wp:inline distT="0" distB="0" distL="0" distR="0" wp14:anchorId="64378CE3" wp14:editId="4D8C9542">
            <wp:extent cx="4663440" cy="3291840"/>
            <wp:effectExtent l="0" t="0" r="3810" b="3810"/>
            <wp:docPr id="84" name="Imagen 84" descr="Estructura de red sitio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ructura de red sitios 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C27A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Testeo</w:t>
      </w:r>
    </w:p>
    <w:p w14:paraId="79AE7A97" w14:textId="77777777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Se ejecutan pruebas exhaustivas para asegurar el perfecto funcionamiento del sitio Web con usuarios que vayan a utilizar el sitio:</w:t>
      </w:r>
    </w:p>
    <w:p w14:paraId="35A1DC81" w14:textId="77777777" w:rsidR="00EC2C14" w:rsidRPr="00EC2C14" w:rsidRDefault="00EC2C14" w:rsidP="00EC2C1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Comprobación en navegadores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: El primer paso y también el más importante, es comprobar que las páginas se pueden visualizar de forma correcta en diferentes navegadores.</w:t>
      </w:r>
    </w:p>
    <w:p w14:paraId="1D951F33" w14:textId="77777777" w:rsidR="00EC2C14" w:rsidRPr="00EC2C14" w:rsidRDefault="00EC2C14" w:rsidP="00EC2C1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Detectar los vínculos rotos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: Es necesario detectar documentos que existen en el sitio pero que no están conectados a través de vínculos; ellos deben ser reparados o eliminados en caso de no ser necesarios puesto que ocupan espacio en el servidor y tienden a crear confusión.</w:t>
      </w:r>
    </w:p>
    <w:p w14:paraId="7CDAB54D" w14:textId="7ECFA809" w:rsidR="00EC2C14" w:rsidRPr="00EC2C14" w:rsidRDefault="00EC2C14" w:rsidP="00EC2C14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b/>
          <w:bCs/>
          <w:color w:val="111111"/>
          <w:sz w:val="30"/>
          <w:szCs w:val="30"/>
          <w:lang w:eastAsia="es-MX"/>
        </w:rPr>
        <w:t>Comprobar tiempo de descarga</w:t>
      </w: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: Uno de los puntos clave en el éxito de un sitio Web es su rapidez de descarga, en base a ello se recomienda un tiempo mínimo descarga.</w:t>
      </w:r>
      <w:r w:rsidR="00480659">
        <w:rPr>
          <w:rFonts w:eastAsia="Times New Roman" w:cstheme="minorHAnsi"/>
          <w:color w:val="555555"/>
          <w:sz w:val="30"/>
          <w:szCs w:val="30"/>
          <w:lang w:eastAsia="es-MX"/>
        </w:rPr>
        <w:br/>
      </w:r>
    </w:p>
    <w:p w14:paraId="6D6A39A4" w14:textId="3FF55926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En este punto los administradores deben recib</w:t>
      </w:r>
      <w:r w:rsidR="00480659">
        <w:rPr>
          <w:rFonts w:eastAsia="Times New Roman" w:cstheme="minorHAnsi"/>
          <w:color w:val="000000"/>
          <w:sz w:val="36"/>
          <w:szCs w:val="36"/>
          <w:lang w:eastAsia="es-MX"/>
        </w:rPr>
        <w:t>ir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 xml:space="preserve"> la capacitación para el desarrollo de sus tareas.</w:t>
      </w:r>
    </w:p>
    <w:p w14:paraId="1F322D5C" w14:textId="77777777" w:rsidR="00EC2C14" w:rsidRPr="00EC2C14" w:rsidRDefault="00EC2C14" w:rsidP="00EC2C14">
      <w:pPr>
        <w:spacing w:after="150" w:line="240" w:lineRule="auto"/>
        <w:outlineLvl w:val="1"/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</w:pPr>
      <w:r w:rsidRPr="00EC2C14">
        <w:rPr>
          <w:rFonts w:eastAsia="Times New Roman" w:cstheme="minorHAnsi"/>
          <w:b/>
          <w:bCs/>
          <w:color w:val="000000"/>
          <w:sz w:val="53"/>
          <w:szCs w:val="53"/>
          <w:lang w:eastAsia="es-MX"/>
        </w:rPr>
        <w:t>Fase de Mercado y Publicidad</w:t>
      </w:r>
    </w:p>
    <w:p w14:paraId="6302E1BC" w14:textId="77777777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En esta fase se debe tomar en cuenta los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Derechos Internacionales del Autor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por el cual:</w:t>
      </w:r>
    </w:p>
    <w:p w14:paraId="009AD5CC" w14:textId="77777777" w:rsidR="00EC2C14" w:rsidRPr="00EC2C14" w:rsidRDefault="00EC2C14" w:rsidP="00EC2C14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Todas las copias realizadas incluyen derecho de autor.</w:t>
      </w:r>
    </w:p>
    <w:p w14:paraId="4F08A72F" w14:textId="7D18F163" w:rsidR="00EC2C14" w:rsidRPr="00EC2C14" w:rsidRDefault="00EC2C14" w:rsidP="00EC2C14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555555"/>
          <w:sz w:val="30"/>
          <w:szCs w:val="30"/>
          <w:lang w:eastAsia="es-MX"/>
        </w:rPr>
      </w:pPr>
      <w:r w:rsidRPr="00EC2C14">
        <w:rPr>
          <w:rFonts w:eastAsia="Times New Roman" w:cstheme="minorHAnsi"/>
          <w:color w:val="555555"/>
          <w:sz w:val="30"/>
          <w:szCs w:val="30"/>
          <w:lang w:eastAsia="es-MX"/>
        </w:rPr>
        <w:t>Se anexa en el sitio los créditos de los desarrolladores, o un enlace que le permita a los usuarios contactarlos.</w:t>
      </w:r>
      <w:r>
        <w:rPr>
          <w:rFonts w:eastAsia="Times New Roman" w:cstheme="minorHAnsi"/>
          <w:color w:val="555555"/>
          <w:sz w:val="30"/>
          <w:szCs w:val="30"/>
          <w:lang w:eastAsia="es-MX"/>
        </w:rPr>
        <w:br/>
      </w:r>
    </w:p>
    <w:p w14:paraId="1A029922" w14:textId="77777777" w:rsidR="00EC2C14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Luego se define el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dominio del sitio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se verifica que esté disponible para poder registrarlo, y </w:t>
      </w:r>
      <w:r w:rsidRPr="00EC2C14">
        <w:rPr>
          <w:rFonts w:eastAsia="Times New Roman" w:cstheme="minorHAnsi"/>
          <w:i/>
          <w:iCs/>
          <w:color w:val="8A6D3B"/>
          <w:sz w:val="36"/>
          <w:szCs w:val="36"/>
          <w:bdr w:val="none" w:sz="0" w:space="0" w:color="auto" w:frame="1"/>
          <w:lang w:eastAsia="es-MX"/>
        </w:rPr>
        <w:t>se transfieren los archivos al servidor remoto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 por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FTP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o desde la página del servidor. Se debe verificar que todos los archivos estén en su carpeta correspondiente de la Web.</w:t>
      </w:r>
    </w:p>
    <w:p w14:paraId="602755B8" w14:textId="67999730" w:rsidR="008A17ED" w:rsidRPr="00EC2C14" w:rsidRDefault="00EC2C14" w:rsidP="00EC2C14">
      <w:pPr>
        <w:spacing w:after="600" w:line="240" w:lineRule="auto"/>
        <w:rPr>
          <w:rFonts w:eastAsia="Times New Roman" w:cstheme="minorHAnsi"/>
          <w:color w:val="000000"/>
          <w:sz w:val="36"/>
          <w:szCs w:val="36"/>
          <w:lang w:eastAsia="es-MX"/>
        </w:rPr>
      </w:pPr>
      <w:r w:rsidRPr="00EC2C14">
        <w:rPr>
          <w:rFonts w:eastAsia="Times New Roman" w:cstheme="minorHAnsi"/>
          <w:color w:val="3C763D"/>
          <w:sz w:val="36"/>
          <w:szCs w:val="36"/>
          <w:bdr w:val="none" w:sz="0" w:space="0" w:color="auto" w:frame="1"/>
          <w:lang w:eastAsia="es-MX"/>
        </w:rPr>
        <w:t>Después de publicada la Web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su difusión depende de la </w:t>
      </w:r>
      <w:r w:rsidRPr="00EC2C14">
        <w:rPr>
          <w:rFonts w:eastAsia="Times New Roman" w:cstheme="minorHAnsi"/>
          <w:b/>
          <w:bCs/>
          <w:color w:val="444444"/>
          <w:sz w:val="36"/>
          <w:szCs w:val="36"/>
          <w:lang w:eastAsia="es-MX"/>
        </w:rPr>
        <w:t>publicidad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 que se le pueda dar mediante </w:t>
      </w:r>
      <w:r w:rsidRPr="00EC2C14">
        <w:rPr>
          <w:rFonts w:eastAsia="Times New Roman" w:cstheme="minorHAnsi"/>
          <w:i/>
          <w:iCs/>
          <w:color w:val="000000"/>
          <w:sz w:val="36"/>
          <w:szCs w:val="36"/>
          <w:lang w:eastAsia="es-MX"/>
        </w:rPr>
        <w:t>papelería de la organización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 </w:t>
      </w:r>
      <w:r w:rsidRPr="00EC2C14">
        <w:rPr>
          <w:rFonts w:eastAsia="Times New Roman" w:cstheme="minorHAnsi"/>
          <w:i/>
          <w:iCs/>
          <w:color w:val="000000"/>
          <w:sz w:val="36"/>
          <w:szCs w:val="36"/>
          <w:lang w:eastAsia="es-MX"/>
        </w:rPr>
        <w:t>banners en sitios específicos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, por medio de </w:t>
      </w:r>
      <w:r w:rsidRPr="00EC2C14">
        <w:rPr>
          <w:rFonts w:eastAsia="Times New Roman" w:cstheme="minorHAnsi"/>
          <w:i/>
          <w:iCs/>
          <w:color w:val="000000"/>
          <w:sz w:val="36"/>
          <w:szCs w:val="36"/>
          <w:lang w:eastAsia="es-MX"/>
        </w:rPr>
        <w:t>buscadores y otros</w:t>
      </w:r>
      <w:r w:rsidRPr="00EC2C14">
        <w:rPr>
          <w:rFonts w:eastAsia="Times New Roman" w:cstheme="minorHAnsi"/>
          <w:color w:val="000000"/>
          <w:sz w:val="36"/>
          <w:szCs w:val="36"/>
          <w:lang w:eastAsia="es-MX"/>
        </w:rPr>
        <w:t>.</w:t>
      </w:r>
    </w:p>
    <w:sectPr w:rsidR="008A17ED" w:rsidRPr="00EC2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C6D"/>
    <w:multiLevelType w:val="multilevel"/>
    <w:tmpl w:val="B9D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26E8"/>
    <w:multiLevelType w:val="multilevel"/>
    <w:tmpl w:val="83F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0BB5"/>
    <w:multiLevelType w:val="multilevel"/>
    <w:tmpl w:val="7AA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605CE"/>
    <w:multiLevelType w:val="multilevel"/>
    <w:tmpl w:val="9AF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A1CE7"/>
    <w:multiLevelType w:val="multilevel"/>
    <w:tmpl w:val="DBE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4356"/>
    <w:multiLevelType w:val="multilevel"/>
    <w:tmpl w:val="1B2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508E0"/>
    <w:multiLevelType w:val="multilevel"/>
    <w:tmpl w:val="514E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C6198"/>
    <w:multiLevelType w:val="multilevel"/>
    <w:tmpl w:val="806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E7EC1"/>
    <w:multiLevelType w:val="multilevel"/>
    <w:tmpl w:val="EEB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609F"/>
    <w:multiLevelType w:val="multilevel"/>
    <w:tmpl w:val="E07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D256F"/>
    <w:multiLevelType w:val="multilevel"/>
    <w:tmpl w:val="8D2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37EB8"/>
    <w:multiLevelType w:val="multilevel"/>
    <w:tmpl w:val="79D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44F8F"/>
    <w:multiLevelType w:val="multilevel"/>
    <w:tmpl w:val="C35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1645B"/>
    <w:multiLevelType w:val="multilevel"/>
    <w:tmpl w:val="80D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67C"/>
    <w:multiLevelType w:val="multilevel"/>
    <w:tmpl w:val="E14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84805">
    <w:abstractNumId w:val="6"/>
  </w:num>
  <w:num w:numId="2" w16cid:durableId="1853373439">
    <w:abstractNumId w:val="0"/>
  </w:num>
  <w:num w:numId="3" w16cid:durableId="1928616993">
    <w:abstractNumId w:val="5"/>
  </w:num>
  <w:num w:numId="4" w16cid:durableId="421226470">
    <w:abstractNumId w:val="13"/>
  </w:num>
  <w:num w:numId="5" w16cid:durableId="562104766">
    <w:abstractNumId w:val="10"/>
  </w:num>
  <w:num w:numId="6" w16cid:durableId="1603100650">
    <w:abstractNumId w:val="14"/>
  </w:num>
  <w:num w:numId="7" w16cid:durableId="1397044135">
    <w:abstractNumId w:val="9"/>
  </w:num>
  <w:num w:numId="8" w16cid:durableId="1128738078">
    <w:abstractNumId w:val="7"/>
  </w:num>
  <w:num w:numId="9" w16cid:durableId="117995960">
    <w:abstractNumId w:val="1"/>
  </w:num>
  <w:num w:numId="10" w16cid:durableId="1580869544">
    <w:abstractNumId w:val="12"/>
  </w:num>
  <w:num w:numId="11" w16cid:durableId="144711384">
    <w:abstractNumId w:val="11"/>
  </w:num>
  <w:num w:numId="12" w16cid:durableId="7799934">
    <w:abstractNumId w:val="4"/>
  </w:num>
  <w:num w:numId="13" w16cid:durableId="410783630">
    <w:abstractNumId w:val="2"/>
  </w:num>
  <w:num w:numId="14" w16cid:durableId="2065517088">
    <w:abstractNumId w:val="8"/>
  </w:num>
  <w:num w:numId="15" w16cid:durableId="1889224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92"/>
    <w:rsid w:val="000D7F90"/>
    <w:rsid w:val="00480659"/>
    <w:rsid w:val="008A17ED"/>
    <w:rsid w:val="00AA5EB8"/>
    <w:rsid w:val="00CB1F92"/>
    <w:rsid w:val="00EC2C14"/>
    <w:rsid w:val="00EF568F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4B9"/>
  <w15:chartTrackingRefBased/>
  <w15:docId w15:val="{722D8B09-B448-4847-80DC-595CA625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2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C2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2C1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C2C1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C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2C14"/>
    <w:rPr>
      <w:b/>
      <w:bCs/>
    </w:rPr>
  </w:style>
  <w:style w:type="character" w:styleId="nfasis">
    <w:name w:val="Emphasis"/>
    <w:basedOn w:val="Fuentedeprrafopredeter"/>
    <w:uiPriority w:val="20"/>
    <w:qFormat/>
    <w:rsid w:val="00EC2C14"/>
    <w:rPr>
      <w:i/>
      <w:iCs/>
    </w:rPr>
  </w:style>
  <w:style w:type="character" w:customStyle="1" w:styleId="alert-success">
    <w:name w:val="alert-success"/>
    <w:basedOn w:val="Fuentedeprrafopredeter"/>
    <w:rsid w:val="00EC2C14"/>
  </w:style>
  <w:style w:type="character" w:customStyle="1" w:styleId="alert-warning">
    <w:name w:val="alert-warning"/>
    <w:basedOn w:val="Fuentedeprrafopredeter"/>
    <w:rsid w:val="00EC2C14"/>
  </w:style>
  <w:style w:type="character" w:customStyle="1" w:styleId="alert-danger">
    <w:name w:val="alert-danger"/>
    <w:basedOn w:val="Fuentedeprrafopredeter"/>
    <w:rsid w:val="00EC2C14"/>
  </w:style>
  <w:style w:type="character" w:styleId="Hipervnculo">
    <w:name w:val="Hyperlink"/>
    <w:basedOn w:val="Fuentedeprrafopredeter"/>
    <w:uiPriority w:val="99"/>
    <w:semiHidden/>
    <w:unhideWhenUsed/>
    <w:rsid w:val="00EC2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57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  <w:div w:id="29892322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  <w:div w:id="178214556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  <w:div w:id="1494100874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  <w:div w:id="167846034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31" w:color="0075A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enowebakus.net/accesibilidad-web.php" TargetMode="External"/><Relationship Id="rId5" Type="http://schemas.openxmlformats.org/officeDocument/2006/relationships/hyperlink" Target="https://disenowebakus.net/usabilidad-web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gutierrez</dc:creator>
  <cp:keywords/>
  <dc:description/>
  <cp:lastModifiedBy>luis gutierrez</cp:lastModifiedBy>
  <cp:revision>2</cp:revision>
  <dcterms:created xsi:type="dcterms:W3CDTF">2023-01-09T20:15:00Z</dcterms:created>
  <dcterms:modified xsi:type="dcterms:W3CDTF">2023-01-09T20:15:00Z</dcterms:modified>
</cp:coreProperties>
</file>