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B840" w14:textId="77777777" w:rsidR="00310A48" w:rsidRDefault="00310A48" w:rsidP="00310A48">
      <w:pPr>
        <w:jc w:val="center"/>
        <w:rPr>
          <w:b/>
          <w:lang w:val="pt-BR"/>
        </w:rPr>
      </w:pPr>
      <w:r>
        <w:rPr>
          <w:b/>
          <w:noProof/>
          <w:lang w:val="pt-BR"/>
        </w:rPr>
        <w:drawing>
          <wp:inline distT="0" distB="0" distL="0" distR="0" wp14:anchorId="12C39764" wp14:editId="7F0C5BB2">
            <wp:extent cx="4248150" cy="1638300"/>
            <wp:effectExtent l="0" t="0" r="0" b="0"/>
            <wp:docPr id="19327869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8150" cy="1638300"/>
                    </a:xfrm>
                    <a:prstGeom prst="rect">
                      <a:avLst/>
                    </a:prstGeom>
                    <a:noFill/>
                    <a:ln>
                      <a:noFill/>
                    </a:ln>
                  </pic:spPr>
                </pic:pic>
              </a:graphicData>
            </a:graphic>
          </wp:inline>
        </w:drawing>
      </w:r>
    </w:p>
    <w:p w14:paraId="20E00C12" w14:textId="0E2DF865" w:rsidR="00D1528E" w:rsidRPr="00310A48" w:rsidRDefault="00310A48" w:rsidP="00310A48">
      <w:pPr>
        <w:jc w:val="center"/>
        <w:rPr>
          <w:lang w:val="pt-BR"/>
        </w:rPr>
      </w:pPr>
      <w:r w:rsidRPr="00310A48">
        <w:rPr>
          <w:b/>
          <w:lang w:val="pt-BR"/>
        </w:rPr>
        <w:t>GRUPO PHD</w:t>
      </w:r>
      <w:r>
        <w:rPr>
          <w:b/>
          <w:lang w:val="pt-BR"/>
        </w:rPr>
        <w:t xml:space="preserve"> LOGISTICA</w:t>
      </w:r>
    </w:p>
    <w:p w14:paraId="4E3BC6E2" w14:textId="77777777" w:rsidR="00D1528E" w:rsidRPr="00310A48" w:rsidRDefault="00D1528E">
      <w:pPr>
        <w:rPr>
          <w:lang w:val="pt-BR"/>
        </w:rPr>
      </w:pPr>
    </w:p>
    <w:p w14:paraId="19A504AE" w14:textId="77777777" w:rsidR="00D1528E" w:rsidRDefault="00D1528E">
      <w:pPr>
        <w:rPr>
          <w:lang w:val="pt-BR"/>
        </w:rPr>
      </w:pPr>
    </w:p>
    <w:p w14:paraId="2E046067" w14:textId="77777777" w:rsidR="00310A48" w:rsidRDefault="00310A48">
      <w:pPr>
        <w:rPr>
          <w:lang w:val="pt-BR"/>
        </w:rPr>
      </w:pPr>
    </w:p>
    <w:p w14:paraId="22912584" w14:textId="77777777" w:rsidR="00310A48" w:rsidRDefault="00310A48">
      <w:pPr>
        <w:rPr>
          <w:lang w:val="pt-BR"/>
        </w:rPr>
      </w:pPr>
    </w:p>
    <w:p w14:paraId="2F8A0899" w14:textId="77777777" w:rsidR="00310A48" w:rsidRDefault="00310A48">
      <w:pPr>
        <w:rPr>
          <w:lang w:val="pt-BR"/>
        </w:rPr>
      </w:pPr>
    </w:p>
    <w:p w14:paraId="7AAC4B5E" w14:textId="77777777" w:rsidR="00310A48" w:rsidRPr="00310A48" w:rsidRDefault="00310A48">
      <w:pPr>
        <w:rPr>
          <w:lang w:val="pt-BR"/>
        </w:rPr>
      </w:pPr>
    </w:p>
    <w:p w14:paraId="331B7BA7" w14:textId="3ED45174" w:rsidR="00310A48" w:rsidRDefault="00000000" w:rsidP="00310A48">
      <w:pPr>
        <w:jc w:val="center"/>
        <w:rPr>
          <w:lang w:val="pt-BR"/>
        </w:rPr>
      </w:pPr>
      <w:r w:rsidRPr="00310A48">
        <w:rPr>
          <w:b/>
          <w:lang w:val="pt-BR"/>
        </w:rPr>
        <w:t>NICOLAS GABRIEL BARBOSA DE URSINO</w:t>
      </w:r>
    </w:p>
    <w:p w14:paraId="45268FAD" w14:textId="77777777" w:rsidR="00310A48" w:rsidRPr="00310A48" w:rsidRDefault="00310A48">
      <w:pPr>
        <w:rPr>
          <w:lang w:val="pt-BR"/>
        </w:rPr>
      </w:pPr>
    </w:p>
    <w:p w14:paraId="13567E0A" w14:textId="03A29E8B" w:rsidR="00D1528E" w:rsidRDefault="00000000" w:rsidP="00310A48">
      <w:pPr>
        <w:jc w:val="center"/>
        <w:rPr>
          <w:lang w:val="pt-BR"/>
        </w:rPr>
      </w:pPr>
      <w:r w:rsidRPr="00310A48">
        <w:rPr>
          <w:b/>
          <w:sz w:val="28"/>
          <w:lang w:val="pt-BR"/>
        </w:rPr>
        <w:t>DOCUMENTAÇÃO DE ENGENHARIA DE SOFTWARE:</w:t>
      </w:r>
      <w:r w:rsidRPr="00310A48">
        <w:rPr>
          <w:b/>
          <w:sz w:val="28"/>
          <w:lang w:val="pt-BR"/>
        </w:rPr>
        <w:br/>
        <w:t>PHD STORE</w:t>
      </w:r>
    </w:p>
    <w:p w14:paraId="3E4D9DA5" w14:textId="77777777" w:rsidR="00310A48" w:rsidRDefault="00310A48" w:rsidP="00310A48">
      <w:pPr>
        <w:jc w:val="center"/>
        <w:rPr>
          <w:lang w:val="pt-BR"/>
        </w:rPr>
      </w:pPr>
    </w:p>
    <w:p w14:paraId="6396D7B1" w14:textId="77777777" w:rsidR="00310A48" w:rsidRPr="00310A48" w:rsidRDefault="00310A48" w:rsidP="00310A48">
      <w:pPr>
        <w:jc w:val="center"/>
        <w:rPr>
          <w:lang w:val="pt-BR"/>
        </w:rPr>
      </w:pPr>
    </w:p>
    <w:p w14:paraId="782DFE80" w14:textId="77777777" w:rsidR="00D1528E" w:rsidRPr="00310A48" w:rsidRDefault="00D1528E">
      <w:pPr>
        <w:rPr>
          <w:lang w:val="pt-BR"/>
        </w:rPr>
      </w:pPr>
    </w:p>
    <w:p w14:paraId="17896F89" w14:textId="77777777" w:rsidR="00D1528E" w:rsidRPr="00310A48" w:rsidRDefault="00D1528E">
      <w:pPr>
        <w:rPr>
          <w:lang w:val="pt-BR"/>
        </w:rPr>
      </w:pPr>
    </w:p>
    <w:p w14:paraId="0E889824" w14:textId="77777777" w:rsidR="00D1528E" w:rsidRPr="00310A48" w:rsidRDefault="00D1528E">
      <w:pPr>
        <w:rPr>
          <w:lang w:val="pt-BR"/>
        </w:rPr>
      </w:pPr>
    </w:p>
    <w:p w14:paraId="333F9599" w14:textId="77777777" w:rsidR="00D1528E" w:rsidRPr="00310A48" w:rsidRDefault="00D1528E">
      <w:pPr>
        <w:rPr>
          <w:lang w:val="pt-BR"/>
        </w:rPr>
      </w:pPr>
    </w:p>
    <w:p w14:paraId="295AD5D7" w14:textId="77777777" w:rsidR="00D1528E" w:rsidRPr="00310A48" w:rsidRDefault="00D1528E">
      <w:pPr>
        <w:rPr>
          <w:lang w:val="pt-BR"/>
        </w:rPr>
      </w:pPr>
    </w:p>
    <w:p w14:paraId="1CCA68FB" w14:textId="77777777" w:rsidR="00D1528E" w:rsidRPr="00310A48" w:rsidRDefault="00000000">
      <w:pPr>
        <w:jc w:val="center"/>
        <w:rPr>
          <w:lang w:val="pt-BR"/>
        </w:rPr>
      </w:pPr>
      <w:r w:rsidRPr="00310A48">
        <w:rPr>
          <w:b/>
          <w:lang w:val="pt-BR"/>
        </w:rPr>
        <w:t>BRASÍLIA - DF</w:t>
      </w:r>
      <w:r w:rsidRPr="00310A48">
        <w:rPr>
          <w:b/>
          <w:lang w:val="pt-BR"/>
        </w:rPr>
        <w:br/>
        <w:t>2026</w:t>
      </w:r>
    </w:p>
    <w:p w14:paraId="16937F48" w14:textId="3386B3F7" w:rsidR="00310A48" w:rsidRPr="00310A48" w:rsidRDefault="00310A48" w:rsidP="00310A48">
      <w:pPr>
        <w:jc w:val="center"/>
        <w:rPr>
          <w:b/>
          <w:bCs/>
          <w:lang w:val="pt-BR"/>
        </w:rPr>
      </w:pPr>
      <w:r>
        <w:rPr>
          <w:b/>
          <w:bCs/>
          <w:lang w:val="pt-BR"/>
        </w:rPr>
        <w:lastRenderedPageBreak/>
        <w:t>SUMÁRIO</w:t>
      </w:r>
    </w:p>
    <w:sdt>
      <w:sdtPr>
        <w:rPr>
          <w:lang w:val="pt-BR"/>
        </w:rPr>
        <w:id w:val="1772738094"/>
        <w:docPartObj>
          <w:docPartGallery w:val="Table of Contents"/>
          <w:docPartUnique/>
        </w:docPartObj>
      </w:sdtPr>
      <w:sdtEndPr>
        <w:rPr>
          <w:rFonts w:ascii="Arial" w:eastAsiaTheme="minorEastAsia" w:hAnsi="Arial" w:cstheme="minorBidi"/>
          <w:color w:val="auto"/>
          <w:sz w:val="24"/>
          <w:szCs w:val="22"/>
          <w:lang w:val="en-US"/>
        </w:rPr>
      </w:sdtEndPr>
      <w:sdtContent>
        <w:p w14:paraId="2566E79C" w14:textId="072D41A0" w:rsidR="00310A48" w:rsidRPr="00310A48" w:rsidRDefault="00310A48">
          <w:pPr>
            <w:pStyle w:val="CabealhodoSumrio"/>
          </w:pPr>
        </w:p>
        <w:p w14:paraId="5C6723E3" w14:textId="1F37D40C" w:rsidR="00310A48" w:rsidRPr="00310A48" w:rsidRDefault="00310A48">
          <w:pPr>
            <w:pStyle w:val="Sumrio1"/>
            <w:tabs>
              <w:tab w:val="right" w:leader="dot" w:pos="10070"/>
            </w:tabs>
            <w:rPr>
              <w:b/>
              <w:bCs/>
              <w:noProof/>
            </w:rPr>
          </w:pPr>
          <w:r w:rsidRPr="00310A48">
            <w:rPr>
              <w:b/>
              <w:bCs/>
            </w:rPr>
            <w:fldChar w:fldCharType="begin"/>
          </w:r>
          <w:r w:rsidRPr="00310A48">
            <w:rPr>
              <w:b/>
              <w:bCs/>
            </w:rPr>
            <w:instrText xml:space="preserve"> TOC \o "1-3" \h \z \u </w:instrText>
          </w:r>
          <w:r w:rsidRPr="00310A48">
            <w:rPr>
              <w:b/>
              <w:bCs/>
            </w:rPr>
            <w:fldChar w:fldCharType="separate"/>
          </w:r>
          <w:hyperlink w:anchor="_Toc232491288" w:history="1">
            <w:r w:rsidRPr="00310A48">
              <w:rPr>
                <w:rStyle w:val="Hyperlink"/>
                <w:b/>
                <w:bCs/>
                <w:noProof/>
              </w:rPr>
              <w:t>1. INTRODUÇÃO E ESCOPO DO PRO</w:t>
            </w:r>
            <w:r w:rsidRPr="00310A48">
              <w:rPr>
                <w:rStyle w:val="Hyperlink"/>
                <w:b/>
                <w:bCs/>
                <w:noProof/>
              </w:rPr>
              <w:t>J</w:t>
            </w:r>
            <w:r w:rsidRPr="00310A48">
              <w:rPr>
                <w:rStyle w:val="Hyperlink"/>
                <w:b/>
                <w:bCs/>
                <w:noProof/>
              </w:rPr>
              <w:t>ETO</w:t>
            </w:r>
            <w:r w:rsidRPr="00310A48">
              <w:rPr>
                <w:b/>
                <w:bCs/>
                <w:noProof/>
                <w:webHidden/>
              </w:rPr>
              <w:tab/>
            </w:r>
            <w:r w:rsidRPr="00310A48">
              <w:rPr>
                <w:b/>
                <w:bCs/>
                <w:noProof/>
                <w:webHidden/>
              </w:rPr>
              <w:fldChar w:fldCharType="begin"/>
            </w:r>
            <w:r w:rsidRPr="00310A48">
              <w:rPr>
                <w:b/>
                <w:bCs/>
                <w:noProof/>
                <w:webHidden/>
              </w:rPr>
              <w:instrText xml:space="preserve"> PAGEREF _Toc232491288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7BD8A0C4" w14:textId="7EC3C1F8" w:rsidR="00310A48" w:rsidRPr="00310A48" w:rsidRDefault="00310A48">
          <w:pPr>
            <w:pStyle w:val="Sumrio1"/>
            <w:tabs>
              <w:tab w:val="right" w:leader="dot" w:pos="10070"/>
            </w:tabs>
            <w:rPr>
              <w:b/>
              <w:bCs/>
              <w:noProof/>
            </w:rPr>
          </w:pPr>
          <w:hyperlink w:anchor="_Toc232491289" w:history="1">
            <w:r w:rsidRPr="00310A48">
              <w:rPr>
                <w:rStyle w:val="Hyperlink"/>
                <w:b/>
                <w:bCs/>
                <w:noProof/>
              </w:rPr>
              <w:t>2. ENGENHARIA DE REQUISIT</w:t>
            </w:r>
            <w:r w:rsidRPr="00310A48">
              <w:rPr>
                <w:rStyle w:val="Hyperlink"/>
                <w:b/>
                <w:bCs/>
                <w:noProof/>
              </w:rPr>
              <w:t>O</w:t>
            </w:r>
            <w:r w:rsidRPr="00310A48">
              <w:rPr>
                <w:rStyle w:val="Hyperlink"/>
                <w:b/>
                <w:bCs/>
                <w:noProof/>
              </w:rPr>
              <w:t>S</w:t>
            </w:r>
            <w:r w:rsidRPr="00310A48">
              <w:rPr>
                <w:b/>
                <w:bCs/>
                <w:noProof/>
                <w:webHidden/>
              </w:rPr>
              <w:tab/>
            </w:r>
            <w:r w:rsidRPr="00310A48">
              <w:rPr>
                <w:b/>
                <w:bCs/>
                <w:noProof/>
                <w:webHidden/>
              </w:rPr>
              <w:fldChar w:fldCharType="begin"/>
            </w:r>
            <w:r w:rsidRPr="00310A48">
              <w:rPr>
                <w:b/>
                <w:bCs/>
                <w:noProof/>
                <w:webHidden/>
              </w:rPr>
              <w:instrText xml:space="preserve"> PAGEREF _Toc232491289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409C6F39" w14:textId="78EE3540" w:rsidR="00310A48" w:rsidRPr="00310A48" w:rsidRDefault="00310A48">
          <w:pPr>
            <w:pStyle w:val="Sumrio2"/>
            <w:tabs>
              <w:tab w:val="right" w:leader="dot" w:pos="10070"/>
            </w:tabs>
            <w:rPr>
              <w:b/>
              <w:bCs/>
              <w:noProof/>
            </w:rPr>
          </w:pPr>
          <w:hyperlink w:anchor="_Toc232491290" w:history="1">
            <w:r w:rsidRPr="00310A48">
              <w:rPr>
                <w:rStyle w:val="Hyperlink"/>
                <w:b/>
                <w:bCs/>
                <w:noProof/>
              </w:rPr>
              <w:t>2.1 Requisitos Funcionais (RF)</w:t>
            </w:r>
            <w:r w:rsidRPr="00310A48">
              <w:rPr>
                <w:b/>
                <w:bCs/>
                <w:noProof/>
                <w:webHidden/>
              </w:rPr>
              <w:tab/>
            </w:r>
            <w:r w:rsidRPr="00310A48">
              <w:rPr>
                <w:b/>
                <w:bCs/>
                <w:noProof/>
                <w:webHidden/>
              </w:rPr>
              <w:fldChar w:fldCharType="begin"/>
            </w:r>
            <w:r w:rsidRPr="00310A48">
              <w:rPr>
                <w:b/>
                <w:bCs/>
                <w:noProof/>
                <w:webHidden/>
              </w:rPr>
              <w:instrText xml:space="preserve"> PAGEREF _Toc232491290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4C63A676" w14:textId="25DD635F" w:rsidR="00310A48" w:rsidRPr="00310A48" w:rsidRDefault="00310A48">
          <w:pPr>
            <w:pStyle w:val="Sumrio2"/>
            <w:tabs>
              <w:tab w:val="right" w:leader="dot" w:pos="10070"/>
            </w:tabs>
            <w:rPr>
              <w:b/>
              <w:bCs/>
              <w:noProof/>
            </w:rPr>
          </w:pPr>
          <w:hyperlink w:anchor="_Toc232491291" w:history="1">
            <w:r w:rsidRPr="00310A48">
              <w:rPr>
                <w:rStyle w:val="Hyperlink"/>
                <w:b/>
                <w:bCs/>
                <w:noProof/>
              </w:rPr>
              <w:t>2.2 Requisitos Não Funcionais (RNF)</w:t>
            </w:r>
            <w:r w:rsidRPr="00310A48">
              <w:rPr>
                <w:b/>
                <w:bCs/>
                <w:noProof/>
                <w:webHidden/>
              </w:rPr>
              <w:tab/>
            </w:r>
            <w:r w:rsidRPr="00310A48">
              <w:rPr>
                <w:b/>
                <w:bCs/>
                <w:noProof/>
                <w:webHidden/>
              </w:rPr>
              <w:fldChar w:fldCharType="begin"/>
            </w:r>
            <w:r w:rsidRPr="00310A48">
              <w:rPr>
                <w:b/>
                <w:bCs/>
                <w:noProof/>
                <w:webHidden/>
              </w:rPr>
              <w:instrText xml:space="preserve"> PAGEREF _Toc232491291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25F5E505" w14:textId="01F134F3" w:rsidR="00310A48" w:rsidRPr="00310A48" w:rsidRDefault="00310A48">
          <w:pPr>
            <w:pStyle w:val="Sumrio1"/>
            <w:tabs>
              <w:tab w:val="right" w:leader="dot" w:pos="10070"/>
            </w:tabs>
            <w:rPr>
              <w:b/>
              <w:bCs/>
              <w:noProof/>
            </w:rPr>
          </w:pPr>
          <w:hyperlink w:anchor="_Toc232491292" w:history="1">
            <w:r w:rsidRPr="00310A48">
              <w:rPr>
                <w:rStyle w:val="Hyperlink"/>
                <w:b/>
                <w:bCs/>
                <w:noProof/>
              </w:rPr>
              <w:t>3. ARQUITETURA DO SISTEMA E MODELAGEM</w:t>
            </w:r>
            <w:r w:rsidRPr="00310A48">
              <w:rPr>
                <w:b/>
                <w:bCs/>
                <w:noProof/>
                <w:webHidden/>
              </w:rPr>
              <w:tab/>
            </w:r>
            <w:r w:rsidRPr="00310A48">
              <w:rPr>
                <w:b/>
                <w:bCs/>
                <w:noProof/>
                <w:webHidden/>
              </w:rPr>
              <w:fldChar w:fldCharType="begin"/>
            </w:r>
            <w:r w:rsidRPr="00310A48">
              <w:rPr>
                <w:b/>
                <w:bCs/>
                <w:noProof/>
                <w:webHidden/>
              </w:rPr>
              <w:instrText xml:space="preserve"> PAGEREF _Toc232491292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655FB6B9" w14:textId="2D9EE912" w:rsidR="00310A48" w:rsidRPr="00310A48" w:rsidRDefault="00310A48">
          <w:pPr>
            <w:pStyle w:val="Sumrio1"/>
            <w:tabs>
              <w:tab w:val="right" w:leader="dot" w:pos="10070"/>
            </w:tabs>
            <w:rPr>
              <w:b/>
              <w:bCs/>
              <w:noProof/>
            </w:rPr>
          </w:pPr>
          <w:hyperlink w:anchor="_Toc232491293" w:history="1">
            <w:r w:rsidRPr="00310A48">
              <w:rPr>
                <w:rStyle w:val="Hyperlink"/>
                <w:b/>
                <w:bCs/>
                <w:noProof/>
              </w:rPr>
              <w:t>4. IMPLEMENTAÇÃO E LÓGICA DE DOMÍNIO</w:t>
            </w:r>
            <w:r w:rsidRPr="00310A48">
              <w:rPr>
                <w:b/>
                <w:bCs/>
                <w:noProof/>
                <w:webHidden/>
              </w:rPr>
              <w:tab/>
            </w:r>
            <w:r w:rsidRPr="00310A48">
              <w:rPr>
                <w:b/>
                <w:bCs/>
                <w:noProof/>
                <w:webHidden/>
              </w:rPr>
              <w:fldChar w:fldCharType="begin"/>
            </w:r>
            <w:r w:rsidRPr="00310A48">
              <w:rPr>
                <w:b/>
                <w:bCs/>
                <w:noProof/>
                <w:webHidden/>
              </w:rPr>
              <w:instrText xml:space="preserve"> PAGEREF _Toc232491293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23F1C31B" w14:textId="38957072" w:rsidR="00310A48" w:rsidRPr="00310A48" w:rsidRDefault="00310A48">
          <w:pPr>
            <w:pStyle w:val="Sumrio1"/>
            <w:tabs>
              <w:tab w:val="right" w:leader="dot" w:pos="10070"/>
            </w:tabs>
            <w:rPr>
              <w:b/>
              <w:bCs/>
              <w:noProof/>
            </w:rPr>
          </w:pPr>
          <w:hyperlink w:anchor="_Toc232491294" w:history="1">
            <w:r w:rsidRPr="00310A48">
              <w:rPr>
                <w:rStyle w:val="Hyperlink"/>
                <w:b/>
                <w:bCs/>
                <w:noProof/>
              </w:rPr>
              <w:t>5. SEGURANÇA E VALIDAÇÃO CONTÍNUA</w:t>
            </w:r>
            <w:r w:rsidRPr="00310A48">
              <w:rPr>
                <w:b/>
                <w:bCs/>
                <w:noProof/>
                <w:webHidden/>
              </w:rPr>
              <w:tab/>
            </w:r>
            <w:r w:rsidRPr="00310A48">
              <w:rPr>
                <w:b/>
                <w:bCs/>
                <w:noProof/>
                <w:webHidden/>
              </w:rPr>
              <w:fldChar w:fldCharType="begin"/>
            </w:r>
            <w:r w:rsidRPr="00310A48">
              <w:rPr>
                <w:b/>
                <w:bCs/>
                <w:noProof/>
                <w:webHidden/>
              </w:rPr>
              <w:instrText xml:space="preserve"> PAGEREF _Toc232491294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0CD6ABDE" w14:textId="37E84D1D" w:rsidR="00310A48" w:rsidRPr="00310A48" w:rsidRDefault="00310A48">
          <w:pPr>
            <w:pStyle w:val="Sumrio1"/>
            <w:tabs>
              <w:tab w:val="right" w:leader="dot" w:pos="10070"/>
            </w:tabs>
            <w:rPr>
              <w:b/>
              <w:bCs/>
              <w:noProof/>
            </w:rPr>
          </w:pPr>
          <w:hyperlink w:anchor="_Toc232491295" w:history="1">
            <w:r w:rsidRPr="00310A48">
              <w:rPr>
                <w:rStyle w:val="Hyperlink"/>
                <w:b/>
                <w:bCs/>
                <w:noProof/>
              </w:rPr>
              <w:t>6. CONFIGURAÇÃO E IMPLANTAÇÃO</w:t>
            </w:r>
            <w:r w:rsidRPr="00310A48">
              <w:rPr>
                <w:b/>
                <w:bCs/>
                <w:noProof/>
                <w:webHidden/>
              </w:rPr>
              <w:tab/>
            </w:r>
            <w:r w:rsidRPr="00310A48">
              <w:rPr>
                <w:b/>
                <w:bCs/>
                <w:noProof/>
                <w:webHidden/>
              </w:rPr>
              <w:fldChar w:fldCharType="begin"/>
            </w:r>
            <w:r w:rsidRPr="00310A48">
              <w:rPr>
                <w:b/>
                <w:bCs/>
                <w:noProof/>
                <w:webHidden/>
              </w:rPr>
              <w:instrText xml:space="preserve"> PAGEREF _Toc232491295 \h </w:instrText>
            </w:r>
            <w:r w:rsidRPr="00310A48">
              <w:rPr>
                <w:b/>
                <w:bCs/>
                <w:noProof/>
                <w:webHidden/>
              </w:rPr>
            </w:r>
            <w:r w:rsidRPr="00310A48">
              <w:rPr>
                <w:b/>
                <w:bCs/>
                <w:noProof/>
                <w:webHidden/>
              </w:rPr>
              <w:fldChar w:fldCharType="separate"/>
            </w:r>
            <w:r w:rsidRPr="00310A48">
              <w:rPr>
                <w:b/>
                <w:bCs/>
                <w:noProof/>
                <w:webHidden/>
              </w:rPr>
              <w:t>2</w:t>
            </w:r>
            <w:r w:rsidRPr="00310A48">
              <w:rPr>
                <w:b/>
                <w:bCs/>
                <w:noProof/>
                <w:webHidden/>
              </w:rPr>
              <w:fldChar w:fldCharType="end"/>
            </w:r>
          </w:hyperlink>
        </w:p>
        <w:p w14:paraId="228C1AF3" w14:textId="553DA7FB" w:rsidR="00310A48" w:rsidRPr="00310A48" w:rsidRDefault="00310A48">
          <w:pPr>
            <w:pStyle w:val="Sumrio1"/>
            <w:tabs>
              <w:tab w:val="right" w:leader="dot" w:pos="10070"/>
            </w:tabs>
            <w:rPr>
              <w:b/>
              <w:bCs/>
              <w:noProof/>
            </w:rPr>
          </w:pPr>
          <w:hyperlink w:anchor="_Toc232491296" w:history="1">
            <w:r w:rsidRPr="00310A48">
              <w:rPr>
                <w:rStyle w:val="Hyperlink"/>
                <w:b/>
                <w:bCs/>
                <w:noProof/>
                <w:lang w:val="pt-BR"/>
              </w:rPr>
              <w:t>1. INTRODUÇÃO E ESCOPO DO PROJETO</w:t>
            </w:r>
            <w:r w:rsidRPr="00310A48">
              <w:rPr>
                <w:b/>
                <w:bCs/>
                <w:noProof/>
                <w:webHidden/>
              </w:rPr>
              <w:tab/>
            </w:r>
            <w:r w:rsidRPr="00310A48">
              <w:rPr>
                <w:b/>
                <w:bCs/>
                <w:noProof/>
                <w:webHidden/>
              </w:rPr>
              <w:fldChar w:fldCharType="begin"/>
            </w:r>
            <w:r w:rsidRPr="00310A48">
              <w:rPr>
                <w:b/>
                <w:bCs/>
                <w:noProof/>
                <w:webHidden/>
              </w:rPr>
              <w:instrText xml:space="preserve"> PAGEREF _Toc232491296 \h </w:instrText>
            </w:r>
            <w:r w:rsidRPr="00310A48">
              <w:rPr>
                <w:b/>
                <w:bCs/>
                <w:noProof/>
                <w:webHidden/>
              </w:rPr>
            </w:r>
            <w:r w:rsidRPr="00310A48">
              <w:rPr>
                <w:b/>
                <w:bCs/>
                <w:noProof/>
                <w:webHidden/>
              </w:rPr>
              <w:fldChar w:fldCharType="separate"/>
            </w:r>
            <w:r w:rsidRPr="00310A48">
              <w:rPr>
                <w:b/>
                <w:bCs/>
                <w:noProof/>
                <w:webHidden/>
              </w:rPr>
              <w:t>3</w:t>
            </w:r>
            <w:r w:rsidRPr="00310A48">
              <w:rPr>
                <w:b/>
                <w:bCs/>
                <w:noProof/>
                <w:webHidden/>
              </w:rPr>
              <w:fldChar w:fldCharType="end"/>
            </w:r>
          </w:hyperlink>
        </w:p>
        <w:p w14:paraId="73F291B3" w14:textId="04869471" w:rsidR="00310A48" w:rsidRPr="00310A48" w:rsidRDefault="00310A48">
          <w:pPr>
            <w:pStyle w:val="Sumrio1"/>
            <w:tabs>
              <w:tab w:val="right" w:leader="dot" w:pos="10070"/>
            </w:tabs>
            <w:rPr>
              <w:b/>
              <w:bCs/>
              <w:noProof/>
            </w:rPr>
          </w:pPr>
          <w:hyperlink w:anchor="_Toc232491297" w:history="1">
            <w:r w:rsidRPr="00310A48">
              <w:rPr>
                <w:rStyle w:val="Hyperlink"/>
                <w:b/>
                <w:bCs/>
                <w:noProof/>
                <w:lang w:val="pt-BR"/>
              </w:rPr>
              <w:t>2. ENGENHARIA DE REQUISITOS</w:t>
            </w:r>
            <w:r w:rsidRPr="00310A48">
              <w:rPr>
                <w:b/>
                <w:bCs/>
                <w:noProof/>
                <w:webHidden/>
              </w:rPr>
              <w:tab/>
            </w:r>
            <w:r w:rsidRPr="00310A48">
              <w:rPr>
                <w:b/>
                <w:bCs/>
                <w:noProof/>
                <w:webHidden/>
              </w:rPr>
              <w:fldChar w:fldCharType="begin"/>
            </w:r>
            <w:r w:rsidRPr="00310A48">
              <w:rPr>
                <w:b/>
                <w:bCs/>
                <w:noProof/>
                <w:webHidden/>
              </w:rPr>
              <w:instrText xml:space="preserve"> PAGEREF _Toc232491297 \h </w:instrText>
            </w:r>
            <w:r w:rsidRPr="00310A48">
              <w:rPr>
                <w:b/>
                <w:bCs/>
                <w:noProof/>
                <w:webHidden/>
              </w:rPr>
            </w:r>
            <w:r w:rsidRPr="00310A48">
              <w:rPr>
                <w:b/>
                <w:bCs/>
                <w:noProof/>
                <w:webHidden/>
              </w:rPr>
              <w:fldChar w:fldCharType="separate"/>
            </w:r>
            <w:r w:rsidRPr="00310A48">
              <w:rPr>
                <w:b/>
                <w:bCs/>
                <w:noProof/>
                <w:webHidden/>
              </w:rPr>
              <w:t>3</w:t>
            </w:r>
            <w:r w:rsidRPr="00310A48">
              <w:rPr>
                <w:b/>
                <w:bCs/>
                <w:noProof/>
                <w:webHidden/>
              </w:rPr>
              <w:fldChar w:fldCharType="end"/>
            </w:r>
          </w:hyperlink>
        </w:p>
        <w:p w14:paraId="3BCC6D6C" w14:textId="30A851AA" w:rsidR="00310A48" w:rsidRPr="00310A48" w:rsidRDefault="00310A48">
          <w:pPr>
            <w:pStyle w:val="Sumrio2"/>
            <w:tabs>
              <w:tab w:val="right" w:leader="dot" w:pos="10070"/>
            </w:tabs>
            <w:rPr>
              <w:b/>
              <w:bCs/>
              <w:noProof/>
            </w:rPr>
          </w:pPr>
          <w:hyperlink w:anchor="_Toc232491298" w:history="1">
            <w:r w:rsidRPr="00310A48">
              <w:rPr>
                <w:rStyle w:val="Hyperlink"/>
                <w:b/>
                <w:bCs/>
                <w:noProof/>
                <w:lang w:val="pt-BR"/>
              </w:rPr>
              <w:t>2.1 Requisitos Funcionais (RF)</w:t>
            </w:r>
            <w:r w:rsidRPr="00310A48">
              <w:rPr>
                <w:b/>
                <w:bCs/>
                <w:noProof/>
                <w:webHidden/>
              </w:rPr>
              <w:tab/>
            </w:r>
            <w:r w:rsidRPr="00310A48">
              <w:rPr>
                <w:b/>
                <w:bCs/>
                <w:noProof/>
                <w:webHidden/>
              </w:rPr>
              <w:fldChar w:fldCharType="begin"/>
            </w:r>
            <w:r w:rsidRPr="00310A48">
              <w:rPr>
                <w:b/>
                <w:bCs/>
                <w:noProof/>
                <w:webHidden/>
              </w:rPr>
              <w:instrText xml:space="preserve"> PAGEREF _Toc232491298 \h </w:instrText>
            </w:r>
            <w:r w:rsidRPr="00310A48">
              <w:rPr>
                <w:b/>
                <w:bCs/>
                <w:noProof/>
                <w:webHidden/>
              </w:rPr>
            </w:r>
            <w:r w:rsidRPr="00310A48">
              <w:rPr>
                <w:b/>
                <w:bCs/>
                <w:noProof/>
                <w:webHidden/>
              </w:rPr>
              <w:fldChar w:fldCharType="separate"/>
            </w:r>
            <w:r w:rsidRPr="00310A48">
              <w:rPr>
                <w:b/>
                <w:bCs/>
                <w:noProof/>
                <w:webHidden/>
              </w:rPr>
              <w:t>3</w:t>
            </w:r>
            <w:r w:rsidRPr="00310A48">
              <w:rPr>
                <w:b/>
                <w:bCs/>
                <w:noProof/>
                <w:webHidden/>
              </w:rPr>
              <w:fldChar w:fldCharType="end"/>
            </w:r>
          </w:hyperlink>
        </w:p>
        <w:p w14:paraId="2C8EA991" w14:textId="0C48A26F" w:rsidR="00310A48" w:rsidRPr="00310A48" w:rsidRDefault="00310A48">
          <w:pPr>
            <w:pStyle w:val="Sumrio2"/>
            <w:tabs>
              <w:tab w:val="right" w:leader="dot" w:pos="10070"/>
            </w:tabs>
            <w:rPr>
              <w:b/>
              <w:bCs/>
              <w:noProof/>
            </w:rPr>
          </w:pPr>
          <w:hyperlink w:anchor="_Toc232491299" w:history="1">
            <w:r w:rsidRPr="00310A48">
              <w:rPr>
                <w:rStyle w:val="Hyperlink"/>
                <w:b/>
                <w:bCs/>
                <w:noProof/>
                <w:lang w:val="pt-BR"/>
              </w:rPr>
              <w:t>2.2 Requisitos Não Funcionais (RNF)</w:t>
            </w:r>
            <w:r w:rsidRPr="00310A48">
              <w:rPr>
                <w:b/>
                <w:bCs/>
                <w:noProof/>
                <w:webHidden/>
              </w:rPr>
              <w:tab/>
            </w:r>
            <w:r w:rsidRPr="00310A48">
              <w:rPr>
                <w:b/>
                <w:bCs/>
                <w:noProof/>
                <w:webHidden/>
              </w:rPr>
              <w:fldChar w:fldCharType="begin"/>
            </w:r>
            <w:r w:rsidRPr="00310A48">
              <w:rPr>
                <w:b/>
                <w:bCs/>
                <w:noProof/>
                <w:webHidden/>
              </w:rPr>
              <w:instrText xml:space="preserve"> PAGEREF _Toc232491299 \h </w:instrText>
            </w:r>
            <w:r w:rsidRPr="00310A48">
              <w:rPr>
                <w:b/>
                <w:bCs/>
                <w:noProof/>
                <w:webHidden/>
              </w:rPr>
            </w:r>
            <w:r w:rsidRPr="00310A48">
              <w:rPr>
                <w:b/>
                <w:bCs/>
                <w:noProof/>
                <w:webHidden/>
              </w:rPr>
              <w:fldChar w:fldCharType="separate"/>
            </w:r>
            <w:r w:rsidRPr="00310A48">
              <w:rPr>
                <w:b/>
                <w:bCs/>
                <w:noProof/>
                <w:webHidden/>
              </w:rPr>
              <w:t>4</w:t>
            </w:r>
            <w:r w:rsidRPr="00310A48">
              <w:rPr>
                <w:b/>
                <w:bCs/>
                <w:noProof/>
                <w:webHidden/>
              </w:rPr>
              <w:fldChar w:fldCharType="end"/>
            </w:r>
          </w:hyperlink>
        </w:p>
        <w:p w14:paraId="780BF7A3" w14:textId="73434F6F" w:rsidR="00310A48" w:rsidRPr="00310A48" w:rsidRDefault="00310A48">
          <w:pPr>
            <w:pStyle w:val="Sumrio1"/>
            <w:tabs>
              <w:tab w:val="right" w:leader="dot" w:pos="10070"/>
            </w:tabs>
            <w:rPr>
              <w:b/>
              <w:bCs/>
              <w:noProof/>
            </w:rPr>
          </w:pPr>
          <w:hyperlink w:anchor="_Toc232491300" w:history="1">
            <w:r w:rsidRPr="00310A48">
              <w:rPr>
                <w:rStyle w:val="Hyperlink"/>
                <w:b/>
                <w:bCs/>
                <w:noProof/>
                <w:lang w:val="pt-BR"/>
              </w:rPr>
              <w:t>3. ARQUITETURA DO SISTEMA E MODELAGEM</w:t>
            </w:r>
            <w:r w:rsidRPr="00310A48">
              <w:rPr>
                <w:b/>
                <w:bCs/>
                <w:noProof/>
                <w:webHidden/>
              </w:rPr>
              <w:tab/>
            </w:r>
            <w:r w:rsidRPr="00310A48">
              <w:rPr>
                <w:b/>
                <w:bCs/>
                <w:noProof/>
                <w:webHidden/>
              </w:rPr>
              <w:fldChar w:fldCharType="begin"/>
            </w:r>
            <w:r w:rsidRPr="00310A48">
              <w:rPr>
                <w:b/>
                <w:bCs/>
                <w:noProof/>
                <w:webHidden/>
              </w:rPr>
              <w:instrText xml:space="preserve"> PAGEREF _Toc232491300 \h </w:instrText>
            </w:r>
            <w:r w:rsidRPr="00310A48">
              <w:rPr>
                <w:b/>
                <w:bCs/>
                <w:noProof/>
                <w:webHidden/>
              </w:rPr>
            </w:r>
            <w:r w:rsidRPr="00310A48">
              <w:rPr>
                <w:b/>
                <w:bCs/>
                <w:noProof/>
                <w:webHidden/>
              </w:rPr>
              <w:fldChar w:fldCharType="separate"/>
            </w:r>
            <w:r w:rsidRPr="00310A48">
              <w:rPr>
                <w:b/>
                <w:bCs/>
                <w:noProof/>
                <w:webHidden/>
              </w:rPr>
              <w:t>4</w:t>
            </w:r>
            <w:r w:rsidRPr="00310A48">
              <w:rPr>
                <w:b/>
                <w:bCs/>
                <w:noProof/>
                <w:webHidden/>
              </w:rPr>
              <w:fldChar w:fldCharType="end"/>
            </w:r>
          </w:hyperlink>
        </w:p>
        <w:p w14:paraId="7E2831DB" w14:textId="7AD2882B" w:rsidR="00310A48" w:rsidRPr="00310A48" w:rsidRDefault="00310A48">
          <w:pPr>
            <w:pStyle w:val="Sumrio1"/>
            <w:tabs>
              <w:tab w:val="right" w:leader="dot" w:pos="10070"/>
            </w:tabs>
            <w:rPr>
              <w:b/>
              <w:bCs/>
              <w:noProof/>
            </w:rPr>
          </w:pPr>
          <w:hyperlink w:anchor="_Toc232491301" w:history="1">
            <w:r w:rsidRPr="00310A48">
              <w:rPr>
                <w:rStyle w:val="Hyperlink"/>
                <w:b/>
                <w:bCs/>
                <w:noProof/>
                <w:lang w:val="pt-BR"/>
              </w:rPr>
              <w:t>4. IMPLEMENTAÇÃO E LÓGICA DE DOMÍNIO</w:t>
            </w:r>
            <w:r w:rsidRPr="00310A48">
              <w:rPr>
                <w:b/>
                <w:bCs/>
                <w:noProof/>
                <w:webHidden/>
              </w:rPr>
              <w:tab/>
            </w:r>
            <w:r w:rsidRPr="00310A48">
              <w:rPr>
                <w:b/>
                <w:bCs/>
                <w:noProof/>
                <w:webHidden/>
              </w:rPr>
              <w:fldChar w:fldCharType="begin"/>
            </w:r>
            <w:r w:rsidRPr="00310A48">
              <w:rPr>
                <w:b/>
                <w:bCs/>
                <w:noProof/>
                <w:webHidden/>
              </w:rPr>
              <w:instrText xml:space="preserve"> PAGEREF _Toc232491301 \h </w:instrText>
            </w:r>
            <w:r w:rsidRPr="00310A48">
              <w:rPr>
                <w:b/>
                <w:bCs/>
                <w:noProof/>
                <w:webHidden/>
              </w:rPr>
            </w:r>
            <w:r w:rsidRPr="00310A48">
              <w:rPr>
                <w:b/>
                <w:bCs/>
                <w:noProof/>
                <w:webHidden/>
              </w:rPr>
              <w:fldChar w:fldCharType="separate"/>
            </w:r>
            <w:r w:rsidRPr="00310A48">
              <w:rPr>
                <w:b/>
                <w:bCs/>
                <w:noProof/>
                <w:webHidden/>
              </w:rPr>
              <w:t>4</w:t>
            </w:r>
            <w:r w:rsidRPr="00310A48">
              <w:rPr>
                <w:b/>
                <w:bCs/>
                <w:noProof/>
                <w:webHidden/>
              </w:rPr>
              <w:fldChar w:fldCharType="end"/>
            </w:r>
          </w:hyperlink>
        </w:p>
        <w:p w14:paraId="670D9252" w14:textId="2A35BFB6" w:rsidR="00310A48" w:rsidRPr="00310A48" w:rsidRDefault="00310A48">
          <w:pPr>
            <w:pStyle w:val="Sumrio3"/>
            <w:tabs>
              <w:tab w:val="right" w:leader="dot" w:pos="10070"/>
            </w:tabs>
            <w:rPr>
              <w:b/>
              <w:bCs/>
              <w:noProof/>
            </w:rPr>
          </w:pPr>
          <w:hyperlink w:anchor="_Toc232491302" w:history="1">
            <w:r w:rsidRPr="00310A48">
              <w:rPr>
                <w:rStyle w:val="Hyperlink"/>
                <w:b/>
                <w:bCs/>
                <w:noProof/>
                <w:lang w:val="pt-BR"/>
              </w:rPr>
              <w:t>Exemplo em Python (Validação e Rotas do Back-end):</w:t>
            </w:r>
            <w:r w:rsidRPr="00310A48">
              <w:rPr>
                <w:b/>
                <w:bCs/>
                <w:noProof/>
                <w:webHidden/>
              </w:rPr>
              <w:tab/>
            </w:r>
            <w:r w:rsidRPr="00310A48">
              <w:rPr>
                <w:b/>
                <w:bCs/>
                <w:noProof/>
                <w:webHidden/>
              </w:rPr>
              <w:fldChar w:fldCharType="begin"/>
            </w:r>
            <w:r w:rsidRPr="00310A48">
              <w:rPr>
                <w:b/>
                <w:bCs/>
                <w:noProof/>
                <w:webHidden/>
              </w:rPr>
              <w:instrText xml:space="preserve"> PAGEREF _Toc232491302 \h </w:instrText>
            </w:r>
            <w:r w:rsidRPr="00310A48">
              <w:rPr>
                <w:b/>
                <w:bCs/>
                <w:noProof/>
                <w:webHidden/>
              </w:rPr>
            </w:r>
            <w:r w:rsidRPr="00310A48">
              <w:rPr>
                <w:b/>
                <w:bCs/>
                <w:noProof/>
                <w:webHidden/>
              </w:rPr>
              <w:fldChar w:fldCharType="separate"/>
            </w:r>
            <w:r w:rsidRPr="00310A48">
              <w:rPr>
                <w:b/>
                <w:bCs/>
                <w:noProof/>
                <w:webHidden/>
              </w:rPr>
              <w:t>4</w:t>
            </w:r>
            <w:r w:rsidRPr="00310A48">
              <w:rPr>
                <w:b/>
                <w:bCs/>
                <w:noProof/>
                <w:webHidden/>
              </w:rPr>
              <w:fldChar w:fldCharType="end"/>
            </w:r>
          </w:hyperlink>
        </w:p>
        <w:p w14:paraId="0EB3460F" w14:textId="3D646768" w:rsidR="00310A48" w:rsidRPr="00310A48" w:rsidRDefault="00310A48">
          <w:pPr>
            <w:pStyle w:val="Sumrio3"/>
            <w:tabs>
              <w:tab w:val="right" w:leader="dot" w:pos="10070"/>
            </w:tabs>
            <w:rPr>
              <w:b/>
              <w:bCs/>
              <w:noProof/>
            </w:rPr>
          </w:pPr>
          <w:hyperlink w:anchor="_Toc232491303" w:history="1">
            <w:r w:rsidRPr="00310A48">
              <w:rPr>
                <w:rStyle w:val="Hyperlink"/>
                <w:b/>
                <w:bCs/>
                <w:noProof/>
                <w:lang w:val="pt-BR"/>
              </w:rPr>
              <w:t>Exemplo em JavaScript (Tratamento Assíncrono no Front-end):</w:t>
            </w:r>
            <w:r w:rsidRPr="00310A48">
              <w:rPr>
                <w:b/>
                <w:bCs/>
                <w:noProof/>
                <w:webHidden/>
              </w:rPr>
              <w:tab/>
            </w:r>
            <w:r w:rsidRPr="00310A48">
              <w:rPr>
                <w:b/>
                <w:bCs/>
                <w:noProof/>
                <w:webHidden/>
              </w:rPr>
              <w:fldChar w:fldCharType="begin"/>
            </w:r>
            <w:r w:rsidRPr="00310A48">
              <w:rPr>
                <w:b/>
                <w:bCs/>
                <w:noProof/>
                <w:webHidden/>
              </w:rPr>
              <w:instrText xml:space="preserve"> PAGEREF _Toc232491303 \h </w:instrText>
            </w:r>
            <w:r w:rsidRPr="00310A48">
              <w:rPr>
                <w:b/>
                <w:bCs/>
                <w:noProof/>
                <w:webHidden/>
              </w:rPr>
            </w:r>
            <w:r w:rsidRPr="00310A48">
              <w:rPr>
                <w:b/>
                <w:bCs/>
                <w:noProof/>
                <w:webHidden/>
              </w:rPr>
              <w:fldChar w:fldCharType="separate"/>
            </w:r>
            <w:r w:rsidRPr="00310A48">
              <w:rPr>
                <w:b/>
                <w:bCs/>
                <w:noProof/>
                <w:webHidden/>
              </w:rPr>
              <w:t>5</w:t>
            </w:r>
            <w:r w:rsidRPr="00310A48">
              <w:rPr>
                <w:b/>
                <w:bCs/>
                <w:noProof/>
                <w:webHidden/>
              </w:rPr>
              <w:fldChar w:fldCharType="end"/>
            </w:r>
          </w:hyperlink>
        </w:p>
        <w:p w14:paraId="0E936101" w14:textId="56F2F88A" w:rsidR="00310A48" w:rsidRPr="00310A48" w:rsidRDefault="00310A48">
          <w:pPr>
            <w:pStyle w:val="Sumrio1"/>
            <w:tabs>
              <w:tab w:val="right" w:leader="dot" w:pos="10070"/>
            </w:tabs>
            <w:rPr>
              <w:b/>
              <w:bCs/>
              <w:noProof/>
            </w:rPr>
          </w:pPr>
          <w:hyperlink w:anchor="_Toc232491304" w:history="1">
            <w:r w:rsidRPr="00310A48">
              <w:rPr>
                <w:rStyle w:val="Hyperlink"/>
                <w:b/>
                <w:bCs/>
                <w:noProof/>
                <w:lang w:val="pt-BR"/>
              </w:rPr>
              <w:t>5. SEGURANÇA E VALIDAÇÃO CONTÍNUA</w:t>
            </w:r>
            <w:r w:rsidRPr="00310A48">
              <w:rPr>
                <w:b/>
                <w:bCs/>
                <w:noProof/>
                <w:webHidden/>
              </w:rPr>
              <w:tab/>
            </w:r>
            <w:r w:rsidRPr="00310A48">
              <w:rPr>
                <w:b/>
                <w:bCs/>
                <w:noProof/>
                <w:webHidden/>
              </w:rPr>
              <w:fldChar w:fldCharType="begin"/>
            </w:r>
            <w:r w:rsidRPr="00310A48">
              <w:rPr>
                <w:b/>
                <w:bCs/>
                <w:noProof/>
                <w:webHidden/>
              </w:rPr>
              <w:instrText xml:space="preserve"> PAGEREF _Toc232491304 \h </w:instrText>
            </w:r>
            <w:r w:rsidRPr="00310A48">
              <w:rPr>
                <w:b/>
                <w:bCs/>
                <w:noProof/>
                <w:webHidden/>
              </w:rPr>
            </w:r>
            <w:r w:rsidRPr="00310A48">
              <w:rPr>
                <w:b/>
                <w:bCs/>
                <w:noProof/>
                <w:webHidden/>
              </w:rPr>
              <w:fldChar w:fldCharType="separate"/>
            </w:r>
            <w:r w:rsidRPr="00310A48">
              <w:rPr>
                <w:b/>
                <w:bCs/>
                <w:noProof/>
                <w:webHidden/>
              </w:rPr>
              <w:t>5</w:t>
            </w:r>
            <w:r w:rsidRPr="00310A48">
              <w:rPr>
                <w:b/>
                <w:bCs/>
                <w:noProof/>
                <w:webHidden/>
              </w:rPr>
              <w:fldChar w:fldCharType="end"/>
            </w:r>
          </w:hyperlink>
        </w:p>
        <w:p w14:paraId="46FD15A4" w14:textId="211584CD" w:rsidR="00310A48" w:rsidRPr="00310A48" w:rsidRDefault="00310A48">
          <w:pPr>
            <w:pStyle w:val="Sumrio1"/>
            <w:tabs>
              <w:tab w:val="right" w:leader="dot" w:pos="10070"/>
            </w:tabs>
            <w:rPr>
              <w:b/>
              <w:bCs/>
              <w:noProof/>
            </w:rPr>
          </w:pPr>
          <w:hyperlink w:anchor="_Toc232491305" w:history="1">
            <w:r w:rsidRPr="00310A48">
              <w:rPr>
                <w:rStyle w:val="Hyperlink"/>
                <w:b/>
                <w:bCs/>
                <w:noProof/>
                <w:lang w:val="pt-BR"/>
              </w:rPr>
              <w:t>6. CONFIGURAÇÃO E IM</w:t>
            </w:r>
            <w:r w:rsidRPr="00310A48">
              <w:rPr>
                <w:rStyle w:val="Hyperlink"/>
                <w:b/>
                <w:bCs/>
                <w:noProof/>
                <w:lang w:val="pt-BR"/>
              </w:rPr>
              <w:t>P</w:t>
            </w:r>
            <w:r w:rsidRPr="00310A48">
              <w:rPr>
                <w:rStyle w:val="Hyperlink"/>
                <w:b/>
                <w:bCs/>
                <w:noProof/>
                <w:lang w:val="pt-BR"/>
              </w:rPr>
              <w:t>LANTAÇÃO</w:t>
            </w:r>
            <w:r w:rsidRPr="00310A48">
              <w:rPr>
                <w:b/>
                <w:bCs/>
                <w:noProof/>
                <w:webHidden/>
              </w:rPr>
              <w:tab/>
            </w:r>
            <w:r w:rsidRPr="00310A48">
              <w:rPr>
                <w:b/>
                <w:bCs/>
                <w:noProof/>
                <w:webHidden/>
              </w:rPr>
              <w:fldChar w:fldCharType="begin"/>
            </w:r>
            <w:r w:rsidRPr="00310A48">
              <w:rPr>
                <w:b/>
                <w:bCs/>
                <w:noProof/>
                <w:webHidden/>
              </w:rPr>
              <w:instrText xml:space="preserve"> PAGEREF _Toc232491305 \h </w:instrText>
            </w:r>
            <w:r w:rsidRPr="00310A48">
              <w:rPr>
                <w:b/>
                <w:bCs/>
                <w:noProof/>
                <w:webHidden/>
              </w:rPr>
            </w:r>
            <w:r w:rsidRPr="00310A48">
              <w:rPr>
                <w:b/>
                <w:bCs/>
                <w:noProof/>
                <w:webHidden/>
              </w:rPr>
              <w:fldChar w:fldCharType="separate"/>
            </w:r>
            <w:r w:rsidRPr="00310A48">
              <w:rPr>
                <w:b/>
                <w:bCs/>
                <w:noProof/>
                <w:webHidden/>
              </w:rPr>
              <w:t>5</w:t>
            </w:r>
            <w:r w:rsidRPr="00310A48">
              <w:rPr>
                <w:b/>
                <w:bCs/>
                <w:noProof/>
                <w:webHidden/>
              </w:rPr>
              <w:fldChar w:fldCharType="end"/>
            </w:r>
          </w:hyperlink>
        </w:p>
        <w:p w14:paraId="77D01480" w14:textId="5194650B" w:rsidR="00310A48" w:rsidRDefault="00310A48">
          <w:r w:rsidRPr="00310A48">
            <w:rPr>
              <w:b/>
              <w:bCs/>
            </w:rPr>
            <w:fldChar w:fldCharType="end"/>
          </w:r>
        </w:p>
      </w:sdtContent>
    </w:sdt>
    <w:p w14:paraId="5CCB866A" w14:textId="77777777" w:rsidR="00310A48" w:rsidRDefault="00310A48">
      <w:pPr>
        <w:rPr>
          <w:lang w:val="pt-BR"/>
        </w:rPr>
      </w:pPr>
    </w:p>
    <w:p w14:paraId="46F555DB" w14:textId="77777777" w:rsidR="00310A48" w:rsidRDefault="00310A48">
      <w:pPr>
        <w:rPr>
          <w:lang w:val="pt-BR"/>
        </w:rPr>
      </w:pPr>
    </w:p>
    <w:p w14:paraId="3B8C70E8" w14:textId="77777777" w:rsidR="00310A48" w:rsidRDefault="00310A48">
      <w:pPr>
        <w:rPr>
          <w:lang w:val="pt-BR"/>
        </w:rPr>
      </w:pPr>
    </w:p>
    <w:p w14:paraId="1E24DC89" w14:textId="77777777" w:rsidR="00310A48" w:rsidRDefault="00310A48">
      <w:pPr>
        <w:rPr>
          <w:lang w:val="pt-BR"/>
        </w:rPr>
      </w:pPr>
    </w:p>
    <w:p w14:paraId="36D46613" w14:textId="77777777" w:rsidR="00310A48" w:rsidRPr="00310A48" w:rsidRDefault="00310A48">
      <w:pPr>
        <w:rPr>
          <w:lang w:val="pt-BR"/>
        </w:rPr>
      </w:pPr>
    </w:p>
    <w:p w14:paraId="199E736D" w14:textId="77777777" w:rsidR="00D1528E" w:rsidRPr="00767C89" w:rsidRDefault="00000000">
      <w:pPr>
        <w:pStyle w:val="Ttulo1"/>
        <w:spacing w:after="240"/>
        <w:rPr>
          <w:color w:val="000000" w:themeColor="text1"/>
          <w:lang w:val="pt-BR"/>
        </w:rPr>
      </w:pPr>
      <w:bookmarkStart w:id="0" w:name="_Toc232491296"/>
      <w:r w:rsidRPr="00767C89">
        <w:rPr>
          <w:rFonts w:ascii="Arial" w:hAnsi="Arial"/>
          <w:color w:val="000000" w:themeColor="text1"/>
          <w:sz w:val="24"/>
          <w:lang w:val="pt-BR"/>
        </w:rPr>
        <w:lastRenderedPageBreak/>
        <w:t>1. INTRODUÇÃO E ESCOPO DO PROJETO</w:t>
      </w:r>
      <w:bookmarkEnd w:id="0"/>
    </w:p>
    <w:p w14:paraId="6EBEDF5B" w14:textId="77777777" w:rsidR="00D1528E" w:rsidRPr="00310A48" w:rsidRDefault="00000000">
      <w:pPr>
        <w:spacing w:line="360" w:lineRule="auto"/>
        <w:ind w:firstLine="709"/>
        <w:jc w:val="both"/>
        <w:rPr>
          <w:lang w:val="pt-BR"/>
        </w:rPr>
      </w:pPr>
      <w:r w:rsidRPr="00310A48">
        <w:rPr>
          <w:lang w:val="pt-BR"/>
        </w:rPr>
        <w:t xml:space="preserve">O projeto PHD Store consiste em um sistema web de e-commerce focado na comercialização de produtos alimentícios com pequenas avarias estéticas, oferecendo oportunidades e descontos aos consumidores finais. Desenvolvido para suprir demandas do setor de logística e varejo, a aplicação foi construída utilizando o framework Django (Python) no </w:t>
      </w:r>
      <w:proofErr w:type="spellStart"/>
      <w:r w:rsidRPr="00310A48">
        <w:rPr>
          <w:lang w:val="pt-BR"/>
        </w:rPr>
        <w:t>back-end</w:t>
      </w:r>
      <w:proofErr w:type="spellEnd"/>
      <w:r w:rsidRPr="00310A48">
        <w:rPr>
          <w:lang w:val="pt-BR"/>
        </w:rPr>
        <w:t xml:space="preserve">, sem a adoção de </w:t>
      </w:r>
      <w:proofErr w:type="spellStart"/>
      <w:r w:rsidRPr="00310A48">
        <w:rPr>
          <w:lang w:val="pt-BR"/>
        </w:rPr>
        <w:t>microframeworks</w:t>
      </w:r>
      <w:proofErr w:type="spellEnd"/>
      <w:r w:rsidRPr="00310A48">
        <w:rPr>
          <w:lang w:val="pt-BR"/>
        </w:rPr>
        <w:t xml:space="preserve"> secundários. A interface front-</w:t>
      </w:r>
      <w:proofErr w:type="spellStart"/>
      <w:r w:rsidRPr="00310A48">
        <w:rPr>
          <w:lang w:val="pt-BR"/>
        </w:rPr>
        <w:t>end</w:t>
      </w:r>
      <w:proofErr w:type="spellEnd"/>
      <w:r w:rsidRPr="00310A48">
        <w:rPr>
          <w:lang w:val="pt-BR"/>
        </w:rPr>
        <w:t xml:space="preserve"> adota tecnologias padrão como HTML5, CSS3 estruturado em </w:t>
      </w:r>
      <w:proofErr w:type="spellStart"/>
      <w:r w:rsidRPr="00310A48">
        <w:rPr>
          <w:lang w:val="pt-BR"/>
        </w:rPr>
        <w:t>Flexbox</w:t>
      </w:r>
      <w:proofErr w:type="spellEnd"/>
      <w:r w:rsidRPr="00310A48">
        <w:rPr>
          <w:lang w:val="pt-BR"/>
        </w:rPr>
        <w:t xml:space="preserve"> e </w:t>
      </w:r>
      <w:proofErr w:type="spellStart"/>
      <w:r w:rsidRPr="00310A48">
        <w:rPr>
          <w:lang w:val="pt-BR"/>
        </w:rPr>
        <w:t>JavaScript</w:t>
      </w:r>
      <w:proofErr w:type="spellEnd"/>
      <w:r w:rsidRPr="00310A48">
        <w:rPr>
          <w:lang w:val="pt-BR"/>
        </w:rPr>
        <w:t xml:space="preserve"> </w:t>
      </w:r>
      <w:proofErr w:type="spellStart"/>
      <w:r w:rsidRPr="00310A48">
        <w:rPr>
          <w:lang w:val="pt-BR"/>
        </w:rPr>
        <w:t>Vanilla</w:t>
      </w:r>
      <w:proofErr w:type="spellEnd"/>
      <w:r w:rsidRPr="00310A48">
        <w:rPr>
          <w:lang w:val="pt-BR"/>
        </w:rPr>
        <w:t xml:space="preserve"> para o controle do estado assíncrono.</w:t>
      </w:r>
    </w:p>
    <w:p w14:paraId="2B8BA031" w14:textId="77777777" w:rsidR="00D1528E" w:rsidRPr="00767C89" w:rsidRDefault="00000000">
      <w:pPr>
        <w:pStyle w:val="Ttulo1"/>
        <w:spacing w:after="240"/>
        <w:rPr>
          <w:color w:val="000000" w:themeColor="text1"/>
          <w:lang w:val="pt-BR"/>
        </w:rPr>
      </w:pPr>
      <w:bookmarkStart w:id="1" w:name="_Toc232491297"/>
      <w:r w:rsidRPr="00767C89">
        <w:rPr>
          <w:rFonts w:ascii="Arial" w:hAnsi="Arial"/>
          <w:color w:val="000000" w:themeColor="text1"/>
          <w:sz w:val="24"/>
          <w:lang w:val="pt-BR"/>
        </w:rPr>
        <w:t>2. ENGENHARIA DE REQUISITOS</w:t>
      </w:r>
      <w:bookmarkEnd w:id="1"/>
    </w:p>
    <w:p w14:paraId="268D54A4" w14:textId="77777777" w:rsidR="00D1528E" w:rsidRPr="00767C89" w:rsidRDefault="00000000">
      <w:pPr>
        <w:pStyle w:val="Ttulo2"/>
        <w:spacing w:after="240"/>
        <w:rPr>
          <w:color w:val="000000" w:themeColor="text1"/>
          <w:lang w:val="pt-BR"/>
        </w:rPr>
      </w:pPr>
      <w:bookmarkStart w:id="2" w:name="_Toc232491298"/>
      <w:r w:rsidRPr="00767C89">
        <w:rPr>
          <w:rFonts w:ascii="Arial" w:hAnsi="Arial"/>
          <w:color w:val="000000" w:themeColor="text1"/>
          <w:sz w:val="24"/>
          <w:lang w:val="pt-BR"/>
        </w:rPr>
        <w:t>2.1 Requisitos Funcionais (RF)</w:t>
      </w:r>
      <w:bookmarkEnd w:id="2"/>
    </w:p>
    <w:p w14:paraId="16F4CD14" w14:textId="77777777" w:rsidR="00D1528E" w:rsidRPr="00310A48" w:rsidRDefault="00000000">
      <w:pPr>
        <w:spacing w:line="360" w:lineRule="auto"/>
        <w:ind w:firstLine="709"/>
        <w:jc w:val="both"/>
        <w:rPr>
          <w:lang w:val="pt-BR"/>
        </w:rPr>
      </w:pPr>
      <w:r w:rsidRPr="00310A48">
        <w:rPr>
          <w:lang w:val="pt-BR"/>
        </w:rPr>
        <w:t>RF01 - Gestão de Identidade: O sistema deve permitir o registro e login de usuários na plataforma.</w:t>
      </w:r>
    </w:p>
    <w:p w14:paraId="486C4644" w14:textId="77777777" w:rsidR="00D1528E" w:rsidRPr="00310A48" w:rsidRDefault="00000000">
      <w:pPr>
        <w:spacing w:line="360" w:lineRule="auto"/>
        <w:ind w:firstLine="709"/>
        <w:jc w:val="both"/>
        <w:rPr>
          <w:lang w:val="pt-BR"/>
        </w:rPr>
      </w:pPr>
      <w:r w:rsidRPr="00310A48">
        <w:rPr>
          <w:lang w:val="pt-BR"/>
        </w:rPr>
        <w:t>RF02 - Verificação de E-mail (2FA): Contas recém-criadas devem receber o status inativo, exigindo a ativação mediante a inserção de um código numérico de 6 dígitos enviado por e-mail.</w:t>
      </w:r>
    </w:p>
    <w:p w14:paraId="7CD07BE9" w14:textId="77777777" w:rsidR="00D1528E" w:rsidRPr="00310A48" w:rsidRDefault="00000000">
      <w:pPr>
        <w:spacing w:line="360" w:lineRule="auto"/>
        <w:ind w:firstLine="709"/>
        <w:jc w:val="both"/>
        <w:rPr>
          <w:lang w:val="pt-BR"/>
        </w:rPr>
      </w:pPr>
      <w:r w:rsidRPr="00310A48">
        <w:rPr>
          <w:lang w:val="pt-BR"/>
        </w:rPr>
        <w:t>RF03 - Recuperação de Senha: O sistema deve gerar links de recuperação de credenciais baseados em tokens criptográficos temporários.</w:t>
      </w:r>
    </w:p>
    <w:p w14:paraId="652E9859" w14:textId="77777777" w:rsidR="00D1528E" w:rsidRPr="00310A48" w:rsidRDefault="00000000">
      <w:pPr>
        <w:spacing w:line="360" w:lineRule="auto"/>
        <w:ind w:firstLine="709"/>
        <w:jc w:val="both"/>
        <w:rPr>
          <w:lang w:val="pt-BR"/>
        </w:rPr>
      </w:pPr>
      <w:r w:rsidRPr="00310A48">
        <w:rPr>
          <w:lang w:val="pt-BR"/>
        </w:rPr>
        <w:t>RF04 - Catálogo Dinâmico: A interface deve exibir a grade de produtos com informações detalhadas, incluindo tipo de avaria, preço original e preço com desconto.</w:t>
      </w:r>
    </w:p>
    <w:p w14:paraId="47976E2A" w14:textId="77777777" w:rsidR="00D1528E" w:rsidRPr="00767C89" w:rsidRDefault="00000000">
      <w:pPr>
        <w:pStyle w:val="Ttulo2"/>
        <w:spacing w:after="240"/>
        <w:rPr>
          <w:color w:val="000000" w:themeColor="text1"/>
          <w:lang w:val="pt-BR"/>
        </w:rPr>
      </w:pPr>
      <w:bookmarkStart w:id="3" w:name="_Toc232491299"/>
      <w:r w:rsidRPr="00767C89">
        <w:rPr>
          <w:rFonts w:ascii="Arial" w:hAnsi="Arial"/>
          <w:color w:val="000000" w:themeColor="text1"/>
          <w:sz w:val="24"/>
          <w:lang w:val="pt-BR"/>
        </w:rPr>
        <w:t>2.2 Requisitos Não Funcionais (RNF)</w:t>
      </w:r>
      <w:bookmarkEnd w:id="3"/>
    </w:p>
    <w:p w14:paraId="176A2750" w14:textId="77777777" w:rsidR="00D1528E" w:rsidRPr="00310A48" w:rsidRDefault="00000000">
      <w:pPr>
        <w:spacing w:line="360" w:lineRule="auto"/>
        <w:ind w:firstLine="709"/>
        <w:jc w:val="both"/>
        <w:rPr>
          <w:lang w:val="pt-BR"/>
        </w:rPr>
      </w:pPr>
      <w:r w:rsidRPr="00310A48">
        <w:rPr>
          <w:lang w:val="pt-BR"/>
        </w:rPr>
        <w:t>RNF01 - Políticas de Senha: As senhas de usuários devem possuir comprimento mínimo de 6 caracteres, contemplando letras maiúsculas, minúsculas e números.</w:t>
      </w:r>
    </w:p>
    <w:p w14:paraId="5E72EAAC" w14:textId="77777777" w:rsidR="00D1528E" w:rsidRPr="00310A48" w:rsidRDefault="00000000">
      <w:pPr>
        <w:spacing w:line="360" w:lineRule="auto"/>
        <w:ind w:firstLine="709"/>
        <w:jc w:val="both"/>
        <w:rPr>
          <w:lang w:val="pt-BR"/>
        </w:rPr>
      </w:pPr>
      <w:r w:rsidRPr="00310A48">
        <w:rPr>
          <w:lang w:val="pt-BR"/>
        </w:rPr>
        <w:t xml:space="preserve">RNF02 - </w:t>
      </w:r>
      <w:proofErr w:type="spellStart"/>
      <w:r w:rsidRPr="00310A48">
        <w:rPr>
          <w:lang w:val="pt-BR"/>
        </w:rPr>
        <w:t>Assincronicidade</w:t>
      </w:r>
      <w:proofErr w:type="spellEnd"/>
      <w:r w:rsidRPr="00310A48">
        <w:rPr>
          <w:lang w:val="pt-BR"/>
        </w:rPr>
        <w:t>: Operações críticas como autenticação e validação de registros devem ser realizadas por meio de requisições assíncronas (</w:t>
      </w:r>
      <w:proofErr w:type="spellStart"/>
      <w:r w:rsidRPr="00310A48">
        <w:rPr>
          <w:lang w:val="pt-BR"/>
        </w:rPr>
        <w:t>Fetch</w:t>
      </w:r>
      <w:proofErr w:type="spellEnd"/>
      <w:r w:rsidRPr="00310A48">
        <w:rPr>
          <w:lang w:val="pt-BR"/>
        </w:rPr>
        <w:t xml:space="preserve"> API) para assegurar uma transição de estado suave.</w:t>
      </w:r>
    </w:p>
    <w:p w14:paraId="79A1B4AD" w14:textId="77777777" w:rsidR="00D1528E" w:rsidRPr="00310A48" w:rsidRDefault="00000000">
      <w:pPr>
        <w:spacing w:line="360" w:lineRule="auto"/>
        <w:ind w:firstLine="709"/>
        <w:jc w:val="both"/>
        <w:rPr>
          <w:lang w:val="pt-BR"/>
        </w:rPr>
      </w:pPr>
      <w:r w:rsidRPr="00310A48">
        <w:rPr>
          <w:lang w:val="pt-BR"/>
        </w:rPr>
        <w:lastRenderedPageBreak/>
        <w:t xml:space="preserve">RNF03 - Arquitetura de Software: O sistema </w:t>
      </w:r>
      <w:proofErr w:type="spellStart"/>
      <w:r w:rsidRPr="00310A48">
        <w:rPr>
          <w:lang w:val="pt-BR"/>
        </w:rPr>
        <w:t>back-end</w:t>
      </w:r>
      <w:proofErr w:type="spellEnd"/>
      <w:r w:rsidRPr="00310A48">
        <w:rPr>
          <w:lang w:val="pt-BR"/>
        </w:rPr>
        <w:t xml:space="preserve"> deve ser estritamente desenvolvido em Python com Django, operando com um banco de dados relacional e protegendo as chaves e rotas da API.</w:t>
      </w:r>
    </w:p>
    <w:p w14:paraId="4B9D5C24" w14:textId="77777777" w:rsidR="00D1528E" w:rsidRPr="00767C89" w:rsidRDefault="00000000">
      <w:pPr>
        <w:pStyle w:val="Ttulo1"/>
        <w:spacing w:after="240"/>
        <w:rPr>
          <w:color w:val="000000" w:themeColor="text1"/>
          <w:lang w:val="pt-BR"/>
        </w:rPr>
      </w:pPr>
      <w:bookmarkStart w:id="4" w:name="_Toc232491300"/>
      <w:r w:rsidRPr="00767C89">
        <w:rPr>
          <w:rFonts w:ascii="Arial" w:hAnsi="Arial"/>
          <w:color w:val="000000" w:themeColor="text1"/>
          <w:sz w:val="24"/>
          <w:lang w:val="pt-BR"/>
        </w:rPr>
        <w:t>3. ARQUITETURA DO SISTEMA E MODELAGEM</w:t>
      </w:r>
      <w:bookmarkEnd w:id="4"/>
    </w:p>
    <w:p w14:paraId="6EE49E54" w14:textId="77777777" w:rsidR="00D1528E" w:rsidRPr="00310A48" w:rsidRDefault="00000000">
      <w:pPr>
        <w:spacing w:line="360" w:lineRule="auto"/>
        <w:ind w:firstLine="709"/>
        <w:jc w:val="both"/>
        <w:rPr>
          <w:lang w:val="pt-BR"/>
        </w:rPr>
      </w:pPr>
      <w:r w:rsidRPr="00310A48">
        <w:rPr>
          <w:lang w:val="pt-BR"/>
        </w:rPr>
        <w:t>A aplicação adota o padrão de arquitetura Model-</w:t>
      </w:r>
      <w:proofErr w:type="spellStart"/>
      <w:r w:rsidRPr="00310A48">
        <w:rPr>
          <w:lang w:val="pt-BR"/>
        </w:rPr>
        <w:t>View</w:t>
      </w:r>
      <w:proofErr w:type="spellEnd"/>
      <w:r w:rsidRPr="00310A48">
        <w:rPr>
          <w:lang w:val="pt-BR"/>
        </w:rPr>
        <w:t>-</w:t>
      </w:r>
      <w:proofErr w:type="spellStart"/>
      <w:r w:rsidRPr="00310A48">
        <w:rPr>
          <w:lang w:val="pt-BR"/>
        </w:rPr>
        <w:t>Template</w:t>
      </w:r>
      <w:proofErr w:type="spellEnd"/>
      <w:r w:rsidRPr="00310A48">
        <w:rPr>
          <w:lang w:val="pt-BR"/>
        </w:rPr>
        <w:t xml:space="preserve"> (MVT), característico do framework Django. O banco de dados configurado no ambiente de desenvolvimento é o </w:t>
      </w:r>
      <w:proofErr w:type="spellStart"/>
      <w:r w:rsidRPr="00310A48">
        <w:rPr>
          <w:lang w:val="pt-BR"/>
        </w:rPr>
        <w:t>SQLite</w:t>
      </w:r>
      <w:proofErr w:type="spellEnd"/>
      <w:r w:rsidRPr="00310A48">
        <w:rPr>
          <w:lang w:val="pt-BR"/>
        </w:rPr>
        <w:t xml:space="preserve">, apresentando modelagem padronizada pronta para ser exportada para PostgreSQL em fase de produção. A comunicação de dados cliente-servidor transita via JSON e os componentes HTML são alimentados por meio do sistema de </w:t>
      </w:r>
      <w:proofErr w:type="spellStart"/>
      <w:r w:rsidRPr="00310A48">
        <w:rPr>
          <w:lang w:val="pt-BR"/>
        </w:rPr>
        <w:t>templates</w:t>
      </w:r>
      <w:proofErr w:type="spellEnd"/>
      <w:r w:rsidRPr="00310A48">
        <w:rPr>
          <w:lang w:val="pt-BR"/>
        </w:rPr>
        <w:t xml:space="preserve"> de renderização do lado do servidor combinado com arquivos estáticos.</w:t>
      </w:r>
    </w:p>
    <w:p w14:paraId="539AE0C5" w14:textId="77777777" w:rsidR="00D1528E" w:rsidRPr="00767C89" w:rsidRDefault="00000000">
      <w:pPr>
        <w:pStyle w:val="Ttulo1"/>
        <w:spacing w:after="240"/>
        <w:rPr>
          <w:color w:val="000000" w:themeColor="text1"/>
          <w:lang w:val="pt-BR"/>
        </w:rPr>
      </w:pPr>
      <w:bookmarkStart w:id="5" w:name="_Toc232491301"/>
      <w:r w:rsidRPr="00767C89">
        <w:rPr>
          <w:rFonts w:ascii="Arial" w:hAnsi="Arial"/>
          <w:color w:val="000000" w:themeColor="text1"/>
          <w:sz w:val="24"/>
          <w:lang w:val="pt-BR"/>
        </w:rPr>
        <w:t>4. IMPLEMENTAÇÃO E LÓGICA DE DOMÍNIO</w:t>
      </w:r>
      <w:bookmarkEnd w:id="5"/>
    </w:p>
    <w:p w14:paraId="77ADC0E7" w14:textId="77777777" w:rsidR="00D1528E" w:rsidRPr="00310A48" w:rsidRDefault="00000000">
      <w:pPr>
        <w:spacing w:line="360" w:lineRule="auto"/>
        <w:ind w:firstLine="709"/>
        <w:jc w:val="both"/>
        <w:rPr>
          <w:lang w:val="pt-BR"/>
        </w:rPr>
      </w:pPr>
      <w:r w:rsidRPr="00310A48">
        <w:rPr>
          <w:lang w:val="pt-BR"/>
        </w:rPr>
        <w:t xml:space="preserve">A arquitetura técnica fragmenta o peso operacional: validações rigorosas e consultas seguras operam no </w:t>
      </w:r>
      <w:proofErr w:type="spellStart"/>
      <w:r w:rsidRPr="00310A48">
        <w:rPr>
          <w:lang w:val="pt-BR"/>
        </w:rPr>
        <w:t>back-end</w:t>
      </w:r>
      <w:proofErr w:type="spellEnd"/>
      <w:r w:rsidRPr="00310A48">
        <w:rPr>
          <w:lang w:val="pt-BR"/>
        </w:rPr>
        <w:t>, ao passo que regras de fluidez e bloqueios imediatos agem no front-end.</w:t>
      </w:r>
    </w:p>
    <w:p w14:paraId="5FCE47DD" w14:textId="77777777" w:rsidR="00D1528E" w:rsidRPr="00767C89" w:rsidRDefault="00000000">
      <w:pPr>
        <w:pStyle w:val="Ttulo3"/>
        <w:spacing w:after="240"/>
        <w:rPr>
          <w:color w:val="000000" w:themeColor="text1"/>
          <w:lang w:val="pt-BR"/>
        </w:rPr>
      </w:pPr>
      <w:bookmarkStart w:id="6" w:name="_Toc232491302"/>
      <w:r w:rsidRPr="00767C89">
        <w:rPr>
          <w:rFonts w:ascii="Arial" w:hAnsi="Arial"/>
          <w:color w:val="000000" w:themeColor="text1"/>
          <w:lang w:val="pt-BR"/>
        </w:rPr>
        <w:t>Exemplo em Python (Validação e Rotas do Back-</w:t>
      </w:r>
      <w:proofErr w:type="spellStart"/>
      <w:r w:rsidRPr="00767C89">
        <w:rPr>
          <w:rFonts w:ascii="Arial" w:hAnsi="Arial"/>
          <w:color w:val="000000" w:themeColor="text1"/>
          <w:lang w:val="pt-BR"/>
        </w:rPr>
        <w:t>end</w:t>
      </w:r>
      <w:proofErr w:type="spellEnd"/>
      <w:r w:rsidRPr="00767C89">
        <w:rPr>
          <w:rFonts w:ascii="Arial" w:hAnsi="Arial"/>
          <w:color w:val="000000" w:themeColor="text1"/>
          <w:lang w:val="pt-BR"/>
        </w:rPr>
        <w:t>):</w:t>
      </w:r>
      <w:bookmarkEnd w:id="6"/>
    </w:p>
    <w:p w14:paraId="07A7E37F" w14:textId="77777777" w:rsidR="00D1528E" w:rsidRDefault="00000000">
      <w:pPr>
        <w:pStyle w:val="SemEspaamento"/>
        <w:ind w:left="709"/>
      </w:pPr>
      <w:r>
        <w:rPr>
          <w:rFonts w:ascii="Courier New" w:hAnsi="Courier New"/>
          <w:sz w:val="20"/>
        </w:rPr>
        <w:t xml:space="preserve">def </w:t>
      </w:r>
      <w:proofErr w:type="spellStart"/>
      <w:r>
        <w:rPr>
          <w:rFonts w:ascii="Courier New" w:hAnsi="Courier New"/>
          <w:sz w:val="20"/>
        </w:rPr>
        <w:t>login_view</w:t>
      </w:r>
      <w:proofErr w:type="spellEnd"/>
      <w:r>
        <w:rPr>
          <w:rFonts w:ascii="Courier New" w:hAnsi="Courier New"/>
          <w:sz w:val="20"/>
        </w:rPr>
        <w:t>(request):</w:t>
      </w:r>
      <w:r>
        <w:rPr>
          <w:rFonts w:ascii="Courier New" w:hAnsi="Courier New"/>
          <w:sz w:val="20"/>
        </w:rPr>
        <w:br/>
        <w:t xml:space="preserve">    if </w:t>
      </w:r>
      <w:proofErr w:type="spellStart"/>
      <w:r>
        <w:rPr>
          <w:rFonts w:ascii="Courier New" w:hAnsi="Courier New"/>
          <w:sz w:val="20"/>
        </w:rPr>
        <w:t>request.method</w:t>
      </w:r>
      <w:proofErr w:type="spellEnd"/>
      <w:r>
        <w:rPr>
          <w:rFonts w:ascii="Courier New" w:hAnsi="Courier New"/>
          <w:sz w:val="20"/>
        </w:rPr>
        <w:t xml:space="preserve"> == 'POST':</w:t>
      </w:r>
      <w:r>
        <w:rPr>
          <w:rFonts w:ascii="Courier New" w:hAnsi="Courier New"/>
          <w:sz w:val="20"/>
        </w:rPr>
        <w:br/>
        <w:t xml:space="preserve">        data = json.loads(request.body)</w:t>
      </w:r>
      <w:r>
        <w:rPr>
          <w:rFonts w:ascii="Courier New" w:hAnsi="Courier New"/>
          <w:sz w:val="20"/>
        </w:rPr>
        <w:br/>
        <w:t xml:space="preserve">        email = data.get('email')</w:t>
      </w:r>
      <w:r>
        <w:rPr>
          <w:rFonts w:ascii="Courier New" w:hAnsi="Courier New"/>
          <w:sz w:val="20"/>
        </w:rPr>
        <w:br/>
        <w:t xml:space="preserve">        senha = data.get('senha')</w:t>
      </w:r>
      <w:r>
        <w:rPr>
          <w:rFonts w:ascii="Courier New" w:hAnsi="Courier New"/>
          <w:sz w:val="20"/>
        </w:rPr>
        <w:br/>
        <w:t xml:space="preserve">        user_obj = User.objects.get(email=email)</w:t>
      </w:r>
      <w:r>
        <w:rPr>
          <w:rFonts w:ascii="Courier New" w:hAnsi="Courier New"/>
          <w:sz w:val="20"/>
        </w:rPr>
        <w:br/>
        <w:t xml:space="preserve">        user = authenticate(request, username=user_obj.username, password=senha)</w:t>
      </w:r>
      <w:r>
        <w:rPr>
          <w:rFonts w:ascii="Courier New" w:hAnsi="Courier New"/>
          <w:sz w:val="20"/>
        </w:rPr>
        <w:br/>
        <w:t xml:space="preserve">        if user is not None:</w:t>
      </w:r>
      <w:r>
        <w:rPr>
          <w:rFonts w:ascii="Courier New" w:hAnsi="Courier New"/>
          <w:sz w:val="20"/>
        </w:rPr>
        <w:br/>
        <w:t xml:space="preserve">            login(request, user)</w:t>
      </w:r>
      <w:r>
        <w:rPr>
          <w:rFonts w:ascii="Courier New" w:hAnsi="Courier New"/>
          <w:sz w:val="20"/>
        </w:rPr>
        <w:br/>
        <w:t xml:space="preserve">            return JsonResponse({'success': True, 'redirect_url': '/'})</w:t>
      </w:r>
      <w:r>
        <w:rPr>
          <w:rFonts w:ascii="Courier New" w:hAnsi="Courier New"/>
          <w:sz w:val="20"/>
        </w:rPr>
        <w:br/>
        <w:t xml:space="preserve">        return JsonResponse({'success': False}, status=401)</w:t>
      </w:r>
    </w:p>
    <w:p w14:paraId="4ECF3C6D" w14:textId="77777777" w:rsidR="00D1528E" w:rsidRPr="00310A48" w:rsidRDefault="00000000">
      <w:pPr>
        <w:spacing w:line="360" w:lineRule="auto"/>
        <w:ind w:firstLine="709"/>
        <w:jc w:val="both"/>
        <w:rPr>
          <w:lang w:val="pt-BR"/>
        </w:rPr>
      </w:pPr>
      <w:r w:rsidRPr="00310A48">
        <w:rPr>
          <w:lang w:val="pt-BR"/>
        </w:rPr>
        <w:t>Na interface do cliente, foi estabelecida uma política de bloqueio síncrono antes do envio ao servidor. Isso poupa requisições malformadas, garantindo um feedback mais rápido e mitigando gargalos.</w:t>
      </w:r>
    </w:p>
    <w:p w14:paraId="7F4E11C3" w14:textId="77777777" w:rsidR="00D1528E" w:rsidRPr="00767C89" w:rsidRDefault="00000000">
      <w:pPr>
        <w:pStyle w:val="Ttulo3"/>
        <w:spacing w:after="240"/>
        <w:rPr>
          <w:color w:val="000000" w:themeColor="text1"/>
          <w:lang w:val="pt-BR"/>
        </w:rPr>
      </w:pPr>
      <w:bookmarkStart w:id="7" w:name="_Toc232491303"/>
      <w:r w:rsidRPr="00767C89">
        <w:rPr>
          <w:rFonts w:ascii="Arial" w:hAnsi="Arial"/>
          <w:color w:val="000000" w:themeColor="text1"/>
          <w:lang w:val="pt-BR"/>
        </w:rPr>
        <w:lastRenderedPageBreak/>
        <w:t xml:space="preserve">Exemplo em </w:t>
      </w:r>
      <w:proofErr w:type="spellStart"/>
      <w:r w:rsidRPr="00767C89">
        <w:rPr>
          <w:rFonts w:ascii="Arial" w:hAnsi="Arial"/>
          <w:color w:val="000000" w:themeColor="text1"/>
          <w:lang w:val="pt-BR"/>
        </w:rPr>
        <w:t>JavaScript</w:t>
      </w:r>
      <w:proofErr w:type="spellEnd"/>
      <w:r w:rsidRPr="00767C89">
        <w:rPr>
          <w:rFonts w:ascii="Arial" w:hAnsi="Arial"/>
          <w:color w:val="000000" w:themeColor="text1"/>
          <w:lang w:val="pt-BR"/>
        </w:rPr>
        <w:t xml:space="preserve"> (Tratamento Assíncrono no Front-</w:t>
      </w:r>
      <w:proofErr w:type="spellStart"/>
      <w:r w:rsidRPr="00767C89">
        <w:rPr>
          <w:rFonts w:ascii="Arial" w:hAnsi="Arial"/>
          <w:color w:val="000000" w:themeColor="text1"/>
          <w:lang w:val="pt-BR"/>
        </w:rPr>
        <w:t>end</w:t>
      </w:r>
      <w:proofErr w:type="spellEnd"/>
      <w:r w:rsidRPr="00767C89">
        <w:rPr>
          <w:rFonts w:ascii="Arial" w:hAnsi="Arial"/>
          <w:color w:val="000000" w:themeColor="text1"/>
          <w:lang w:val="pt-BR"/>
        </w:rPr>
        <w:t>):</w:t>
      </w:r>
      <w:bookmarkEnd w:id="7"/>
    </w:p>
    <w:p w14:paraId="710C62D1" w14:textId="77777777" w:rsidR="00D1528E" w:rsidRPr="00310A48" w:rsidRDefault="00000000">
      <w:pPr>
        <w:pStyle w:val="SemEspaamento"/>
        <w:ind w:left="709"/>
        <w:rPr>
          <w:lang w:val="pt-BR"/>
        </w:rPr>
      </w:pPr>
      <w:proofErr w:type="gramStart"/>
      <w:r w:rsidRPr="00310A48">
        <w:rPr>
          <w:rFonts w:ascii="Courier New" w:hAnsi="Courier New"/>
          <w:sz w:val="20"/>
          <w:lang w:val="pt-BR"/>
        </w:rPr>
        <w:t>document.getElementById</w:t>
      </w:r>
      <w:proofErr w:type="gramEnd"/>
      <w:r w:rsidRPr="00310A48">
        <w:rPr>
          <w:rFonts w:ascii="Courier New" w:hAnsi="Courier New"/>
          <w:sz w:val="20"/>
          <w:lang w:val="pt-BR"/>
        </w:rPr>
        <w:t>('registerForm'</w:t>
      </w:r>
      <w:proofErr w:type="gramStart"/>
      <w:r w:rsidRPr="00310A48">
        <w:rPr>
          <w:rFonts w:ascii="Courier New" w:hAnsi="Courier New"/>
          <w:sz w:val="20"/>
          <w:lang w:val="pt-BR"/>
        </w:rPr>
        <w:t>).addEventListener</w:t>
      </w:r>
      <w:proofErr w:type="gramEnd"/>
      <w:r w:rsidRPr="00310A48">
        <w:rPr>
          <w:rFonts w:ascii="Courier New" w:hAnsi="Courier New"/>
          <w:sz w:val="20"/>
          <w:lang w:val="pt-BR"/>
        </w:rPr>
        <w:t xml:space="preserve">('submit', </w:t>
      </w:r>
      <w:proofErr w:type="spellStart"/>
      <w:r w:rsidRPr="00310A48">
        <w:rPr>
          <w:rFonts w:ascii="Courier New" w:hAnsi="Courier New"/>
          <w:sz w:val="20"/>
          <w:lang w:val="pt-BR"/>
        </w:rPr>
        <w:t>function</w:t>
      </w:r>
      <w:proofErr w:type="spellEnd"/>
      <w:r w:rsidRPr="00310A48">
        <w:rPr>
          <w:rFonts w:ascii="Courier New" w:hAnsi="Courier New"/>
          <w:sz w:val="20"/>
          <w:lang w:val="pt-BR"/>
        </w:rPr>
        <w:t>(</w:t>
      </w:r>
      <w:proofErr w:type="spellStart"/>
      <w:r w:rsidRPr="00310A48">
        <w:rPr>
          <w:rFonts w:ascii="Courier New" w:hAnsi="Courier New"/>
          <w:sz w:val="20"/>
          <w:lang w:val="pt-BR"/>
        </w:rPr>
        <w:t>event</w:t>
      </w:r>
      <w:proofErr w:type="spellEnd"/>
      <w:r w:rsidRPr="00310A48">
        <w:rPr>
          <w:rFonts w:ascii="Courier New" w:hAnsi="Courier New"/>
          <w:sz w:val="20"/>
          <w:lang w:val="pt-BR"/>
        </w:rPr>
        <w:t>) {</w:t>
      </w:r>
      <w:r w:rsidRPr="00310A48">
        <w:rPr>
          <w:rFonts w:ascii="Courier New" w:hAnsi="Courier New"/>
          <w:sz w:val="20"/>
          <w:lang w:val="pt-BR"/>
        </w:rPr>
        <w:br/>
        <w:t xml:space="preserve">    </w:t>
      </w:r>
      <w:proofErr w:type="spellStart"/>
      <w:r w:rsidRPr="00310A48">
        <w:rPr>
          <w:rFonts w:ascii="Courier New" w:hAnsi="Courier New"/>
          <w:sz w:val="20"/>
          <w:lang w:val="pt-BR"/>
        </w:rPr>
        <w:t>const</w:t>
      </w:r>
      <w:proofErr w:type="spellEnd"/>
      <w:r w:rsidRPr="00310A48">
        <w:rPr>
          <w:rFonts w:ascii="Courier New" w:hAnsi="Courier New"/>
          <w:sz w:val="20"/>
          <w:lang w:val="pt-BR"/>
        </w:rPr>
        <w:t xml:space="preserve"> senha = </w:t>
      </w:r>
      <w:proofErr w:type="spellStart"/>
      <w:proofErr w:type="gramStart"/>
      <w:r w:rsidRPr="00310A48">
        <w:rPr>
          <w:rFonts w:ascii="Courier New" w:hAnsi="Courier New"/>
          <w:sz w:val="20"/>
          <w:lang w:val="pt-BR"/>
        </w:rPr>
        <w:t>document.getElementById</w:t>
      </w:r>
      <w:proofErr w:type="spellEnd"/>
      <w:proofErr w:type="gramEnd"/>
      <w:r w:rsidRPr="00310A48">
        <w:rPr>
          <w:rFonts w:ascii="Courier New" w:hAnsi="Courier New"/>
          <w:sz w:val="20"/>
          <w:lang w:val="pt-BR"/>
        </w:rPr>
        <w:t>('senha').</w:t>
      </w:r>
      <w:proofErr w:type="spellStart"/>
      <w:r w:rsidRPr="00310A48">
        <w:rPr>
          <w:rFonts w:ascii="Courier New" w:hAnsi="Courier New"/>
          <w:sz w:val="20"/>
          <w:lang w:val="pt-BR"/>
        </w:rPr>
        <w:t>value</w:t>
      </w:r>
      <w:proofErr w:type="spellEnd"/>
      <w:r w:rsidRPr="00310A48">
        <w:rPr>
          <w:rFonts w:ascii="Courier New" w:hAnsi="Courier New"/>
          <w:sz w:val="20"/>
          <w:lang w:val="pt-BR"/>
        </w:rPr>
        <w:t>;</w:t>
      </w:r>
      <w:r w:rsidRPr="00310A48">
        <w:rPr>
          <w:rFonts w:ascii="Courier New" w:hAnsi="Courier New"/>
          <w:sz w:val="20"/>
          <w:lang w:val="pt-BR"/>
        </w:rPr>
        <w:br/>
        <w:t xml:space="preserve">    </w:t>
      </w:r>
      <w:proofErr w:type="spellStart"/>
      <w:r w:rsidRPr="00310A48">
        <w:rPr>
          <w:rFonts w:ascii="Courier New" w:hAnsi="Courier New"/>
          <w:sz w:val="20"/>
          <w:lang w:val="pt-BR"/>
        </w:rPr>
        <w:t>const</w:t>
      </w:r>
      <w:proofErr w:type="spellEnd"/>
      <w:r w:rsidRPr="00310A48">
        <w:rPr>
          <w:rFonts w:ascii="Courier New" w:hAnsi="Courier New"/>
          <w:sz w:val="20"/>
          <w:lang w:val="pt-BR"/>
        </w:rPr>
        <w:t xml:space="preserve"> </w:t>
      </w:r>
      <w:proofErr w:type="spellStart"/>
      <w:r w:rsidRPr="00310A48">
        <w:rPr>
          <w:rFonts w:ascii="Courier New" w:hAnsi="Courier New"/>
          <w:sz w:val="20"/>
          <w:lang w:val="pt-BR"/>
        </w:rPr>
        <w:t>regexSenha</w:t>
      </w:r>
      <w:proofErr w:type="spellEnd"/>
      <w:r w:rsidRPr="00310A48">
        <w:rPr>
          <w:rFonts w:ascii="Courier New" w:hAnsi="Courier New"/>
          <w:sz w:val="20"/>
          <w:lang w:val="pt-BR"/>
        </w:rPr>
        <w:t xml:space="preserve"> = /^</w:t>
      </w:r>
      <w:proofErr w:type="gramStart"/>
      <w:r w:rsidRPr="00310A48">
        <w:rPr>
          <w:rFonts w:ascii="Courier New" w:hAnsi="Courier New"/>
          <w:sz w:val="20"/>
          <w:lang w:val="pt-BR"/>
        </w:rPr>
        <w:t>(?=</w:t>
      </w:r>
      <w:proofErr w:type="gramEnd"/>
      <w:r w:rsidRPr="00310A48">
        <w:rPr>
          <w:rFonts w:ascii="Courier New" w:hAnsi="Courier New"/>
          <w:sz w:val="20"/>
          <w:lang w:val="pt-BR"/>
        </w:rPr>
        <w:t>.*[</w:t>
      </w:r>
      <w:proofErr w:type="spellStart"/>
      <w:r w:rsidRPr="00310A48">
        <w:rPr>
          <w:rFonts w:ascii="Courier New" w:hAnsi="Courier New"/>
          <w:sz w:val="20"/>
          <w:lang w:val="pt-BR"/>
        </w:rPr>
        <w:t>a-z</w:t>
      </w:r>
      <w:proofErr w:type="spellEnd"/>
      <w:proofErr w:type="gramStart"/>
      <w:r w:rsidRPr="00310A48">
        <w:rPr>
          <w:rFonts w:ascii="Courier New" w:hAnsi="Courier New"/>
          <w:sz w:val="20"/>
          <w:lang w:val="pt-BR"/>
        </w:rPr>
        <w:t>])(</w:t>
      </w:r>
      <w:proofErr w:type="gramEnd"/>
      <w:r w:rsidRPr="00310A48">
        <w:rPr>
          <w:rFonts w:ascii="Courier New" w:hAnsi="Courier New"/>
          <w:sz w:val="20"/>
          <w:lang w:val="pt-BR"/>
        </w:rPr>
        <w:t>?</w:t>
      </w:r>
      <w:proofErr w:type="gramStart"/>
      <w:r w:rsidRPr="00310A48">
        <w:rPr>
          <w:rFonts w:ascii="Courier New" w:hAnsi="Courier New"/>
          <w:sz w:val="20"/>
          <w:lang w:val="pt-BR"/>
        </w:rPr>
        <w:t>=.*</w:t>
      </w:r>
      <w:proofErr w:type="gramEnd"/>
      <w:r w:rsidRPr="00310A48">
        <w:rPr>
          <w:rFonts w:ascii="Courier New" w:hAnsi="Courier New"/>
          <w:sz w:val="20"/>
          <w:lang w:val="pt-BR"/>
        </w:rPr>
        <w:t>[A-Z</w:t>
      </w:r>
      <w:proofErr w:type="gramStart"/>
      <w:r w:rsidRPr="00310A48">
        <w:rPr>
          <w:rFonts w:ascii="Courier New" w:hAnsi="Courier New"/>
          <w:sz w:val="20"/>
          <w:lang w:val="pt-BR"/>
        </w:rPr>
        <w:t>])(</w:t>
      </w:r>
      <w:proofErr w:type="gramEnd"/>
      <w:r w:rsidRPr="00310A48">
        <w:rPr>
          <w:rFonts w:ascii="Courier New" w:hAnsi="Courier New"/>
          <w:sz w:val="20"/>
          <w:lang w:val="pt-BR"/>
        </w:rPr>
        <w:t>?</w:t>
      </w:r>
      <w:proofErr w:type="gramStart"/>
      <w:r w:rsidRPr="00310A48">
        <w:rPr>
          <w:rFonts w:ascii="Courier New" w:hAnsi="Courier New"/>
          <w:sz w:val="20"/>
          <w:lang w:val="pt-BR"/>
        </w:rPr>
        <w:t>=.*</w:t>
      </w:r>
      <w:proofErr w:type="gramEnd"/>
      <w:r w:rsidRPr="00310A48">
        <w:rPr>
          <w:rFonts w:ascii="Courier New" w:hAnsi="Courier New"/>
          <w:sz w:val="20"/>
          <w:lang w:val="pt-BR"/>
        </w:rPr>
        <w:t>\d</w:t>
      </w:r>
      <w:proofErr w:type="gramStart"/>
      <w:r w:rsidRPr="00310A48">
        <w:rPr>
          <w:rFonts w:ascii="Courier New" w:hAnsi="Courier New"/>
          <w:sz w:val="20"/>
          <w:lang w:val="pt-BR"/>
        </w:rPr>
        <w:t>).+</w:t>
      </w:r>
      <w:proofErr w:type="gramEnd"/>
      <w:r w:rsidRPr="00310A48">
        <w:rPr>
          <w:rFonts w:ascii="Courier New" w:hAnsi="Courier New"/>
          <w:sz w:val="20"/>
          <w:lang w:val="pt-BR"/>
        </w:rPr>
        <w:t>$/;</w:t>
      </w:r>
      <w:r w:rsidRPr="00310A48">
        <w:rPr>
          <w:rFonts w:ascii="Courier New" w:hAnsi="Courier New"/>
          <w:sz w:val="20"/>
          <w:lang w:val="pt-BR"/>
        </w:rPr>
        <w:br/>
        <w:t xml:space="preserve">    </w:t>
      </w:r>
      <w:proofErr w:type="spellStart"/>
      <w:r w:rsidRPr="00310A48">
        <w:rPr>
          <w:rFonts w:ascii="Courier New" w:hAnsi="Courier New"/>
          <w:sz w:val="20"/>
          <w:lang w:val="pt-BR"/>
        </w:rPr>
        <w:t>if</w:t>
      </w:r>
      <w:proofErr w:type="spellEnd"/>
      <w:r w:rsidRPr="00310A48">
        <w:rPr>
          <w:rFonts w:ascii="Courier New" w:hAnsi="Courier New"/>
          <w:sz w:val="20"/>
          <w:lang w:val="pt-BR"/>
        </w:rPr>
        <w:t xml:space="preserve"> </w:t>
      </w:r>
      <w:proofErr w:type="gramStart"/>
      <w:r w:rsidRPr="00310A48">
        <w:rPr>
          <w:rFonts w:ascii="Courier New" w:hAnsi="Courier New"/>
          <w:sz w:val="20"/>
          <w:lang w:val="pt-BR"/>
        </w:rPr>
        <w:t>(!</w:t>
      </w:r>
      <w:proofErr w:type="spellStart"/>
      <w:r w:rsidRPr="00310A48">
        <w:rPr>
          <w:rFonts w:ascii="Courier New" w:hAnsi="Courier New"/>
          <w:sz w:val="20"/>
          <w:lang w:val="pt-BR"/>
        </w:rPr>
        <w:t>regexSenha.test</w:t>
      </w:r>
      <w:proofErr w:type="spellEnd"/>
      <w:proofErr w:type="gramEnd"/>
      <w:r w:rsidRPr="00310A48">
        <w:rPr>
          <w:rFonts w:ascii="Courier New" w:hAnsi="Courier New"/>
          <w:sz w:val="20"/>
          <w:lang w:val="pt-BR"/>
        </w:rPr>
        <w:t>(senha)) {</w:t>
      </w:r>
      <w:r w:rsidRPr="00310A48">
        <w:rPr>
          <w:rFonts w:ascii="Courier New" w:hAnsi="Courier New"/>
          <w:sz w:val="20"/>
          <w:lang w:val="pt-BR"/>
        </w:rPr>
        <w:br/>
        <w:t xml:space="preserve">        </w:t>
      </w:r>
      <w:proofErr w:type="spellStart"/>
      <w:proofErr w:type="gramStart"/>
      <w:r w:rsidRPr="00310A48">
        <w:rPr>
          <w:rFonts w:ascii="Courier New" w:hAnsi="Courier New"/>
          <w:sz w:val="20"/>
          <w:lang w:val="pt-BR"/>
        </w:rPr>
        <w:t>event.preventDefault</w:t>
      </w:r>
      <w:proofErr w:type="spellEnd"/>
      <w:proofErr w:type="gramEnd"/>
      <w:r w:rsidRPr="00310A48">
        <w:rPr>
          <w:rFonts w:ascii="Courier New" w:hAnsi="Courier New"/>
          <w:sz w:val="20"/>
          <w:lang w:val="pt-BR"/>
        </w:rPr>
        <w:t>();</w:t>
      </w:r>
      <w:r w:rsidRPr="00310A48">
        <w:rPr>
          <w:rFonts w:ascii="Courier New" w:hAnsi="Courier New"/>
          <w:sz w:val="20"/>
          <w:lang w:val="pt-BR"/>
        </w:rPr>
        <w:br/>
        <w:t xml:space="preserve">        </w:t>
      </w:r>
      <w:proofErr w:type="spellStart"/>
      <w:proofErr w:type="gramStart"/>
      <w:r w:rsidRPr="00310A48">
        <w:rPr>
          <w:rFonts w:ascii="Courier New" w:hAnsi="Courier New"/>
          <w:sz w:val="20"/>
          <w:lang w:val="pt-BR"/>
        </w:rPr>
        <w:t>exibirErroCustomizado</w:t>
      </w:r>
      <w:proofErr w:type="spellEnd"/>
      <w:r w:rsidRPr="00310A48">
        <w:rPr>
          <w:rFonts w:ascii="Courier New" w:hAnsi="Courier New"/>
          <w:sz w:val="20"/>
          <w:lang w:val="pt-BR"/>
        </w:rPr>
        <w:t>(</w:t>
      </w:r>
      <w:proofErr w:type="gramEnd"/>
      <w:r w:rsidRPr="00310A48">
        <w:rPr>
          <w:rFonts w:ascii="Courier New" w:hAnsi="Courier New"/>
          <w:sz w:val="20"/>
          <w:lang w:val="pt-BR"/>
        </w:rPr>
        <w:t>'A senha deve conter maiúscula, minúscula e número.');</w:t>
      </w:r>
      <w:r w:rsidRPr="00310A48">
        <w:rPr>
          <w:rFonts w:ascii="Courier New" w:hAnsi="Courier New"/>
          <w:sz w:val="20"/>
          <w:lang w:val="pt-BR"/>
        </w:rPr>
        <w:br/>
        <w:t xml:space="preserve">  </w:t>
      </w:r>
      <w:proofErr w:type="gramStart"/>
      <w:r w:rsidRPr="00310A48">
        <w:rPr>
          <w:rFonts w:ascii="Courier New" w:hAnsi="Courier New"/>
          <w:sz w:val="20"/>
          <w:lang w:val="pt-BR"/>
        </w:rPr>
        <w:t xml:space="preserve">  }</w:t>
      </w:r>
      <w:proofErr w:type="gramEnd"/>
      <w:r w:rsidRPr="00310A48">
        <w:rPr>
          <w:rFonts w:ascii="Courier New" w:hAnsi="Courier New"/>
          <w:sz w:val="20"/>
          <w:lang w:val="pt-BR"/>
        </w:rPr>
        <w:br/>
        <w:t>});</w:t>
      </w:r>
    </w:p>
    <w:p w14:paraId="0337EB3C" w14:textId="77777777" w:rsidR="00D1528E" w:rsidRPr="00767C89" w:rsidRDefault="00000000">
      <w:pPr>
        <w:pStyle w:val="Ttulo1"/>
        <w:spacing w:after="240"/>
        <w:rPr>
          <w:color w:val="000000" w:themeColor="text1"/>
          <w:lang w:val="pt-BR"/>
        </w:rPr>
      </w:pPr>
      <w:bookmarkStart w:id="8" w:name="_Toc232491304"/>
      <w:r w:rsidRPr="00767C89">
        <w:rPr>
          <w:rFonts w:ascii="Arial" w:hAnsi="Arial"/>
          <w:color w:val="000000" w:themeColor="text1"/>
          <w:sz w:val="24"/>
          <w:lang w:val="pt-BR"/>
        </w:rPr>
        <w:t>5. SEGURANÇA E VALIDAÇÃO CONTÍNUA</w:t>
      </w:r>
      <w:bookmarkEnd w:id="8"/>
    </w:p>
    <w:p w14:paraId="1348014A" w14:textId="77777777" w:rsidR="00D1528E" w:rsidRPr="00310A48" w:rsidRDefault="00000000">
      <w:pPr>
        <w:spacing w:line="360" w:lineRule="auto"/>
        <w:ind w:firstLine="709"/>
        <w:jc w:val="both"/>
        <w:rPr>
          <w:lang w:val="pt-BR"/>
        </w:rPr>
      </w:pPr>
      <w:r w:rsidRPr="00310A48">
        <w:rPr>
          <w:lang w:val="pt-BR"/>
        </w:rPr>
        <w:t>Múltiplas camadas de proteção foram ativadas no núcleo da plataforma. Todos os dados confidenciais tramitados em formulários passam obrigatoriamente por validação CSRF, bloqueando tentativas de falsificação de requisição entre sites. As sessões ativas são monitoradas, e a recuperação de acessos demanda o envio de tokens gerados pelo módulo `</w:t>
      </w:r>
      <w:proofErr w:type="spellStart"/>
      <w:r w:rsidRPr="00310A48">
        <w:rPr>
          <w:lang w:val="pt-BR"/>
        </w:rPr>
        <w:t>default_token_generator</w:t>
      </w:r>
      <w:proofErr w:type="spellEnd"/>
      <w:r w:rsidRPr="00310A48">
        <w:rPr>
          <w:lang w:val="pt-BR"/>
        </w:rPr>
        <w:t>`, impossibilitando derivações forçadas das credenciais.</w:t>
      </w:r>
    </w:p>
    <w:p w14:paraId="4C6638F8" w14:textId="77777777" w:rsidR="00D1528E" w:rsidRPr="00767C89" w:rsidRDefault="00000000">
      <w:pPr>
        <w:pStyle w:val="Ttulo1"/>
        <w:spacing w:after="240"/>
        <w:rPr>
          <w:color w:val="000000" w:themeColor="text1"/>
          <w:lang w:val="pt-BR"/>
        </w:rPr>
      </w:pPr>
      <w:bookmarkStart w:id="9" w:name="_Toc232491305"/>
      <w:r w:rsidRPr="00767C89">
        <w:rPr>
          <w:rFonts w:ascii="Arial" w:hAnsi="Arial"/>
          <w:color w:val="000000" w:themeColor="text1"/>
          <w:sz w:val="24"/>
          <w:lang w:val="pt-BR"/>
        </w:rPr>
        <w:t>6. CONFIGURAÇÃO E IMPLANTAÇÃO</w:t>
      </w:r>
      <w:bookmarkEnd w:id="9"/>
    </w:p>
    <w:p w14:paraId="08A45EB5" w14:textId="77777777" w:rsidR="00D1528E" w:rsidRPr="00310A48" w:rsidRDefault="00000000">
      <w:pPr>
        <w:spacing w:line="360" w:lineRule="auto"/>
        <w:ind w:firstLine="709"/>
        <w:jc w:val="both"/>
        <w:rPr>
          <w:lang w:val="pt-BR"/>
        </w:rPr>
      </w:pPr>
      <w:r w:rsidRPr="00310A48">
        <w:rPr>
          <w:lang w:val="pt-BR"/>
        </w:rPr>
        <w:t xml:space="preserve">O processo de configuração do projeto segue as convenções do mercado web, necessitando da preparação de um ambiente virtual (VENV). A orquestração das dependências é conduzida por pacote. Após a criação das tabelas via mecanismos de migração, o sistema WSGI </w:t>
      </w:r>
      <w:proofErr w:type="spellStart"/>
      <w:r w:rsidRPr="00310A48">
        <w:rPr>
          <w:lang w:val="pt-BR"/>
        </w:rPr>
        <w:t>imbutido</w:t>
      </w:r>
      <w:proofErr w:type="spellEnd"/>
      <w:r w:rsidRPr="00310A48">
        <w:rPr>
          <w:lang w:val="pt-BR"/>
        </w:rPr>
        <w:t xml:space="preserve"> garante as requisições primárias de desenvolvimento e validação.</w:t>
      </w:r>
    </w:p>
    <w:sectPr w:rsidR="00D1528E" w:rsidRPr="00310A48" w:rsidSect="00310A4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71011972">
    <w:abstractNumId w:val="8"/>
  </w:num>
  <w:num w:numId="2" w16cid:durableId="302545110">
    <w:abstractNumId w:val="6"/>
  </w:num>
  <w:num w:numId="3" w16cid:durableId="659357696">
    <w:abstractNumId w:val="5"/>
  </w:num>
  <w:num w:numId="4" w16cid:durableId="765076554">
    <w:abstractNumId w:val="4"/>
  </w:num>
  <w:num w:numId="5" w16cid:durableId="1950507369">
    <w:abstractNumId w:val="7"/>
  </w:num>
  <w:num w:numId="6" w16cid:durableId="892617123">
    <w:abstractNumId w:val="3"/>
  </w:num>
  <w:num w:numId="7" w16cid:durableId="626089210">
    <w:abstractNumId w:val="2"/>
  </w:num>
  <w:num w:numId="8" w16cid:durableId="1757172954">
    <w:abstractNumId w:val="1"/>
  </w:num>
  <w:num w:numId="9" w16cid:durableId="140459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A48"/>
    <w:rsid w:val="00326F90"/>
    <w:rsid w:val="00767C89"/>
    <w:rsid w:val="00AA1D8D"/>
    <w:rsid w:val="00B47730"/>
    <w:rsid w:val="00CB0664"/>
    <w:rsid w:val="00D1528E"/>
    <w:rsid w:val="00E44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A679"/>
  <w14:defaultImageDpi w14:val="300"/>
  <w15:docId w15:val="{8E3AA0C2-AB10-4B59-BADF-63B41804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310A48"/>
    <w:pPr>
      <w:spacing w:after="100"/>
    </w:pPr>
  </w:style>
  <w:style w:type="paragraph" w:styleId="Sumrio2">
    <w:name w:val="toc 2"/>
    <w:basedOn w:val="Normal"/>
    <w:next w:val="Normal"/>
    <w:autoRedefine/>
    <w:uiPriority w:val="39"/>
    <w:unhideWhenUsed/>
    <w:rsid w:val="00310A48"/>
    <w:pPr>
      <w:spacing w:after="100"/>
      <w:ind w:left="240"/>
    </w:pPr>
  </w:style>
  <w:style w:type="paragraph" w:styleId="Sumrio3">
    <w:name w:val="toc 3"/>
    <w:basedOn w:val="Normal"/>
    <w:next w:val="Normal"/>
    <w:autoRedefine/>
    <w:uiPriority w:val="39"/>
    <w:unhideWhenUsed/>
    <w:rsid w:val="00310A48"/>
    <w:pPr>
      <w:spacing w:after="100"/>
      <w:ind w:left="480"/>
    </w:pPr>
  </w:style>
  <w:style w:type="character" w:styleId="Hyperlink">
    <w:name w:val="Hyperlink"/>
    <w:basedOn w:val="Fontepargpadro"/>
    <w:uiPriority w:val="99"/>
    <w:unhideWhenUsed/>
    <w:rsid w:val="00310A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1020</Words>
  <Characters>5509</Characters>
  <Application>Microsoft Office Word</Application>
  <DocSecurity>0</DocSecurity>
  <Lines>45</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Gabriel Barbosa de Ursino</cp:lastModifiedBy>
  <cp:revision>2</cp:revision>
  <dcterms:created xsi:type="dcterms:W3CDTF">2013-12-23T23:15:00Z</dcterms:created>
  <dcterms:modified xsi:type="dcterms:W3CDTF">2026-06-16T11:37:00Z</dcterms:modified>
  <cp:category/>
</cp:coreProperties>
</file>