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/>
        <w:jc w:val="center"/>
      </w:pPr>
      <w:r>
        <w:rPr>
          <w:rFonts w:ascii="Calibri" w:cs="Calibri" w:eastAsia="Calibri" w:hAnsi="Calibri"/>
          <w:b/>
          <w:bCs/>
          <w:color w:val="236383"/>
          <w:sz w:val="32"/>
          <w:szCs w:val="32"/>
        </w:rPr>
        <w:t xml:space="preserve">THE SANDWICH PROJECT</w:t>
      </w:r>
    </w:p>
    <w:p>
      <w:pPr>
        <w:spacing w:before="0" w:after="40"/>
        <w:jc w:val="center"/>
      </w:pPr>
      <w:r>
        <w:rPr>
          <w:rFonts w:ascii="Calibri" w:cs="Calibri" w:eastAsia="Calibri" w:hAnsi="Calibri"/>
          <w:color w:val="007E8C"/>
          <w:sz w:val="24"/>
          <w:szCs w:val="24"/>
        </w:rPr>
        <w:t xml:space="preserve">Group Event Planning Guide</w:t>
      </w:r>
    </w:p>
    <w:p>
      <w:pPr>
        <w:pBdr>
          <w:bottom w:val="single" w:color="FBAD3F" w:sz="6"/>
        </w:pBdr>
        <w:spacing w:after="20"/>
      </w:pPr>
    </w:p>
    <w:p>
      <w:pPr>
        <w:spacing w:before="160" w:after="60"/>
      </w:pPr>
      <w:r>
        <w:rPr>
          <w:rFonts w:ascii="Calibri" w:cs="Calibri" w:eastAsia="Calibri" w:hAnsi="Calibri"/>
          <w:b/>
          <w:bCs/>
          <w:color w:val="236383"/>
          <w:sz w:val="26"/>
          <w:szCs w:val="26"/>
        </w:rPr>
        <w:t xml:space="preserve">1  Overview</w:t>
      </w:r>
    </w:p>
    <w:p>
      <w:p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Thank you for partnering with The Sandwich Project! Your group will make sandwiches that go directly to people experiencing food insecurity in our community. Here’s what to know: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9"/>
          <w:szCs w:val="19"/>
        </w:rPr>
        <w:t xml:space="preserve">Events can be held any day of the week at your location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9"/>
          <w:szCs w:val="19"/>
        </w:rPr>
        <w:t xml:space="preserve">Your group purchases all ingredients (see Shopping section)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9"/>
          <w:szCs w:val="19"/>
        </w:rPr>
        <w:t xml:space="preserve">We provide labels, gloves, and guidance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9"/>
          <w:szCs w:val="19"/>
        </w:rPr>
        <w:t xml:space="preserve">Sandwiches are picked up by drivers or delivered to a nearby host for overnight storage, or directly to a recipient the same day</w:t>
      </w:r>
    </w:p>
    <w:p>
      <w:pPr>
        <w:spacing w:after="20"/>
      </w:pPr>
    </w:p>
    <w:p>
      <w:pPr>
        <w:spacing w:before="160" w:after="60"/>
      </w:pPr>
      <w:r>
        <w:rPr>
          <w:rFonts w:ascii="Calibri" w:cs="Calibri" w:eastAsia="Calibri" w:hAnsi="Calibri"/>
          <w:b/>
          <w:bCs/>
          <w:color w:val="236383"/>
          <w:sz w:val="26"/>
          <w:szCs w:val="26"/>
        </w:rPr>
        <w:t xml:space="preserve">2  Food Safety Policy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8ECEF" w:sz="1"/>
              <w:left w:val="single" w:color="A31C41" w:sz="18"/>
              <w:bottom w:val="single" w:color="E8ECEF" w:sz="1"/>
              <w:right w:val="single" w:color="E8ECEF" w:sz="1"/>
            </w:tcBorders>
            <w:shd w:fill="F5F7F9" w:val="clear"/>
          </w:tcPr>
          <w:p>
            <w:pPr>
              <w:spacing w:before="40" w:after="20"/>
              <w:ind w:left="120"/>
            </w:pPr>
            <w:r>
              <w:rPr>
                <w:rFonts w:ascii="Calibri" w:cs="Calibri" w:eastAsia="Calibri" w:hAnsi="Calibri"/>
                <w:b/>
                <w:bCs/>
                <w:color w:val="A31C41"/>
                <w:sz w:val="19"/>
                <w:szCs w:val="19"/>
              </w:rPr>
              <w:t xml:space="preserve">⏱ THE TWO-HOUR RULE</w:t>
            </w:r>
          </w:p>
          <w:p>
            <w:pPr>
              <w:spacing w:after="40"/>
              <w:ind w:left="12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perishable ingredients and finished sandwiches must be kept at safe temperatures. Meat, cheese, and completed deli sandwiches should not sit at room temperature for more than two hours total.</w:t>
            </w:r>
          </w:p>
        </w:tc>
      </w:tr>
    </w:tbl>
    <w:p>
      <w:pPr>
        <w:spacing w:after="10"/>
      </w:pP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007E8C"/>
          <w:sz w:val="21"/>
          <w:szCs w:val="21"/>
        </w:rPr>
        <w:t xml:space="preserve">Purchasing &amp; Storage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9"/>
          <w:szCs w:val="19"/>
        </w:rPr>
        <w:t xml:space="preserve">Buy perishable items (meat, cheese) last; transport in a cooler or insulated bag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9"/>
          <w:szCs w:val="19"/>
        </w:rPr>
        <w:t xml:space="preserve">Refrigerate immediately upon arrival — keep at 40°F or below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9"/>
          <w:szCs w:val="19"/>
        </w:rPr>
        <w:t xml:space="preserve">Designate one person to purchase and bring in the meat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007E8C"/>
          <w:sz w:val="21"/>
          <w:szCs w:val="21"/>
        </w:rPr>
        <w:t xml:space="preserve">Preparation Timing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9"/>
          <w:szCs w:val="19"/>
        </w:rPr>
        <w:t xml:space="preserve">Set up your workspace no more than 30 minutes before making the sandwiches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9"/>
          <w:szCs w:val="19"/>
        </w:rPr>
        <w:t xml:space="preserve">Keep meat and cheese refrigerated until the moment you’re ready to use them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007E8C"/>
          <w:sz w:val="21"/>
          <w:szCs w:val="21"/>
        </w:rPr>
        <w:t xml:space="preserve">During Preparation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9"/>
          <w:szCs w:val="19"/>
        </w:rPr>
        <w:t xml:space="preserve">Work in small batches — take out only what you’ll use in the next few minutes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9"/>
          <w:szCs w:val="19"/>
        </w:rPr>
        <w:t xml:space="preserve">Completed deli sandwiches go into a cooler or refrigerator right away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9"/>
          <w:szCs w:val="19"/>
        </w:rPr>
        <w:t xml:space="preserve">PB&amp;J sandwiches are shelf-stable and do not require refrigeration</w:t>
      </w:r>
    </w:p>
    <w:p>
      <w:pPr>
        <w:spacing w:after="20"/>
      </w:pPr>
    </w:p>
    <w:p>
      <w:pPr>
        <w:spacing w:before="160" w:after="60"/>
      </w:pPr>
      <w:r>
        <w:rPr>
          <w:rFonts w:ascii="Calibri" w:cs="Calibri" w:eastAsia="Calibri" w:hAnsi="Calibri"/>
          <w:b/>
          <w:bCs/>
          <w:color w:val="236383"/>
          <w:sz w:val="26"/>
          <w:szCs w:val="26"/>
        </w:rPr>
        <w:t xml:space="preserve">3  Shopping</w:t>
      </w:r>
    </w:p>
    <w:p>
      <w:p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Your group purchases all ingredients. Below are the per-sandwich amounts to help you calculate quantities.</w:t>
      </w:r>
    </w:p>
    <w:p>
      <w:pPr>
        <w:spacing w:after="1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E8ECEF" w:sz="1"/>
              <w:left w:val="single" w:color="E8ECEF" w:sz="1"/>
              <w:bottom w:val="single" w:color="E8ECEF" w:sz="1"/>
              <w:right w:val="single" w:color="E8ECEF" w:sz="1"/>
            </w:tcBorders>
            <w:shd w:fill="236383" w:val="clear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Ingredient</w:t>
            </w:r>
          </w:p>
        </w:tc>
        <w:tc>
          <w:tcPr>
            <w:tcBorders>
              <w:top w:val="single" w:color="E8ECEF" w:sz="1"/>
              <w:left w:val="single" w:color="E8ECEF" w:sz="1"/>
              <w:bottom w:val="single" w:color="E8ECEF" w:sz="1"/>
              <w:right w:val="single" w:color="E8ECEF" w:sz="1"/>
            </w:tcBorders>
            <w:shd w:fill="236383" w:val="clear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Deli Sandwich</w:t>
            </w:r>
          </w:p>
        </w:tc>
        <w:tc>
          <w:tcPr>
            <w:tcBorders>
              <w:top w:val="single" w:color="E8ECEF" w:sz="1"/>
              <w:left w:val="single" w:color="E8ECEF" w:sz="1"/>
              <w:bottom w:val="single" w:color="E8ECEF" w:sz="1"/>
              <w:right w:val="single" w:color="E8ECEF" w:sz="1"/>
            </w:tcBorders>
            <w:shd w:fill="236383" w:val="clear"/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PB&amp;J Sandwich</w:t>
            </w:r>
          </w:p>
        </w:tc>
      </w:tr>
      <w:tr>
        <w:tc>
          <w:tcPr>
            <w:tcBorders>
              <w:top w:val="single" w:color="E8ECEF" w:sz="1"/>
              <w:left w:val="single" w:color="E8ECEF" w:sz="1"/>
              <w:bottom w:val="single" w:color="E8ECEF" w:sz="1"/>
              <w:right w:val="single" w:color="E8ECEF" w:sz="1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Bread</w:t>
            </w:r>
          </w:p>
        </w:tc>
        <w:tc>
          <w:tcPr>
            <w:tcBorders>
              <w:top w:val="single" w:color="E8ECEF" w:sz="1"/>
              <w:left w:val="single" w:color="E8ECEF" w:sz="1"/>
              <w:bottom w:val="single" w:color="E8ECEF" w:sz="1"/>
              <w:right w:val="single" w:color="E8ECEF" w:sz="1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 slices</w:t>
            </w:r>
          </w:p>
        </w:tc>
        <w:tc>
          <w:tcPr>
            <w:tcBorders>
              <w:top w:val="single" w:color="E8ECEF" w:sz="1"/>
              <w:left w:val="single" w:color="E8ECEF" w:sz="1"/>
              <w:bottom w:val="single" w:color="E8ECEF" w:sz="1"/>
              <w:right w:val="single" w:color="E8ECEF" w:sz="1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 slices</w:t>
            </w:r>
          </w:p>
        </w:tc>
      </w:tr>
      <w:tr>
        <w:tc>
          <w:tcPr>
            <w:tcBorders>
              <w:top w:val="single" w:color="E8ECEF" w:sz="1"/>
              <w:left w:val="single" w:color="E8ECEF" w:sz="1"/>
              <w:bottom w:val="single" w:color="E8ECEF" w:sz="1"/>
              <w:right w:val="single" w:color="E8ECEF" w:sz="1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Meat</w:t>
            </w:r>
          </w:p>
        </w:tc>
        <w:tc>
          <w:tcPr>
            <w:tcBorders>
              <w:top w:val="single" w:color="E8ECEF" w:sz="1"/>
              <w:left w:val="single" w:color="E8ECEF" w:sz="1"/>
              <w:bottom w:val="single" w:color="E8ECEF" w:sz="1"/>
              <w:right w:val="single" w:color="E8ECEF" w:sz="1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2–3 slices</w:t>
            </w:r>
          </w:p>
        </w:tc>
        <w:tc>
          <w:tcPr>
            <w:tcBorders>
              <w:top w:val="single" w:color="E8ECEF" w:sz="1"/>
              <w:left w:val="single" w:color="E8ECEF" w:sz="1"/>
              <w:bottom w:val="single" w:color="E8ECEF" w:sz="1"/>
              <w:right w:val="single" w:color="E8ECEF" w:sz="1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Borders>
              <w:top w:val="single" w:color="E8ECEF" w:sz="1"/>
              <w:left w:val="single" w:color="E8ECEF" w:sz="1"/>
              <w:bottom w:val="single" w:color="E8ECEF" w:sz="1"/>
              <w:right w:val="single" w:color="E8ECEF" w:sz="1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Cheese</w:t>
            </w:r>
          </w:p>
        </w:tc>
        <w:tc>
          <w:tcPr>
            <w:tcBorders>
              <w:top w:val="single" w:color="E8ECEF" w:sz="1"/>
              <w:left w:val="single" w:color="E8ECEF" w:sz="1"/>
              <w:bottom w:val="single" w:color="E8ECEF" w:sz="1"/>
              <w:right w:val="single" w:color="E8ECEF" w:sz="1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 slice</w:t>
            </w:r>
          </w:p>
        </w:tc>
        <w:tc>
          <w:tcPr>
            <w:tcBorders>
              <w:top w:val="single" w:color="E8ECEF" w:sz="1"/>
              <w:left w:val="single" w:color="E8ECEF" w:sz="1"/>
              <w:bottom w:val="single" w:color="E8ECEF" w:sz="1"/>
              <w:right w:val="single" w:color="E8ECEF" w:sz="1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Borders>
              <w:top w:val="single" w:color="E8ECEF" w:sz="1"/>
              <w:left w:val="single" w:color="E8ECEF" w:sz="1"/>
              <w:bottom w:val="single" w:color="E8ECEF" w:sz="1"/>
              <w:right w:val="single" w:color="E8ECEF" w:sz="1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Peanut Butter</w:t>
            </w:r>
          </w:p>
        </w:tc>
        <w:tc>
          <w:tcPr>
            <w:tcBorders>
              <w:top w:val="single" w:color="E8ECEF" w:sz="1"/>
              <w:left w:val="single" w:color="E8ECEF" w:sz="1"/>
              <w:bottom w:val="single" w:color="E8ECEF" w:sz="1"/>
              <w:right w:val="single" w:color="E8ECEF" w:sz="1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val="single" w:color="E8ECEF" w:sz="1"/>
              <w:left w:val="single" w:color="E8ECEF" w:sz="1"/>
              <w:bottom w:val="single" w:color="E8ECEF" w:sz="1"/>
              <w:right w:val="single" w:color="E8ECEF" w:sz="1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~2 tbsp</w:t>
            </w:r>
          </w:p>
        </w:tc>
      </w:tr>
      <w:tr>
        <w:tc>
          <w:tcPr>
            <w:tcBorders>
              <w:top w:val="single" w:color="E8ECEF" w:sz="1"/>
              <w:left w:val="single" w:color="E8ECEF" w:sz="1"/>
              <w:bottom w:val="single" w:color="E8ECEF" w:sz="1"/>
              <w:right w:val="single" w:color="E8ECEF" w:sz="1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Jelly</w:t>
            </w:r>
          </w:p>
        </w:tc>
        <w:tc>
          <w:tcPr>
            <w:tcBorders>
              <w:top w:val="single" w:color="E8ECEF" w:sz="1"/>
              <w:left w:val="single" w:color="E8ECEF" w:sz="1"/>
              <w:bottom w:val="single" w:color="E8ECEF" w:sz="1"/>
              <w:right w:val="single" w:color="E8ECEF" w:sz="1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val="single" w:color="E8ECEF" w:sz="1"/>
              <w:left w:val="single" w:color="E8ECEF" w:sz="1"/>
              <w:bottom w:val="single" w:color="E8ECEF" w:sz="1"/>
              <w:right w:val="single" w:color="E8ECEF" w:sz="1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~1 tbsp</w:t>
            </w:r>
          </w:p>
        </w:tc>
      </w:tr>
      <w:tr>
        <w:tc>
          <w:tcPr>
            <w:tcBorders>
              <w:top w:val="single" w:color="E8ECEF" w:sz="1"/>
              <w:left w:val="single" w:color="E8ECEF" w:sz="1"/>
              <w:bottom w:val="single" w:color="E8ECEF" w:sz="1"/>
              <w:right w:val="single" w:color="E8ECEF" w:sz="1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Sandwich Bag</w:t>
            </w:r>
          </w:p>
        </w:tc>
        <w:tc>
          <w:tcPr>
            <w:tcBorders>
              <w:top w:val="single" w:color="E8ECEF" w:sz="1"/>
              <w:left w:val="single" w:color="E8ECEF" w:sz="1"/>
              <w:bottom w:val="single" w:color="E8ECEF" w:sz="1"/>
              <w:right w:val="single" w:color="E8ECEF" w:sz="1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 per sandwich</w:t>
            </w:r>
          </w:p>
        </w:tc>
        <w:tc>
          <w:tcPr>
            <w:tcBorders>
              <w:top w:val="single" w:color="E8ECEF" w:sz="1"/>
              <w:left w:val="single" w:color="E8ECEF" w:sz="1"/>
              <w:bottom w:val="single" w:color="E8ECEF" w:sz="1"/>
              <w:right w:val="single" w:color="E8ECEF" w:sz="1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 per sandwich</w:t>
            </w:r>
          </w:p>
        </w:tc>
      </w:tr>
    </w:tbl>
    <w:p>
      <w:pPr>
        <w:spacing w:after="10"/>
      </w:pPr>
    </w:p>
    <w:p>
      <w:p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Average cost: roughly $1.00–$1.50 per sandwich depending on local prices and brand choices.</w:t>
      </w:r>
    </w:p>
    <w:p>
      <w:pPr>
        <w:spacing w:after="20"/>
      </w:pPr>
    </w:p>
    <w:p>
      <w:pPr>
        <w:pageBreakBefore/>
        <w:spacing w:before="160" w:after="60"/>
      </w:pPr>
      <w:r>
        <w:rPr>
          <w:rFonts w:ascii="Calibri" w:cs="Calibri" w:eastAsia="Calibri" w:hAnsi="Calibri"/>
          <w:b/>
          <w:bCs/>
          <w:color w:val="236383"/>
          <w:sz w:val="26"/>
          <w:szCs w:val="26"/>
        </w:rPr>
        <w:t xml:space="preserve">4  PB&amp;J Assembly Instructions</w:t>
      </w:r>
    </w:p>
    <w:p>
      <w:pPr>
        <w:spacing w:before="80" w:after="30"/>
      </w:pPr>
      <w:r>
        <w:rPr>
          <w:rFonts w:ascii="Calibri" w:cs="Calibri" w:eastAsia="Calibri" w:hAnsi="Calibri"/>
          <w:b/>
          <w:bCs/>
          <w:color w:val="236383"/>
          <w:sz w:val="19"/>
          <w:szCs w:val="19"/>
        </w:rPr>
        <w:t xml:space="preserve">Before You Begin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9"/>
          <w:szCs w:val="19"/>
        </w:rPr>
        <w:t xml:space="preserve">Clean and sanitize your workspace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9"/>
          <w:szCs w:val="19"/>
        </w:rPr>
        <w:t xml:space="preserve">Wash hands thoroughly; put on gloves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9"/>
          <w:szCs w:val="19"/>
        </w:rPr>
        <w:t xml:space="preserve">Lay out bread, peanut butter, jelly, sandwich bags, and labels</w:t>
      </w:r>
    </w:p>
    <w:p>
      <w:pPr>
        <w:spacing w:before="80" w:after="30"/>
      </w:pPr>
      <w:r>
        <w:rPr>
          <w:rFonts w:ascii="Calibri" w:cs="Calibri" w:eastAsia="Calibri" w:hAnsi="Calibri"/>
          <w:b/>
          <w:bCs/>
          <w:color w:val="236383"/>
          <w:sz w:val="19"/>
          <w:szCs w:val="19"/>
        </w:rPr>
        <w:t xml:space="preserve">Steps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7E8C"/>
          <w:sz w:val="19"/>
          <w:szCs w:val="19"/>
        </w:rPr>
        <w:t xml:space="preserve">1. </w:t>
      </w:r>
      <w:r>
        <w:rPr>
          <w:rFonts w:ascii="Calibri" w:cs="Calibri" w:eastAsia="Calibri" w:hAnsi="Calibri"/>
          <w:sz w:val="19"/>
          <w:szCs w:val="19"/>
        </w:rPr>
        <w:t xml:space="preserve">Lay two slices of bread on a clean surface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7E8C"/>
          <w:sz w:val="19"/>
          <w:szCs w:val="19"/>
        </w:rPr>
        <w:t xml:space="preserve">2. </w:t>
      </w:r>
      <w:r>
        <w:rPr>
          <w:rFonts w:ascii="Calibri" w:cs="Calibri" w:eastAsia="Calibri" w:hAnsi="Calibri"/>
          <w:sz w:val="19"/>
          <w:szCs w:val="19"/>
        </w:rPr>
        <w:t xml:space="preserve">Spread ~2 tablespoons of peanut butter on one slice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7E8C"/>
          <w:sz w:val="19"/>
          <w:szCs w:val="19"/>
        </w:rPr>
        <w:t xml:space="preserve">3. </w:t>
      </w:r>
      <w:r>
        <w:rPr>
          <w:rFonts w:ascii="Calibri" w:cs="Calibri" w:eastAsia="Calibri" w:hAnsi="Calibri"/>
          <w:sz w:val="19"/>
          <w:szCs w:val="19"/>
        </w:rPr>
        <w:t xml:space="preserve">Spread ~1 tablespoon of jelly on the other slice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7E8C"/>
          <w:sz w:val="19"/>
          <w:szCs w:val="19"/>
        </w:rPr>
        <w:t xml:space="preserve">4. </w:t>
      </w:r>
      <w:r>
        <w:rPr>
          <w:rFonts w:ascii="Calibri" w:cs="Calibri" w:eastAsia="Calibri" w:hAnsi="Calibri"/>
          <w:sz w:val="19"/>
          <w:szCs w:val="19"/>
        </w:rPr>
        <w:t xml:space="preserve">Press slices together gently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7E8C"/>
          <w:sz w:val="19"/>
          <w:szCs w:val="19"/>
        </w:rPr>
        <w:t xml:space="preserve">5. </w:t>
      </w:r>
      <w:r>
        <w:rPr>
          <w:rFonts w:ascii="Calibri" w:cs="Calibri" w:eastAsia="Calibri" w:hAnsi="Calibri"/>
          <w:sz w:val="19"/>
          <w:szCs w:val="19"/>
        </w:rPr>
        <w:t xml:space="preserve">Place the sandwich into a sandwich bag and seal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7E8C"/>
          <w:sz w:val="19"/>
          <w:szCs w:val="19"/>
        </w:rPr>
        <w:t xml:space="preserve">6. </w:t>
      </w:r>
      <w:r>
        <w:rPr>
          <w:rFonts w:ascii="Calibri" w:cs="Calibri" w:eastAsia="Calibri" w:hAnsi="Calibri"/>
          <w:sz w:val="19"/>
          <w:szCs w:val="19"/>
        </w:rPr>
        <w:t xml:space="preserve">Slide remaining bread back into a loaf-sized bag; label the sandwich (see Labeling section)</w:t>
      </w:r>
    </w:p>
    <w:p>
      <w:pPr>
        <w:spacing w:after="1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8ECEF" w:sz="1"/>
              <w:left w:val="single" w:color="A31C41" w:sz="18"/>
              <w:bottom w:val="single" w:color="E8ECEF" w:sz="1"/>
              <w:right w:val="single" w:color="E8ECEF" w:sz="1"/>
            </w:tcBorders>
            <w:shd w:fill="F5F7F9" w:val="clear"/>
          </w:tcPr>
          <w:p>
            <w:pPr>
              <w:spacing w:before="40" w:after="20"/>
              <w:ind w:left="120"/>
            </w:pPr>
            <w:r>
              <w:rPr>
                <w:rFonts w:ascii="Calibri" w:cs="Calibri" w:eastAsia="Calibri" w:hAnsi="Calibri"/>
                <w:b/>
                <w:bCs/>
                <w:color w:val="A31C41"/>
                <w:sz w:val="19"/>
                <w:szCs w:val="19"/>
              </w:rPr>
              <w:t xml:space="preserve">⚠ ALLERGEN NOTE</w:t>
            </w:r>
          </w:p>
          <w:p>
            <w:pPr>
              <w:spacing w:after="40"/>
              <w:ind w:left="12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Peanut butter is a major allergen. Keep PB&amp;J supplies completely separate from deli supplies. Always label PB&amp;J sandwiches clearly.</w:t>
            </w:r>
          </w:p>
        </w:tc>
      </w:tr>
    </w:tbl>
    <w:p>
      <w:pPr>
        <w:spacing w:after="20"/>
      </w:pPr>
    </w:p>
    <w:p>
      <w:pPr>
        <w:spacing w:before="160" w:after="60"/>
      </w:pPr>
      <w:r>
        <w:rPr>
          <w:rFonts w:ascii="Calibri" w:cs="Calibri" w:eastAsia="Calibri" w:hAnsi="Calibri"/>
          <w:b/>
          <w:bCs/>
          <w:color w:val="236383"/>
          <w:sz w:val="26"/>
          <w:szCs w:val="26"/>
        </w:rPr>
        <w:t xml:space="preserve">5  Deli Assembly Instructions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8ECEF" w:sz="1"/>
              <w:left w:val="single" w:color="007E8C" w:sz="18"/>
              <w:bottom w:val="single" w:color="E8ECEF" w:sz="1"/>
              <w:right w:val="single" w:color="E8ECEF" w:sz="1"/>
            </w:tcBorders>
            <w:shd w:fill="F5F7F9" w:val="clear"/>
          </w:tcPr>
          <w:p>
            <w:pPr>
              <w:spacing w:before="40" w:after="20"/>
              <w:ind w:left="120"/>
            </w:pPr>
            <w:r>
              <w:rPr>
                <w:rFonts w:ascii="Calibri" w:cs="Calibri" w:eastAsia="Calibri" w:hAnsi="Calibri"/>
                <w:b/>
                <w:bCs/>
                <w:color w:val="007E8C"/>
                <w:sz w:val="19"/>
                <w:szCs w:val="19"/>
              </w:rPr>
              <w:t xml:space="preserve">🧊 REMINDER</w:t>
            </w:r>
          </w:p>
          <w:p>
            <w:pPr>
              <w:spacing w:after="40"/>
              <w:ind w:left="12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Keep meat and cheese refrigerated until the moment you need them. Work in small batches.</w:t>
            </w:r>
          </w:p>
        </w:tc>
      </w:tr>
    </w:tbl>
    <w:p>
      <w:pPr>
        <w:spacing w:after="10"/>
      </w:pPr>
    </w:p>
    <w:p>
      <w:pPr>
        <w:spacing w:before="80" w:after="30"/>
      </w:pPr>
      <w:r>
        <w:rPr>
          <w:rFonts w:ascii="Calibri" w:cs="Calibri" w:eastAsia="Calibri" w:hAnsi="Calibri"/>
          <w:b/>
          <w:bCs/>
          <w:color w:val="236383"/>
          <w:sz w:val="19"/>
          <w:szCs w:val="19"/>
        </w:rPr>
        <w:t xml:space="preserve">Before You Begin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9"/>
          <w:szCs w:val="19"/>
        </w:rPr>
        <w:t xml:space="preserve">Clean and sanitize your workspace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9"/>
          <w:szCs w:val="19"/>
        </w:rPr>
        <w:t xml:space="preserve">Hair tied back/hair nets on, hands washed, and gloves on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9"/>
          <w:szCs w:val="19"/>
        </w:rPr>
        <w:t xml:space="preserve">Lay out bread, sandwich bags, and labels; keep meat &amp; cheese in the fridge</w:t>
      </w:r>
    </w:p>
    <w:p>
      <w:pPr>
        <w:spacing w:before="80" w:after="30"/>
      </w:pPr>
      <w:r>
        <w:rPr>
          <w:rFonts w:ascii="Calibri" w:cs="Calibri" w:eastAsia="Calibri" w:hAnsi="Calibri"/>
          <w:b/>
          <w:bCs/>
          <w:color w:val="236383"/>
          <w:sz w:val="19"/>
          <w:szCs w:val="19"/>
        </w:rPr>
        <w:t xml:space="preserve">Steps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7E8C"/>
          <w:sz w:val="19"/>
          <w:szCs w:val="19"/>
        </w:rPr>
        <w:t xml:space="preserve">1. </w:t>
      </w:r>
      <w:r>
        <w:rPr>
          <w:rFonts w:ascii="Calibri" w:cs="Calibri" w:eastAsia="Calibri" w:hAnsi="Calibri"/>
          <w:sz w:val="19"/>
          <w:szCs w:val="19"/>
        </w:rPr>
        <w:t xml:space="preserve">Lay two slices of bread on a clean surface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7E8C"/>
          <w:sz w:val="19"/>
          <w:szCs w:val="19"/>
        </w:rPr>
        <w:t xml:space="preserve">2. </w:t>
      </w:r>
      <w:r>
        <w:rPr>
          <w:rFonts w:ascii="Calibri" w:cs="Calibri" w:eastAsia="Calibri" w:hAnsi="Calibri"/>
          <w:sz w:val="19"/>
          <w:szCs w:val="19"/>
        </w:rPr>
        <w:t xml:space="preserve">Place 2–3 slices of meat on one slice of bread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7E8C"/>
          <w:sz w:val="19"/>
          <w:szCs w:val="19"/>
        </w:rPr>
        <w:t xml:space="preserve">3. </w:t>
      </w:r>
      <w:r>
        <w:rPr>
          <w:rFonts w:ascii="Calibri" w:cs="Calibri" w:eastAsia="Calibri" w:hAnsi="Calibri"/>
          <w:sz w:val="19"/>
          <w:szCs w:val="19"/>
        </w:rPr>
        <w:t xml:space="preserve">Place 1 slice of cheese on top of the meat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7E8C"/>
          <w:sz w:val="19"/>
          <w:szCs w:val="19"/>
        </w:rPr>
        <w:t xml:space="preserve">4. </w:t>
      </w:r>
      <w:r>
        <w:rPr>
          <w:rFonts w:ascii="Calibri" w:cs="Calibri" w:eastAsia="Calibri" w:hAnsi="Calibri"/>
          <w:sz w:val="19"/>
          <w:szCs w:val="19"/>
        </w:rPr>
        <w:t xml:space="preserve">Press the other slice of bread on top gently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7E8C"/>
          <w:sz w:val="19"/>
          <w:szCs w:val="19"/>
        </w:rPr>
        <w:t xml:space="preserve">5. </w:t>
      </w:r>
      <w:r>
        <w:rPr>
          <w:rFonts w:ascii="Calibri" w:cs="Calibri" w:eastAsia="Calibri" w:hAnsi="Calibri"/>
          <w:sz w:val="19"/>
          <w:szCs w:val="19"/>
        </w:rPr>
        <w:t xml:space="preserve">Place the sandwich into a sandwich bag and seal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7E8C"/>
          <w:sz w:val="19"/>
          <w:szCs w:val="19"/>
        </w:rPr>
        <w:t xml:space="preserve">6. </w:t>
      </w:r>
      <w:r>
        <w:rPr>
          <w:rFonts w:ascii="Calibri" w:cs="Calibri" w:eastAsia="Calibri" w:hAnsi="Calibri"/>
          <w:sz w:val="19"/>
          <w:szCs w:val="19"/>
        </w:rPr>
        <w:t xml:space="preserve">Slide remaining bread back into the bag the loaf of bread came out of; label the sandwich (see Labeling section)</w:t>
      </w:r>
    </w:p>
    <w:p>
      <w:pPr>
        <w:spacing w:after="1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8ECEF" w:sz="1"/>
              <w:left w:val="single" w:color="007E8C" w:sz="18"/>
              <w:bottom w:val="single" w:color="E8ECEF" w:sz="1"/>
              <w:right w:val="single" w:color="E8ECEF" w:sz="1"/>
            </w:tcBorders>
            <w:shd w:fill="F5F7F9" w:val="clear"/>
          </w:tcPr>
          <w:p>
            <w:pPr>
              <w:spacing w:before="40" w:after="20"/>
              <w:ind w:left="120"/>
            </w:pPr>
            <w:r>
              <w:rPr>
                <w:rFonts w:ascii="Calibri" w:cs="Calibri" w:eastAsia="Calibri" w:hAnsi="Calibri"/>
                <w:b/>
                <w:bCs/>
                <w:color w:val="007E8C"/>
                <w:sz w:val="19"/>
                <w:szCs w:val="19"/>
              </w:rPr>
              <w:t xml:space="preserve">💡 TIP</w:t>
            </w:r>
          </w:p>
          <w:p>
            <w:pPr>
              <w:spacing w:after="40"/>
              <w:ind w:left="12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Set up an assembly line! One person lays bread, one adds meat, one adds cheese, one bags. You’ll fly through these.</w:t>
            </w:r>
          </w:p>
        </w:tc>
      </w:tr>
    </w:tbl>
    <w:p>
      <w:pPr>
        <w:spacing w:after="20"/>
      </w:pPr>
    </w:p>
    <w:p>
      <w:pPr>
        <w:spacing w:before="160" w:after="60"/>
      </w:pPr>
      <w:r>
        <w:rPr>
          <w:rFonts w:ascii="Calibri" w:cs="Calibri" w:eastAsia="Calibri" w:hAnsi="Calibri"/>
          <w:b/>
          <w:bCs/>
          <w:color w:val="236383"/>
          <w:sz w:val="26"/>
          <w:szCs w:val="26"/>
        </w:rPr>
        <w:t xml:space="preserve">6  Labeling</w:t>
      </w:r>
    </w:p>
    <w:p>
      <w:p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Every sandwich gets a label. This ensures accountability and food safety tracking.</w:t>
      </w:r>
    </w:p>
    <w:p>
      <w:pPr>
        <w:spacing w:before="80" w:after="30"/>
      </w:pPr>
      <w:r>
        <w:rPr>
          <w:rFonts w:ascii="Calibri" w:cs="Calibri" w:eastAsia="Calibri" w:hAnsi="Calibri"/>
          <w:b/>
          <w:bCs/>
          <w:color w:val="236383"/>
          <w:sz w:val="19"/>
          <w:szCs w:val="19"/>
        </w:rPr>
        <w:t xml:space="preserve">Deli Sandwich Labels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9"/>
          <w:szCs w:val="19"/>
        </w:rPr>
        <w:t xml:space="preserve">Date made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9"/>
          <w:szCs w:val="19"/>
        </w:rPr>
        <w:t xml:space="preserve">Type of meat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9"/>
          <w:szCs w:val="19"/>
        </w:rPr>
        <w:t xml:space="preserve">Type of cheese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9"/>
          <w:szCs w:val="19"/>
        </w:rPr>
        <w:t xml:space="preserve">Group name</w:t>
      </w:r>
    </w:p>
    <w:p>
      <w:pPr>
        <w:spacing w:before="80" w:after="30"/>
      </w:pPr>
      <w:r>
        <w:rPr>
          <w:rFonts w:ascii="Calibri" w:cs="Calibri" w:eastAsia="Calibri" w:hAnsi="Calibri"/>
          <w:b/>
          <w:bCs/>
          <w:color w:val="236383"/>
          <w:sz w:val="19"/>
          <w:szCs w:val="19"/>
        </w:rPr>
        <w:t xml:space="preserve">PB&amp;J Sandwich Labels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9"/>
          <w:szCs w:val="19"/>
        </w:rPr>
        <w:t xml:space="preserve">Date made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9"/>
          <w:szCs w:val="19"/>
        </w:rPr>
        <w:t xml:space="preserve">Mark “PB&amp;J” prominently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9"/>
          <w:szCs w:val="19"/>
        </w:rPr>
        <w:t xml:space="preserve">Group name</w:t>
      </w:r>
    </w:p>
    <w:p>
      <w:pPr>
        <w:spacing w:after="1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8ECEF" w:sz="1"/>
              <w:left w:val="single" w:color="FBAD3F" w:sz="18"/>
              <w:bottom w:val="single" w:color="E8ECEF" w:sz="1"/>
              <w:right w:val="single" w:color="E8ECEF" w:sz="1"/>
            </w:tcBorders>
            <w:shd w:fill="F5F7F9" w:val="clear"/>
          </w:tcPr>
          <w:p>
            <w:pPr>
              <w:spacing w:before="40" w:after="20"/>
              <w:ind w:left="120"/>
            </w:pPr>
            <w:r>
              <w:rPr>
                <w:rFonts w:ascii="Calibri" w:cs="Calibri" w:eastAsia="Calibri" w:hAnsi="Calibri"/>
                <w:b/>
                <w:bCs/>
                <w:color w:val="FBAD3F"/>
                <w:sz w:val="19"/>
                <w:szCs w:val="19"/>
              </w:rPr>
              <w:t xml:space="preserve">🏷 WHY LABELS MATTER</w:t>
            </w:r>
          </w:p>
          <w:p>
            <w:pPr>
              <w:spacing w:after="40"/>
              <w:ind w:left="12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Labels help us track inventory, identify allergens, and ensure nothing expires. Every sandwich must be labeled before it leaves your workspace.</w:t>
            </w:r>
          </w:p>
        </w:tc>
      </w:tr>
    </w:tbl>
    <w:p>
      <w:pPr>
        <w:spacing w:after="20"/>
      </w:pPr>
    </w:p>
    <w:p>
      <w:pPr>
        <w:pageBreakBefore/>
        <w:spacing w:before="160" w:after="60"/>
      </w:pPr>
      <w:r>
        <w:rPr>
          <w:rFonts w:ascii="Calibri" w:cs="Calibri" w:eastAsia="Calibri" w:hAnsi="Calibri"/>
          <w:b/>
          <w:bCs/>
          <w:color w:val="236383"/>
          <w:sz w:val="26"/>
          <w:szCs w:val="26"/>
        </w:rPr>
        <w:t xml:space="preserve">7  Transport &amp; Delivery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007E8C"/>
          <w:sz w:val="21"/>
          <w:szCs w:val="21"/>
        </w:rPr>
        <w:t xml:space="preserve">Deli Sandwiches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9"/>
          <w:szCs w:val="19"/>
        </w:rPr>
        <w:t xml:space="preserve">Pack in a cooler with ice packs — must stay at 40°F or below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9"/>
          <w:szCs w:val="19"/>
        </w:rPr>
        <w:t xml:space="preserve">Transport promptly; do not leave in a hot vehicle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007E8C"/>
          <w:sz w:val="21"/>
          <w:szCs w:val="21"/>
        </w:rPr>
        <w:t xml:space="preserve">PB&amp;J Sandwiches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9"/>
          <w:szCs w:val="19"/>
        </w:rPr>
        <w:t xml:space="preserve">Shelf-stable — no cooler needed, but keep out of extreme heat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007E8C"/>
          <w:sz w:val="21"/>
          <w:szCs w:val="21"/>
        </w:rPr>
        <w:t xml:space="preserve">Delivery Options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9"/>
          <w:szCs w:val="19"/>
        </w:rPr>
        <w:t xml:space="preserve">Option A: A TSP driver picks up sandwiches from your location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9"/>
          <w:szCs w:val="19"/>
        </w:rPr>
        <w:t xml:space="preserve">Option B: Your group delivers sandwiches to a nearby host for overnight storage or directly to a recipient the same day</w:t>
      </w:r>
    </w:p>
    <w:p>
      <w:pPr>
        <w:spacing w:before="80" w:after="30"/>
      </w:pPr>
      <w:r>
        <w:rPr>
          <w:rFonts w:ascii="Calibri" w:cs="Calibri" w:eastAsia="Calibri" w:hAnsi="Calibri"/>
          <w:b/>
          <w:bCs/>
          <w:color w:val="236383"/>
          <w:sz w:val="19"/>
          <w:szCs w:val="19"/>
        </w:rPr>
        <w:t xml:space="preserve">At Drop-Off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9"/>
          <w:szCs w:val="19"/>
        </w:rPr>
        <w:t xml:space="preserve">Confirm the sandwich count with the receiving person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9"/>
          <w:szCs w:val="19"/>
        </w:rPr>
        <w:t xml:space="preserve">Make sure all sandwiches are labeled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19"/>
          <w:szCs w:val="19"/>
        </w:rPr>
        <w:t xml:space="preserve">Deli sandwiches go into refrigeration immediately upon arrival</w:t>
      </w:r>
    </w:p>
    <w:p>
      <w:pPr>
        <w:spacing w:after="20"/>
      </w:pPr>
    </w:p>
    <w:p>
      <w:pPr>
        <w:spacing w:before="160" w:after="60"/>
      </w:pPr>
      <w:r>
        <w:rPr>
          <w:rFonts w:ascii="Calibri" w:cs="Calibri" w:eastAsia="Calibri" w:hAnsi="Calibri"/>
          <w:b/>
          <w:bCs/>
          <w:color w:val="236383"/>
          <w:sz w:val="26"/>
          <w:szCs w:val="26"/>
        </w:rPr>
        <w:t xml:space="preserve">8  Quick Reference Checklist</w:t>
      </w:r>
    </w:p>
    <w:p>
      <w:pPr>
        <w:spacing w:before="80" w:after="30"/>
      </w:pPr>
      <w:r>
        <w:rPr>
          <w:rFonts w:ascii="Calibri" w:cs="Calibri" w:eastAsia="Calibri" w:hAnsi="Calibri"/>
          <w:b/>
          <w:bCs/>
          <w:color w:val="236383"/>
          <w:sz w:val="19"/>
          <w:szCs w:val="19"/>
        </w:rPr>
        <w:t xml:space="preserve">Shopping</w:t>
      </w:r>
    </w:p>
    <w:p>
      <w:pPr>
        <w:spacing w:after="10"/>
      </w:pPr>
      <w:r>
        <w:rPr>
          <w:rFonts w:ascii="Calibri" w:cs="Calibri" w:eastAsia="Calibri" w:hAnsi="Calibri"/>
          <w:color w:val="007E8C"/>
          <w:sz w:val="19"/>
          <w:szCs w:val="19"/>
        </w:rPr>
        <w:t xml:space="preserve">[ ]  </w:t>
      </w:r>
      <w:r>
        <w:rPr>
          <w:rFonts w:ascii="Calibri" w:cs="Calibri" w:eastAsia="Calibri" w:hAnsi="Calibri"/>
          <w:sz w:val="18"/>
          <w:szCs w:val="18"/>
        </w:rPr>
        <w:t xml:space="preserve">All ingredients purchased</w:t>
      </w:r>
    </w:p>
    <w:p>
      <w:pPr>
        <w:spacing w:after="10"/>
      </w:pPr>
      <w:r>
        <w:rPr>
          <w:rFonts w:ascii="Calibri" w:cs="Calibri" w:eastAsia="Calibri" w:hAnsi="Calibri"/>
          <w:color w:val="007E8C"/>
          <w:sz w:val="19"/>
          <w:szCs w:val="19"/>
        </w:rPr>
        <w:t xml:space="preserve">[ ]  </w:t>
      </w:r>
      <w:r>
        <w:rPr>
          <w:rFonts w:ascii="Calibri" w:cs="Calibri" w:eastAsia="Calibri" w:hAnsi="Calibri"/>
          <w:sz w:val="18"/>
          <w:szCs w:val="18"/>
        </w:rPr>
        <w:t xml:space="preserve">Cooler/insulated bag for transport</w:t>
      </w:r>
    </w:p>
    <w:p>
      <w:pPr>
        <w:spacing w:after="10"/>
      </w:pPr>
      <w:r>
        <w:rPr>
          <w:rFonts w:ascii="Calibri" w:cs="Calibri" w:eastAsia="Calibri" w:hAnsi="Calibri"/>
          <w:color w:val="007E8C"/>
          <w:sz w:val="19"/>
          <w:szCs w:val="19"/>
        </w:rPr>
        <w:t xml:space="preserve">[ ]  </w:t>
      </w:r>
      <w:r>
        <w:rPr>
          <w:rFonts w:ascii="Calibri" w:cs="Calibri" w:eastAsia="Calibri" w:hAnsi="Calibri"/>
          <w:sz w:val="18"/>
          <w:szCs w:val="18"/>
        </w:rPr>
        <w:t xml:space="preserve">One person designated to bring meat</w:t>
      </w:r>
    </w:p>
    <w:p>
      <w:pPr>
        <w:spacing w:before="80" w:after="30"/>
      </w:pPr>
      <w:r>
        <w:rPr>
          <w:rFonts w:ascii="Calibri" w:cs="Calibri" w:eastAsia="Calibri" w:hAnsi="Calibri"/>
          <w:b/>
          <w:bCs/>
          <w:color w:val="236383"/>
          <w:sz w:val="19"/>
          <w:szCs w:val="19"/>
        </w:rPr>
        <w:t xml:space="preserve">Prep</w:t>
      </w:r>
    </w:p>
    <w:p>
      <w:pPr>
        <w:spacing w:after="10"/>
      </w:pPr>
      <w:r>
        <w:rPr>
          <w:rFonts w:ascii="Calibri" w:cs="Calibri" w:eastAsia="Calibri" w:hAnsi="Calibri"/>
          <w:color w:val="007E8C"/>
          <w:sz w:val="19"/>
          <w:szCs w:val="19"/>
        </w:rPr>
        <w:t xml:space="preserve">[ ]  </w:t>
      </w:r>
      <w:r>
        <w:rPr>
          <w:rFonts w:ascii="Calibri" w:cs="Calibri" w:eastAsia="Calibri" w:hAnsi="Calibri"/>
          <w:sz w:val="18"/>
          <w:szCs w:val="18"/>
        </w:rPr>
        <w:t xml:space="preserve">Workspace cleaned and sanitized</w:t>
      </w:r>
    </w:p>
    <w:p>
      <w:pPr>
        <w:spacing w:after="10"/>
      </w:pPr>
      <w:r>
        <w:rPr>
          <w:rFonts w:ascii="Calibri" w:cs="Calibri" w:eastAsia="Calibri" w:hAnsi="Calibri"/>
          <w:color w:val="007E8C"/>
          <w:sz w:val="19"/>
          <w:szCs w:val="19"/>
        </w:rPr>
        <w:t xml:space="preserve">[ ]  </w:t>
      </w:r>
      <w:r>
        <w:rPr>
          <w:rFonts w:ascii="Calibri" w:cs="Calibri" w:eastAsia="Calibri" w:hAnsi="Calibri"/>
          <w:sz w:val="18"/>
          <w:szCs w:val="18"/>
        </w:rPr>
        <w:t xml:space="preserve">Hands washed, gloves on</w:t>
      </w:r>
    </w:p>
    <w:p>
      <w:pPr>
        <w:spacing w:after="10"/>
      </w:pPr>
      <w:r>
        <w:rPr>
          <w:rFonts w:ascii="Calibri" w:cs="Calibri" w:eastAsia="Calibri" w:hAnsi="Calibri"/>
          <w:color w:val="007E8C"/>
          <w:sz w:val="19"/>
          <w:szCs w:val="19"/>
        </w:rPr>
        <w:t xml:space="preserve">[ ]  </w:t>
      </w:r>
      <w:r>
        <w:rPr>
          <w:rFonts w:ascii="Calibri" w:cs="Calibri" w:eastAsia="Calibri" w:hAnsi="Calibri"/>
          <w:sz w:val="18"/>
          <w:szCs w:val="18"/>
        </w:rPr>
        <w:t xml:space="preserve">Meat &amp; cheese stay refrigerated until needed</w:t>
      </w:r>
    </w:p>
    <w:p>
      <w:pPr>
        <w:spacing w:before="80" w:after="30"/>
      </w:pPr>
      <w:r>
        <w:rPr>
          <w:rFonts w:ascii="Calibri" w:cs="Calibri" w:eastAsia="Calibri" w:hAnsi="Calibri"/>
          <w:b/>
          <w:bCs/>
          <w:color w:val="236383"/>
          <w:sz w:val="19"/>
          <w:szCs w:val="19"/>
        </w:rPr>
        <w:t xml:space="preserve">Assembly &amp; Labeling</w:t>
      </w:r>
    </w:p>
    <w:p>
      <w:pPr>
        <w:spacing w:after="10"/>
      </w:pPr>
      <w:r>
        <w:rPr>
          <w:rFonts w:ascii="Calibri" w:cs="Calibri" w:eastAsia="Calibri" w:hAnsi="Calibri"/>
          <w:color w:val="007E8C"/>
          <w:sz w:val="19"/>
          <w:szCs w:val="19"/>
        </w:rPr>
        <w:t xml:space="preserve">[ ]  </w:t>
      </w:r>
      <w:r>
        <w:rPr>
          <w:rFonts w:ascii="Calibri" w:cs="Calibri" w:eastAsia="Calibri" w:hAnsi="Calibri"/>
          <w:sz w:val="18"/>
          <w:szCs w:val="18"/>
        </w:rPr>
        <w:t xml:space="preserve">Sandwiches made in small batches</w:t>
      </w:r>
    </w:p>
    <w:p>
      <w:pPr>
        <w:spacing w:after="10"/>
      </w:pPr>
      <w:r>
        <w:rPr>
          <w:rFonts w:ascii="Calibri" w:cs="Calibri" w:eastAsia="Calibri" w:hAnsi="Calibri"/>
          <w:color w:val="007E8C"/>
          <w:sz w:val="19"/>
          <w:szCs w:val="19"/>
        </w:rPr>
        <w:t xml:space="preserve">[ ]  </w:t>
      </w:r>
      <w:r>
        <w:rPr>
          <w:rFonts w:ascii="Calibri" w:cs="Calibri" w:eastAsia="Calibri" w:hAnsi="Calibri"/>
          <w:sz w:val="18"/>
          <w:szCs w:val="18"/>
        </w:rPr>
        <w:t xml:space="preserve">Every sandwich bagged and labeled</w:t>
      </w:r>
    </w:p>
    <w:p>
      <w:pPr>
        <w:spacing w:after="10"/>
      </w:pPr>
      <w:r>
        <w:rPr>
          <w:rFonts w:ascii="Calibri" w:cs="Calibri" w:eastAsia="Calibri" w:hAnsi="Calibri"/>
          <w:color w:val="007E8C"/>
          <w:sz w:val="19"/>
          <w:szCs w:val="19"/>
        </w:rPr>
        <w:t xml:space="preserve">[ ]  </w:t>
      </w:r>
      <w:r>
        <w:rPr>
          <w:rFonts w:ascii="Calibri" w:cs="Calibri" w:eastAsia="Calibri" w:hAnsi="Calibri"/>
          <w:sz w:val="18"/>
          <w:szCs w:val="18"/>
        </w:rPr>
        <w:t xml:space="preserve">PB&amp;J kept separate from deli</w:t>
      </w:r>
    </w:p>
    <w:p>
      <w:pPr>
        <w:spacing w:before="80" w:after="30"/>
      </w:pPr>
      <w:r>
        <w:rPr>
          <w:rFonts w:ascii="Calibri" w:cs="Calibri" w:eastAsia="Calibri" w:hAnsi="Calibri"/>
          <w:b/>
          <w:bCs/>
          <w:color w:val="236383"/>
          <w:sz w:val="19"/>
          <w:szCs w:val="19"/>
        </w:rPr>
        <w:t xml:space="preserve">Transport</w:t>
      </w:r>
    </w:p>
    <w:p>
      <w:pPr>
        <w:spacing w:after="10"/>
      </w:pPr>
      <w:r>
        <w:rPr>
          <w:rFonts w:ascii="Calibri" w:cs="Calibri" w:eastAsia="Calibri" w:hAnsi="Calibri"/>
          <w:color w:val="007E8C"/>
          <w:sz w:val="19"/>
          <w:szCs w:val="19"/>
        </w:rPr>
        <w:t xml:space="preserve">[ ]  </w:t>
      </w:r>
      <w:r>
        <w:rPr>
          <w:rFonts w:ascii="Calibri" w:cs="Calibri" w:eastAsia="Calibri" w:hAnsi="Calibri"/>
          <w:sz w:val="18"/>
          <w:szCs w:val="18"/>
        </w:rPr>
        <w:t xml:space="preserve">Deli sandwiches in cooler with ice packs</w:t>
      </w:r>
    </w:p>
    <w:p>
      <w:pPr>
        <w:spacing w:after="10"/>
      </w:pPr>
      <w:r>
        <w:rPr>
          <w:rFonts w:ascii="Calibri" w:cs="Calibri" w:eastAsia="Calibri" w:hAnsi="Calibri"/>
          <w:color w:val="007E8C"/>
          <w:sz w:val="19"/>
          <w:szCs w:val="19"/>
        </w:rPr>
        <w:t xml:space="preserve">[ ]  </w:t>
      </w:r>
      <w:r>
        <w:rPr>
          <w:rFonts w:ascii="Calibri" w:cs="Calibri" w:eastAsia="Calibri" w:hAnsi="Calibri"/>
          <w:sz w:val="18"/>
          <w:szCs w:val="18"/>
        </w:rPr>
        <w:t xml:space="preserve">Sandwich count confirmed at drop-off</w:t>
      </w:r>
    </w:p>
    <w:p>
      <w:pPr>
        <w:spacing w:after="10"/>
      </w:pPr>
      <w:r>
        <w:rPr>
          <w:rFonts w:ascii="Calibri" w:cs="Calibri" w:eastAsia="Calibri" w:hAnsi="Calibri"/>
          <w:color w:val="007E8C"/>
          <w:sz w:val="19"/>
          <w:szCs w:val="19"/>
        </w:rPr>
        <w:t xml:space="preserve">[ ]  </w:t>
      </w:r>
      <w:r>
        <w:rPr>
          <w:rFonts w:ascii="Calibri" w:cs="Calibri" w:eastAsia="Calibri" w:hAnsi="Calibri"/>
          <w:sz w:val="18"/>
          <w:szCs w:val="18"/>
        </w:rPr>
        <w:t xml:space="preserve">Deli sandwiches refrigerated on arrival</w:t>
      </w:r>
    </w:p>
    <w:p>
      <w:pPr>
        <w:spacing w:after="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8ECEF" w:sz="1"/>
              <w:left w:val="single" w:color="007E8C" w:sz="18"/>
              <w:bottom w:val="single" w:color="E8ECEF" w:sz="1"/>
              <w:right w:val="single" w:color="E8ECEF" w:sz="1"/>
            </w:tcBorders>
            <w:shd w:fill="F5F7F9" w:val="clear"/>
          </w:tcPr>
          <w:p>
            <w:pPr>
              <w:spacing w:before="40" w:after="20"/>
              <w:ind w:left="120"/>
            </w:pPr>
            <w:r>
              <w:rPr>
                <w:rFonts w:ascii="Calibri" w:cs="Calibri" w:eastAsia="Calibri" w:hAnsi="Calibri"/>
                <w:b/>
                <w:bCs/>
                <w:color w:val="007E8C"/>
                <w:sz w:val="19"/>
                <w:szCs w:val="19"/>
              </w:rPr>
              <w:t xml:space="preserve">THANK YOU!</w:t>
            </w:r>
          </w:p>
          <w:p>
            <w:pPr>
              <w:spacing w:after="40"/>
              <w:ind w:left="12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Every sandwich you make goes directly to someone in need. Thank you for partnering with The Sandwich Project!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E8ECEF"/>
        <w:sz w:val="16"/>
        <w:szCs w:val="16"/>
      </w:rPr>
      <w:t xml:space="preserve">Page </w:t>
    </w:r>
    <w:r>
      <w:rPr>
        <w:rFonts w:ascii="Calibri" w:cs="Calibri" w:eastAsia="Calibri" w:hAnsi="Calibri"/>
        <w:color w:val="E8ECE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i/>
        <w:iCs/>
        <w:color w:val="007E8C"/>
        <w:sz w:val="16"/>
        <w:szCs w:val="16"/>
      </w:rPr>
      <w:t xml:space="preserve">The Sandwich Project</w:t>
    </w:r>
    <w:r>
      <w:rPr>
        <w:rFonts w:ascii="Calibri" w:cs="Calibri" w:eastAsia="Calibri" w:hAnsi="Calibri"/>
        <w:i/>
        <w:iCs/>
        <w:color w:val="E8ECEF"/>
        <w:sz w:val="16"/>
        <w:szCs w:val="16"/>
      </w:rPr>
      <w:t xml:space="preserve">  |  Group Event Planning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2026-02-18T19:20:09.654Z</dcterms:created>
  <dcterms:modified xsi:type="dcterms:W3CDTF">2026-02-18T19:20:09.656Z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