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2BCF4" w14:textId="77777777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36"/>
          <w:szCs w:val="36"/>
          <w:lang w:val="uk-UA" w:eastAsia="en-US"/>
        </w:rPr>
      </w:pPr>
      <w:r>
        <w:rPr>
          <w:rFonts w:eastAsia="Calibri"/>
          <w:bCs/>
          <w:color w:val="000000" w:themeColor="text1"/>
          <w:sz w:val="36"/>
          <w:szCs w:val="36"/>
          <w:lang w:val="uk-UA" w:eastAsia="en-US"/>
        </w:rPr>
        <w:t>МІНІСТЕРСТВО ОСВІТИ І НАУКИ УКРАЇНИ</w:t>
      </w:r>
    </w:p>
    <w:p w14:paraId="12877AFD" w14:textId="77777777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32"/>
          <w:szCs w:val="32"/>
          <w:lang w:val="uk-UA"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50BA71" wp14:editId="6D0D4070">
            <wp:simplePos x="0" y="0"/>
            <wp:positionH relativeFrom="column">
              <wp:posOffset>1661160</wp:posOffset>
            </wp:positionH>
            <wp:positionV relativeFrom="paragraph">
              <wp:posOffset>340995</wp:posOffset>
            </wp:positionV>
            <wp:extent cx="2846070" cy="1278890"/>
            <wp:effectExtent l="0" t="0" r="0" b="0"/>
            <wp:wrapNone/>
            <wp:docPr id="5" name="Рисунок 26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"/>
          <w:bCs/>
          <w:color w:val="000000" w:themeColor="text1"/>
          <w:sz w:val="32"/>
          <w:szCs w:val="32"/>
          <w:lang w:val="uk-UA" w:eastAsia="en-US"/>
        </w:rPr>
        <w:t>Національний технічний університет «Дніпровська політехніка»</w:t>
      </w:r>
    </w:p>
    <w:p w14:paraId="7286050A" w14:textId="77777777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1A7C40C4" w14:textId="77777777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2BCD5F45" w14:textId="77777777" w:rsidR="008B5983" w:rsidRDefault="008B5983" w:rsidP="008B5983">
      <w:pPr>
        <w:spacing w:line="480" w:lineRule="auto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00CC9929" w14:textId="77777777" w:rsidR="008B5983" w:rsidRDefault="008B5983" w:rsidP="008B5983">
      <w:pPr>
        <w:spacing w:line="480" w:lineRule="auto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Кафедра ПЗКС</w:t>
      </w:r>
    </w:p>
    <w:p w14:paraId="441C6B1F" w14:textId="77777777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11466B11" w14:textId="77777777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55863235" w14:textId="7ABA9862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36"/>
          <w:szCs w:val="36"/>
          <w:lang w:val="uk-UA" w:eastAsia="en-US"/>
        </w:rPr>
      </w:pPr>
      <w:r>
        <w:rPr>
          <w:rFonts w:eastAsia="Calibri"/>
          <w:bCs/>
          <w:color w:val="000000" w:themeColor="text1"/>
          <w:sz w:val="36"/>
          <w:szCs w:val="36"/>
          <w:lang w:val="uk-UA" w:eastAsia="en-US"/>
        </w:rPr>
        <w:t>Практична робота №</w:t>
      </w:r>
      <w:r>
        <w:rPr>
          <w:rFonts w:eastAsia="Calibri"/>
          <w:bCs/>
          <w:color w:val="000000" w:themeColor="text1"/>
          <w:sz w:val="36"/>
          <w:szCs w:val="36"/>
          <w:lang w:val="uk-UA" w:eastAsia="en-US"/>
        </w:rPr>
        <w:t>3</w:t>
      </w:r>
    </w:p>
    <w:p w14:paraId="1840FC97" w14:textId="77777777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32"/>
          <w:szCs w:val="32"/>
          <w:lang w:val="uk-UA" w:eastAsia="en-US"/>
        </w:rPr>
      </w:pPr>
      <w:r>
        <w:rPr>
          <w:rFonts w:eastAsia="Calibri"/>
          <w:bCs/>
          <w:color w:val="000000" w:themeColor="text1"/>
          <w:sz w:val="32"/>
          <w:szCs w:val="32"/>
          <w:lang w:val="uk-UA" w:eastAsia="en-US"/>
        </w:rPr>
        <w:t>з дисципліни «Аналіз програмного забезпечення»</w:t>
      </w:r>
    </w:p>
    <w:p w14:paraId="1026DE76" w14:textId="77777777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3E3111C9" w14:textId="77777777" w:rsidR="008B5983" w:rsidRDefault="008B5983" w:rsidP="008B5983">
      <w:pPr>
        <w:spacing w:line="480" w:lineRule="auto"/>
        <w:ind w:firstLine="4860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7B841958" w14:textId="77777777" w:rsidR="008B5983" w:rsidRDefault="008B5983" w:rsidP="008B5983">
      <w:pPr>
        <w:spacing w:line="360" w:lineRule="auto"/>
        <w:ind w:firstLineChars="1200" w:firstLine="3360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  Виконав: ст. гр. 121-21-2   </w:t>
      </w:r>
    </w:p>
    <w:p w14:paraId="15CD3032" w14:textId="77777777" w:rsidR="008B5983" w:rsidRDefault="008B5983" w:rsidP="008B5983">
      <w:pPr>
        <w:spacing w:line="480" w:lineRule="auto"/>
        <w:ind w:firstLineChars="1200" w:firstLine="3360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  Кусмерчук Микита Олександрович</w:t>
      </w:r>
    </w:p>
    <w:p w14:paraId="7BBE9EF0" w14:textId="77777777" w:rsidR="008B5983" w:rsidRDefault="008B5983" w:rsidP="008B5983">
      <w:pPr>
        <w:spacing w:line="480" w:lineRule="auto"/>
        <w:ind w:firstLine="4859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5AE466E8" w14:textId="77777777" w:rsidR="008B5983" w:rsidRDefault="008B5983" w:rsidP="008B5983">
      <w:pPr>
        <w:spacing w:line="480" w:lineRule="auto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074CA6BB" w14:textId="77777777" w:rsidR="008B5983" w:rsidRDefault="008B5983" w:rsidP="008B5983">
      <w:pPr>
        <w:spacing w:line="480" w:lineRule="auto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22A4FC3F" w14:textId="77777777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Дніпро</w:t>
      </w:r>
    </w:p>
    <w:p w14:paraId="2E6DCC16" w14:textId="77777777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2024</w:t>
      </w:r>
    </w:p>
    <w:p w14:paraId="453B419B" w14:textId="77777777" w:rsidR="008B5983" w:rsidRDefault="008B5983" w:rsidP="008B5983">
      <w:pPr>
        <w:rPr>
          <w:lang w:val="uk-UA"/>
        </w:rPr>
      </w:pPr>
    </w:p>
    <w:p w14:paraId="1CE67112" w14:textId="7ED8F18B" w:rsidR="00E77948" w:rsidRDefault="008B5983" w:rsidP="008B5983">
      <w:pPr>
        <w:spacing w:line="360" w:lineRule="auto"/>
        <w:ind w:firstLine="720"/>
        <w:rPr>
          <w:sz w:val="28"/>
          <w:szCs w:val="28"/>
          <w:lang w:val="ru-UA"/>
        </w:rPr>
      </w:pPr>
      <w:proofErr w:type="spellStart"/>
      <w:r>
        <w:rPr>
          <w:sz w:val="28"/>
          <w:szCs w:val="28"/>
          <w:lang w:val="ru-UA"/>
        </w:rPr>
        <w:lastRenderedPageBreak/>
        <w:t>Завдання</w:t>
      </w:r>
      <w:proofErr w:type="spellEnd"/>
      <w:r>
        <w:rPr>
          <w:sz w:val="28"/>
          <w:szCs w:val="28"/>
          <w:lang w:val="ru-UA"/>
        </w:rPr>
        <w:t xml:space="preserve">: </w:t>
      </w:r>
      <w:r w:rsidRPr="008B5983">
        <w:rPr>
          <w:sz w:val="28"/>
          <w:szCs w:val="28"/>
        </w:rPr>
        <w:t xml:space="preserve">Придумайте </w:t>
      </w:r>
      <w:proofErr w:type="spellStart"/>
      <w:r w:rsidRPr="008B5983">
        <w:rPr>
          <w:sz w:val="28"/>
          <w:szCs w:val="28"/>
        </w:rPr>
        <w:t>об’єкт</w:t>
      </w:r>
      <w:proofErr w:type="spellEnd"/>
      <w:r w:rsidRPr="008B5983">
        <w:rPr>
          <w:sz w:val="28"/>
          <w:szCs w:val="28"/>
        </w:rPr>
        <w:t xml:space="preserve"> </w:t>
      </w:r>
      <w:proofErr w:type="spellStart"/>
      <w:r w:rsidRPr="008B5983">
        <w:rPr>
          <w:sz w:val="28"/>
          <w:szCs w:val="28"/>
        </w:rPr>
        <w:t>тестування</w:t>
      </w:r>
      <w:proofErr w:type="spellEnd"/>
      <w:r w:rsidRPr="008B5983">
        <w:rPr>
          <w:sz w:val="28"/>
          <w:szCs w:val="28"/>
        </w:rPr>
        <w:t xml:space="preserve">. </w:t>
      </w:r>
      <w:proofErr w:type="spellStart"/>
      <w:r w:rsidRPr="008B5983">
        <w:rPr>
          <w:sz w:val="28"/>
          <w:szCs w:val="28"/>
        </w:rPr>
        <w:t>Це</w:t>
      </w:r>
      <w:proofErr w:type="spellEnd"/>
      <w:r w:rsidRPr="008B5983">
        <w:rPr>
          <w:sz w:val="28"/>
          <w:szCs w:val="28"/>
        </w:rPr>
        <w:t xml:space="preserve"> повинен буде будь-</w:t>
      </w:r>
      <w:proofErr w:type="spellStart"/>
      <w:r w:rsidRPr="008B5983">
        <w:rPr>
          <w:sz w:val="28"/>
          <w:szCs w:val="28"/>
        </w:rPr>
        <w:t>який</w:t>
      </w:r>
      <w:proofErr w:type="spellEnd"/>
      <w:r w:rsidRPr="008B5983">
        <w:rPr>
          <w:sz w:val="28"/>
          <w:szCs w:val="28"/>
        </w:rPr>
        <w:t xml:space="preserve"> </w:t>
      </w:r>
      <w:proofErr w:type="spellStart"/>
      <w:r w:rsidRPr="008B5983">
        <w:rPr>
          <w:sz w:val="28"/>
          <w:szCs w:val="28"/>
        </w:rPr>
        <w:t>об’єкт</w:t>
      </w:r>
      <w:proofErr w:type="spellEnd"/>
      <w:r w:rsidRPr="008B5983">
        <w:rPr>
          <w:sz w:val="28"/>
          <w:szCs w:val="28"/>
        </w:rPr>
        <w:t xml:space="preserve"> </w:t>
      </w:r>
      <w:proofErr w:type="spellStart"/>
      <w:r w:rsidRPr="008B5983">
        <w:rPr>
          <w:sz w:val="28"/>
          <w:szCs w:val="28"/>
        </w:rPr>
        <w:t>який</w:t>
      </w:r>
      <w:proofErr w:type="spellEnd"/>
      <w:r w:rsidRPr="008B5983">
        <w:rPr>
          <w:sz w:val="28"/>
          <w:szCs w:val="28"/>
        </w:rPr>
        <w:t xml:space="preserve"> </w:t>
      </w:r>
      <w:proofErr w:type="spellStart"/>
      <w:r w:rsidRPr="008B5983">
        <w:rPr>
          <w:sz w:val="28"/>
          <w:szCs w:val="28"/>
        </w:rPr>
        <w:t>складається</w:t>
      </w:r>
      <w:proofErr w:type="spellEnd"/>
      <w:r w:rsidRPr="008B5983">
        <w:rPr>
          <w:sz w:val="28"/>
          <w:szCs w:val="28"/>
        </w:rPr>
        <w:t xml:space="preserve"> </w:t>
      </w:r>
      <w:proofErr w:type="spellStart"/>
      <w:r w:rsidRPr="008B5983">
        <w:rPr>
          <w:sz w:val="28"/>
          <w:szCs w:val="28"/>
        </w:rPr>
        <w:t>мінімум</w:t>
      </w:r>
      <w:proofErr w:type="spellEnd"/>
      <w:r w:rsidRPr="008B5983">
        <w:rPr>
          <w:sz w:val="28"/>
          <w:szCs w:val="28"/>
        </w:rPr>
        <w:t xml:space="preserve"> з 5 </w:t>
      </w:r>
      <w:proofErr w:type="spellStart"/>
      <w:r w:rsidRPr="008B5983">
        <w:rPr>
          <w:sz w:val="28"/>
          <w:szCs w:val="28"/>
        </w:rPr>
        <w:t>частин</w:t>
      </w:r>
      <w:proofErr w:type="spellEnd"/>
      <w:r w:rsidRPr="008B5983">
        <w:rPr>
          <w:sz w:val="28"/>
          <w:szCs w:val="28"/>
        </w:rPr>
        <w:t>. (</w:t>
      </w:r>
      <w:proofErr w:type="spellStart"/>
      <w:r w:rsidRPr="008B5983">
        <w:rPr>
          <w:sz w:val="28"/>
          <w:szCs w:val="28"/>
        </w:rPr>
        <w:t>годинник</w:t>
      </w:r>
      <w:proofErr w:type="spellEnd"/>
      <w:r w:rsidRPr="008B5983">
        <w:rPr>
          <w:sz w:val="28"/>
          <w:szCs w:val="28"/>
        </w:rPr>
        <w:t xml:space="preserve">, скейт, велосипед, </w:t>
      </w:r>
      <w:proofErr w:type="spellStart"/>
      <w:r w:rsidRPr="008B5983">
        <w:rPr>
          <w:sz w:val="28"/>
          <w:szCs w:val="28"/>
        </w:rPr>
        <w:t>монітор</w:t>
      </w:r>
      <w:proofErr w:type="spellEnd"/>
      <w:r w:rsidRPr="008B5983">
        <w:rPr>
          <w:sz w:val="28"/>
          <w:szCs w:val="28"/>
        </w:rPr>
        <w:t xml:space="preserve"> і </w:t>
      </w:r>
      <w:proofErr w:type="gramStart"/>
      <w:r w:rsidRPr="008B5983">
        <w:rPr>
          <w:sz w:val="28"/>
          <w:szCs w:val="28"/>
        </w:rPr>
        <w:t>т.д.</w:t>
      </w:r>
      <w:proofErr w:type="gramEnd"/>
      <w:r w:rsidRPr="008B5983">
        <w:rPr>
          <w:sz w:val="28"/>
          <w:szCs w:val="28"/>
        </w:rPr>
        <w:t xml:space="preserve">) </w:t>
      </w:r>
      <w:proofErr w:type="spellStart"/>
      <w:r w:rsidRPr="008B5983">
        <w:rPr>
          <w:sz w:val="28"/>
          <w:szCs w:val="28"/>
        </w:rPr>
        <w:t>Напишіть</w:t>
      </w:r>
      <w:proofErr w:type="spellEnd"/>
      <w:r w:rsidRPr="008B5983">
        <w:rPr>
          <w:sz w:val="28"/>
          <w:szCs w:val="28"/>
        </w:rPr>
        <w:t xml:space="preserve"> не </w:t>
      </w:r>
      <w:proofErr w:type="spellStart"/>
      <w:r w:rsidRPr="008B5983">
        <w:rPr>
          <w:sz w:val="28"/>
          <w:szCs w:val="28"/>
        </w:rPr>
        <w:t>менше</w:t>
      </w:r>
      <w:proofErr w:type="spellEnd"/>
      <w:r w:rsidRPr="008B5983">
        <w:rPr>
          <w:sz w:val="28"/>
          <w:szCs w:val="28"/>
        </w:rPr>
        <w:t xml:space="preserve"> 20 тест </w:t>
      </w:r>
      <w:proofErr w:type="spellStart"/>
      <w:r w:rsidRPr="008B5983">
        <w:rPr>
          <w:sz w:val="28"/>
          <w:szCs w:val="28"/>
        </w:rPr>
        <w:t>кейсів</w:t>
      </w:r>
      <w:proofErr w:type="spellEnd"/>
      <w:r w:rsidRPr="008B5983">
        <w:rPr>
          <w:sz w:val="28"/>
          <w:szCs w:val="28"/>
        </w:rPr>
        <w:t xml:space="preserve"> до </w:t>
      </w:r>
      <w:proofErr w:type="spellStart"/>
      <w:r w:rsidRPr="008B5983">
        <w:rPr>
          <w:sz w:val="28"/>
          <w:szCs w:val="28"/>
        </w:rPr>
        <w:t>цього</w:t>
      </w:r>
      <w:proofErr w:type="spellEnd"/>
      <w:r w:rsidRPr="008B5983">
        <w:rPr>
          <w:sz w:val="28"/>
          <w:szCs w:val="28"/>
        </w:rPr>
        <w:t xml:space="preserve"> </w:t>
      </w:r>
      <w:proofErr w:type="spellStart"/>
      <w:r w:rsidRPr="008B5983">
        <w:rPr>
          <w:sz w:val="28"/>
          <w:szCs w:val="28"/>
        </w:rPr>
        <w:t>об’єкту</w:t>
      </w:r>
      <w:proofErr w:type="spellEnd"/>
      <w:r w:rsidRPr="008B5983">
        <w:rPr>
          <w:sz w:val="28"/>
          <w:szCs w:val="28"/>
        </w:rPr>
        <w:t xml:space="preserve"> </w:t>
      </w:r>
      <w:proofErr w:type="spellStart"/>
      <w:r w:rsidRPr="008B5983">
        <w:rPr>
          <w:sz w:val="28"/>
          <w:szCs w:val="28"/>
        </w:rPr>
        <w:t>що</w:t>
      </w:r>
      <w:proofErr w:type="spellEnd"/>
      <w:r w:rsidRPr="008B5983">
        <w:rPr>
          <w:sz w:val="28"/>
          <w:szCs w:val="28"/>
        </w:rPr>
        <w:t xml:space="preserve"> </w:t>
      </w:r>
      <w:proofErr w:type="spellStart"/>
      <w:r w:rsidRPr="008B5983">
        <w:rPr>
          <w:sz w:val="28"/>
          <w:szCs w:val="28"/>
        </w:rPr>
        <w:t>зможуть</w:t>
      </w:r>
      <w:proofErr w:type="spellEnd"/>
      <w:r w:rsidRPr="008B5983">
        <w:rPr>
          <w:sz w:val="28"/>
          <w:szCs w:val="28"/>
        </w:rPr>
        <w:t xml:space="preserve"> </w:t>
      </w:r>
      <w:proofErr w:type="spellStart"/>
      <w:r w:rsidRPr="008B5983">
        <w:rPr>
          <w:sz w:val="28"/>
          <w:szCs w:val="28"/>
        </w:rPr>
        <w:t>оцінити</w:t>
      </w:r>
      <w:proofErr w:type="spellEnd"/>
      <w:r w:rsidRPr="008B5983">
        <w:rPr>
          <w:sz w:val="28"/>
          <w:szCs w:val="28"/>
        </w:rPr>
        <w:t xml:space="preserve"> </w:t>
      </w:r>
      <w:proofErr w:type="spellStart"/>
      <w:r w:rsidRPr="008B5983">
        <w:rPr>
          <w:sz w:val="28"/>
          <w:szCs w:val="28"/>
        </w:rPr>
        <w:t>його</w:t>
      </w:r>
      <w:proofErr w:type="spellEnd"/>
      <w:r w:rsidRPr="008B5983">
        <w:rPr>
          <w:sz w:val="28"/>
          <w:szCs w:val="28"/>
        </w:rPr>
        <w:t xml:space="preserve"> </w:t>
      </w:r>
      <w:proofErr w:type="spellStart"/>
      <w:r w:rsidRPr="008B5983">
        <w:rPr>
          <w:sz w:val="28"/>
          <w:szCs w:val="28"/>
        </w:rPr>
        <w:t>якість</w:t>
      </w:r>
      <w:proofErr w:type="spellEnd"/>
      <w:r w:rsidRPr="008B5983">
        <w:rPr>
          <w:sz w:val="28"/>
          <w:szCs w:val="28"/>
        </w:rPr>
        <w:t xml:space="preserve"> з точки </w:t>
      </w:r>
      <w:proofErr w:type="spellStart"/>
      <w:r w:rsidRPr="008B5983">
        <w:rPr>
          <w:sz w:val="28"/>
          <w:szCs w:val="28"/>
        </w:rPr>
        <w:t>зору</w:t>
      </w:r>
      <w:proofErr w:type="spellEnd"/>
      <w:r w:rsidRPr="008B5983">
        <w:rPr>
          <w:sz w:val="28"/>
          <w:szCs w:val="28"/>
        </w:rPr>
        <w:t xml:space="preserve"> продукту. </w:t>
      </w:r>
      <w:proofErr w:type="spellStart"/>
      <w:r w:rsidRPr="008B5983">
        <w:rPr>
          <w:sz w:val="28"/>
          <w:szCs w:val="28"/>
        </w:rPr>
        <w:t>Створіть</w:t>
      </w:r>
      <w:proofErr w:type="spellEnd"/>
      <w:r w:rsidRPr="008B5983">
        <w:rPr>
          <w:sz w:val="28"/>
          <w:szCs w:val="28"/>
        </w:rPr>
        <w:t xml:space="preserve"> </w:t>
      </w:r>
      <w:proofErr w:type="spellStart"/>
      <w:r w:rsidRPr="008B5983">
        <w:rPr>
          <w:sz w:val="28"/>
          <w:szCs w:val="28"/>
        </w:rPr>
        <w:t>pdf</w:t>
      </w:r>
      <w:proofErr w:type="spellEnd"/>
      <w:r w:rsidRPr="008B5983">
        <w:rPr>
          <w:sz w:val="28"/>
          <w:szCs w:val="28"/>
        </w:rPr>
        <w:t xml:space="preserve"> документ, де кратко </w:t>
      </w:r>
      <w:proofErr w:type="spellStart"/>
      <w:r w:rsidRPr="008B5983">
        <w:rPr>
          <w:sz w:val="28"/>
          <w:szCs w:val="28"/>
        </w:rPr>
        <w:t>опишіть</w:t>
      </w:r>
      <w:proofErr w:type="spellEnd"/>
      <w:r w:rsidRPr="008B5983">
        <w:rPr>
          <w:sz w:val="28"/>
          <w:szCs w:val="28"/>
        </w:rPr>
        <w:t xml:space="preserve"> ваш </w:t>
      </w:r>
      <w:proofErr w:type="spellStart"/>
      <w:r w:rsidRPr="008B5983">
        <w:rPr>
          <w:sz w:val="28"/>
          <w:szCs w:val="28"/>
        </w:rPr>
        <w:t>об’єкт</w:t>
      </w:r>
      <w:proofErr w:type="spellEnd"/>
      <w:r w:rsidRPr="008B5983">
        <w:rPr>
          <w:sz w:val="28"/>
          <w:szCs w:val="28"/>
        </w:rPr>
        <w:t xml:space="preserve"> та </w:t>
      </w:r>
      <w:proofErr w:type="spellStart"/>
      <w:r w:rsidRPr="008B5983">
        <w:rPr>
          <w:sz w:val="28"/>
          <w:szCs w:val="28"/>
        </w:rPr>
        <w:t>потім</w:t>
      </w:r>
      <w:proofErr w:type="spellEnd"/>
      <w:r w:rsidRPr="008B5983">
        <w:rPr>
          <w:sz w:val="28"/>
          <w:szCs w:val="28"/>
        </w:rPr>
        <w:t xml:space="preserve"> </w:t>
      </w:r>
      <w:proofErr w:type="spellStart"/>
      <w:r w:rsidRPr="008B5983">
        <w:rPr>
          <w:sz w:val="28"/>
          <w:szCs w:val="28"/>
        </w:rPr>
        <w:t>опишіть</w:t>
      </w:r>
      <w:proofErr w:type="spellEnd"/>
      <w:r w:rsidRPr="008B5983">
        <w:rPr>
          <w:sz w:val="28"/>
          <w:szCs w:val="28"/>
        </w:rPr>
        <w:t xml:space="preserve"> </w:t>
      </w:r>
      <w:proofErr w:type="spellStart"/>
      <w:r w:rsidRPr="008B5983">
        <w:rPr>
          <w:sz w:val="28"/>
          <w:szCs w:val="28"/>
        </w:rPr>
        <w:t>ваші</w:t>
      </w:r>
      <w:proofErr w:type="spellEnd"/>
      <w:r w:rsidRPr="008B5983">
        <w:rPr>
          <w:sz w:val="28"/>
          <w:szCs w:val="28"/>
        </w:rPr>
        <w:t xml:space="preserve"> тест </w:t>
      </w:r>
      <w:proofErr w:type="spellStart"/>
      <w:r w:rsidRPr="008B5983">
        <w:rPr>
          <w:sz w:val="28"/>
          <w:szCs w:val="28"/>
        </w:rPr>
        <w:t>кейси</w:t>
      </w:r>
      <w:proofErr w:type="spellEnd"/>
      <w:r w:rsidRPr="008B5983">
        <w:rPr>
          <w:sz w:val="28"/>
          <w:szCs w:val="28"/>
        </w:rPr>
        <w:t>.</w:t>
      </w:r>
    </w:p>
    <w:p w14:paraId="52E6D457" w14:textId="7B69D72C" w:rsidR="008B5983" w:rsidRDefault="008B5983" w:rsidP="008B5983">
      <w:pPr>
        <w:spacing w:line="360" w:lineRule="auto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 створено файл з наступним змістом:</w:t>
      </w:r>
    </w:p>
    <w:p w14:paraId="7DBD0F6B" w14:textId="77777777" w:rsidR="008B5983" w:rsidRDefault="008B5983" w:rsidP="008B5983">
      <w:pPr>
        <w:spacing w:line="360" w:lineRule="auto"/>
        <w:ind w:firstLine="720"/>
        <w:rPr>
          <w:sz w:val="28"/>
          <w:szCs w:val="28"/>
          <w:lang w:val="uk-UA"/>
        </w:rPr>
      </w:pPr>
    </w:p>
    <w:p w14:paraId="064291F0" w14:textId="77777777" w:rsidR="008B5983" w:rsidRDefault="008B5983" w:rsidP="008B598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 – кейс для електричної сушильної машини. (Написав студент групи 121-21-2, Микита Кусмерчук)</w:t>
      </w:r>
    </w:p>
    <w:p w14:paraId="42E54FDF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Електрична сушильна машина – це машина, подібна до барабанної пральної машини, але призначена виключно для сушіння. Подібні машини швидше зношують одяг, але здатні повністю висушити його протягом декількох годин. </w:t>
      </w:r>
    </w:p>
    <w:p w14:paraId="7235F3E0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Об’єкти що тестуються:</w:t>
      </w:r>
    </w:p>
    <w:p w14:paraId="1AD9DEB9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- Барабан сушильної машини</w:t>
      </w:r>
    </w:p>
    <w:p w14:paraId="33422CE9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- Фільтр для пилу</w:t>
      </w:r>
    </w:p>
    <w:p w14:paraId="0CC1A7FC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- Регулятор для обирання режиму сушіння</w:t>
      </w:r>
    </w:p>
    <w:p w14:paraId="7C563101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- Дріт живлення</w:t>
      </w:r>
    </w:p>
    <w:p w14:paraId="11A2F7FD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- Верхівка машини</w:t>
      </w:r>
    </w:p>
    <w:p w14:paraId="34106BDE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- Дисплей машини</w:t>
      </w:r>
    </w:p>
    <w:p w14:paraId="7506FE02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Тест – кейси:</w:t>
      </w:r>
    </w:p>
    <w:p w14:paraId="284B952E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Барабан сушильної машини:</w:t>
      </w:r>
    </w:p>
    <w:p w14:paraId="76A6C253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- Перевірити навантаження барабану у нерухомому стані. Вкладати гирі по 1 кілограму до заповнення чи ламання барабану. </w:t>
      </w:r>
    </w:p>
    <w:p w14:paraId="7679E854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навантаження барабану у робочому стані. Додавати мокрий одяг і вмикати машину. Перевірити для різної ваги, і кожен раз діагностувати стан барабану.</w:t>
      </w:r>
    </w:p>
    <w:p w14:paraId="3DD2DA39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толерантність машини до занадто мокрого одягу. Використовувати пропитаний водою одягу для повторення попереднього тесту</w:t>
      </w:r>
    </w:p>
    <w:p w14:paraId="5D0A9259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- Перевірити толерантність барабану і машини до твердих предметів у і на одязі, шляхом їх додавання. </w:t>
      </w:r>
      <w:r>
        <w:rPr>
          <w:sz w:val="28"/>
          <w:szCs w:val="28"/>
          <w:lang w:val="uk-UA"/>
        </w:rPr>
        <w:tab/>
      </w:r>
    </w:p>
    <w:p w14:paraId="799D51C5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Фільтр для пилу:</w:t>
      </w:r>
    </w:p>
    <w:p w14:paraId="2356F2EC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- Перевірити дієздатність збору для пилу після великої кількості </w:t>
      </w:r>
      <w:proofErr w:type="spellStart"/>
      <w:r>
        <w:rPr>
          <w:sz w:val="28"/>
          <w:szCs w:val="28"/>
          <w:lang w:val="uk-UA"/>
        </w:rPr>
        <w:t>використовувань</w:t>
      </w:r>
      <w:proofErr w:type="spellEnd"/>
    </w:p>
    <w:p w14:paraId="59B2010E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</w:r>
      <w:r>
        <w:rPr>
          <w:sz w:val="28"/>
          <w:szCs w:val="28"/>
          <w:lang w:val="uk-UA"/>
        </w:rPr>
        <w:tab/>
        <w:t>- Перевірити ефективність фільтру при умові якщо його не очищувати</w:t>
      </w:r>
    </w:p>
    <w:p w14:paraId="1CDF4E34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ефективність фільтру при умові якщо його очищувати після кожного використовування</w:t>
      </w:r>
    </w:p>
    <w:p w14:paraId="3DC7EBBF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міцність фільтру при його падінні з великої висота</w:t>
      </w:r>
    </w:p>
    <w:p w14:paraId="39ABC379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зручність процесу очищення фільтру.</w:t>
      </w:r>
    </w:p>
    <w:p w14:paraId="0D76BE92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Регулятор для обирання режиму сушіння:</w:t>
      </w:r>
    </w:p>
    <w:p w14:paraId="1F7990B4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зношення регулятора при постійному довгостроковому використанні</w:t>
      </w:r>
    </w:p>
    <w:p w14:paraId="15B0FC92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стійкість регулятора при ударах збоку</w:t>
      </w:r>
    </w:p>
    <w:p w14:paraId="41D622D6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стійкість регулятора при ударах спереду</w:t>
      </w:r>
    </w:p>
    <w:p w14:paraId="4F03559E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Дріт живлення</w:t>
      </w:r>
    </w:p>
    <w:p w14:paraId="4DF85B20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ефективність дроту при його подовженні</w:t>
      </w:r>
    </w:p>
    <w:p w14:paraId="4BCCB477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енерговитрати машини при різних режимах роботи</w:t>
      </w:r>
    </w:p>
    <w:p w14:paraId="07340AE8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міцність дроту</w:t>
      </w:r>
    </w:p>
    <w:p w14:paraId="7293194E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Верхівка машини:</w:t>
      </w:r>
    </w:p>
    <w:p w14:paraId="103EB9ED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водонепроникність верхівки</w:t>
      </w:r>
    </w:p>
    <w:p w14:paraId="516F84D9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стійкість верхівки до ударів</w:t>
      </w:r>
    </w:p>
    <w:p w14:paraId="3E486B2C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стійкість верхівки до великих навантажень.</w:t>
      </w:r>
    </w:p>
    <w:p w14:paraId="7B4457DD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Дисплей машини:</w:t>
      </w:r>
    </w:p>
    <w:p w14:paraId="07EBB42C" w14:textId="77777777" w:rsidR="008B5983" w:rsidRDefault="008B5983" w:rsidP="008B59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стійкість екрану до ударів</w:t>
      </w:r>
    </w:p>
    <w:p w14:paraId="786BAB43" w14:textId="77777777" w:rsidR="008B5983" w:rsidRDefault="008B5983" w:rsidP="008B5983">
      <w:pPr>
        <w:rPr>
          <w:sz w:val="28"/>
          <w:szCs w:val="28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- Перевірити водонепроникність екрану</w:t>
      </w:r>
    </w:p>
    <w:p w14:paraId="55961AC8" w14:textId="77777777" w:rsidR="008B5983" w:rsidRPr="00AD4E90" w:rsidRDefault="008B5983" w:rsidP="008B5983">
      <w:pPr>
        <w:rPr>
          <w:sz w:val="28"/>
          <w:szCs w:val="28"/>
          <w:lang w:val="ru-UA"/>
        </w:rPr>
      </w:pPr>
    </w:p>
    <w:p w14:paraId="7EEE9800" w14:textId="716A3E6A" w:rsidR="008B5983" w:rsidRPr="008B5983" w:rsidRDefault="008B5983" w:rsidP="008B5983">
      <w:pPr>
        <w:spacing w:line="360" w:lineRule="auto"/>
        <w:ind w:firstLine="720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 xml:space="preserve">Файл перенесено у формат </w:t>
      </w:r>
      <w:r w:rsidRPr="008B5983">
        <w:rPr>
          <w:sz w:val="28"/>
          <w:szCs w:val="28"/>
          <w:lang w:val="ru-UA"/>
        </w:rPr>
        <w:t xml:space="preserve">PDF </w:t>
      </w:r>
      <w:r>
        <w:rPr>
          <w:sz w:val="28"/>
          <w:szCs w:val="28"/>
          <w:lang w:val="uk-UA"/>
        </w:rPr>
        <w:t xml:space="preserve">і викладено на </w:t>
      </w:r>
      <w:proofErr w:type="spellStart"/>
      <w:r w:rsidRPr="008B5983">
        <w:rPr>
          <w:sz w:val="28"/>
          <w:szCs w:val="28"/>
          <w:lang w:val="ru-UA"/>
        </w:rPr>
        <w:t>G</w:t>
      </w:r>
      <w:r>
        <w:rPr>
          <w:sz w:val="28"/>
          <w:szCs w:val="28"/>
          <w:lang w:val="ru-UA"/>
        </w:rPr>
        <w:t>ithub</w:t>
      </w:r>
      <w:proofErr w:type="spellEnd"/>
    </w:p>
    <w:sectPr w:rsidR="008B5983" w:rsidRPr="008B59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48"/>
    <w:rsid w:val="006E19B2"/>
    <w:rsid w:val="008B5983"/>
    <w:rsid w:val="00E7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66A58"/>
  <w15:chartTrackingRefBased/>
  <w15:docId w15:val="{7D9B348D-C9F6-4604-A161-934DD527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983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7794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794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94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94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94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94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94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94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94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7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77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7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79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79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79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79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79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79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79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77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794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77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794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779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794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779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7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779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779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Кусмерчук</dc:creator>
  <cp:keywords/>
  <dc:description/>
  <cp:lastModifiedBy>Никита Кусмерчук</cp:lastModifiedBy>
  <cp:revision>2</cp:revision>
  <dcterms:created xsi:type="dcterms:W3CDTF">2024-11-24T15:38:00Z</dcterms:created>
  <dcterms:modified xsi:type="dcterms:W3CDTF">2024-11-24T15:49:00Z</dcterms:modified>
</cp:coreProperties>
</file>