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B1069">
      <w:pPr>
        <w:rPr>
          <w:rFonts w:hint="eastAsia" w:eastAsiaTheme="minorEastAsia"/>
          <w:lang w:eastAsia="zh-CN"/>
        </w:rPr>
      </w:pPr>
    </w:p>
    <w:p w14:paraId="15A2B19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953250" cy="8982710"/>
            <wp:effectExtent l="0" t="0" r="11430" b="889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rcRect b="85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898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BC49">
      <w:pPr>
        <w:rPr>
          <w:rFonts w:hint="eastAsia" w:eastAsiaTheme="minorEastAsia"/>
          <w:lang w:eastAsia="zh-CN"/>
        </w:rPr>
      </w:pPr>
    </w:p>
    <w:p w14:paraId="49DCA317">
      <w:pPr>
        <w:rPr>
          <w:rFonts w:hint="eastAsia" w:eastAsiaTheme="minorEastAsia"/>
          <w:lang w:eastAsia="zh-CN"/>
        </w:rPr>
      </w:pPr>
    </w:p>
    <w:p w14:paraId="155E88F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640195" cy="8698230"/>
            <wp:effectExtent l="0" t="0" r="4445" b="3810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5"/>
                    <a:srcRect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869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B781">
      <w:pPr>
        <w:rPr>
          <w:rFonts w:hint="eastAsia" w:eastAsiaTheme="minorEastAsia"/>
          <w:lang w:eastAsia="zh-CN"/>
        </w:rPr>
      </w:pPr>
    </w:p>
    <w:p w14:paraId="23BB04BF">
      <w:pPr>
        <w:rPr>
          <w:rFonts w:hint="eastAsia" w:eastAsiaTheme="minorEastAsia"/>
          <w:lang w:eastAsia="zh-CN"/>
        </w:rPr>
      </w:pPr>
    </w:p>
    <w:p w14:paraId="179BC4C0">
      <w:pPr>
        <w:rPr>
          <w:rFonts w:hint="eastAsia" w:eastAsiaTheme="minorEastAsia"/>
          <w:lang w:eastAsia="zh-CN"/>
        </w:rPr>
      </w:pPr>
    </w:p>
    <w:p w14:paraId="4B3C3177">
      <w:pPr>
        <w:rPr>
          <w:rFonts w:hint="eastAsia" w:eastAsiaTheme="minorEastAsia"/>
          <w:lang w:eastAsia="zh-CN"/>
        </w:rPr>
      </w:pPr>
    </w:p>
    <w:p w14:paraId="06FA6B7A">
      <w:pPr>
        <w:rPr>
          <w:rFonts w:hint="eastAsia" w:eastAsiaTheme="minorEastAsia"/>
          <w:lang w:eastAsia="zh-CN"/>
        </w:rPr>
      </w:pPr>
    </w:p>
    <w:p w14:paraId="15C2CE37">
      <w:pPr>
        <w:rPr>
          <w:rFonts w:hint="eastAsia" w:eastAsiaTheme="minorEastAsia"/>
          <w:lang w:eastAsia="zh-CN"/>
        </w:rPr>
      </w:pPr>
    </w:p>
    <w:p w14:paraId="2083E1D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640195" cy="8629015"/>
            <wp:effectExtent l="0" t="0" r="0" b="0"/>
            <wp:docPr id="3" name="图片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"/>
                    <pic:cNvPicPr>
                      <a:picLocks noChangeAspect="1"/>
                    </pic:cNvPicPr>
                  </pic:nvPicPr>
                  <pic:blipFill>
                    <a:blip r:embed="rId6"/>
                    <a:srcRect b="8021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862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2E54">
      <w:pPr>
        <w:rPr>
          <w:rFonts w:hint="eastAsia" w:eastAsiaTheme="minorEastAsia"/>
          <w:lang w:eastAsia="zh-CN"/>
        </w:rPr>
      </w:pPr>
    </w:p>
    <w:p w14:paraId="03F60ED7">
      <w:pPr>
        <w:rPr>
          <w:rFonts w:hint="eastAsia" w:eastAsiaTheme="minorEastAsia"/>
          <w:lang w:eastAsia="zh-CN"/>
        </w:rPr>
      </w:pPr>
    </w:p>
    <w:p w14:paraId="2694E63A">
      <w:pPr>
        <w:rPr>
          <w:rFonts w:hint="eastAsia" w:eastAsiaTheme="minorEastAsia"/>
          <w:lang w:eastAsia="zh-CN"/>
        </w:rPr>
      </w:pPr>
    </w:p>
    <w:p w14:paraId="71331F28">
      <w:pPr>
        <w:rPr>
          <w:rFonts w:hint="eastAsia" w:eastAsiaTheme="minorEastAsia"/>
          <w:lang w:eastAsia="zh-CN"/>
        </w:rPr>
      </w:pPr>
    </w:p>
    <w:p w14:paraId="234559A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640195" cy="8705215"/>
            <wp:effectExtent l="0" t="0" r="0" b="0"/>
            <wp:docPr id="4" name="图片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"/>
                    <pic:cNvPicPr>
                      <a:picLocks noChangeAspect="1"/>
                    </pic:cNvPicPr>
                  </pic:nvPicPr>
                  <pic:blipFill>
                    <a:blip r:embed="rId7"/>
                    <a:srcRect b="7209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870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A0CD">
      <w:pPr>
        <w:rPr>
          <w:rFonts w:hint="eastAsia" w:eastAsiaTheme="minorEastAsia"/>
          <w:lang w:eastAsia="zh-CN"/>
        </w:rPr>
      </w:pPr>
    </w:p>
    <w:p w14:paraId="6FCB603C">
      <w:pPr>
        <w:rPr>
          <w:rFonts w:hint="eastAsia" w:eastAsiaTheme="minorEastAsia"/>
          <w:lang w:eastAsia="zh-CN"/>
        </w:rPr>
      </w:pPr>
    </w:p>
    <w:p w14:paraId="15656881">
      <w:pPr>
        <w:rPr>
          <w:rFonts w:hint="eastAsia" w:eastAsiaTheme="minorEastAsia"/>
          <w:lang w:eastAsia="zh-CN"/>
        </w:rPr>
      </w:pPr>
    </w:p>
    <w:p w14:paraId="1FB90CD2">
      <w:pPr>
        <w:rPr>
          <w:rFonts w:hint="eastAsia" w:eastAsiaTheme="minorEastAsia"/>
          <w:lang w:eastAsia="zh-CN"/>
        </w:rPr>
      </w:pPr>
    </w:p>
    <w:p w14:paraId="1E2F52C7">
      <w:pPr>
        <w:rPr>
          <w:rFonts w:hint="eastAsia" w:eastAsiaTheme="minorEastAsia"/>
          <w:lang w:eastAsia="zh-CN"/>
        </w:rPr>
      </w:pPr>
    </w:p>
    <w:p w14:paraId="6984C494">
      <w:pPr>
        <w:rPr>
          <w:rFonts w:hint="default" w:eastAsiaTheme="minor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知识储备</w:t>
      </w:r>
    </w:p>
    <w:p w14:paraId="5727C76E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67300" cy="2809875"/>
            <wp:effectExtent l="0" t="0" r="7620" b="9525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33A0F0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91100" cy="2724150"/>
            <wp:effectExtent l="0" t="0" r="7620" b="3810"/>
            <wp:docPr id="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469F63">
      <w:pPr>
        <w:jc w:val="center"/>
        <w:rPr>
          <w:rFonts w:ascii="宋体" w:hAnsi="宋体" w:eastAsia="宋体" w:cs="宋体"/>
          <w:sz w:val="24"/>
          <w:szCs w:val="24"/>
        </w:rPr>
      </w:pPr>
    </w:p>
    <w:p w14:paraId="21FD6C77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78070" cy="2115820"/>
            <wp:effectExtent l="0" t="0" r="13970" b="2540"/>
            <wp:docPr id="7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8070" cy="2115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881952">
      <w:pPr>
        <w:jc w:val="center"/>
        <w:rPr>
          <w:rFonts w:ascii="宋体" w:hAnsi="宋体" w:eastAsia="宋体" w:cs="宋体"/>
          <w:sz w:val="24"/>
          <w:szCs w:val="24"/>
        </w:rPr>
      </w:pPr>
    </w:p>
    <w:p w14:paraId="707D7B96">
      <w:pPr>
        <w:jc w:val="center"/>
        <w:rPr>
          <w:rFonts w:ascii="宋体" w:hAnsi="宋体" w:eastAsia="宋体" w:cs="宋体"/>
          <w:sz w:val="24"/>
          <w:szCs w:val="24"/>
        </w:rPr>
      </w:pPr>
    </w:p>
    <w:p w14:paraId="43F85BC7">
      <w:pPr>
        <w:jc w:val="center"/>
        <w:rPr>
          <w:rFonts w:ascii="宋体" w:hAnsi="宋体" w:eastAsia="宋体" w:cs="宋体"/>
          <w:sz w:val="24"/>
          <w:szCs w:val="24"/>
        </w:rPr>
      </w:pPr>
    </w:p>
    <w:p w14:paraId="2993BB34">
      <w:pPr>
        <w:jc w:val="center"/>
        <w:rPr>
          <w:rFonts w:ascii="宋体" w:hAnsi="宋体" w:eastAsia="宋体" w:cs="宋体"/>
          <w:sz w:val="24"/>
          <w:szCs w:val="24"/>
        </w:rPr>
      </w:pPr>
    </w:p>
    <w:p w14:paraId="6D98A809">
      <w:pPr>
        <w:jc w:val="center"/>
        <w:rPr>
          <w:rFonts w:ascii="宋体" w:hAnsi="宋体" w:eastAsia="宋体" w:cs="宋体"/>
          <w:sz w:val="24"/>
          <w:szCs w:val="24"/>
        </w:rPr>
      </w:pPr>
    </w:p>
    <w:p w14:paraId="22C88CCB">
      <w:pPr>
        <w:jc w:val="center"/>
        <w:rPr>
          <w:rFonts w:ascii="宋体" w:hAnsi="宋体" w:eastAsia="宋体" w:cs="宋体"/>
          <w:sz w:val="24"/>
          <w:szCs w:val="24"/>
        </w:rPr>
      </w:pPr>
    </w:p>
    <w:p w14:paraId="0E2E1D4F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43475" cy="2676525"/>
            <wp:effectExtent l="0" t="0" r="9525" b="5715"/>
            <wp:docPr id="8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8D6FE6">
      <w:pPr>
        <w:jc w:val="center"/>
        <w:rPr>
          <w:rFonts w:ascii="宋体" w:hAnsi="宋体" w:eastAsia="宋体" w:cs="宋体"/>
          <w:sz w:val="24"/>
          <w:szCs w:val="24"/>
        </w:rPr>
      </w:pPr>
    </w:p>
    <w:p w14:paraId="5C7B5D81">
      <w:pPr>
        <w:ind w:firstLine="1446" w:firstLineChars="400"/>
        <w:jc w:val="left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完成以下成语的理解</w:t>
      </w:r>
    </w:p>
    <w:p w14:paraId="69FD6390">
      <w:pPr>
        <w:numPr>
          <w:ilvl w:val="0"/>
          <w:numId w:val="1"/>
        </w:numPr>
        <w:ind w:firstLine="1446" w:firstLineChars="400"/>
        <w:jc w:val="left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震耳欲聋：</w:t>
      </w:r>
    </w:p>
    <w:p w14:paraId="6C57893E">
      <w:pPr>
        <w:numPr>
          <w:ilvl w:val="0"/>
          <w:numId w:val="1"/>
        </w:numPr>
        <w:ind w:firstLine="1446" w:firstLineChars="400"/>
        <w:jc w:val="left"/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  <w:t>怒不可遏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：</w:t>
      </w:r>
    </w:p>
    <w:p w14:paraId="27008290">
      <w:pPr>
        <w:numPr>
          <w:ilvl w:val="0"/>
          <w:numId w:val="1"/>
        </w:numPr>
        <w:ind w:firstLine="1446" w:firstLineChars="400"/>
        <w:jc w:val="left"/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  <w:t>前呼后拥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：</w:t>
      </w:r>
    </w:p>
    <w:p w14:paraId="41433502">
      <w:pPr>
        <w:numPr>
          <w:ilvl w:val="0"/>
          <w:numId w:val="1"/>
        </w:numPr>
        <w:ind w:firstLine="1446" w:firstLineChars="400"/>
        <w:jc w:val="left"/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  <w:t>挟而不服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：</w:t>
      </w:r>
      <w:bookmarkStart w:id="0" w:name="_GoBack"/>
      <w:bookmarkEnd w:id="0"/>
    </w:p>
    <w:p w14:paraId="31BBB792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44"/>
          <w:szCs w:val="44"/>
          <w:lang w:val="en-US" w:eastAsia="zh-CN"/>
        </w:rPr>
        <w:t>打卡任务：（3选2)</w:t>
      </w:r>
    </w:p>
    <w:p w14:paraId="4A8000F6">
      <w:pPr>
        <w:numPr>
          <w:ilvl w:val="0"/>
          <w:numId w:val="2"/>
        </w:numPr>
        <w:ind w:left="1766" w:leftChars="0" w:firstLine="0" w:firstLineChars="0"/>
        <w:jc w:val="both"/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请你给壶口瀑布拍一张照片，并给配上一段文字推荐给你的同学们来游览壶口瀑布。</w:t>
      </w:r>
    </w:p>
    <w:p w14:paraId="6F774B9D">
      <w:pPr>
        <w:numPr>
          <w:ilvl w:val="0"/>
          <w:numId w:val="2"/>
        </w:numPr>
        <w:ind w:left="1766" w:leftChars="0" w:firstLine="0" w:firstLineChars="0"/>
        <w:jc w:val="both"/>
        <w:rPr>
          <w:rFonts w:hint="default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请你说一说壶口瀑布给你印象最深的一个画面。</w:t>
      </w:r>
    </w:p>
    <w:p w14:paraId="3106E67E">
      <w:pPr>
        <w:numPr>
          <w:ilvl w:val="0"/>
          <w:numId w:val="2"/>
        </w:numPr>
        <w:ind w:left="1766" w:leftChars="0" w:firstLine="0" w:firstLineChars="0"/>
        <w:jc w:val="both"/>
        <w:rPr>
          <w:rFonts w:hint="default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请你说说壶口瀑布与民族精神怎么联系起来的？</w:t>
      </w:r>
    </w:p>
    <w:p w14:paraId="539418AE">
      <w:pPr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8F86A42">
      <w:pPr>
        <w:rPr>
          <w:rFonts w:hint="eastAsia" w:eastAsiaTheme="minorEastAsia"/>
          <w:lang w:eastAsia="zh-CN"/>
        </w:rPr>
      </w:pPr>
    </w:p>
    <w:p w14:paraId="3368E14D">
      <w:pPr>
        <w:rPr>
          <w:rFonts w:hint="eastAsia" w:eastAsiaTheme="minorEastAsia"/>
          <w:lang w:eastAsia="zh-CN"/>
        </w:rPr>
      </w:pPr>
    </w:p>
    <w:p w14:paraId="13CC2324">
      <w:pPr>
        <w:rPr>
          <w:rFonts w:hint="eastAsia" w:eastAsiaTheme="minorEastAsia"/>
          <w:lang w:eastAsia="zh-CN"/>
        </w:rPr>
      </w:pPr>
    </w:p>
    <w:p w14:paraId="7F059561">
      <w:pPr>
        <w:rPr>
          <w:rFonts w:hint="eastAsia" w:eastAsiaTheme="minorEastAsia"/>
          <w:lang w:eastAsia="zh-CN"/>
        </w:rPr>
      </w:pPr>
    </w:p>
    <w:p w14:paraId="65DC907A">
      <w:pPr>
        <w:rPr>
          <w:rFonts w:hint="eastAsia" w:eastAsiaTheme="minorEastAsia"/>
          <w:lang w:eastAsia="zh-CN"/>
        </w:rPr>
      </w:pPr>
    </w:p>
    <w:p w14:paraId="74BD306C">
      <w:pPr>
        <w:rPr>
          <w:rFonts w:hint="eastAsia" w:eastAsiaTheme="minorEastAsia"/>
          <w:lang w:eastAsia="zh-CN"/>
        </w:rPr>
      </w:pPr>
    </w:p>
    <w:p w14:paraId="559D9551">
      <w:pPr>
        <w:rPr>
          <w:rFonts w:hint="eastAsia" w:eastAsiaTheme="minorEastAsia"/>
          <w:lang w:eastAsia="zh-CN"/>
        </w:rPr>
      </w:pPr>
    </w:p>
    <w:p w14:paraId="399657B2">
      <w:pPr>
        <w:rPr>
          <w:rFonts w:hint="eastAsia" w:eastAsiaTheme="minorEastAsia"/>
          <w:lang w:eastAsia="zh-CN"/>
        </w:rPr>
      </w:pPr>
    </w:p>
    <w:p w14:paraId="51597862">
      <w:pPr>
        <w:rPr>
          <w:rFonts w:hint="eastAsia" w:eastAsiaTheme="minorEastAsia"/>
          <w:lang w:eastAsia="zh-CN"/>
        </w:rPr>
      </w:pPr>
    </w:p>
    <w:sectPr>
      <w:pgSz w:w="11906" w:h="16838"/>
      <w:pgMar w:top="663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824298"/>
    <w:multiLevelType w:val="singleLevel"/>
    <w:tmpl w:val="D982429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76B585E"/>
    <w:multiLevelType w:val="singleLevel"/>
    <w:tmpl w:val="576B585E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766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7375B2"/>
    <w:rsid w:val="6DD9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2026-08-13T03:25:54Z</dcterms:created>
  <dc:creator>cj</dc:creator>
  <cp:lastModifiedBy>WPS_1559749608</cp:lastModifiedBy>
  <dcterms:modified xsi:type="dcterms:W3CDTF">2026-08-13T05:08:30Z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eyJoZGlkIjoiN2YzNjBkOTgyNWQ1YTMxYzM3MzMwNWFiODNmOWIzYWMiLCJ1c2VySWQiOiI1NzE5ODA1MDkifQ==</vt:lpwstr>
  </property>
  <property fmtid="{D5CDD505-2E9C-101B-9397-08002B2CF9AE}" pid="4" name="ICV">
    <vt:lpwstr>773EE57CEF1F4815BDC339ED551E170A_13</vt:lpwstr>
  </property>
</Properties>
</file>