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4771" w14:textId="6708813F" w:rsidR="004C1D77" w:rsidRPr="004C1D77" w:rsidRDefault="004C1D77" w:rsidP="004C1D77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4C1D77">
        <w:rPr>
          <w:rFonts w:ascii="宋体" w:eastAsia="宋体" w:hAnsi="宋体"/>
          <w:b/>
          <w:bCs/>
          <w:sz w:val="36"/>
          <w:szCs w:val="36"/>
        </w:rPr>
        <w:t>长治</w:t>
      </w:r>
      <w:proofErr w:type="gramStart"/>
      <w:r w:rsidRPr="004C1D77">
        <w:rPr>
          <w:rFonts w:ascii="宋体" w:eastAsia="宋体" w:hAnsi="宋体"/>
          <w:b/>
          <w:bCs/>
          <w:sz w:val="36"/>
          <w:szCs w:val="36"/>
        </w:rPr>
        <w:t>研</w:t>
      </w:r>
      <w:proofErr w:type="gramEnd"/>
      <w:r w:rsidRPr="004C1D77">
        <w:rPr>
          <w:rFonts w:ascii="宋体" w:eastAsia="宋体" w:hAnsi="宋体"/>
          <w:b/>
          <w:bCs/>
          <w:sz w:val="36"/>
          <w:szCs w:val="36"/>
        </w:rPr>
        <w:t>学资料</w:t>
      </w:r>
    </w:p>
    <w:p w14:paraId="3F2B6668" w14:textId="02E305A2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长治，古称上党，地处太行山东麓，被誉为太行明珠。这里是八路军抗战的核心根据地，也是一座露天古建筑博物馆，山水峡谷、红色旧址、千年古建汇集在一起。古称：上党，意思是 “与天为党”，地势高高的太行高地。</w:t>
      </w:r>
    </w:p>
    <w:p w14:paraId="7F0478BF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- 两大名片：</w:t>
      </w:r>
    </w:p>
    <w:p w14:paraId="699936D6" w14:textId="0A8D571B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 xml:space="preserve">  1. 红色太行：八路军总部长期驻扎于此，诞生太行精神，黄崖洞兵工厂、王家峪、砖壁八路军总部都在这里携程。</w:t>
      </w:r>
    </w:p>
    <w:p w14:paraId="35D9AEE5" w14:textId="70DE8093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 xml:space="preserve">  2. 古建宝库：地上文物看山西，山西古建看长治，保存大量唐、宋、元、明古建筑、彩塑、壁画。</w:t>
      </w:r>
    </w:p>
    <w:p w14:paraId="7B176A65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- 地貌：太行山脉，嶂石岩红岩绝壁、峡谷众多，夏天山间凉爽。</w:t>
      </w:r>
    </w:p>
    <w:p w14:paraId="55EDA4FE" w14:textId="36117A0F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Segoe UI Emoji" w:eastAsia="宋体" w:hAnsi="Segoe UI Emoji" w:cs="Segoe UI Emoji"/>
          <w:sz w:val="32"/>
          <w:szCs w:val="32"/>
        </w:rPr>
        <w:t>🔴</w:t>
      </w:r>
      <w:r w:rsidRPr="004C1D77">
        <w:rPr>
          <w:rFonts w:ascii="宋体" w:eastAsia="宋体" w:hAnsi="宋体" w:hint="eastAsia"/>
          <w:sz w:val="32"/>
          <w:szCs w:val="32"/>
        </w:rPr>
        <w:t>红色主题（抗战</w:t>
      </w:r>
      <w:proofErr w:type="gramStart"/>
      <w:r w:rsidRPr="004C1D77">
        <w:rPr>
          <w:rFonts w:ascii="宋体" w:eastAsia="宋体" w:hAnsi="宋体" w:hint="eastAsia"/>
          <w:sz w:val="32"/>
          <w:szCs w:val="32"/>
        </w:rPr>
        <w:t>研</w:t>
      </w:r>
      <w:proofErr w:type="gramEnd"/>
      <w:r w:rsidRPr="004C1D77">
        <w:rPr>
          <w:rFonts w:ascii="宋体" w:eastAsia="宋体" w:hAnsi="宋体" w:hint="eastAsia"/>
          <w:sz w:val="32"/>
          <w:szCs w:val="32"/>
        </w:rPr>
        <w:t>学，你的主线）</w:t>
      </w:r>
    </w:p>
    <w:p w14:paraId="18DF8C94" w14:textId="7B6C46B9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1. 黄崖洞（黎城县）</w:t>
      </w:r>
    </w:p>
    <w:p w14:paraId="5320B73F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人民军工摇篮。嶂石岩红岩峡谷，瓮</w:t>
      </w:r>
      <w:proofErr w:type="gramStart"/>
      <w:r w:rsidRPr="004C1D77">
        <w:rPr>
          <w:rFonts w:ascii="宋体" w:eastAsia="宋体" w:hAnsi="宋体" w:hint="eastAsia"/>
          <w:sz w:val="32"/>
          <w:szCs w:val="32"/>
        </w:rPr>
        <w:t>圪</w:t>
      </w:r>
      <w:proofErr w:type="gramEnd"/>
      <w:r w:rsidRPr="004C1D77">
        <w:rPr>
          <w:rFonts w:ascii="宋体" w:eastAsia="宋体" w:hAnsi="宋体" w:hint="eastAsia"/>
          <w:sz w:val="32"/>
          <w:szCs w:val="32"/>
        </w:rPr>
        <w:t>廊一线天天险；八路军最大兵工厂，黄崖洞保卫战发生地。英雄崔振芳、王振喜战斗牺牲在这里，可以看窑洞车间、弹痕岩壁、烈士陵园携程。</w:t>
      </w:r>
    </w:p>
    <w:p w14:paraId="2922CF8B" w14:textId="1843A9E4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2. 八路军太行纪念馆（武乡县）</w:t>
      </w:r>
    </w:p>
    <w:p w14:paraId="3780D14D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lastRenderedPageBreak/>
        <w:t>国内最大八路军专题博物馆，国家一级博物馆，免费。看步枪、手榴弹、老军装，了解百团大战、敌后根据地故事，适合带孩子系统读懂八路军历史携程。</w:t>
      </w:r>
    </w:p>
    <w:p w14:paraId="63EA4D97" w14:textId="6AA78AAF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3. 王家峪、砖壁八路军总部旧址（武乡）</w:t>
      </w:r>
    </w:p>
    <w:p w14:paraId="2EAF72CC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朱德、彭德怀元帅曾经居住办公的农家小院，百团大战的指挥地，土窑洞、旧桌椅原样保存携程。</w:t>
      </w:r>
    </w:p>
    <w:p w14:paraId="1BD3C6E4" w14:textId="1343AD6C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4. 小寨关帝庙（黎城，顺路黄崖洞）</w:t>
      </w:r>
    </w:p>
    <w:p w14:paraId="2681D6F2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普通乡村古庙，抗战时期改成八路军子弹手工工厂，回收旧弹壳复装子弹支援前线。</w:t>
      </w:r>
    </w:p>
    <w:p w14:paraId="5EF1A5EA" w14:textId="2B4F01CC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/>
          <w:sz w:val="32"/>
          <w:szCs w:val="32"/>
        </w:rPr>
        <w:t>地质山水</w:t>
      </w:r>
    </w:p>
    <w:p w14:paraId="7776F2C6" w14:textId="4D27BF89" w:rsidR="004C1D77" w:rsidRPr="004C1D77" w:rsidRDefault="004C1D77" w:rsidP="004C1D77">
      <w:pPr>
        <w:rPr>
          <w:rFonts w:ascii="宋体" w:eastAsia="宋体" w:hAnsi="宋体"/>
          <w:sz w:val="32"/>
          <w:szCs w:val="32"/>
        </w:rPr>
      </w:pPr>
      <w:r w:rsidRPr="004C1D77">
        <w:rPr>
          <w:rFonts w:ascii="宋体" w:eastAsia="宋体" w:hAnsi="宋体"/>
          <w:sz w:val="32"/>
          <w:szCs w:val="32"/>
        </w:rPr>
        <w:t xml:space="preserve">1. </w:t>
      </w:r>
      <w:proofErr w:type="gramStart"/>
      <w:r w:rsidRPr="004C1D77">
        <w:rPr>
          <w:rFonts w:ascii="宋体" w:eastAsia="宋体" w:hAnsi="宋体"/>
          <w:sz w:val="32"/>
          <w:szCs w:val="32"/>
        </w:rPr>
        <w:t>八泉峡</w:t>
      </w:r>
      <w:proofErr w:type="gramEnd"/>
      <w:r w:rsidRPr="004C1D77">
        <w:rPr>
          <w:rFonts w:ascii="宋体" w:eastAsia="宋体" w:hAnsi="宋体"/>
          <w:sz w:val="32"/>
          <w:szCs w:val="32"/>
        </w:rPr>
        <w:t>（壶关太行山大峡谷</w:t>
      </w:r>
      <w:r w:rsidRPr="004C1D77">
        <w:rPr>
          <w:rFonts w:ascii="微软雅黑" w:eastAsia="微软雅黑" w:hAnsi="微软雅黑" w:cs="微软雅黑" w:hint="eastAsia"/>
          <w:sz w:val="32"/>
          <w:szCs w:val="32"/>
        </w:rPr>
        <w:t>・</w:t>
      </w:r>
      <w:r w:rsidRPr="004C1D77">
        <w:rPr>
          <w:rFonts w:ascii="宋体" w:eastAsia="宋体" w:hAnsi="宋体"/>
          <w:sz w:val="32"/>
          <w:szCs w:val="32"/>
        </w:rPr>
        <w:t>5A）</w:t>
      </w:r>
    </w:p>
    <w:p w14:paraId="294C7DEF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太行第一雄峡。高峡平湖游船、高空索道、天空之城玻璃平台。可以观察峡谷地貌、泉水瀑布，水陆空多角度看太行山河，夏季清凉避暑。</w:t>
      </w:r>
    </w:p>
    <w:p w14:paraId="7687F1CB" w14:textId="50E05651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 xml:space="preserve">2. </w:t>
      </w:r>
      <w:proofErr w:type="gramStart"/>
      <w:r w:rsidRPr="004C1D77">
        <w:rPr>
          <w:rFonts w:ascii="宋体" w:eastAsia="宋体" w:hAnsi="宋体" w:hint="eastAsia"/>
          <w:sz w:val="32"/>
          <w:szCs w:val="32"/>
        </w:rPr>
        <w:t>浊</w:t>
      </w:r>
      <w:proofErr w:type="gramEnd"/>
      <w:r w:rsidRPr="004C1D77">
        <w:rPr>
          <w:rFonts w:ascii="宋体" w:eastAsia="宋体" w:hAnsi="宋体" w:hint="eastAsia"/>
          <w:sz w:val="32"/>
          <w:szCs w:val="32"/>
        </w:rPr>
        <w:t>漳河谷</w:t>
      </w:r>
    </w:p>
    <w:p w14:paraId="26B388EC" w14:textId="495C30ED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河水切割山体，两岸散落唐宋古寺庙，溪水河滩可以捡石头，观察岩层纹理。</w:t>
      </w:r>
    </w:p>
    <w:p w14:paraId="50989203" w14:textId="70CDC338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古建人文</w:t>
      </w:r>
    </w:p>
    <w:p w14:paraId="0826537C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</w:p>
    <w:p w14:paraId="415D8015" w14:textId="76A31BC2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lastRenderedPageBreak/>
        <w:t>1. 上党门（长治市区）</w:t>
      </w:r>
    </w:p>
    <w:p w14:paraId="3B077CC5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长治城市标志，古代上党郡的府</w:t>
      </w:r>
      <w:proofErr w:type="gramStart"/>
      <w:r w:rsidRPr="004C1D77">
        <w:rPr>
          <w:rFonts w:ascii="宋体" w:eastAsia="宋体" w:hAnsi="宋体" w:hint="eastAsia"/>
          <w:sz w:val="32"/>
          <w:szCs w:val="32"/>
        </w:rPr>
        <w:t>衙</w:t>
      </w:r>
      <w:proofErr w:type="gramEnd"/>
      <w:r w:rsidRPr="004C1D77">
        <w:rPr>
          <w:rFonts w:ascii="宋体" w:eastAsia="宋体" w:hAnsi="宋体" w:hint="eastAsia"/>
          <w:sz w:val="32"/>
          <w:szCs w:val="32"/>
        </w:rPr>
        <w:t>大门，明代建筑，登上门楼俯瞰老城，了解长治 “上党” 名字由来。</w:t>
      </w:r>
    </w:p>
    <w:p w14:paraId="294A74EC" w14:textId="7E6EE584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 xml:space="preserve">2. </w:t>
      </w:r>
      <w:proofErr w:type="gramStart"/>
      <w:r w:rsidRPr="004C1D77">
        <w:rPr>
          <w:rFonts w:ascii="宋体" w:eastAsia="宋体" w:hAnsi="宋体" w:hint="eastAsia"/>
          <w:sz w:val="32"/>
          <w:szCs w:val="32"/>
        </w:rPr>
        <w:t>潞</w:t>
      </w:r>
      <w:proofErr w:type="gramEnd"/>
      <w:r w:rsidRPr="004C1D77">
        <w:rPr>
          <w:rFonts w:ascii="宋体" w:eastAsia="宋体" w:hAnsi="宋体" w:hint="eastAsia"/>
          <w:sz w:val="32"/>
          <w:szCs w:val="32"/>
        </w:rPr>
        <w:t>安府城隍庙</w:t>
      </w:r>
    </w:p>
    <w:p w14:paraId="28745608" w14:textId="77777777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元代古建，漂亮琉璃屋脊，感受古代庙宇建筑。</w:t>
      </w:r>
    </w:p>
    <w:p w14:paraId="121531A6" w14:textId="38220DDD" w:rsidR="004C1D77" w:rsidRPr="004C1D77" w:rsidRDefault="004C1D77" w:rsidP="004C1D77">
      <w:pPr>
        <w:rPr>
          <w:rFonts w:ascii="宋体" w:eastAsia="宋体" w:hAnsi="宋体" w:hint="eastAsia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3. 法兴寺、崇庆寺</w:t>
      </w:r>
    </w:p>
    <w:p w14:paraId="206F67B7" w14:textId="521E5E62" w:rsidR="004C1D77" w:rsidRPr="004C1D77" w:rsidRDefault="004C1D77" w:rsidP="004C1D77">
      <w:pPr>
        <w:rPr>
          <w:rFonts w:ascii="宋体" w:eastAsia="宋体" w:hAnsi="宋体"/>
          <w:sz w:val="32"/>
          <w:szCs w:val="32"/>
        </w:rPr>
      </w:pPr>
      <w:r w:rsidRPr="004C1D77">
        <w:rPr>
          <w:rFonts w:ascii="宋体" w:eastAsia="宋体" w:hAnsi="宋体" w:hint="eastAsia"/>
          <w:sz w:val="32"/>
          <w:szCs w:val="32"/>
        </w:rPr>
        <w:t>国宝宋代彩塑，古代工匠把人物塑像做得栩栩如生，看千年前的雕塑艺术携程</w:t>
      </w:r>
    </w:p>
    <w:sectPr w:rsidR="004C1D77" w:rsidRPr="004C1D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77"/>
    <w:rsid w:val="001A1503"/>
    <w:rsid w:val="004C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72C1"/>
  <w15:chartTrackingRefBased/>
  <w15:docId w15:val="{7D332C2C-BF38-41A2-9362-EA724249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1D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D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D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D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D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D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D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D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D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D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D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1D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D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D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D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D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D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D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D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D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D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D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1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</dc:creator>
  <cp:keywords/>
  <dc:description/>
  <cp:lastModifiedBy>cj</cp:lastModifiedBy>
  <cp:revision>1</cp:revision>
  <dcterms:created xsi:type="dcterms:W3CDTF">2026-08-13T05:53:00Z</dcterms:created>
  <dcterms:modified xsi:type="dcterms:W3CDTF">2026-08-13T05:55:00Z</dcterms:modified>
</cp:coreProperties>
</file>