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9C45D" w14:textId="3249EAA5" w:rsidR="006671A9" w:rsidRPr="009204EF" w:rsidRDefault="009204EF">
      <w:pPr>
        <w:rPr>
          <w:sz w:val="36"/>
          <w:szCs w:val="36"/>
        </w:rPr>
      </w:pPr>
      <w:r w:rsidRPr="009204EF">
        <w:rPr>
          <w:sz w:val="36"/>
          <w:szCs w:val="36"/>
        </w:rPr>
        <w:t>Milestones:</w:t>
      </w:r>
    </w:p>
    <w:p w14:paraId="4418CE93" w14:textId="5375F1B3" w:rsidR="003509B9" w:rsidRDefault="009204EF" w:rsidP="00F83CB4">
      <w:pPr>
        <w:rPr>
          <w:color w:val="24292E"/>
          <w:shd w:val="clear" w:color="auto" w:fill="FFFFFF"/>
        </w:rPr>
      </w:pPr>
      <w:r w:rsidRPr="009204EF">
        <w:rPr>
          <w:color w:val="24292E"/>
          <w:shd w:val="clear" w:color="auto" w:fill="FFFFFF"/>
        </w:rPr>
        <w:t>Your group will provide a listing of planned major milestones and completed project deliverables in the development of your project. Provide some detailed explanation for each of these milestones and deliverables.</w:t>
      </w:r>
    </w:p>
    <w:tbl>
      <w:tblPr>
        <w:tblStyle w:val="TableGrid"/>
        <w:tblW w:w="0" w:type="auto"/>
        <w:tblLook w:val="04A0" w:firstRow="1" w:lastRow="0" w:firstColumn="1" w:lastColumn="0" w:noHBand="0" w:noVBand="1"/>
      </w:tblPr>
      <w:tblGrid>
        <w:gridCol w:w="2785"/>
        <w:gridCol w:w="6565"/>
      </w:tblGrid>
      <w:tr w:rsidR="00A1229D" w:rsidRPr="00CD7BD8" w14:paraId="7A5FDDAF" w14:textId="77777777" w:rsidTr="00E80F7D">
        <w:tc>
          <w:tcPr>
            <w:tcW w:w="2785" w:type="dxa"/>
          </w:tcPr>
          <w:p w14:paraId="1215E008" w14:textId="059E260C" w:rsidR="00A1229D" w:rsidRPr="00A1229D" w:rsidRDefault="00A1229D" w:rsidP="003D7140">
            <w:pPr>
              <w:rPr>
                <w:b/>
                <w:bCs/>
                <w:color w:val="24292E"/>
                <w:shd w:val="clear" w:color="auto" w:fill="FFFFFF"/>
              </w:rPr>
            </w:pPr>
            <w:r w:rsidRPr="00A1229D">
              <w:rPr>
                <w:b/>
                <w:bCs/>
                <w:color w:val="24292E"/>
                <w:shd w:val="clear" w:color="auto" w:fill="FFFFFF"/>
              </w:rPr>
              <w:t>Milestone</w:t>
            </w:r>
          </w:p>
        </w:tc>
        <w:tc>
          <w:tcPr>
            <w:tcW w:w="6565" w:type="dxa"/>
          </w:tcPr>
          <w:p w14:paraId="6C405092" w14:textId="649FFC85" w:rsidR="00A1229D" w:rsidRPr="00A1229D" w:rsidRDefault="00A1229D" w:rsidP="003D7140">
            <w:pPr>
              <w:rPr>
                <w:b/>
                <w:bCs/>
                <w:color w:val="24292E"/>
                <w:shd w:val="clear" w:color="auto" w:fill="FFFFFF"/>
              </w:rPr>
            </w:pPr>
            <w:r w:rsidRPr="00A1229D">
              <w:rPr>
                <w:b/>
                <w:bCs/>
                <w:color w:val="24292E"/>
                <w:shd w:val="clear" w:color="auto" w:fill="FFFFFF"/>
              </w:rPr>
              <w:t>Description</w:t>
            </w:r>
          </w:p>
        </w:tc>
      </w:tr>
      <w:tr w:rsidR="00CD7BD8" w:rsidRPr="00CD7BD8" w14:paraId="11104F51" w14:textId="10BECF42" w:rsidTr="00E80F7D">
        <w:tc>
          <w:tcPr>
            <w:tcW w:w="2785" w:type="dxa"/>
          </w:tcPr>
          <w:p w14:paraId="64CFC047" w14:textId="5AC64549" w:rsidR="00CD7BD8" w:rsidRPr="00CD7BD8" w:rsidRDefault="00CD7BD8" w:rsidP="003D7140">
            <w:pPr>
              <w:rPr>
                <w:color w:val="24292E"/>
                <w:shd w:val="clear" w:color="auto" w:fill="FFFFFF"/>
              </w:rPr>
            </w:pPr>
            <w:r w:rsidRPr="00CD7BD8">
              <w:rPr>
                <w:color w:val="24292E"/>
                <w:shd w:val="clear" w:color="auto" w:fill="FFFFFF"/>
              </w:rPr>
              <w:t>Get back end running</w:t>
            </w:r>
          </w:p>
        </w:tc>
        <w:tc>
          <w:tcPr>
            <w:tcW w:w="6565" w:type="dxa"/>
          </w:tcPr>
          <w:p w14:paraId="0321CB5B" w14:textId="65C81400" w:rsidR="00CD7BD8" w:rsidRPr="00CD7BD8" w:rsidRDefault="00A1229D" w:rsidP="003D7140">
            <w:pPr>
              <w:rPr>
                <w:color w:val="24292E"/>
                <w:shd w:val="clear" w:color="auto" w:fill="FFFFFF"/>
              </w:rPr>
            </w:pPr>
            <w:r>
              <w:rPr>
                <w:color w:val="24292E"/>
                <w:shd w:val="clear" w:color="auto" w:fill="FFFFFF"/>
              </w:rPr>
              <w:t xml:space="preserve">The </w:t>
            </w:r>
            <w:r w:rsidR="00CD7BD8" w:rsidRPr="00CD7BD8">
              <w:rPr>
                <w:color w:val="24292E"/>
                <w:shd w:val="clear" w:color="auto" w:fill="FFFFFF"/>
              </w:rPr>
              <w:t>initial Django server should run</w:t>
            </w:r>
          </w:p>
        </w:tc>
      </w:tr>
      <w:tr w:rsidR="00CD7BD8" w:rsidRPr="00CD7BD8" w14:paraId="07DD2945" w14:textId="42831443" w:rsidTr="00E80F7D">
        <w:tc>
          <w:tcPr>
            <w:tcW w:w="2785" w:type="dxa"/>
          </w:tcPr>
          <w:p w14:paraId="39BFA301" w14:textId="4C6D555A" w:rsidR="00CD7BD8" w:rsidRPr="00CD7BD8" w:rsidRDefault="00CD7BD8" w:rsidP="003D7140">
            <w:pPr>
              <w:rPr>
                <w:color w:val="24292E"/>
                <w:shd w:val="clear" w:color="auto" w:fill="FFFFFF"/>
              </w:rPr>
            </w:pPr>
            <w:r w:rsidRPr="00CD7BD8">
              <w:rPr>
                <w:color w:val="24292E"/>
                <w:shd w:val="clear" w:color="auto" w:fill="FFFFFF"/>
              </w:rPr>
              <w:t>Rough UI</w:t>
            </w:r>
            <w:r w:rsidR="00BD3493">
              <w:rPr>
                <w:color w:val="24292E"/>
                <w:shd w:val="clear" w:color="auto" w:fill="FFFFFF"/>
              </w:rPr>
              <w:t>/UX</w:t>
            </w:r>
          </w:p>
        </w:tc>
        <w:tc>
          <w:tcPr>
            <w:tcW w:w="6565" w:type="dxa"/>
          </w:tcPr>
          <w:p w14:paraId="39AD1CA5" w14:textId="7E2E5FFE" w:rsidR="00CD7BD8" w:rsidRPr="00CD7BD8" w:rsidRDefault="00A1229D" w:rsidP="003D7140">
            <w:pPr>
              <w:rPr>
                <w:color w:val="24292E"/>
                <w:shd w:val="clear" w:color="auto" w:fill="FFFFFF"/>
              </w:rPr>
            </w:pPr>
            <w:r w:rsidRPr="00CD7BD8">
              <w:rPr>
                <w:color w:val="24292E"/>
                <w:shd w:val="clear" w:color="auto" w:fill="FFFFFF"/>
              </w:rPr>
              <w:t>Not necessarily fleshed out.  Just bare minimum needed</w:t>
            </w:r>
          </w:p>
        </w:tc>
      </w:tr>
      <w:tr w:rsidR="00CD7BD8" w:rsidRPr="00CD7BD8" w14:paraId="5E380F98" w14:textId="4ECE0D48" w:rsidTr="00E80F7D">
        <w:tc>
          <w:tcPr>
            <w:tcW w:w="2785" w:type="dxa"/>
          </w:tcPr>
          <w:p w14:paraId="38BDA38C" w14:textId="5820344D" w:rsidR="00CD7BD8" w:rsidRPr="00CD7BD8" w:rsidRDefault="00CD7BD8" w:rsidP="003D7140">
            <w:pPr>
              <w:rPr>
                <w:color w:val="24292E"/>
                <w:shd w:val="clear" w:color="auto" w:fill="FFFFFF"/>
              </w:rPr>
            </w:pPr>
            <w:r w:rsidRPr="00CD7BD8">
              <w:rPr>
                <w:color w:val="24292E"/>
                <w:shd w:val="clear" w:color="auto" w:fill="FFFFFF"/>
              </w:rPr>
              <w:t>API</w:t>
            </w:r>
            <w:r w:rsidRPr="00CD7BD8">
              <w:rPr>
                <w:color w:val="24292E"/>
                <w:shd w:val="clear" w:color="auto" w:fill="FFFFFF"/>
              </w:rPr>
              <w:t xml:space="preserve"> planning</w:t>
            </w:r>
          </w:p>
        </w:tc>
        <w:tc>
          <w:tcPr>
            <w:tcW w:w="6565" w:type="dxa"/>
          </w:tcPr>
          <w:p w14:paraId="51E07186" w14:textId="66836123" w:rsidR="00CD7BD8" w:rsidRPr="00CD7BD8" w:rsidRDefault="00A1229D" w:rsidP="003D7140">
            <w:pPr>
              <w:rPr>
                <w:color w:val="24292E"/>
                <w:shd w:val="clear" w:color="auto" w:fill="FFFFFF"/>
              </w:rPr>
            </w:pPr>
            <w:r w:rsidRPr="00CD7BD8">
              <w:rPr>
                <w:color w:val="24292E"/>
                <w:shd w:val="clear" w:color="auto" w:fill="FFFFFF"/>
              </w:rPr>
              <w:t>Thorough planning of our API in RAML so that both of us know exactly what</w:t>
            </w:r>
          </w:p>
        </w:tc>
      </w:tr>
      <w:tr w:rsidR="00CD7BD8" w:rsidRPr="00CD7BD8" w14:paraId="0956A007" w14:textId="5A111C23" w:rsidTr="00E80F7D">
        <w:tc>
          <w:tcPr>
            <w:tcW w:w="2785" w:type="dxa"/>
          </w:tcPr>
          <w:p w14:paraId="2A7298A4" w14:textId="63BBF87E" w:rsidR="00CD7BD8" w:rsidRPr="00CD7BD8" w:rsidRDefault="00CD7BD8" w:rsidP="003D7140">
            <w:pPr>
              <w:rPr>
                <w:color w:val="24292E"/>
                <w:shd w:val="clear" w:color="auto" w:fill="FFFFFF"/>
              </w:rPr>
            </w:pPr>
            <w:r w:rsidRPr="00CD7BD8">
              <w:rPr>
                <w:color w:val="24292E"/>
                <w:shd w:val="clear" w:color="auto" w:fill="FFFFFF"/>
              </w:rPr>
              <w:t>Hookup front end to back end</w:t>
            </w:r>
          </w:p>
        </w:tc>
        <w:tc>
          <w:tcPr>
            <w:tcW w:w="6565" w:type="dxa"/>
          </w:tcPr>
          <w:p w14:paraId="5D7156FC" w14:textId="3D38D350" w:rsidR="00CD7BD8" w:rsidRPr="00CD7BD8" w:rsidRDefault="00A1229D" w:rsidP="003D7140">
            <w:pPr>
              <w:rPr>
                <w:color w:val="24292E"/>
                <w:shd w:val="clear" w:color="auto" w:fill="FFFFFF"/>
              </w:rPr>
            </w:pPr>
            <w:r w:rsidRPr="00CD7BD8">
              <w:rPr>
                <w:color w:val="24292E"/>
                <w:shd w:val="clear" w:color="auto" w:fill="FFFFFF"/>
              </w:rPr>
              <w:t>Make sure the front end and backend are communicating properly using the details from the API planning</w:t>
            </w:r>
          </w:p>
        </w:tc>
      </w:tr>
      <w:tr w:rsidR="00CD7BD8" w:rsidRPr="00CD7BD8" w14:paraId="2A42D57D" w14:textId="7B519440" w:rsidTr="00E80F7D">
        <w:tc>
          <w:tcPr>
            <w:tcW w:w="2785" w:type="dxa"/>
          </w:tcPr>
          <w:p w14:paraId="23D48018" w14:textId="1A26F97C" w:rsidR="00CD7BD8" w:rsidRPr="00CD7BD8" w:rsidRDefault="00CD7BD8" w:rsidP="003D7140">
            <w:pPr>
              <w:rPr>
                <w:color w:val="24292E"/>
                <w:shd w:val="clear" w:color="auto" w:fill="FFFFFF"/>
              </w:rPr>
            </w:pPr>
            <w:r w:rsidRPr="00CD7BD8">
              <w:rPr>
                <w:color w:val="24292E"/>
                <w:shd w:val="clear" w:color="auto" w:fill="FFFFFF"/>
              </w:rPr>
              <w:t>Messaging Capabilities</w:t>
            </w:r>
          </w:p>
        </w:tc>
        <w:tc>
          <w:tcPr>
            <w:tcW w:w="6565" w:type="dxa"/>
          </w:tcPr>
          <w:p w14:paraId="03B15D68" w14:textId="643DBDD2" w:rsidR="00CD7BD8" w:rsidRPr="00CD7BD8" w:rsidRDefault="00A1229D" w:rsidP="003D7140">
            <w:pPr>
              <w:rPr>
                <w:color w:val="24292E"/>
                <w:shd w:val="clear" w:color="auto" w:fill="FFFFFF"/>
              </w:rPr>
            </w:pPr>
            <w:r w:rsidRPr="00CD7BD8">
              <w:rPr>
                <w:color w:val="24292E"/>
                <w:shd w:val="clear" w:color="auto" w:fill="FFFFFF"/>
              </w:rPr>
              <w:t>Add the ability for users to message each other</w:t>
            </w:r>
          </w:p>
        </w:tc>
      </w:tr>
      <w:tr w:rsidR="00CD7BD8" w:rsidRPr="00CD7BD8" w14:paraId="12711494" w14:textId="4658FF86" w:rsidTr="00E80F7D">
        <w:tc>
          <w:tcPr>
            <w:tcW w:w="2785" w:type="dxa"/>
          </w:tcPr>
          <w:p w14:paraId="6104DBCC" w14:textId="3A10C723" w:rsidR="00CD7BD8" w:rsidRPr="00CD7BD8" w:rsidRDefault="00CD7BD8" w:rsidP="003D7140">
            <w:pPr>
              <w:rPr>
                <w:color w:val="24292E"/>
                <w:shd w:val="clear" w:color="auto" w:fill="FFFFFF"/>
              </w:rPr>
            </w:pPr>
            <w:r w:rsidRPr="00CD7BD8">
              <w:rPr>
                <w:color w:val="24292E"/>
                <w:shd w:val="clear" w:color="auto" w:fill="FFFFFF"/>
              </w:rPr>
              <w:t>Location Services</w:t>
            </w:r>
          </w:p>
        </w:tc>
        <w:tc>
          <w:tcPr>
            <w:tcW w:w="6565" w:type="dxa"/>
          </w:tcPr>
          <w:p w14:paraId="5F4F9FFA" w14:textId="75CEAB79" w:rsidR="00CD7BD8" w:rsidRPr="00CD7BD8" w:rsidRDefault="00E80F7D" w:rsidP="003D7140">
            <w:pPr>
              <w:rPr>
                <w:color w:val="24292E"/>
                <w:shd w:val="clear" w:color="auto" w:fill="FFFFFF"/>
              </w:rPr>
            </w:pPr>
            <w:r>
              <w:rPr>
                <w:color w:val="24292E"/>
                <w:shd w:val="clear" w:color="auto" w:fill="FFFFFF"/>
              </w:rPr>
              <w:t>Add location services for location events</w:t>
            </w:r>
          </w:p>
        </w:tc>
      </w:tr>
      <w:tr w:rsidR="00BD3493" w:rsidRPr="00CD7BD8" w14:paraId="431CCA68" w14:textId="77777777" w:rsidTr="00E80F7D">
        <w:tc>
          <w:tcPr>
            <w:tcW w:w="2785" w:type="dxa"/>
          </w:tcPr>
          <w:p w14:paraId="581F7FD2" w14:textId="7E333BD2" w:rsidR="00BD3493" w:rsidRPr="00CD7BD8" w:rsidRDefault="00BD3493" w:rsidP="003D7140">
            <w:pPr>
              <w:rPr>
                <w:color w:val="24292E"/>
                <w:shd w:val="clear" w:color="auto" w:fill="FFFFFF"/>
              </w:rPr>
            </w:pPr>
            <w:r>
              <w:rPr>
                <w:color w:val="24292E"/>
                <w:shd w:val="clear" w:color="auto" w:fill="FFFFFF"/>
              </w:rPr>
              <w:t>Google Play Store</w:t>
            </w:r>
          </w:p>
        </w:tc>
        <w:tc>
          <w:tcPr>
            <w:tcW w:w="6565" w:type="dxa"/>
          </w:tcPr>
          <w:p w14:paraId="4B778457" w14:textId="497F9D04" w:rsidR="00BD3493" w:rsidRDefault="00BD3493" w:rsidP="003D7140">
            <w:pPr>
              <w:rPr>
                <w:color w:val="24292E"/>
                <w:shd w:val="clear" w:color="auto" w:fill="FFFFFF"/>
              </w:rPr>
            </w:pPr>
            <w:r>
              <w:rPr>
                <w:color w:val="24292E"/>
                <w:shd w:val="clear" w:color="auto" w:fill="FFFFFF"/>
              </w:rPr>
              <w:t>Our app should be on the app store available for download</w:t>
            </w:r>
          </w:p>
        </w:tc>
      </w:tr>
    </w:tbl>
    <w:p w14:paraId="58D0F128" w14:textId="77777777" w:rsidR="00BD3493" w:rsidRDefault="00BD3493"/>
    <w:p w14:paraId="359551DA" w14:textId="79F57686" w:rsidR="009204EF" w:rsidRPr="009204EF" w:rsidRDefault="009204EF">
      <w:pPr>
        <w:rPr>
          <w:sz w:val="36"/>
          <w:szCs w:val="36"/>
        </w:rPr>
      </w:pPr>
      <w:r w:rsidRPr="009204EF">
        <w:rPr>
          <w:sz w:val="36"/>
          <w:szCs w:val="36"/>
        </w:rPr>
        <w:t>Timeline:</w:t>
      </w:r>
    </w:p>
    <w:p w14:paraId="60758DA1" w14:textId="3F16FBC4" w:rsidR="009204EF" w:rsidRDefault="009204EF">
      <w:pPr>
        <w:rPr>
          <w:color w:val="24292E"/>
          <w:shd w:val="clear" w:color="auto" w:fill="FFFFFF"/>
        </w:rPr>
      </w:pPr>
      <w:r w:rsidRPr="009204EF">
        <w:rPr>
          <w:color w:val="24292E"/>
          <w:shd w:val="clear" w:color="auto" w:fill="FFFFFF"/>
        </w:rPr>
        <w:t>Your group will list all tasks associated with your project (from task list assignment) and indicate the range of dates (start and completion) that this task will be worked upon. Within the table you should include planned completion dates of all milestones indicated in your Milestones List.</w:t>
      </w:r>
    </w:p>
    <w:tbl>
      <w:tblPr>
        <w:tblStyle w:val="TableGrid"/>
        <w:tblW w:w="0" w:type="auto"/>
        <w:tblLook w:val="04A0" w:firstRow="1" w:lastRow="0" w:firstColumn="1" w:lastColumn="0" w:noHBand="0" w:noVBand="1"/>
      </w:tblPr>
      <w:tblGrid>
        <w:gridCol w:w="3550"/>
        <w:gridCol w:w="3207"/>
        <w:gridCol w:w="2593"/>
      </w:tblGrid>
      <w:tr w:rsidR="00A1229D" w:rsidRPr="00A1229D" w14:paraId="6A64CDCE" w14:textId="37282FD3" w:rsidTr="00A1229D">
        <w:tc>
          <w:tcPr>
            <w:tcW w:w="3550" w:type="dxa"/>
          </w:tcPr>
          <w:p w14:paraId="00276E50" w14:textId="6AD48F82" w:rsidR="00A1229D" w:rsidRPr="00A1229D" w:rsidRDefault="00BA2E2A" w:rsidP="00FD42BD">
            <w:pPr>
              <w:rPr>
                <w:b/>
                <w:bCs/>
                <w:color w:val="24292E"/>
                <w:shd w:val="clear" w:color="auto" w:fill="FFFFFF"/>
              </w:rPr>
            </w:pPr>
            <w:r>
              <w:rPr>
                <w:b/>
                <w:bCs/>
                <w:color w:val="24292E"/>
                <w:shd w:val="clear" w:color="auto" w:fill="FFFFFF"/>
              </w:rPr>
              <w:t>Tasks/Milestones</w:t>
            </w:r>
          </w:p>
        </w:tc>
        <w:tc>
          <w:tcPr>
            <w:tcW w:w="3207" w:type="dxa"/>
          </w:tcPr>
          <w:p w14:paraId="03BFA68B" w14:textId="5C8EA9B9" w:rsidR="00A1229D" w:rsidRPr="00A1229D" w:rsidRDefault="00A1229D" w:rsidP="00FD42BD">
            <w:pPr>
              <w:rPr>
                <w:b/>
                <w:bCs/>
                <w:color w:val="24292E"/>
                <w:shd w:val="clear" w:color="auto" w:fill="FFFFFF"/>
              </w:rPr>
            </w:pPr>
            <w:r>
              <w:rPr>
                <w:b/>
                <w:bCs/>
                <w:color w:val="24292E"/>
                <w:shd w:val="clear" w:color="auto" w:fill="FFFFFF"/>
              </w:rPr>
              <w:t>Start Date</w:t>
            </w:r>
          </w:p>
        </w:tc>
        <w:tc>
          <w:tcPr>
            <w:tcW w:w="2593" w:type="dxa"/>
          </w:tcPr>
          <w:p w14:paraId="1BBF8D24" w14:textId="17677D27" w:rsidR="00A1229D" w:rsidRDefault="00A1229D" w:rsidP="00FD42BD">
            <w:pPr>
              <w:rPr>
                <w:b/>
                <w:bCs/>
                <w:color w:val="24292E"/>
                <w:shd w:val="clear" w:color="auto" w:fill="FFFFFF"/>
              </w:rPr>
            </w:pPr>
            <w:r>
              <w:rPr>
                <w:b/>
                <w:bCs/>
                <w:color w:val="24292E"/>
                <w:shd w:val="clear" w:color="auto" w:fill="FFFFFF"/>
              </w:rPr>
              <w:t>Completion Date</w:t>
            </w:r>
          </w:p>
        </w:tc>
      </w:tr>
      <w:tr w:rsidR="00A1229D" w:rsidRPr="00CD7BD8" w14:paraId="72304475" w14:textId="1941F519" w:rsidTr="00A1229D">
        <w:tc>
          <w:tcPr>
            <w:tcW w:w="3550" w:type="dxa"/>
          </w:tcPr>
          <w:p w14:paraId="38383F99" w14:textId="56AD28F0" w:rsidR="00A1229D" w:rsidRPr="00CD7BD8" w:rsidRDefault="00A1229D" w:rsidP="00FD42BD">
            <w:pPr>
              <w:rPr>
                <w:color w:val="24292E"/>
                <w:shd w:val="clear" w:color="auto" w:fill="FFFFFF"/>
              </w:rPr>
            </w:pPr>
            <w:r w:rsidRPr="00CD7BD8">
              <w:rPr>
                <w:color w:val="24292E"/>
                <w:shd w:val="clear" w:color="auto" w:fill="FFFFFF"/>
              </w:rPr>
              <w:t>Get back end running</w:t>
            </w:r>
          </w:p>
        </w:tc>
        <w:tc>
          <w:tcPr>
            <w:tcW w:w="3207" w:type="dxa"/>
          </w:tcPr>
          <w:p w14:paraId="60ECA985" w14:textId="0D42CC88" w:rsidR="00A1229D" w:rsidRPr="00CD7BD8" w:rsidRDefault="007756AD" w:rsidP="00910563">
            <w:pPr>
              <w:jc w:val="center"/>
              <w:rPr>
                <w:color w:val="24292E"/>
                <w:shd w:val="clear" w:color="auto" w:fill="FFFFFF"/>
              </w:rPr>
            </w:pPr>
            <w:r>
              <w:rPr>
                <w:color w:val="24292E"/>
                <w:shd w:val="clear" w:color="auto" w:fill="FFFFFF"/>
              </w:rPr>
              <w:t>11/1/19</w:t>
            </w:r>
          </w:p>
        </w:tc>
        <w:tc>
          <w:tcPr>
            <w:tcW w:w="2593" w:type="dxa"/>
          </w:tcPr>
          <w:p w14:paraId="12649102" w14:textId="7F88DD52" w:rsidR="00910563" w:rsidRDefault="00910563" w:rsidP="00910563">
            <w:pPr>
              <w:jc w:val="center"/>
              <w:rPr>
                <w:color w:val="24292E"/>
                <w:shd w:val="clear" w:color="auto" w:fill="FFFFFF"/>
              </w:rPr>
            </w:pPr>
            <w:r>
              <w:rPr>
                <w:color w:val="24292E"/>
                <w:shd w:val="clear" w:color="auto" w:fill="FFFFFF"/>
              </w:rPr>
              <w:t>11/24/19</w:t>
            </w:r>
          </w:p>
        </w:tc>
      </w:tr>
      <w:tr w:rsidR="00A1229D" w:rsidRPr="00CD7BD8" w14:paraId="4E15AC50" w14:textId="2F6F5515" w:rsidTr="00A1229D">
        <w:tc>
          <w:tcPr>
            <w:tcW w:w="3550" w:type="dxa"/>
          </w:tcPr>
          <w:p w14:paraId="40BF20FC" w14:textId="4C086D7B" w:rsidR="00A1229D" w:rsidRPr="00CD7BD8" w:rsidRDefault="00A1229D" w:rsidP="00FD42BD">
            <w:pPr>
              <w:rPr>
                <w:color w:val="24292E"/>
                <w:shd w:val="clear" w:color="auto" w:fill="FFFFFF"/>
              </w:rPr>
            </w:pPr>
            <w:r w:rsidRPr="00CD7BD8">
              <w:rPr>
                <w:color w:val="24292E"/>
                <w:shd w:val="clear" w:color="auto" w:fill="FFFFFF"/>
              </w:rPr>
              <w:t>Rough UI</w:t>
            </w:r>
          </w:p>
        </w:tc>
        <w:tc>
          <w:tcPr>
            <w:tcW w:w="3207" w:type="dxa"/>
          </w:tcPr>
          <w:p w14:paraId="7F612D59" w14:textId="189A2C9C" w:rsidR="00A1229D" w:rsidRPr="00CD7BD8" w:rsidRDefault="007756AD" w:rsidP="00910563">
            <w:pPr>
              <w:jc w:val="center"/>
              <w:rPr>
                <w:color w:val="24292E"/>
                <w:shd w:val="clear" w:color="auto" w:fill="FFFFFF"/>
              </w:rPr>
            </w:pPr>
            <w:r>
              <w:rPr>
                <w:color w:val="24292E"/>
                <w:shd w:val="clear" w:color="auto" w:fill="FFFFFF"/>
              </w:rPr>
              <w:t>11/1/19</w:t>
            </w:r>
          </w:p>
        </w:tc>
        <w:tc>
          <w:tcPr>
            <w:tcW w:w="2593" w:type="dxa"/>
          </w:tcPr>
          <w:p w14:paraId="5D1FCF75" w14:textId="26F45554" w:rsidR="00A1229D" w:rsidRPr="00CD7BD8" w:rsidRDefault="00B666CF" w:rsidP="00910563">
            <w:pPr>
              <w:jc w:val="center"/>
              <w:rPr>
                <w:color w:val="24292E"/>
                <w:shd w:val="clear" w:color="auto" w:fill="FFFFFF"/>
              </w:rPr>
            </w:pPr>
            <w:r>
              <w:rPr>
                <w:color w:val="24292E"/>
                <w:shd w:val="clear" w:color="auto" w:fill="FFFFFF"/>
              </w:rPr>
              <w:t>12/6/19</w:t>
            </w:r>
          </w:p>
        </w:tc>
      </w:tr>
      <w:tr w:rsidR="00A1229D" w:rsidRPr="00CD7BD8" w14:paraId="59D6388E" w14:textId="45673FEA" w:rsidTr="00A1229D">
        <w:tc>
          <w:tcPr>
            <w:tcW w:w="3550" w:type="dxa"/>
          </w:tcPr>
          <w:p w14:paraId="30805201" w14:textId="77777777" w:rsidR="00A1229D" w:rsidRPr="00CD7BD8" w:rsidRDefault="00A1229D" w:rsidP="00FD42BD">
            <w:pPr>
              <w:rPr>
                <w:color w:val="24292E"/>
                <w:shd w:val="clear" w:color="auto" w:fill="FFFFFF"/>
              </w:rPr>
            </w:pPr>
            <w:r w:rsidRPr="00CD7BD8">
              <w:rPr>
                <w:color w:val="24292E"/>
                <w:shd w:val="clear" w:color="auto" w:fill="FFFFFF"/>
              </w:rPr>
              <w:t>Rough UX</w:t>
            </w:r>
          </w:p>
        </w:tc>
        <w:tc>
          <w:tcPr>
            <w:tcW w:w="3207" w:type="dxa"/>
          </w:tcPr>
          <w:p w14:paraId="45D6BB24" w14:textId="6B20B77B" w:rsidR="00A1229D" w:rsidRPr="00CD7BD8" w:rsidRDefault="00B666CF" w:rsidP="00910563">
            <w:pPr>
              <w:jc w:val="center"/>
              <w:rPr>
                <w:color w:val="24292E"/>
                <w:shd w:val="clear" w:color="auto" w:fill="FFFFFF"/>
              </w:rPr>
            </w:pPr>
            <w:r>
              <w:rPr>
                <w:color w:val="24292E"/>
                <w:shd w:val="clear" w:color="auto" w:fill="FFFFFF"/>
              </w:rPr>
              <w:t>12/6/19</w:t>
            </w:r>
          </w:p>
        </w:tc>
        <w:tc>
          <w:tcPr>
            <w:tcW w:w="2593" w:type="dxa"/>
          </w:tcPr>
          <w:p w14:paraId="250BDFE8" w14:textId="5CC7116B" w:rsidR="00B666CF" w:rsidRPr="00CD7BD8" w:rsidRDefault="00B666CF" w:rsidP="00B666CF">
            <w:pPr>
              <w:jc w:val="center"/>
              <w:rPr>
                <w:color w:val="24292E"/>
                <w:shd w:val="clear" w:color="auto" w:fill="FFFFFF"/>
              </w:rPr>
            </w:pPr>
            <w:r>
              <w:rPr>
                <w:color w:val="24292E"/>
                <w:shd w:val="clear" w:color="auto" w:fill="FFFFFF"/>
              </w:rPr>
              <w:t>12/25/19</w:t>
            </w:r>
          </w:p>
        </w:tc>
      </w:tr>
      <w:tr w:rsidR="00A1229D" w:rsidRPr="00CD7BD8" w14:paraId="1C4135FC" w14:textId="38EC49B5" w:rsidTr="00A1229D">
        <w:tc>
          <w:tcPr>
            <w:tcW w:w="3550" w:type="dxa"/>
          </w:tcPr>
          <w:p w14:paraId="0A448FAF" w14:textId="77777777" w:rsidR="00A1229D" w:rsidRPr="00CD7BD8" w:rsidRDefault="00A1229D" w:rsidP="00FD42BD">
            <w:pPr>
              <w:rPr>
                <w:color w:val="24292E"/>
                <w:shd w:val="clear" w:color="auto" w:fill="FFFFFF"/>
              </w:rPr>
            </w:pPr>
            <w:r w:rsidRPr="00CD7BD8">
              <w:rPr>
                <w:color w:val="24292E"/>
                <w:shd w:val="clear" w:color="auto" w:fill="FFFFFF"/>
              </w:rPr>
              <w:t>Google Calendar API</w:t>
            </w:r>
          </w:p>
        </w:tc>
        <w:tc>
          <w:tcPr>
            <w:tcW w:w="3207" w:type="dxa"/>
          </w:tcPr>
          <w:p w14:paraId="0348D5DD" w14:textId="384CFC29" w:rsidR="00A1229D" w:rsidRPr="00CD7BD8" w:rsidRDefault="00B666CF" w:rsidP="00910563">
            <w:pPr>
              <w:jc w:val="center"/>
              <w:rPr>
                <w:color w:val="24292E"/>
                <w:shd w:val="clear" w:color="auto" w:fill="FFFFFF"/>
              </w:rPr>
            </w:pPr>
            <w:r>
              <w:rPr>
                <w:color w:val="24292E"/>
                <w:shd w:val="clear" w:color="auto" w:fill="FFFFFF"/>
              </w:rPr>
              <w:t>11/24/19</w:t>
            </w:r>
          </w:p>
        </w:tc>
        <w:tc>
          <w:tcPr>
            <w:tcW w:w="2593" w:type="dxa"/>
          </w:tcPr>
          <w:p w14:paraId="5BD46BC9" w14:textId="36D5D818" w:rsidR="00A1229D" w:rsidRPr="00CD7BD8" w:rsidRDefault="00B666CF" w:rsidP="00910563">
            <w:pPr>
              <w:jc w:val="center"/>
              <w:rPr>
                <w:color w:val="24292E"/>
                <w:shd w:val="clear" w:color="auto" w:fill="FFFFFF"/>
              </w:rPr>
            </w:pPr>
            <w:r>
              <w:rPr>
                <w:color w:val="24292E"/>
                <w:shd w:val="clear" w:color="auto" w:fill="FFFFFF"/>
              </w:rPr>
              <w:t>12/6/19</w:t>
            </w:r>
          </w:p>
        </w:tc>
      </w:tr>
      <w:tr w:rsidR="00A1229D" w:rsidRPr="00CD7BD8" w14:paraId="5F18826C" w14:textId="5FAFD1D3" w:rsidTr="00A1229D">
        <w:tc>
          <w:tcPr>
            <w:tcW w:w="3550" w:type="dxa"/>
          </w:tcPr>
          <w:p w14:paraId="0CC0CEF5" w14:textId="005DB5BA" w:rsidR="00A1229D" w:rsidRPr="00CD7BD8" w:rsidRDefault="00B666CF" w:rsidP="00FD42BD">
            <w:pPr>
              <w:rPr>
                <w:color w:val="24292E"/>
                <w:shd w:val="clear" w:color="auto" w:fill="FFFFFF"/>
              </w:rPr>
            </w:pPr>
            <w:r>
              <w:rPr>
                <w:color w:val="24292E"/>
                <w:shd w:val="clear" w:color="auto" w:fill="FFFFFF"/>
              </w:rPr>
              <w:t>Custom Users</w:t>
            </w:r>
          </w:p>
        </w:tc>
        <w:tc>
          <w:tcPr>
            <w:tcW w:w="3207" w:type="dxa"/>
          </w:tcPr>
          <w:p w14:paraId="5BD03F48" w14:textId="3906537E" w:rsidR="00A1229D" w:rsidRPr="00CD7BD8" w:rsidRDefault="00B666CF" w:rsidP="00910563">
            <w:pPr>
              <w:jc w:val="center"/>
              <w:rPr>
                <w:color w:val="24292E"/>
                <w:shd w:val="clear" w:color="auto" w:fill="FFFFFF"/>
              </w:rPr>
            </w:pPr>
            <w:r>
              <w:rPr>
                <w:color w:val="24292E"/>
                <w:shd w:val="clear" w:color="auto" w:fill="FFFFFF"/>
              </w:rPr>
              <w:t>11/24/19</w:t>
            </w:r>
          </w:p>
        </w:tc>
        <w:tc>
          <w:tcPr>
            <w:tcW w:w="2593" w:type="dxa"/>
          </w:tcPr>
          <w:p w14:paraId="771166E9" w14:textId="4AD0EDAF" w:rsidR="00A1229D" w:rsidRPr="00CD7BD8" w:rsidRDefault="00B666CF" w:rsidP="00910563">
            <w:pPr>
              <w:jc w:val="center"/>
              <w:rPr>
                <w:color w:val="24292E"/>
                <w:shd w:val="clear" w:color="auto" w:fill="FFFFFF"/>
              </w:rPr>
            </w:pPr>
            <w:r>
              <w:rPr>
                <w:color w:val="24292E"/>
                <w:shd w:val="clear" w:color="auto" w:fill="FFFFFF"/>
              </w:rPr>
              <w:t>12/6/19</w:t>
            </w:r>
          </w:p>
        </w:tc>
      </w:tr>
      <w:tr w:rsidR="00A1229D" w:rsidRPr="00CD7BD8" w14:paraId="4A1CFA36" w14:textId="0E557ADD" w:rsidTr="00A1229D">
        <w:tc>
          <w:tcPr>
            <w:tcW w:w="3550" w:type="dxa"/>
          </w:tcPr>
          <w:p w14:paraId="4A505E32" w14:textId="69D79893" w:rsidR="00A1229D" w:rsidRPr="00CD7BD8" w:rsidRDefault="00B666CF" w:rsidP="00FD42BD">
            <w:pPr>
              <w:rPr>
                <w:color w:val="24292E"/>
                <w:shd w:val="clear" w:color="auto" w:fill="FFFFFF"/>
              </w:rPr>
            </w:pPr>
            <w:r>
              <w:rPr>
                <w:color w:val="24292E"/>
                <w:shd w:val="clear" w:color="auto" w:fill="FFFFFF"/>
              </w:rPr>
              <w:t>API Planning</w:t>
            </w:r>
          </w:p>
        </w:tc>
        <w:tc>
          <w:tcPr>
            <w:tcW w:w="3207" w:type="dxa"/>
          </w:tcPr>
          <w:p w14:paraId="083A92C3" w14:textId="7C9ECE43" w:rsidR="00A1229D" w:rsidRPr="00CD7BD8" w:rsidRDefault="00B666CF" w:rsidP="00910563">
            <w:pPr>
              <w:jc w:val="center"/>
              <w:rPr>
                <w:color w:val="24292E"/>
                <w:shd w:val="clear" w:color="auto" w:fill="FFFFFF"/>
              </w:rPr>
            </w:pPr>
            <w:r>
              <w:rPr>
                <w:color w:val="24292E"/>
                <w:shd w:val="clear" w:color="auto" w:fill="FFFFFF"/>
              </w:rPr>
              <w:t>12/6/19</w:t>
            </w:r>
          </w:p>
        </w:tc>
        <w:tc>
          <w:tcPr>
            <w:tcW w:w="2593" w:type="dxa"/>
          </w:tcPr>
          <w:p w14:paraId="00572257" w14:textId="4A2BEE59" w:rsidR="00A1229D" w:rsidRPr="00CD7BD8" w:rsidRDefault="00B666CF" w:rsidP="00910563">
            <w:pPr>
              <w:jc w:val="center"/>
              <w:rPr>
                <w:color w:val="24292E"/>
                <w:shd w:val="clear" w:color="auto" w:fill="FFFFFF"/>
              </w:rPr>
            </w:pPr>
            <w:r>
              <w:rPr>
                <w:color w:val="24292E"/>
                <w:shd w:val="clear" w:color="auto" w:fill="FFFFFF"/>
              </w:rPr>
              <w:t>12/25/19</w:t>
            </w:r>
          </w:p>
        </w:tc>
      </w:tr>
      <w:tr w:rsidR="00A1229D" w:rsidRPr="00CD7BD8" w14:paraId="65709DB9" w14:textId="4AE060F1" w:rsidTr="00A1229D">
        <w:tc>
          <w:tcPr>
            <w:tcW w:w="3550" w:type="dxa"/>
          </w:tcPr>
          <w:p w14:paraId="54B7CC5F" w14:textId="77777777" w:rsidR="00A1229D" w:rsidRPr="00CD7BD8" w:rsidRDefault="00A1229D" w:rsidP="00FD42BD">
            <w:pPr>
              <w:rPr>
                <w:color w:val="24292E"/>
                <w:shd w:val="clear" w:color="auto" w:fill="FFFFFF"/>
              </w:rPr>
            </w:pPr>
            <w:r w:rsidRPr="00CD7BD8">
              <w:rPr>
                <w:color w:val="24292E"/>
                <w:shd w:val="clear" w:color="auto" w:fill="FFFFFF"/>
              </w:rPr>
              <w:t>Hookup front end to back end</w:t>
            </w:r>
          </w:p>
        </w:tc>
        <w:tc>
          <w:tcPr>
            <w:tcW w:w="3207" w:type="dxa"/>
          </w:tcPr>
          <w:p w14:paraId="2A2841CA" w14:textId="2B4AD1CB" w:rsidR="00A1229D" w:rsidRPr="00CD7BD8" w:rsidRDefault="00B666CF" w:rsidP="00910563">
            <w:pPr>
              <w:jc w:val="center"/>
              <w:rPr>
                <w:color w:val="24292E"/>
                <w:shd w:val="clear" w:color="auto" w:fill="FFFFFF"/>
              </w:rPr>
            </w:pPr>
            <w:r>
              <w:rPr>
                <w:color w:val="24292E"/>
                <w:shd w:val="clear" w:color="auto" w:fill="FFFFFF"/>
              </w:rPr>
              <w:t>12/25/19</w:t>
            </w:r>
          </w:p>
        </w:tc>
        <w:tc>
          <w:tcPr>
            <w:tcW w:w="2593" w:type="dxa"/>
          </w:tcPr>
          <w:p w14:paraId="1CF3E10F" w14:textId="021D6E4E" w:rsidR="00A1229D" w:rsidRPr="00CD7BD8" w:rsidRDefault="00B666CF" w:rsidP="00910563">
            <w:pPr>
              <w:jc w:val="center"/>
              <w:rPr>
                <w:color w:val="24292E"/>
                <w:shd w:val="clear" w:color="auto" w:fill="FFFFFF"/>
              </w:rPr>
            </w:pPr>
            <w:r>
              <w:rPr>
                <w:color w:val="24292E"/>
                <w:shd w:val="clear" w:color="auto" w:fill="FFFFFF"/>
              </w:rPr>
              <w:t>1/13/20</w:t>
            </w:r>
          </w:p>
        </w:tc>
      </w:tr>
      <w:tr w:rsidR="00A1229D" w:rsidRPr="00CD7BD8" w14:paraId="7514EE2F" w14:textId="4816FAB6" w:rsidTr="00A1229D">
        <w:tc>
          <w:tcPr>
            <w:tcW w:w="3550" w:type="dxa"/>
          </w:tcPr>
          <w:p w14:paraId="2C5FBD04" w14:textId="77777777" w:rsidR="00A1229D" w:rsidRPr="00CD7BD8" w:rsidRDefault="00A1229D" w:rsidP="00FD42BD">
            <w:pPr>
              <w:rPr>
                <w:color w:val="24292E"/>
                <w:shd w:val="clear" w:color="auto" w:fill="FFFFFF"/>
              </w:rPr>
            </w:pPr>
            <w:r w:rsidRPr="00CD7BD8">
              <w:rPr>
                <w:color w:val="24292E"/>
                <w:shd w:val="clear" w:color="auto" w:fill="FFFFFF"/>
              </w:rPr>
              <w:t>Scheduling Algorithm</w:t>
            </w:r>
          </w:p>
        </w:tc>
        <w:tc>
          <w:tcPr>
            <w:tcW w:w="3207" w:type="dxa"/>
          </w:tcPr>
          <w:p w14:paraId="6FE31120" w14:textId="76FC9DFE" w:rsidR="00A1229D" w:rsidRPr="00CD7BD8" w:rsidRDefault="00B666CF" w:rsidP="00910563">
            <w:pPr>
              <w:jc w:val="center"/>
              <w:rPr>
                <w:color w:val="24292E"/>
                <w:shd w:val="clear" w:color="auto" w:fill="FFFFFF"/>
              </w:rPr>
            </w:pPr>
            <w:r>
              <w:rPr>
                <w:color w:val="24292E"/>
                <w:shd w:val="clear" w:color="auto" w:fill="FFFFFF"/>
              </w:rPr>
              <w:t>12/25/19</w:t>
            </w:r>
          </w:p>
        </w:tc>
        <w:tc>
          <w:tcPr>
            <w:tcW w:w="2593" w:type="dxa"/>
          </w:tcPr>
          <w:p w14:paraId="349CE9F1" w14:textId="1F6C40E2" w:rsidR="00A1229D" w:rsidRPr="00CD7BD8" w:rsidRDefault="00B666CF" w:rsidP="00910563">
            <w:pPr>
              <w:jc w:val="center"/>
              <w:rPr>
                <w:color w:val="24292E"/>
                <w:shd w:val="clear" w:color="auto" w:fill="FFFFFF"/>
              </w:rPr>
            </w:pPr>
            <w:r>
              <w:rPr>
                <w:color w:val="24292E"/>
                <w:shd w:val="clear" w:color="auto" w:fill="FFFFFF"/>
              </w:rPr>
              <w:t>1/13/20</w:t>
            </w:r>
          </w:p>
        </w:tc>
      </w:tr>
      <w:tr w:rsidR="00A1229D" w:rsidRPr="00CD7BD8" w14:paraId="22AC84B6" w14:textId="024ED7B2" w:rsidTr="00A1229D">
        <w:tc>
          <w:tcPr>
            <w:tcW w:w="3550" w:type="dxa"/>
          </w:tcPr>
          <w:p w14:paraId="3F028121" w14:textId="77777777" w:rsidR="00A1229D" w:rsidRPr="00CD7BD8" w:rsidRDefault="00A1229D" w:rsidP="00FD42BD">
            <w:pPr>
              <w:rPr>
                <w:color w:val="24292E"/>
                <w:shd w:val="clear" w:color="auto" w:fill="FFFFFF"/>
              </w:rPr>
            </w:pPr>
            <w:r w:rsidRPr="00CD7BD8">
              <w:rPr>
                <w:color w:val="24292E"/>
                <w:shd w:val="clear" w:color="auto" w:fill="FFFFFF"/>
              </w:rPr>
              <w:t>Messaging Capabilities</w:t>
            </w:r>
          </w:p>
        </w:tc>
        <w:tc>
          <w:tcPr>
            <w:tcW w:w="3207" w:type="dxa"/>
          </w:tcPr>
          <w:p w14:paraId="5E2092CC" w14:textId="7D79BF80" w:rsidR="00A1229D" w:rsidRPr="00CD7BD8" w:rsidRDefault="00B666CF" w:rsidP="00910563">
            <w:pPr>
              <w:jc w:val="center"/>
              <w:rPr>
                <w:color w:val="24292E"/>
                <w:shd w:val="clear" w:color="auto" w:fill="FFFFFF"/>
              </w:rPr>
            </w:pPr>
            <w:r>
              <w:rPr>
                <w:color w:val="24292E"/>
                <w:shd w:val="clear" w:color="auto" w:fill="FFFFFF"/>
              </w:rPr>
              <w:t>1/13/20</w:t>
            </w:r>
          </w:p>
        </w:tc>
        <w:tc>
          <w:tcPr>
            <w:tcW w:w="2593" w:type="dxa"/>
          </w:tcPr>
          <w:p w14:paraId="25B57D3D" w14:textId="320F9A8F" w:rsidR="00A1229D" w:rsidRPr="00CD7BD8" w:rsidRDefault="00B666CF" w:rsidP="00910563">
            <w:pPr>
              <w:jc w:val="center"/>
              <w:rPr>
                <w:color w:val="24292E"/>
                <w:shd w:val="clear" w:color="auto" w:fill="FFFFFF"/>
              </w:rPr>
            </w:pPr>
            <w:r>
              <w:rPr>
                <w:color w:val="24292E"/>
                <w:shd w:val="clear" w:color="auto" w:fill="FFFFFF"/>
              </w:rPr>
              <w:t>2/16/20</w:t>
            </w:r>
          </w:p>
        </w:tc>
      </w:tr>
      <w:tr w:rsidR="00A1229D" w:rsidRPr="00CD7BD8" w14:paraId="64B4194A" w14:textId="69640147" w:rsidTr="00A1229D">
        <w:tc>
          <w:tcPr>
            <w:tcW w:w="3550" w:type="dxa"/>
          </w:tcPr>
          <w:p w14:paraId="4F6C0379" w14:textId="77777777" w:rsidR="00A1229D" w:rsidRPr="00CD7BD8" w:rsidRDefault="00A1229D" w:rsidP="00FD42BD">
            <w:pPr>
              <w:rPr>
                <w:color w:val="24292E"/>
                <w:shd w:val="clear" w:color="auto" w:fill="FFFFFF"/>
              </w:rPr>
            </w:pPr>
            <w:r w:rsidRPr="00CD7BD8">
              <w:rPr>
                <w:color w:val="24292E"/>
                <w:shd w:val="clear" w:color="auto" w:fill="FFFFFF"/>
              </w:rPr>
              <w:t>Location Services</w:t>
            </w:r>
          </w:p>
        </w:tc>
        <w:tc>
          <w:tcPr>
            <w:tcW w:w="3207" w:type="dxa"/>
          </w:tcPr>
          <w:p w14:paraId="7DCE0C20" w14:textId="273B57D2" w:rsidR="00A1229D" w:rsidRPr="00CD7BD8" w:rsidRDefault="00B666CF" w:rsidP="00910563">
            <w:pPr>
              <w:jc w:val="center"/>
              <w:rPr>
                <w:color w:val="24292E"/>
                <w:shd w:val="clear" w:color="auto" w:fill="FFFFFF"/>
              </w:rPr>
            </w:pPr>
            <w:r>
              <w:rPr>
                <w:color w:val="24292E"/>
                <w:shd w:val="clear" w:color="auto" w:fill="FFFFFF"/>
              </w:rPr>
              <w:t>1/13/20</w:t>
            </w:r>
          </w:p>
        </w:tc>
        <w:tc>
          <w:tcPr>
            <w:tcW w:w="2593" w:type="dxa"/>
          </w:tcPr>
          <w:p w14:paraId="3C91DDDB" w14:textId="61752848" w:rsidR="00A1229D" w:rsidRPr="00CD7BD8" w:rsidRDefault="00B666CF" w:rsidP="00910563">
            <w:pPr>
              <w:jc w:val="center"/>
              <w:rPr>
                <w:color w:val="24292E"/>
                <w:shd w:val="clear" w:color="auto" w:fill="FFFFFF"/>
              </w:rPr>
            </w:pPr>
            <w:r>
              <w:rPr>
                <w:color w:val="24292E"/>
                <w:shd w:val="clear" w:color="auto" w:fill="FFFFFF"/>
              </w:rPr>
              <w:t>2/1/20</w:t>
            </w:r>
          </w:p>
        </w:tc>
      </w:tr>
      <w:tr w:rsidR="00A1229D" w:rsidRPr="00CD7BD8" w14:paraId="3EFD454C" w14:textId="512C897C" w:rsidTr="00A1229D">
        <w:tc>
          <w:tcPr>
            <w:tcW w:w="3550" w:type="dxa"/>
          </w:tcPr>
          <w:p w14:paraId="6C3B1AD9" w14:textId="0B74FFA8" w:rsidR="00A1229D" w:rsidRPr="00CD7BD8" w:rsidRDefault="00A1229D" w:rsidP="00FD42BD">
            <w:pPr>
              <w:rPr>
                <w:color w:val="24292E"/>
                <w:shd w:val="clear" w:color="auto" w:fill="FFFFFF"/>
              </w:rPr>
            </w:pPr>
            <w:r w:rsidRPr="00CD7BD8">
              <w:rPr>
                <w:color w:val="24292E"/>
                <w:shd w:val="clear" w:color="auto" w:fill="FFFFFF"/>
              </w:rPr>
              <w:t>Yelp Services</w:t>
            </w:r>
          </w:p>
        </w:tc>
        <w:tc>
          <w:tcPr>
            <w:tcW w:w="3207" w:type="dxa"/>
          </w:tcPr>
          <w:p w14:paraId="3281F769" w14:textId="5B71FB7A" w:rsidR="00A1229D" w:rsidRPr="00CD7BD8" w:rsidRDefault="007756AD" w:rsidP="00910563">
            <w:pPr>
              <w:jc w:val="center"/>
              <w:rPr>
                <w:color w:val="24292E"/>
                <w:shd w:val="clear" w:color="auto" w:fill="FFFFFF"/>
              </w:rPr>
            </w:pPr>
            <w:r>
              <w:rPr>
                <w:color w:val="24292E"/>
                <w:shd w:val="clear" w:color="auto" w:fill="FFFFFF"/>
              </w:rPr>
              <w:t>2/1/20</w:t>
            </w:r>
          </w:p>
        </w:tc>
        <w:tc>
          <w:tcPr>
            <w:tcW w:w="2593" w:type="dxa"/>
          </w:tcPr>
          <w:p w14:paraId="34A327D3" w14:textId="05816AF1" w:rsidR="00A1229D" w:rsidRPr="00CD7BD8" w:rsidRDefault="007756AD" w:rsidP="00910563">
            <w:pPr>
              <w:jc w:val="center"/>
              <w:rPr>
                <w:color w:val="24292E"/>
                <w:shd w:val="clear" w:color="auto" w:fill="FFFFFF"/>
              </w:rPr>
            </w:pPr>
            <w:r>
              <w:rPr>
                <w:color w:val="24292E"/>
                <w:shd w:val="clear" w:color="auto" w:fill="FFFFFF"/>
              </w:rPr>
              <w:t>2/15/20</w:t>
            </w:r>
          </w:p>
        </w:tc>
      </w:tr>
      <w:tr w:rsidR="00A1229D" w:rsidRPr="00CD7BD8" w14:paraId="0597D0E5" w14:textId="33012664" w:rsidTr="00A1229D">
        <w:tc>
          <w:tcPr>
            <w:tcW w:w="3550" w:type="dxa"/>
          </w:tcPr>
          <w:p w14:paraId="15583965" w14:textId="22808C80" w:rsidR="00A1229D" w:rsidRPr="00CD7BD8" w:rsidRDefault="007756AD" w:rsidP="00FD42BD">
            <w:pPr>
              <w:rPr>
                <w:color w:val="24292E"/>
                <w:shd w:val="clear" w:color="auto" w:fill="FFFFFF"/>
              </w:rPr>
            </w:pPr>
            <w:r>
              <w:rPr>
                <w:color w:val="24292E"/>
                <w:shd w:val="clear" w:color="auto" w:fill="FFFFFF"/>
              </w:rPr>
              <w:t>Concert Services</w:t>
            </w:r>
          </w:p>
        </w:tc>
        <w:tc>
          <w:tcPr>
            <w:tcW w:w="3207" w:type="dxa"/>
          </w:tcPr>
          <w:p w14:paraId="749EA7C9" w14:textId="66DEAD18" w:rsidR="00A1229D" w:rsidRPr="00CD7BD8" w:rsidRDefault="007756AD" w:rsidP="00910563">
            <w:pPr>
              <w:jc w:val="center"/>
              <w:rPr>
                <w:color w:val="24292E"/>
                <w:shd w:val="clear" w:color="auto" w:fill="FFFFFF"/>
              </w:rPr>
            </w:pPr>
            <w:r>
              <w:rPr>
                <w:color w:val="24292E"/>
                <w:shd w:val="clear" w:color="auto" w:fill="FFFFFF"/>
              </w:rPr>
              <w:t>2/16/20</w:t>
            </w:r>
          </w:p>
        </w:tc>
        <w:tc>
          <w:tcPr>
            <w:tcW w:w="2593" w:type="dxa"/>
          </w:tcPr>
          <w:p w14:paraId="4E2A8DB0" w14:textId="72CD0348" w:rsidR="00A1229D" w:rsidRPr="00CD7BD8" w:rsidRDefault="007756AD" w:rsidP="00910563">
            <w:pPr>
              <w:jc w:val="center"/>
              <w:rPr>
                <w:color w:val="24292E"/>
                <w:shd w:val="clear" w:color="auto" w:fill="FFFFFF"/>
              </w:rPr>
            </w:pPr>
            <w:r>
              <w:rPr>
                <w:color w:val="24292E"/>
                <w:shd w:val="clear" w:color="auto" w:fill="FFFFFF"/>
              </w:rPr>
              <w:t>3/1/20</w:t>
            </w:r>
          </w:p>
        </w:tc>
      </w:tr>
      <w:tr w:rsidR="00A1229D" w:rsidRPr="00CD7BD8" w14:paraId="06A398C3" w14:textId="23470B9D" w:rsidTr="00A1229D">
        <w:tc>
          <w:tcPr>
            <w:tcW w:w="3550" w:type="dxa"/>
          </w:tcPr>
          <w:p w14:paraId="2C3592DF" w14:textId="389AD461" w:rsidR="00A1229D" w:rsidRPr="00CD7BD8" w:rsidRDefault="00A1229D" w:rsidP="00FD42BD">
            <w:pPr>
              <w:rPr>
                <w:color w:val="24292E"/>
                <w:shd w:val="clear" w:color="auto" w:fill="FFFFFF"/>
              </w:rPr>
            </w:pPr>
            <w:r w:rsidRPr="00CD7BD8">
              <w:rPr>
                <w:color w:val="24292E"/>
                <w:shd w:val="clear" w:color="auto" w:fill="FFFFFF"/>
              </w:rPr>
              <w:t>Twitter</w:t>
            </w:r>
            <w:r w:rsidR="007756AD">
              <w:rPr>
                <w:color w:val="24292E"/>
                <w:shd w:val="clear" w:color="auto" w:fill="FFFFFF"/>
              </w:rPr>
              <w:t xml:space="preserve"> Services</w:t>
            </w:r>
          </w:p>
        </w:tc>
        <w:tc>
          <w:tcPr>
            <w:tcW w:w="3207" w:type="dxa"/>
          </w:tcPr>
          <w:p w14:paraId="1E5038E6" w14:textId="7DE7363B" w:rsidR="00A1229D" w:rsidRPr="00CD7BD8" w:rsidRDefault="007756AD" w:rsidP="00910563">
            <w:pPr>
              <w:jc w:val="center"/>
              <w:rPr>
                <w:color w:val="24292E"/>
                <w:shd w:val="clear" w:color="auto" w:fill="FFFFFF"/>
              </w:rPr>
            </w:pPr>
            <w:r>
              <w:rPr>
                <w:color w:val="24292E"/>
                <w:shd w:val="clear" w:color="auto" w:fill="FFFFFF"/>
              </w:rPr>
              <w:t>3/1/20</w:t>
            </w:r>
          </w:p>
        </w:tc>
        <w:tc>
          <w:tcPr>
            <w:tcW w:w="2593" w:type="dxa"/>
          </w:tcPr>
          <w:p w14:paraId="7795401A" w14:textId="46FDB8AB" w:rsidR="00A1229D" w:rsidRPr="00CD7BD8" w:rsidRDefault="007756AD" w:rsidP="00910563">
            <w:pPr>
              <w:jc w:val="center"/>
              <w:rPr>
                <w:color w:val="24292E"/>
                <w:shd w:val="clear" w:color="auto" w:fill="FFFFFF"/>
              </w:rPr>
            </w:pPr>
            <w:r>
              <w:rPr>
                <w:color w:val="24292E"/>
                <w:shd w:val="clear" w:color="auto" w:fill="FFFFFF"/>
              </w:rPr>
              <w:t>3/16/20</w:t>
            </w:r>
          </w:p>
        </w:tc>
      </w:tr>
      <w:tr w:rsidR="00A1229D" w:rsidRPr="00CD7BD8" w14:paraId="51C7E58F" w14:textId="6E4004BE" w:rsidTr="00A1229D">
        <w:tc>
          <w:tcPr>
            <w:tcW w:w="3550" w:type="dxa"/>
          </w:tcPr>
          <w:p w14:paraId="4D283613" w14:textId="26D26AD3" w:rsidR="00A1229D" w:rsidRPr="00CD7BD8" w:rsidRDefault="00A1229D" w:rsidP="00FD42BD">
            <w:pPr>
              <w:rPr>
                <w:color w:val="24292E"/>
                <w:shd w:val="clear" w:color="auto" w:fill="FFFFFF"/>
              </w:rPr>
            </w:pPr>
            <w:r w:rsidRPr="00CD7BD8">
              <w:rPr>
                <w:color w:val="24292E"/>
                <w:shd w:val="clear" w:color="auto" w:fill="FFFFFF"/>
              </w:rPr>
              <w:t xml:space="preserve">Facebook </w:t>
            </w:r>
            <w:r w:rsidR="007756AD">
              <w:rPr>
                <w:color w:val="24292E"/>
                <w:shd w:val="clear" w:color="auto" w:fill="FFFFFF"/>
              </w:rPr>
              <w:t>Services</w:t>
            </w:r>
          </w:p>
        </w:tc>
        <w:tc>
          <w:tcPr>
            <w:tcW w:w="3207" w:type="dxa"/>
          </w:tcPr>
          <w:p w14:paraId="1AAF4A73" w14:textId="14131CEF" w:rsidR="00A1229D" w:rsidRPr="00CD7BD8" w:rsidRDefault="007756AD" w:rsidP="007756AD">
            <w:pPr>
              <w:jc w:val="center"/>
              <w:rPr>
                <w:color w:val="24292E"/>
                <w:shd w:val="clear" w:color="auto" w:fill="FFFFFF"/>
              </w:rPr>
            </w:pPr>
            <w:r>
              <w:rPr>
                <w:color w:val="24292E"/>
                <w:shd w:val="clear" w:color="auto" w:fill="FFFFFF"/>
              </w:rPr>
              <w:t>3/16/20</w:t>
            </w:r>
          </w:p>
        </w:tc>
        <w:tc>
          <w:tcPr>
            <w:tcW w:w="2593" w:type="dxa"/>
          </w:tcPr>
          <w:p w14:paraId="2902D3E7" w14:textId="69E7B400" w:rsidR="00A1229D" w:rsidRPr="00CD7BD8" w:rsidRDefault="007756AD" w:rsidP="007756AD">
            <w:pPr>
              <w:jc w:val="center"/>
              <w:rPr>
                <w:color w:val="24292E"/>
                <w:shd w:val="clear" w:color="auto" w:fill="FFFFFF"/>
              </w:rPr>
            </w:pPr>
            <w:r>
              <w:rPr>
                <w:color w:val="24292E"/>
                <w:shd w:val="clear" w:color="auto" w:fill="FFFFFF"/>
              </w:rPr>
              <w:t>4/1/20</w:t>
            </w:r>
          </w:p>
        </w:tc>
      </w:tr>
      <w:tr w:rsidR="007756AD" w:rsidRPr="00CD7BD8" w14:paraId="65949A98" w14:textId="77777777" w:rsidTr="00A1229D">
        <w:tc>
          <w:tcPr>
            <w:tcW w:w="3550" w:type="dxa"/>
          </w:tcPr>
          <w:p w14:paraId="6CE239E3" w14:textId="32A21DE6" w:rsidR="007756AD" w:rsidRPr="00CD7BD8" w:rsidRDefault="007756AD" w:rsidP="00FD42BD">
            <w:pPr>
              <w:rPr>
                <w:color w:val="24292E"/>
                <w:shd w:val="clear" w:color="auto" w:fill="FFFFFF"/>
              </w:rPr>
            </w:pPr>
            <w:r>
              <w:rPr>
                <w:color w:val="24292E"/>
                <w:shd w:val="clear" w:color="auto" w:fill="FFFFFF"/>
              </w:rPr>
              <w:t>Google Play Store</w:t>
            </w:r>
          </w:p>
        </w:tc>
        <w:tc>
          <w:tcPr>
            <w:tcW w:w="3207" w:type="dxa"/>
          </w:tcPr>
          <w:p w14:paraId="3DD3B1BA" w14:textId="5D225059" w:rsidR="007756AD" w:rsidRDefault="007756AD" w:rsidP="007756AD">
            <w:pPr>
              <w:jc w:val="center"/>
              <w:rPr>
                <w:color w:val="24292E"/>
                <w:shd w:val="clear" w:color="auto" w:fill="FFFFFF"/>
              </w:rPr>
            </w:pPr>
            <w:r>
              <w:rPr>
                <w:color w:val="24292E"/>
                <w:shd w:val="clear" w:color="auto" w:fill="FFFFFF"/>
              </w:rPr>
              <w:t>4/1/20</w:t>
            </w:r>
          </w:p>
        </w:tc>
        <w:tc>
          <w:tcPr>
            <w:tcW w:w="2593" w:type="dxa"/>
          </w:tcPr>
          <w:p w14:paraId="7D55F493" w14:textId="08903A67" w:rsidR="007756AD" w:rsidRDefault="007756AD" w:rsidP="007756AD">
            <w:pPr>
              <w:jc w:val="center"/>
              <w:rPr>
                <w:color w:val="24292E"/>
                <w:shd w:val="clear" w:color="auto" w:fill="FFFFFF"/>
              </w:rPr>
            </w:pPr>
            <w:r>
              <w:rPr>
                <w:color w:val="24292E"/>
                <w:shd w:val="clear" w:color="auto" w:fill="FFFFFF"/>
              </w:rPr>
              <w:t>4/15/20</w:t>
            </w:r>
          </w:p>
        </w:tc>
      </w:tr>
      <w:tr w:rsidR="007756AD" w:rsidRPr="00CD7BD8" w14:paraId="0FB48E32" w14:textId="77777777" w:rsidTr="00A1229D">
        <w:tc>
          <w:tcPr>
            <w:tcW w:w="3550" w:type="dxa"/>
          </w:tcPr>
          <w:p w14:paraId="142CAB49" w14:textId="58CA5276" w:rsidR="007756AD" w:rsidRDefault="007756AD" w:rsidP="00FD42BD">
            <w:pPr>
              <w:rPr>
                <w:color w:val="24292E"/>
                <w:shd w:val="clear" w:color="auto" w:fill="FFFFFF"/>
              </w:rPr>
            </w:pPr>
            <w:r>
              <w:rPr>
                <w:color w:val="24292E"/>
                <w:shd w:val="clear" w:color="auto" w:fill="FFFFFF"/>
              </w:rPr>
              <w:t>Refining and Refactoring</w:t>
            </w:r>
          </w:p>
        </w:tc>
        <w:tc>
          <w:tcPr>
            <w:tcW w:w="3207" w:type="dxa"/>
          </w:tcPr>
          <w:p w14:paraId="10B3B955" w14:textId="70153ABD" w:rsidR="007756AD" w:rsidRDefault="007756AD" w:rsidP="007756AD">
            <w:pPr>
              <w:jc w:val="center"/>
              <w:rPr>
                <w:color w:val="24292E"/>
                <w:shd w:val="clear" w:color="auto" w:fill="FFFFFF"/>
              </w:rPr>
            </w:pPr>
            <w:r>
              <w:rPr>
                <w:color w:val="24292E"/>
                <w:shd w:val="clear" w:color="auto" w:fill="FFFFFF"/>
              </w:rPr>
              <w:t>4/1/20</w:t>
            </w:r>
          </w:p>
        </w:tc>
        <w:tc>
          <w:tcPr>
            <w:tcW w:w="2593" w:type="dxa"/>
          </w:tcPr>
          <w:p w14:paraId="59D9B2FE" w14:textId="58365D1E" w:rsidR="007756AD" w:rsidRDefault="00D3159B" w:rsidP="007756AD">
            <w:pPr>
              <w:jc w:val="center"/>
              <w:rPr>
                <w:color w:val="24292E"/>
                <w:shd w:val="clear" w:color="auto" w:fill="FFFFFF"/>
              </w:rPr>
            </w:pPr>
            <w:r>
              <w:rPr>
                <w:color w:val="24292E"/>
                <w:shd w:val="clear" w:color="auto" w:fill="FFFFFF"/>
              </w:rPr>
              <w:t>Expo</w:t>
            </w:r>
          </w:p>
        </w:tc>
      </w:tr>
    </w:tbl>
    <w:p w14:paraId="6FC553A9" w14:textId="77777777" w:rsidR="00A1229D" w:rsidRPr="009204EF" w:rsidRDefault="00A1229D"/>
    <w:p w14:paraId="419C809D" w14:textId="655C7550" w:rsidR="009204EF" w:rsidRPr="009204EF" w:rsidRDefault="009204EF">
      <w:pPr>
        <w:rPr>
          <w:sz w:val="36"/>
          <w:szCs w:val="36"/>
        </w:rPr>
      </w:pPr>
      <w:r w:rsidRPr="009204EF">
        <w:rPr>
          <w:sz w:val="36"/>
          <w:szCs w:val="36"/>
        </w:rPr>
        <w:t>Effort Matrix:</w:t>
      </w:r>
    </w:p>
    <w:p w14:paraId="7C2D2F73" w14:textId="422CDC8B" w:rsidR="009204EF" w:rsidRDefault="009204EF" w:rsidP="009204EF">
      <w:pPr>
        <w:pStyle w:val="NormalWeb"/>
        <w:spacing w:before="0" w:beforeAutospacing="0"/>
        <w:rPr>
          <w:color w:val="24292E"/>
        </w:rPr>
      </w:pPr>
      <w:r w:rsidRPr="009204EF">
        <w:rPr>
          <w:color w:val="24292E"/>
        </w:rPr>
        <w:lastRenderedPageBreak/>
        <w:t>Your group will produce a table indicating a breakdown of how much effort each group member will apply to each task. You can provide percentage of effort or hours of effort; the goal is to create a table that meaningfully represents your expected division of labor for all tasks. As indicated in your task list, there should be a team member of primary responsibility for each task.</w:t>
      </w:r>
    </w:p>
    <w:tbl>
      <w:tblPr>
        <w:tblStyle w:val="TableGrid"/>
        <w:tblW w:w="0" w:type="auto"/>
        <w:tblLook w:val="04A0" w:firstRow="1" w:lastRow="0" w:firstColumn="1" w:lastColumn="0" w:noHBand="0" w:noVBand="1"/>
      </w:tblPr>
      <w:tblGrid>
        <w:gridCol w:w="3145"/>
        <w:gridCol w:w="3612"/>
        <w:gridCol w:w="2593"/>
      </w:tblGrid>
      <w:tr w:rsidR="00A1229D" w:rsidRPr="00A1229D" w14:paraId="186F2180" w14:textId="77777777" w:rsidTr="00E80F7D">
        <w:tc>
          <w:tcPr>
            <w:tcW w:w="3145" w:type="dxa"/>
          </w:tcPr>
          <w:p w14:paraId="2CF150E0" w14:textId="6EF4B215" w:rsidR="00A1229D" w:rsidRPr="00A1229D" w:rsidRDefault="00BA2E2A" w:rsidP="00FD42BD">
            <w:pPr>
              <w:rPr>
                <w:b/>
                <w:bCs/>
                <w:color w:val="24292E"/>
                <w:shd w:val="clear" w:color="auto" w:fill="FFFFFF"/>
              </w:rPr>
            </w:pPr>
            <w:r>
              <w:rPr>
                <w:b/>
                <w:bCs/>
                <w:color w:val="24292E"/>
                <w:shd w:val="clear" w:color="auto" w:fill="FFFFFF"/>
              </w:rPr>
              <w:t>Tasks</w:t>
            </w:r>
            <w:bookmarkStart w:id="0" w:name="_GoBack"/>
            <w:bookmarkEnd w:id="0"/>
          </w:p>
        </w:tc>
        <w:tc>
          <w:tcPr>
            <w:tcW w:w="3612" w:type="dxa"/>
          </w:tcPr>
          <w:p w14:paraId="40B85ED1" w14:textId="13D0E56C" w:rsidR="00A1229D" w:rsidRPr="00A1229D" w:rsidRDefault="00A1229D" w:rsidP="00FD42BD">
            <w:pPr>
              <w:rPr>
                <w:b/>
                <w:bCs/>
                <w:color w:val="24292E"/>
                <w:shd w:val="clear" w:color="auto" w:fill="FFFFFF"/>
              </w:rPr>
            </w:pPr>
            <w:r>
              <w:rPr>
                <w:b/>
                <w:bCs/>
                <w:color w:val="24292E"/>
                <w:shd w:val="clear" w:color="auto" w:fill="FFFFFF"/>
              </w:rPr>
              <w:t xml:space="preserve">Chonko % </w:t>
            </w:r>
          </w:p>
        </w:tc>
        <w:tc>
          <w:tcPr>
            <w:tcW w:w="2593" w:type="dxa"/>
          </w:tcPr>
          <w:p w14:paraId="7C1A4FAA" w14:textId="23F1D640" w:rsidR="00A1229D" w:rsidRDefault="00E80F7D" w:rsidP="00FD42BD">
            <w:pPr>
              <w:rPr>
                <w:b/>
                <w:bCs/>
                <w:color w:val="24292E"/>
                <w:shd w:val="clear" w:color="auto" w:fill="FFFFFF"/>
              </w:rPr>
            </w:pPr>
            <w:r>
              <w:rPr>
                <w:b/>
                <w:bCs/>
                <w:color w:val="24292E"/>
                <w:shd w:val="clear" w:color="auto" w:fill="FFFFFF"/>
              </w:rPr>
              <w:t>Walsh %</w:t>
            </w:r>
          </w:p>
        </w:tc>
      </w:tr>
      <w:tr w:rsidR="00A1229D" w:rsidRPr="00CD7BD8" w14:paraId="086CA63A" w14:textId="77777777" w:rsidTr="00E80F7D">
        <w:tc>
          <w:tcPr>
            <w:tcW w:w="3145" w:type="dxa"/>
          </w:tcPr>
          <w:p w14:paraId="7A64DEF9" w14:textId="77777777" w:rsidR="00A1229D" w:rsidRPr="00CD7BD8" w:rsidRDefault="00A1229D" w:rsidP="00FD42BD">
            <w:pPr>
              <w:rPr>
                <w:color w:val="24292E"/>
                <w:shd w:val="clear" w:color="auto" w:fill="FFFFFF"/>
              </w:rPr>
            </w:pPr>
            <w:r w:rsidRPr="00CD7BD8">
              <w:rPr>
                <w:color w:val="24292E"/>
                <w:shd w:val="clear" w:color="auto" w:fill="FFFFFF"/>
              </w:rPr>
              <w:t>Get back end running</w:t>
            </w:r>
          </w:p>
        </w:tc>
        <w:tc>
          <w:tcPr>
            <w:tcW w:w="3612" w:type="dxa"/>
          </w:tcPr>
          <w:p w14:paraId="0ACAEE7F" w14:textId="0A53BEAA" w:rsidR="00A1229D" w:rsidRPr="00CD7BD8" w:rsidRDefault="00E80F7D" w:rsidP="00FD42BD">
            <w:pPr>
              <w:rPr>
                <w:color w:val="24292E"/>
                <w:shd w:val="clear" w:color="auto" w:fill="FFFFFF"/>
              </w:rPr>
            </w:pPr>
            <w:r>
              <w:rPr>
                <w:color w:val="24292E"/>
                <w:shd w:val="clear" w:color="auto" w:fill="FFFFFF"/>
              </w:rPr>
              <w:t>100</w:t>
            </w:r>
          </w:p>
        </w:tc>
        <w:tc>
          <w:tcPr>
            <w:tcW w:w="2593" w:type="dxa"/>
          </w:tcPr>
          <w:p w14:paraId="262C3151" w14:textId="49C6230C" w:rsidR="00A1229D" w:rsidRDefault="00E80F7D" w:rsidP="00FD42BD">
            <w:pPr>
              <w:rPr>
                <w:color w:val="24292E"/>
                <w:shd w:val="clear" w:color="auto" w:fill="FFFFFF"/>
              </w:rPr>
            </w:pPr>
            <w:r>
              <w:rPr>
                <w:color w:val="24292E"/>
                <w:shd w:val="clear" w:color="auto" w:fill="FFFFFF"/>
              </w:rPr>
              <w:t>0</w:t>
            </w:r>
          </w:p>
        </w:tc>
      </w:tr>
      <w:tr w:rsidR="00A1229D" w:rsidRPr="00CD7BD8" w14:paraId="1CD223BB" w14:textId="77777777" w:rsidTr="00E80F7D">
        <w:tc>
          <w:tcPr>
            <w:tcW w:w="3145" w:type="dxa"/>
          </w:tcPr>
          <w:p w14:paraId="4B31C295" w14:textId="77777777" w:rsidR="00A1229D" w:rsidRPr="00CD7BD8" w:rsidRDefault="00A1229D" w:rsidP="00FD42BD">
            <w:pPr>
              <w:rPr>
                <w:color w:val="24292E"/>
                <w:shd w:val="clear" w:color="auto" w:fill="FFFFFF"/>
              </w:rPr>
            </w:pPr>
            <w:r w:rsidRPr="00CD7BD8">
              <w:rPr>
                <w:color w:val="24292E"/>
                <w:shd w:val="clear" w:color="auto" w:fill="FFFFFF"/>
              </w:rPr>
              <w:t>Rough UI</w:t>
            </w:r>
          </w:p>
        </w:tc>
        <w:tc>
          <w:tcPr>
            <w:tcW w:w="3612" w:type="dxa"/>
          </w:tcPr>
          <w:p w14:paraId="4F029ADB" w14:textId="513B7267" w:rsidR="00A1229D" w:rsidRPr="00CD7BD8" w:rsidRDefault="00E80F7D" w:rsidP="00FD42BD">
            <w:pPr>
              <w:rPr>
                <w:color w:val="24292E"/>
                <w:shd w:val="clear" w:color="auto" w:fill="FFFFFF"/>
              </w:rPr>
            </w:pPr>
            <w:r>
              <w:rPr>
                <w:color w:val="24292E"/>
                <w:shd w:val="clear" w:color="auto" w:fill="FFFFFF"/>
              </w:rPr>
              <w:t>0</w:t>
            </w:r>
          </w:p>
        </w:tc>
        <w:tc>
          <w:tcPr>
            <w:tcW w:w="2593" w:type="dxa"/>
          </w:tcPr>
          <w:p w14:paraId="31FB9D66" w14:textId="7E78A7BD" w:rsidR="00A1229D" w:rsidRPr="00CD7BD8" w:rsidRDefault="00E80F7D" w:rsidP="00FD42BD">
            <w:pPr>
              <w:rPr>
                <w:color w:val="24292E"/>
                <w:shd w:val="clear" w:color="auto" w:fill="FFFFFF"/>
              </w:rPr>
            </w:pPr>
            <w:r>
              <w:rPr>
                <w:color w:val="24292E"/>
                <w:shd w:val="clear" w:color="auto" w:fill="FFFFFF"/>
              </w:rPr>
              <w:t>100</w:t>
            </w:r>
          </w:p>
        </w:tc>
      </w:tr>
      <w:tr w:rsidR="00A1229D" w:rsidRPr="00CD7BD8" w14:paraId="4C37946F" w14:textId="77777777" w:rsidTr="00E80F7D">
        <w:tc>
          <w:tcPr>
            <w:tcW w:w="3145" w:type="dxa"/>
          </w:tcPr>
          <w:p w14:paraId="44B16FF6" w14:textId="77777777" w:rsidR="00A1229D" w:rsidRPr="00CD7BD8" w:rsidRDefault="00A1229D" w:rsidP="00FD42BD">
            <w:pPr>
              <w:rPr>
                <w:color w:val="24292E"/>
                <w:shd w:val="clear" w:color="auto" w:fill="FFFFFF"/>
              </w:rPr>
            </w:pPr>
            <w:r w:rsidRPr="00CD7BD8">
              <w:rPr>
                <w:color w:val="24292E"/>
                <w:shd w:val="clear" w:color="auto" w:fill="FFFFFF"/>
              </w:rPr>
              <w:t>Rough UX</w:t>
            </w:r>
          </w:p>
        </w:tc>
        <w:tc>
          <w:tcPr>
            <w:tcW w:w="3612" w:type="dxa"/>
          </w:tcPr>
          <w:p w14:paraId="6620FE97" w14:textId="75C7FDEF" w:rsidR="00A1229D" w:rsidRPr="00CD7BD8" w:rsidRDefault="00E80F7D" w:rsidP="00FD42BD">
            <w:pPr>
              <w:rPr>
                <w:color w:val="24292E"/>
                <w:shd w:val="clear" w:color="auto" w:fill="FFFFFF"/>
              </w:rPr>
            </w:pPr>
            <w:r>
              <w:rPr>
                <w:color w:val="24292E"/>
                <w:shd w:val="clear" w:color="auto" w:fill="FFFFFF"/>
              </w:rPr>
              <w:t>0</w:t>
            </w:r>
          </w:p>
        </w:tc>
        <w:tc>
          <w:tcPr>
            <w:tcW w:w="2593" w:type="dxa"/>
          </w:tcPr>
          <w:p w14:paraId="1AD3D8F9" w14:textId="7DE008FD" w:rsidR="00A1229D" w:rsidRPr="00CD7BD8" w:rsidRDefault="00E80F7D" w:rsidP="00FD42BD">
            <w:pPr>
              <w:rPr>
                <w:color w:val="24292E"/>
                <w:shd w:val="clear" w:color="auto" w:fill="FFFFFF"/>
              </w:rPr>
            </w:pPr>
            <w:r>
              <w:rPr>
                <w:color w:val="24292E"/>
                <w:shd w:val="clear" w:color="auto" w:fill="FFFFFF"/>
              </w:rPr>
              <w:t>100</w:t>
            </w:r>
          </w:p>
        </w:tc>
      </w:tr>
      <w:tr w:rsidR="00A1229D" w:rsidRPr="00CD7BD8" w14:paraId="0150BF7C" w14:textId="77777777" w:rsidTr="00E80F7D">
        <w:tc>
          <w:tcPr>
            <w:tcW w:w="3145" w:type="dxa"/>
          </w:tcPr>
          <w:p w14:paraId="0B464736" w14:textId="77777777" w:rsidR="00A1229D" w:rsidRPr="00CD7BD8" w:rsidRDefault="00A1229D" w:rsidP="00FD42BD">
            <w:pPr>
              <w:rPr>
                <w:color w:val="24292E"/>
                <w:shd w:val="clear" w:color="auto" w:fill="FFFFFF"/>
              </w:rPr>
            </w:pPr>
            <w:r w:rsidRPr="00CD7BD8">
              <w:rPr>
                <w:color w:val="24292E"/>
                <w:shd w:val="clear" w:color="auto" w:fill="FFFFFF"/>
              </w:rPr>
              <w:t>Google Calendar API</w:t>
            </w:r>
          </w:p>
        </w:tc>
        <w:tc>
          <w:tcPr>
            <w:tcW w:w="3612" w:type="dxa"/>
          </w:tcPr>
          <w:p w14:paraId="222690C6" w14:textId="2C27DA39" w:rsidR="00A1229D" w:rsidRPr="00CD7BD8" w:rsidRDefault="00E80F7D" w:rsidP="00FD42BD">
            <w:pPr>
              <w:rPr>
                <w:color w:val="24292E"/>
                <w:shd w:val="clear" w:color="auto" w:fill="FFFFFF"/>
              </w:rPr>
            </w:pPr>
            <w:r>
              <w:rPr>
                <w:color w:val="24292E"/>
                <w:shd w:val="clear" w:color="auto" w:fill="FFFFFF"/>
              </w:rPr>
              <w:t>100</w:t>
            </w:r>
          </w:p>
        </w:tc>
        <w:tc>
          <w:tcPr>
            <w:tcW w:w="2593" w:type="dxa"/>
          </w:tcPr>
          <w:p w14:paraId="3C8CD193" w14:textId="0FEB8D42" w:rsidR="00A1229D" w:rsidRPr="00CD7BD8" w:rsidRDefault="00E80F7D" w:rsidP="00FD42BD">
            <w:pPr>
              <w:rPr>
                <w:color w:val="24292E"/>
                <w:shd w:val="clear" w:color="auto" w:fill="FFFFFF"/>
              </w:rPr>
            </w:pPr>
            <w:r>
              <w:rPr>
                <w:color w:val="24292E"/>
                <w:shd w:val="clear" w:color="auto" w:fill="FFFFFF"/>
              </w:rPr>
              <w:t>0</w:t>
            </w:r>
          </w:p>
        </w:tc>
      </w:tr>
      <w:tr w:rsidR="00A1229D" w:rsidRPr="00CD7BD8" w14:paraId="54FB21CF" w14:textId="77777777" w:rsidTr="00E80F7D">
        <w:tc>
          <w:tcPr>
            <w:tcW w:w="3145" w:type="dxa"/>
          </w:tcPr>
          <w:p w14:paraId="11CEABAD" w14:textId="77777777" w:rsidR="00A1229D" w:rsidRPr="00CD7BD8" w:rsidRDefault="00A1229D" w:rsidP="00FD42BD">
            <w:pPr>
              <w:rPr>
                <w:color w:val="24292E"/>
                <w:shd w:val="clear" w:color="auto" w:fill="FFFFFF"/>
              </w:rPr>
            </w:pPr>
            <w:r w:rsidRPr="00CD7BD8">
              <w:rPr>
                <w:color w:val="24292E"/>
                <w:shd w:val="clear" w:color="auto" w:fill="FFFFFF"/>
              </w:rPr>
              <w:t>API planning</w:t>
            </w:r>
          </w:p>
        </w:tc>
        <w:tc>
          <w:tcPr>
            <w:tcW w:w="3612" w:type="dxa"/>
          </w:tcPr>
          <w:p w14:paraId="409CC518" w14:textId="684BD25A" w:rsidR="00A1229D" w:rsidRPr="00CD7BD8" w:rsidRDefault="00E80F7D" w:rsidP="00FD42BD">
            <w:pPr>
              <w:rPr>
                <w:color w:val="24292E"/>
                <w:shd w:val="clear" w:color="auto" w:fill="FFFFFF"/>
              </w:rPr>
            </w:pPr>
            <w:r>
              <w:rPr>
                <w:color w:val="24292E"/>
                <w:shd w:val="clear" w:color="auto" w:fill="FFFFFF"/>
              </w:rPr>
              <w:t>50</w:t>
            </w:r>
          </w:p>
        </w:tc>
        <w:tc>
          <w:tcPr>
            <w:tcW w:w="2593" w:type="dxa"/>
          </w:tcPr>
          <w:p w14:paraId="5942065E" w14:textId="6AD4393D" w:rsidR="00A1229D" w:rsidRPr="00CD7BD8" w:rsidRDefault="00E80F7D" w:rsidP="00FD42BD">
            <w:pPr>
              <w:rPr>
                <w:color w:val="24292E"/>
                <w:shd w:val="clear" w:color="auto" w:fill="FFFFFF"/>
              </w:rPr>
            </w:pPr>
            <w:r>
              <w:rPr>
                <w:color w:val="24292E"/>
                <w:shd w:val="clear" w:color="auto" w:fill="FFFFFF"/>
              </w:rPr>
              <w:t>50</w:t>
            </w:r>
          </w:p>
        </w:tc>
      </w:tr>
      <w:tr w:rsidR="00A1229D" w:rsidRPr="00CD7BD8" w14:paraId="52937D11" w14:textId="77777777" w:rsidTr="00E80F7D">
        <w:tc>
          <w:tcPr>
            <w:tcW w:w="3145" w:type="dxa"/>
          </w:tcPr>
          <w:p w14:paraId="414CDDFD" w14:textId="77777777" w:rsidR="00A1229D" w:rsidRPr="00CD7BD8" w:rsidRDefault="00A1229D" w:rsidP="00FD42BD">
            <w:pPr>
              <w:rPr>
                <w:color w:val="24292E"/>
                <w:shd w:val="clear" w:color="auto" w:fill="FFFFFF"/>
              </w:rPr>
            </w:pPr>
            <w:r w:rsidRPr="00CD7BD8">
              <w:rPr>
                <w:color w:val="24292E"/>
                <w:shd w:val="clear" w:color="auto" w:fill="FFFFFF"/>
              </w:rPr>
              <w:t>Custom Users</w:t>
            </w:r>
          </w:p>
        </w:tc>
        <w:tc>
          <w:tcPr>
            <w:tcW w:w="3612" w:type="dxa"/>
          </w:tcPr>
          <w:p w14:paraId="3CECF9F1" w14:textId="3226B82B" w:rsidR="00A1229D" w:rsidRPr="00CD7BD8" w:rsidRDefault="00E80F7D" w:rsidP="00FD42BD">
            <w:pPr>
              <w:rPr>
                <w:color w:val="24292E"/>
                <w:shd w:val="clear" w:color="auto" w:fill="FFFFFF"/>
              </w:rPr>
            </w:pPr>
            <w:r>
              <w:rPr>
                <w:color w:val="24292E"/>
                <w:shd w:val="clear" w:color="auto" w:fill="FFFFFF"/>
              </w:rPr>
              <w:t>100</w:t>
            </w:r>
          </w:p>
        </w:tc>
        <w:tc>
          <w:tcPr>
            <w:tcW w:w="2593" w:type="dxa"/>
          </w:tcPr>
          <w:p w14:paraId="6A3D73E1" w14:textId="12741753" w:rsidR="00A1229D" w:rsidRPr="00CD7BD8" w:rsidRDefault="00E80F7D" w:rsidP="00FD42BD">
            <w:pPr>
              <w:rPr>
                <w:color w:val="24292E"/>
                <w:shd w:val="clear" w:color="auto" w:fill="FFFFFF"/>
              </w:rPr>
            </w:pPr>
            <w:r>
              <w:rPr>
                <w:color w:val="24292E"/>
                <w:shd w:val="clear" w:color="auto" w:fill="FFFFFF"/>
              </w:rPr>
              <w:t>0</w:t>
            </w:r>
          </w:p>
        </w:tc>
      </w:tr>
      <w:tr w:rsidR="00A1229D" w:rsidRPr="00CD7BD8" w14:paraId="2BBCE03A" w14:textId="77777777" w:rsidTr="00E80F7D">
        <w:tc>
          <w:tcPr>
            <w:tcW w:w="3145" w:type="dxa"/>
          </w:tcPr>
          <w:p w14:paraId="7F31D874" w14:textId="77777777" w:rsidR="00A1229D" w:rsidRPr="00CD7BD8" w:rsidRDefault="00A1229D" w:rsidP="00FD42BD">
            <w:pPr>
              <w:rPr>
                <w:color w:val="24292E"/>
                <w:shd w:val="clear" w:color="auto" w:fill="FFFFFF"/>
              </w:rPr>
            </w:pPr>
            <w:r w:rsidRPr="00CD7BD8">
              <w:rPr>
                <w:color w:val="24292E"/>
                <w:shd w:val="clear" w:color="auto" w:fill="FFFFFF"/>
              </w:rPr>
              <w:t>Hookup front end to back end</w:t>
            </w:r>
          </w:p>
        </w:tc>
        <w:tc>
          <w:tcPr>
            <w:tcW w:w="3612" w:type="dxa"/>
          </w:tcPr>
          <w:p w14:paraId="3649CDD5" w14:textId="0BAD803D" w:rsidR="00A1229D" w:rsidRPr="00CD7BD8" w:rsidRDefault="00E80F7D" w:rsidP="00FD42BD">
            <w:pPr>
              <w:rPr>
                <w:color w:val="24292E"/>
                <w:shd w:val="clear" w:color="auto" w:fill="FFFFFF"/>
              </w:rPr>
            </w:pPr>
            <w:r>
              <w:rPr>
                <w:color w:val="24292E"/>
                <w:shd w:val="clear" w:color="auto" w:fill="FFFFFF"/>
              </w:rPr>
              <w:t>50</w:t>
            </w:r>
          </w:p>
        </w:tc>
        <w:tc>
          <w:tcPr>
            <w:tcW w:w="2593" w:type="dxa"/>
          </w:tcPr>
          <w:p w14:paraId="486A293D" w14:textId="73617241" w:rsidR="00A1229D" w:rsidRPr="00CD7BD8" w:rsidRDefault="00E80F7D" w:rsidP="00FD42BD">
            <w:pPr>
              <w:rPr>
                <w:color w:val="24292E"/>
                <w:shd w:val="clear" w:color="auto" w:fill="FFFFFF"/>
              </w:rPr>
            </w:pPr>
            <w:r>
              <w:rPr>
                <w:color w:val="24292E"/>
                <w:shd w:val="clear" w:color="auto" w:fill="FFFFFF"/>
              </w:rPr>
              <w:t>50</w:t>
            </w:r>
          </w:p>
        </w:tc>
      </w:tr>
      <w:tr w:rsidR="00A1229D" w:rsidRPr="00CD7BD8" w14:paraId="3F9F810C" w14:textId="77777777" w:rsidTr="00E80F7D">
        <w:tc>
          <w:tcPr>
            <w:tcW w:w="3145" w:type="dxa"/>
          </w:tcPr>
          <w:p w14:paraId="07F2ED76" w14:textId="77777777" w:rsidR="00A1229D" w:rsidRPr="00CD7BD8" w:rsidRDefault="00A1229D" w:rsidP="00FD42BD">
            <w:pPr>
              <w:rPr>
                <w:color w:val="24292E"/>
                <w:shd w:val="clear" w:color="auto" w:fill="FFFFFF"/>
              </w:rPr>
            </w:pPr>
            <w:r w:rsidRPr="00CD7BD8">
              <w:rPr>
                <w:color w:val="24292E"/>
                <w:shd w:val="clear" w:color="auto" w:fill="FFFFFF"/>
              </w:rPr>
              <w:t>Scheduling Algorithm</w:t>
            </w:r>
          </w:p>
        </w:tc>
        <w:tc>
          <w:tcPr>
            <w:tcW w:w="3612" w:type="dxa"/>
          </w:tcPr>
          <w:p w14:paraId="0D8C79EC" w14:textId="6726C5BF" w:rsidR="00A1229D" w:rsidRPr="00CD7BD8" w:rsidRDefault="00E80F7D" w:rsidP="00FD42BD">
            <w:pPr>
              <w:rPr>
                <w:color w:val="24292E"/>
                <w:shd w:val="clear" w:color="auto" w:fill="FFFFFF"/>
              </w:rPr>
            </w:pPr>
            <w:r>
              <w:rPr>
                <w:color w:val="24292E"/>
                <w:shd w:val="clear" w:color="auto" w:fill="FFFFFF"/>
              </w:rPr>
              <w:t>75</w:t>
            </w:r>
          </w:p>
        </w:tc>
        <w:tc>
          <w:tcPr>
            <w:tcW w:w="2593" w:type="dxa"/>
          </w:tcPr>
          <w:p w14:paraId="612E1319" w14:textId="3A401642" w:rsidR="00A1229D" w:rsidRPr="00CD7BD8" w:rsidRDefault="00E80F7D" w:rsidP="00FD42BD">
            <w:pPr>
              <w:rPr>
                <w:color w:val="24292E"/>
                <w:shd w:val="clear" w:color="auto" w:fill="FFFFFF"/>
              </w:rPr>
            </w:pPr>
            <w:r>
              <w:rPr>
                <w:color w:val="24292E"/>
                <w:shd w:val="clear" w:color="auto" w:fill="FFFFFF"/>
              </w:rPr>
              <w:t>25</w:t>
            </w:r>
          </w:p>
        </w:tc>
      </w:tr>
      <w:tr w:rsidR="00A1229D" w:rsidRPr="00CD7BD8" w14:paraId="34F050E8" w14:textId="77777777" w:rsidTr="00E80F7D">
        <w:tc>
          <w:tcPr>
            <w:tcW w:w="3145" w:type="dxa"/>
          </w:tcPr>
          <w:p w14:paraId="65267077" w14:textId="77777777" w:rsidR="00A1229D" w:rsidRPr="00CD7BD8" w:rsidRDefault="00A1229D" w:rsidP="00FD42BD">
            <w:pPr>
              <w:rPr>
                <w:color w:val="24292E"/>
                <w:shd w:val="clear" w:color="auto" w:fill="FFFFFF"/>
              </w:rPr>
            </w:pPr>
            <w:r w:rsidRPr="00CD7BD8">
              <w:rPr>
                <w:color w:val="24292E"/>
                <w:shd w:val="clear" w:color="auto" w:fill="FFFFFF"/>
              </w:rPr>
              <w:t>Messaging Capabilities</w:t>
            </w:r>
          </w:p>
        </w:tc>
        <w:tc>
          <w:tcPr>
            <w:tcW w:w="3612" w:type="dxa"/>
          </w:tcPr>
          <w:p w14:paraId="0EB56D89" w14:textId="48CCD571" w:rsidR="00A1229D" w:rsidRPr="00CD7BD8" w:rsidRDefault="00E80F7D" w:rsidP="00FD42BD">
            <w:pPr>
              <w:rPr>
                <w:color w:val="24292E"/>
                <w:shd w:val="clear" w:color="auto" w:fill="FFFFFF"/>
              </w:rPr>
            </w:pPr>
            <w:r>
              <w:rPr>
                <w:color w:val="24292E"/>
                <w:shd w:val="clear" w:color="auto" w:fill="FFFFFF"/>
              </w:rPr>
              <w:t>25</w:t>
            </w:r>
          </w:p>
        </w:tc>
        <w:tc>
          <w:tcPr>
            <w:tcW w:w="2593" w:type="dxa"/>
          </w:tcPr>
          <w:p w14:paraId="6137CE40" w14:textId="2FCA4A39" w:rsidR="00A1229D" w:rsidRPr="00CD7BD8" w:rsidRDefault="00E80F7D" w:rsidP="00FD42BD">
            <w:pPr>
              <w:rPr>
                <w:color w:val="24292E"/>
                <w:shd w:val="clear" w:color="auto" w:fill="FFFFFF"/>
              </w:rPr>
            </w:pPr>
            <w:r>
              <w:rPr>
                <w:color w:val="24292E"/>
                <w:shd w:val="clear" w:color="auto" w:fill="FFFFFF"/>
              </w:rPr>
              <w:t>75</w:t>
            </w:r>
          </w:p>
        </w:tc>
      </w:tr>
      <w:tr w:rsidR="00A1229D" w:rsidRPr="00CD7BD8" w14:paraId="7FC6E5D0" w14:textId="77777777" w:rsidTr="00E80F7D">
        <w:tc>
          <w:tcPr>
            <w:tcW w:w="3145" w:type="dxa"/>
          </w:tcPr>
          <w:p w14:paraId="025C9E17" w14:textId="77777777" w:rsidR="00A1229D" w:rsidRPr="00CD7BD8" w:rsidRDefault="00A1229D" w:rsidP="00FD42BD">
            <w:pPr>
              <w:rPr>
                <w:color w:val="24292E"/>
                <w:shd w:val="clear" w:color="auto" w:fill="FFFFFF"/>
              </w:rPr>
            </w:pPr>
            <w:r w:rsidRPr="00CD7BD8">
              <w:rPr>
                <w:color w:val="24292E"/>
                <w:shd w:val="clear" w:color="auto" w:fill="FFFFFF"/>
              </w:rPr>
              <w:t>Location Services</w:t>
            </w:r>
          </w:p>
        </w:tc>
        <w:tc>
          <w:tcPr>
            <w:tcW w:w="3612" w:type="dxa"/>
          </w:tcPr>
          <w:p w14:paraId="3629889C" w14:textId="313B514B" w:rsidR="00A1229D" w:rsidRPr="00CD7BD8" w:rsidRDefault="00E80F7D" w:rsidP="00FD42BD">
            <w:pPr>
              <w:rPr>
                <w:color w:val="24292E"/>
                <w:shd w:val="clear" w:color="auto" w:fill="FFFFFF"/>
              </w:rPr>
            </w:pPr>
            <w:r>
              <w:rPr>
                <w:color w:val="24292E"/>
                <w:shd w:val="clear" w:color="auto" w:fill="FFFFFF"/>
              </w:rPr>
              <w:t>50</w:t>
            </w:r>
          </w:p>
        </w:tc>
        <w:tc>
          <w:tcPr>
            <w:tcW w:w="2593" w:type="dxa"/>
          </w:tcPr>
          <w:p w14:paraId="726AA19D" w14:textId="67049863" w:rsidR="00A1229D" w:rsidRPr="00CD7BD8" w:rsidRDefault="00E80F7D" w:rsidP="00FD42BD">
            <w:pPr>
              <w:rPr>
                <w:color w:val="24292E"/>
                <w:shd w:val="clear" w:color="auto" w:fill="FFFFFF"/>
              </w:rPr>
            </w:pPr>
            <w:r>
              <w:rPr>
                <w:color w:val="24292E"/>
                <w:shd w:val="clear" w:color="auto" w:fill="FFFFFF"/>
              </w:rPr>
              <w:t>50</w:t>
            </w:r>
          </w:p>
        </w:tc>
      </w:tr>
      <w:tr w:rsidR="00A1229D" w:rsidRPr="00CD7BD8" w14:paraId="512079C7" w14:textId="77777777" w:rsidTr="00E80F7D">
        <w:tc>
          <w:tcPr>
            <w:tcW w:w="3145" w:type="dxa"/>
          </w:tcPr>
          <w:p w14:paraId="0C6B5E6B" w14:textId="77777777" w:rsidR="00A1229D" w:rsidRPr="00CD7BD8" w:rsidRDefault="00A1229D" w:rsidP="00FD42BD">
            <w:pPr>
              <w:rPr>
                <w:color w:val="24292E"/>
                <w:shd w:val="clear" w:color="auto" w:fill="FFFFFF"/>
              </w:rPr>
            </w:pPr>
            <w:r w:rsidRPr="00CD7BD8">
              <w:rPr>
                <w:color w:val="24292E"/>
                <w:shd w:val="clear" w:color="auto" w:fill="FFFFFF"/>
              </w:rPr>
              <w:t>Yelp Services</w:t>
            </w:r>
          </w:p>
        </w:tc>
        <w:tc>
          <w:tcPr>
            <w:tcW w:w="3612" w:type="dxa"/>
          </w:tcPr>
          <w:p w14:paraId="0E11DA1C" w14:textId="4254B57C" w:rsidR="00A1229D" w:rsidRPr="00CD7BD8" w:rsidRDefault="00E80F7D" w:rsidP="00FD42BD">
            <w:pPr>
              <w:rPr>
                <w:color w:val="24292E"/>
                <w:shd w:val="clear" w:color="auto" w:fill="FFFFFF"/>
              </w:rPr>
            </w:pPr>
            <w:r>
              <w:rPr>
                <w:color w:val="24292E"/>
                <w:shd w:val="clear" w:color="auto" w:fill="FFFFFF"/>
              </w:rPr>
              <w:t>75</w:t>
            </w:r>
          </w:p>
        </w:tc>
        <w:tc>
          <w:tcPr>
            <w:tcW w:w="2593" w:type="dxa"/>
          </w:tcPr>
          <w:p w14:paraId="5DE9103A" w14:textId="4B66CE3D" w:rsidR="00A1229D" w:rsidRPr="00CD7BD8" w:rsidRDefault="00E80F7D" w:rsidP="00FD42BD">
            <w:pPr>
              <w:rPr>
                <w:color w:val="24292E"/>
                <w:shd w:val="clear" w:color="auto" w:fill="FFFFFF"/>
              </w:rPr>
            </w:pPr>
            <w:r>
              <w:rPr>
                <w:color w:val="24292E"/>
                <w:shd w:val="clear" w:color="auto" w:fill="FFFFFF"/>
              </w:rPr>
              <w:t>25</w:t>
            </w:r>
          </w:p>
        </w:tc>
      </w:tr>
      <w:tr w:rsidR="00A1229D" w:rsidRPr="00CD7BD8" w14:paraId="34CCE1F3" w14:textId="77777777" w:rsidTr="00E80F7D">
        <w:tc>
          <w:tcPr>
            <w:tcW w:w="3145" w:type="dxa"/>
          </w:tcPr>
          <w:p w14:paraId="65ECB908" w14:textId="399A5AC6" w:rsidR="00A1229D" w:rsidRPr="00CD7BD8" w:rsidRDefault="00A1229D" w:rsidP="00FD42BD">
            <w:pPr>
              <w:rPr>
                <w:color w:val="24292E"/>
                <w:shd w:val="clear" w:color="auto" w:fill="FFFFFF"/>
              </w:rPr>
            </w:pPr>
            <w:r w:rsidRPr="00CD7BD8">
              <w:rPr>
                <w:color w:val="24292E"/>
                <w:shd w:val="clear" w:color="auto" w:fill="FFFFFF"/>
              </w:rPr>
              <w:t>Ticket Mast</w:t>
            </w:r>
            <w:r w:rsidR="00E80F7D">
              <w:rPr>
                <w:color w:val="24292E"/>
                <w:shd w:val="clear" w:color="auto" w:fill="FFFFFF"/>
              </w:rPr>
              <w:t>er</w:t>
            </w:r>
          </w:p>
        </w:tc>
        <w:tc>
          <w:tcPr>
            <w:tcW w:w="3612" w:type="dxa"/>
          </w:tcPr>
          <w:p w14:paraId="45835DC5" w14:textId="1B3D11ED" w:rsidR="00A1229D" w:rsidRPr="00CD7BD8" w:rsidRDefault="00E80F7D" w:rsidP="00FD42BD">
            <w:pPr>
              <w:rPr>
                <w:color w:val="24292E"/>
                <w:shd w:val="clear" w:color="auto" w:fill="FFFFFF"/>
              </w:rPr>
            </w:pPr>
            <w:r>
              <w:rPr>
                <w:color w:val="24292E"/>
                <w:shd w:val="clear" w:color="auto" w:fill="FFFFFF"/>
              </w:rPr>
              <w:t>25</w:t>
            </w:r>
          </w:p>
        </w:tc>
        <w:tc>
          <w:tcPr>
            <w:tcW w:w="2593" w:type="dxa"/>
          </w:tcPr>
          <w:p w14:paraId="5BB11DB0" w14:textId="337D8A82" w:rsidR="00A1229D" w:rsidRPr="00CD7BD8" w:rsidRDefault="00E80F7D" w:rsidP="00FD42BD">
            <w:pPr>
              <w:rPr>
                <w:color w:val="24292E"/>
                <w:shd w:val="clear" w:color="auto" w:fill="FFFFFF"/>
              </w:rPr>
            </w:pPr>
            <w:r>
              <w:rPr>
                <w:color w:val="24292E"/>
                <w:shd w:val="clear" w:color="auto" w:fill="FFFFFF"/>
              </w:rPr>
              <w:t>75</w:t>
            </w:r>
          </w:p>
        </w:tc>
      </w:tr>
      <w:tr w:rsidR="00A1229D" w:rsidRPr="00CD7BD8" w14:paraId="479B5DAA" w14:textId="77777777" w:rsidTr="00E80F7D">
        <w:tc>
          <w:tcPr>
            <w:tcW w:w="3145" w:type="dxa"/>
          </w:tcPr>
          <w:p w14:paraId="3304E82B" w14:textId="77777777" w:rsidR="00A1229D" w:rsidRPr="00CD7BD8" w:rsidRDefault="00A1229D" w:rsidP="00FD42BD">
            <w:pPr>
              <w:rPr>
                <w:color w:val="24292E"/>
                <w:shd w:val="clear" w:color="auto" w:fill="FFFFFF"/>
              </w:rPr>
            </w:pPr>
            <w:r w:rsidRPr="00CD7BD8">
              <w:rPr>
                <w:color w:val="24292E"/>
                <w:shd w:val="clear" w:color="auto" w:fill="FFFFFF"/>
              </w:rPr>
              <w:t>Twitter</w:t>
            </w:r>
          </w:p>
        </w:tc>
        <w:tc>
          <w:tcPr>
            <w:tcW w:w="3612" w:type="dxa"/>
          </w:tcPr>
          <w:p w14:paraId="5E4B78A2" w14:textId="78F200D4" w:rsidR="00A1229D" w:rsidRPr="00CD7BD8" w:rsidRDefault="00BD3493" w:rsidP="00FD42BD">
            <w:pPr>
              <w:rPr>
                <w:color w:val="24292E"/>
                <w:shd w:val="clear" w:color="auto" w:fill="FFFFFF"/>
              </w:rPr>
            </w:pPr>
            <w:r>
              <w:rPr>
                <w:color w:val="24292E"/>
                <w:shd w:val="clear" w:color="auto" w:fill="FFFFFF"/>
              </w:rPr>
              <w:t>75</w:t>
            </w:r>
          </w:p>
        </w:tc>
        <w:tc>
          <w:tcPr>
            <w:tcW w:w="2593" w:type="dxa"/>
          </w:tcPr>
          <w:p w14:paraId="105FD5D7" w14:textId="411CD5B5" w:rsidR="00A1229D" w:rsidRPr="00CD7BD8" w:rsidRDefault="00BD3493" w:rsidP="00FD42BD">
            <w:pPr>
              <w:rPr>
                <w:color w:val="24292E"/>
                <w:shd w:val="clear" w:color="auto" w:fill="FFFFFF"/>
              </w:rPr>
            </w:pPr>
            <w:r>
              <w:rPr>
                <w:color w:val="24292E"/>
                <w:shd w:val="clear" w:color="auto" w:fill="FFFFFF"/>
              </w:rPr>
              <w:t>2</w:t>
            </w:r>
            <w:r w:rsidR="00E80F7D">
              <w:rPr>
                <w:color w:val="24292E"/>
                <w:shd w:val="clear" w:color="auto" w:fill="FFFFFF"/>
              </w:rPr>
              <w:t>5</w:t>
            </w:r>
          </w:p>
        </w:tc>
      </w:tr>
      <w:tr w:rsidR="00A1229D" w:rsidRPr="00CD7BD8" w14:paraId="4E4D9779" w14:textId="77777777" w:rsidTr="00E80F7D">
        <w:tc>
          <w:tcPr>
            <w:tcW w:w="3145" w:type="dxa"/>
          </w:tcPr>
          <w:p w14:paraId="2E652451" w14:textId="77777777" w:rsidR="00A1229D" w:rsidRPr="00CD7BD8" w:rsidRDefault="00A1229D" w:rsidP="00FD42BD">
            <w:pPr>
              <w:rPr>
                <w:color w:val="24292E"/>
                <w:shd w:val="clear" w:color="auto" w:fill="FFFFFF"/>
              </w:rPr>
            </w:pPr>
            <w:r w:rsidRPr="00CD7BD8">
              <w:rPr>
                <w:color w:val="24292E"/>
                <w:shd w:val="clear" w:color="auto" w:fill="FFFFFF"/>
              </w:rPr>
              <w:t xml:space="preserve">Facebook </w:t>
            </w:r>
          </w:p>
        </w:tc>
        <w:tc>
          <w:tcPr>
            <w:tcW w:w="3612" w:type="dxa"/>
          </w:tcPr>
          <w:p w14:paraId="792EFDEE" w14:textId="42AEBFF7" w:rsidR="00A1229D" w:rsidRPr="00CD7BD8" w:rsidRDefault="00E80F7D" w:rsidP="00FD42BD">
            <w:pPr>
              <w:rPr>
                <w:color w:val="24292E"/>
                <w:shd w:val="clear" w:color="auto" w:fill="FFFFFF"/>
              </w:rPr>
            </w:pPr>
            <w:r>
              <w:rPr>
                <w:color w:val="24292E"/>
                <w:shd w:val="clear" w:color="auto" w:fill="FFFFFF"/>
              </w:rPr>
              <w:t>25</w:t>
            </w:r>
          </w:p>
        </w:tc>
        <w:tc>
          <w:tcPr>
            <w:tcW w:w="2593" w:type="dxa"/>
          </w:tcPr>
          <w:p w14:paraId="1AD090BE" w14:textId="406D87EC" w:rsidR="00A1229D" w:rsidRPr="00CD7BD8" w:rsidRDefault="00E80F7D" w:rsidP="00FD42BD">
            <w:pPr>
              <w:rPr>
                <w:color w:val="24292E"/>
                <w:shd w:val="clear" w:color="auto" w:fill="FFFFFF"/>
              </w:rPr>
            </w:pPr>
            <w:r>
              <w:rPr>
                <w:color w:val="24292E"/>
                <w:shd w:val="clear" w:color="auto" w:fill="FFFFFF"/>
              </w:rPr>
              <w:t>75</w:t>
            </w:r>
          </w:p>
        </w:tc>
      </w:tr>
    </w:tbl>
    <w:p w14:paraId="4E159491" w14:textId="77777777" w:rsidR="00A1229D" w:rsidRPr="00A1229D" w:rsidRDefault="00A1229D" w:rsidP="00A1229D"/>
    <w:sectPr w:rsidR="00A1229D" w:rsidRPr="00A1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A03FD"/>
    <w:multiLevelType w:val="hybridMultilevel"/>
    <w:tmpl w:val="3FD8B186"/>
    <w:lvl w:ilvl="0" w:tplc="DDC8D1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70839"/>
    <w:multiLevelType w:val="hybridMultilevel"/>
    <w:tmpl w:val="EC40F0FE"/>
    <w:lvl w:ilvl="0" w:tplc="2ECE21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6DBA"/>
    <w:multiLevelType w:val="hybridMultilevel"/>
    <w:tmpl w:val="8668E45A"/>
    <w:lvl w:ilvl="0" w:tplc="7E8E6A2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EF"/>
    <w:rsid w:val="003509B9"/>
    <w:rsid w:val="004B49AC"/>
    <w:rsid w:val="006671A9"/>
    <w:rsid w:val="007756AD"/>
    <w:rsid w:val="00910563"/>
    <w:rsid w:val="009204EF"/>
    <w:rsid w:val="00A1229D"/>
    <w:rsid w:val="00B666CF"/>
    <w:rsid w:val="00BA2E2A"/>
    <w:rsid w:val="00BD3493"/>
    <w:rsid w:val="00C40114"/>
    <w:rsid w:val="00C77AB4"/>
    <w:rsid w:val="00CD7BD8"/>
    <w:rsid w:val="00D3159B"/>
    <w:rsid w:val="00E80F7D"/>
    <w:rsid w:val="00F8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AC76"/>
  <w15:chartTrackingRefBased/>
  <w15:docId w15:val="{BF8EBE2D-F29A-46A3-A4A9-7C89E2A3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4EF"/>
    <w:pPr>
      <w:spacing w:before="100" w:beforeAutospacing="1" w:after="100" w:afterAutospacing="1" w:line="240" w:lineRule="auto"/>
    </w:pPr>
    <w:rPr>
      <w:rFonts w:eastAsia="Times New Roman"/>
    </w:rPr>
  </w:style>
  <w:style w:type="table" w:styleId="TableGrid">
    <w:name w:val="Table Grid"/>
    <w:basedOn w:val="TableNormal"/>
    <w:uiPriority w:val="39"/>
    <w:rsid w:val="00CD7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39841">
      <w:bodyDiv w:val="1"/>
      <w:marLeft w:val="0"/>
      <w:marRight w:val="0"/>
      <w:marTop w:val="0"/>
      <w:marBottom w:val="0"/>
      <w:divBdr>
        <w:top w:val="none" w:sz="0" w:space="0" w:color="auto"/>
        <w:left w:val="none" w:sz="0" w:space="0" w:color="auto"/>
        <w:bottom w:val="none" w:sz="0" w:space="0" w:color="auto"/>
        <w:right w:val="none" w:sz="0" w:space="0" w:color="auto"/>
      </w:divBdr>
      <w:divsChild>
        <w:div w:id="203765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FD3837DCDEFE44B5E2E77ABA929239" ma:contentTypeVersion="0" ma:contentTypeDescription="Create a new document." ma:contentTypeScope="" ma:versionID="796caa367417291e26f6e3085e7a5ef0">
  <xsd:schema xmlns:xsd="http://www.w3.org/2001/XMLSchema" xmlns:xs="http://www.w3.org/2001/XMLSchema" xmlns:p="http://schemas.microsoft.com/office/2006/metadata/properties" targetNamespace="http://schemas.microsoft.com/office/2006/metadata/properties" ma:root="true" ma:fieldsID="b31fd1591deae87bca7f8f95d5a058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FE0CE-FDD6-4A67-A193-479C221F4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1C83A9A-5792-4BE3-8E1E-0DEDB09F6AA1}">
  <ds:schemaRefs>
    <ds:schemaRef ds:uri="http://schemas.microsoft.com/sharepoint/v3/contenttype/forms"/>
  </ds:schemaRefs>
</ds:datastoreItem>
</file>

<file path=customXml/itemProps3.xml><?xml version="1.0" encoding="utf-8"?>
<ds:datastoreItem xmlns:ds="http://schemas.openxmlformats.org/officeDocument/2006/customXml" ds:itemID="{2052B6DE-70E4-483F-91B8-6CFCC0000A8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Chonko, Nicholas (chonkona)</dc:creator>
  <cp:keywords/>
  <dc:description/>
  <cp:lastModifiedBy>Chonko, Nicholas (chonkona)</cp:lastModifiedBy>
  <cp:revision>2</cp:revision>
  <dcterms:created xsi:type="dcterms:W3CDTF">2019-11-26T02:41:00Z</dcterms:created>
  <dcterms:modified xsi:type="dcterms:W3CDTF">2019-11-26T02:41:00Z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0x01010087FD3837DCDEFE44B5E2E77ABA929239</vt:lpwstr>
  </property>
</Properties>
</file>