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7059"/>
      </w:tblGrid>
      <w:tr w:rsidR="003D24A7" w:rsidTr="003D5D61">
        <w:trPr>
          <w:trHeight w:val="3393"/>
        </w:trPr>
        <w:tc>
          <w:tcPr>
            <w:tcW w:w="1237" w:type="dxa"/>
            <w:vAlign w:val="center"/>
          </w:tcPr>
          <w:p w:rsidR="003D24A7" w:rsidRDefault="0054246A" w:rsidP="0054246A">
            <w:pPr>
              <w:wordWrap w:val="0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059" w:type="dxa"/>
          </w:tcPr>
          <w:p w:rsidR="003D24A7" w:rsidRPr="0011499D" w:rsidRDefault="00141837" w:rsidP="00564BBC">
            <w:pPr>
              <w:pStyle w:val="1"/>
              <w:rPr>
                <w:rFonts w:hint="eastAsia"/>
              </w:rPr>
            </w:pPr>
            <w:r>
              <w:rPr>
                <w:rStyle w:val="a-size-large"/>
              </w:rPr>
              <w:t xml:space="preserve">MarchInn 12V DC 3.0T(6600lb) Electric Hydraulic Floor Jack and Tire Inflator Pump and LED Flashlight 3 in 1 Set with Electric Impact Wrench Car Repair Tool Kit </w:t>
            </w:r>
          </w:p>
        </w:tc>
      </w:tr>
      <w:tr w:rsidR="00DD6EFB" w:rsidTr="003D5D61">
        <w:trPr>
          <w:trHeight w:val="137"/>
        </w:trPr>
        <w:tc>
          <w:tcPr>
            <w:tcW w:w="1237" w:type="dxa"/>
            <w:vAlign w:val="center"/>
          </w:tcPr>
          <w:p w:rsidR="00DD6EFB" w:rsidRDefault="0054246A" w:rsidP="005201BA">
            <w:pPr>
              <w:jc w:val="center"/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 xml:space="preserve"> </w:t>
            </w:r>
            <w:r>
              <w:rPr>
                <w:rFonts w:hint="eastAsia"/>
              </w:rPr>
              <w:t>points</w:t>
            </w:r>
          </w:p>
        </w:tc>
        <w:tc>
          <w:tcPr>
            <w:tcW w:w="7059" w:type="dxa"/>
          </w:tcPr>
          <w:p w:rsidR="00644BB5" w:rsidRPr="00644BB5" w:rsidRDefault="00644BB5" w:rsidP="00644B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BB5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644B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POWERFUL: Work with 12V vehicle power outlet, 3.0T(6600lb) jack capacity and 340N.M powerful torque. </w:t>
            </w:r>
          </w:p>
          <w:p w:rsidR="00644BB5" w:rsidRPr="00644BB5" w:rsidRDefault="00644BB5" w:rsidP="00644B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BB5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644B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EFFICIENT: Lift the car in less than a minute by the jack, remove the screws by the wrench, change a tire quickly. </w:t>
            </w:r>
          </w:p>
          <w:p w:rsidR="00644BB5" w:rsidRPr="00644BB5" w:rsidRDefault="00644BB5" w:rsidP="00644B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BB5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644B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CONVENIENT: The design of the jack is succinct and easy to operate with compact and organized storage box. </w:t>
            </w:r>
          </w:p>
          <w:p w:rsidR="00644BB5" w:rsidRPr="00644BB5" w:rsidRDefault="00644BB5" w:rsidP="00644B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BB5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644B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MUTILFUCTION: Jack, pump, wrench and can meet multiple demands. Essential tool for outdoor emergency. </w:t>
            </w:r>
          </w:p>
          <w:p w:rsidR="00DD6EFB" w:rsidRPr="000370C6" w:rsidRDefault="00644BB5" w:rsidP="00644BB5">
            <w:pPr>
              <w:rPr>
                <w:rStyle w:val="a-list-item"/>
              </w:rPr>
            </w:pPr>
            <w:r w:rsidRPr="00644BB5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644B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SAFE: The structure is stable and secure. Machine will stop working when it lifts beyond the height limit.</w:t>
            </w:r>
          </w:p>
        </w:tc>
      </w:tr>
      <w:tr w:rsidR="00DD6EFB" w:rsidTr="003D5D61">
        <w:tc>
          <w:tcPr>
            <w:tcW w:w="1237" w:type="dxa"/>
            <w:vAlign w:val="center"/>
          </w:tcPr>
          <w:p w:rsidR="00DD6EFB" w:rsidRDefault="0054246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059" w:type="dxa"/>
          </w:tcPr>
          <w:p w:rsidR="008D21F1" w:rsidRPr="008D21F1" w:rsidRDefault="00644BB5" w:rsidP="005A3667">
            <w:pPr>
              <w:rPr>
                <w:bCs/>
              </w:rPr>
            </w:pPr>
            <w:r>
              <w:rPr>
                <w:b/>
                <w:bCs/>
              </w:rPr>
              <w:t>The MarchInn 12V DC Automatic Electric Car Repair Tool Kit is worth having for emergency roadside tire change and repair.</w:t>
            </w:r>
            <w:r>
              <w:rPr>
                <w:b/>
                <w:bCs/>
              </w:rPr>
              <w:br/>
              <w:t>2 sleeves with 4 size of 17mm,19mm,21mm,23mm, suitable for most of vehicle.</w:t>
            </w:r>
            <w:r>
              <w:rPr>
                <w:b/>
                <w:bCs/>
              </w:rPr>
              <w:br/>
              <w:t>Cross groove saddle prevent slipping from vehicle.</w:t>
            </w:r>
            <w:r>
              <w:rPr>
                <w:b/>
                <w:bCs/>
              </w:rPr>
              <w:br/>
              <w:t>Rotating threaded rod can be spin out up to 75mm, makes cross groove saddle closer to lifting point.</w:t>
            </w:r>
            <w:r>
              <w:rPr>
                <w:b/>
                <w:bCs/>
              </w:rPr>
              <w:br/>
              <w:t>In case of the power has been disconnected, self-locking power structure and safety unloading knob prevent jack from falling and will not come down immediately. When re-connecting the power, jack will go on working in accordance with the instruction, or using the safety valve manually to fall.</w:t>
            </w:r>
            <w:r>
              <w:rPr>
                <w:b/>
                <w:bCs/>
              </w:rPr>
              <w:br/>
              <w:t>LED lamp on jack can be used as flashlight.</w:t>
            </w:r>
            <w:r>
              <w:br/>
            </w:r>
            <w:r>
              <w:br/>
            </w:r>
            <w:r>
              <w:rPr>
                <w:b/>
                <w:bCs/>
              </w:rPr>
              <w:t>Specification:</w:t>
            </w:r>
            <w:r>
              <w:br/>
              <w:t>a. For Electric Jack:</w:t>
            </w:r>
            <w:r>
              <w:br/>
              <w:t>Input Voltage: 12V DC</w:t>
            </w:r>
            <w:r>
              <w:br/>
              <w:t>Max Current: 13A</w:t>
            </w:r>
            <w:r>
              <w:br/>
              <w:t>Rated Power: 150W</w:t>
            </w:r>
            <w:r>
              <w:br/>
              <w:t>Max Loading: 6600lb (3.0T)</w:t>
            </w:r>
            <w:r>
              <w:br/>
              <w:t xml:space="preserve">Lifting Height Range: 6.1 in. -17.7 in. (155mm-450mm) </w:t>
            </w:r>
            <w:r>
              <w:br/>
              <w:t>Power Cord Length: 11.5 ft. (3.5m)</w:t>
            </w:r>
            <w:r>
              <w:br/>
            </w:r>
            <w:r>
              <w:lastRenderedPageBreak/>
              <w:br/>
              <w:t>b. For Electric Inflator Pump:</w:t>
            </w:r>
            <w:r>
              <w:br/>
              <w:t>Air Flow: 9.2 gal/min (35 L/min)</w:t>
            </w:r>
            <w:r>
              <w:br/>
              <w:t>Max Pressure: 10 BAR/150 PSI</w:t>
            </w:r>
            <w:r>
              <w:br/>
              <w:t>Hose Length: 25.6 in. (0.65m)</w:t>
            </w:r>
            <w:r>
              <w:br/>
            </w:r>
            <w:r>
              <w:br/>
              <w:t>c. For Electric Impact Wrench:</w:t>
            </w:r>
            <w:r>
              <w:br/>
              <w:t>Input Voltage: 12V DC</w:t>
            </w:r>
            <w:r>
              <w:br/>
              <w:t>Max Current: 12A</w:t>
            </w:r>
            <w:r>
              <w:br/>
              <w:t>Rated Power: 100W</w:t>
            </w:r>
            <w:r>
              <w:br/>
              <w:t>Max. Torque: 340N.M</w:t>
            </w:r>
            <w:r>
              <w:br/>
              <w:t>Cable Lengh: 3.5 M(11.5 Feet)</w:t>
            </w:r>
            <w:r>
              <w:br/>
            </w:r>
            <w:r>
              <w:br/>
            </w:r>
            <w:r>
              <w:rPr>
                <w:b/>
                <w:bCs/>
              </w:rPr>
              <w:t>Packing List:</w:t>
            </w:r>
            <w:r>
              <w:br/>
              <w:t>Combo 2 in 1 Electric Hydraulic Jack: 1 pc</w:t>
            </w:r>
            <w:r>
              <w:br/>
              <w:t>Electric Impact Wrench: 1 pc</w:t>
            </w:r>
            <w:r>
              <w:br/>
              <w:t>Safety Hammer: 1 pc</w:t>
            </w:r>
            <w:r>
              <w:br/>
              <w:t>Plastic Tool Box: 1 pc</w:t>
            </w:r>
            <w:r>
              <w:br/>
              <w:t>Double-sided lug nut sockets: 2 pcs (23mm( 7/8" ) 21mm(13/16") 19mm (3/4") 17mm( 11/16" ))</w:t>
            </w:r>
            <w:r>
              <w:br/>
              <w:t>Power Cable: 1 pc 10 Feet in Length</w:t>
            </w:r>
            <w:r>
              <w:br/>
              <w:t>Battery Clamp Connecting Cable: 1 pc</w:t>
            </w:r>
            <w:r>
              <w:br/>
              <w:t>Fuses: 2 pcs</w:t>
            </w:r>
            <w:r>
              <w:br/>
              <w:t>Gloves: 1 pair</w:t>
            </w:r>
            <w:r>
              <w:br/>
              <w:t>Reflective safety Triangle to warn on coming Motorists</w:t>
            </w:r>
            <w:r>
              <w:br/>
              <w:t>Instruciton Manual: 2 pcs (One is for jack, the other is for wrench)</w:t>
            </w:r>
            <w:r>
              <w:br/>
            </w:r>
            <w:r>
              <w:br/>
            </w:r>
            <w:r>
              <w:rPr>
                <w:b/>
                <w:bCs/>
              </w:rPr>
              <w:t>Warning:</w:t>
            </w:r>
            <w:r>
              <w:br/>
              <w:t>Please read this manual carefully before using.</w:t>
            </w:r>
            <w:bookmarkStart w:id="0" w:name="_GoBack"/>
            <w:bookmarkEnd w:id="0"/>
          </w:p>
        </w:tc>
      </w:tr>
    </w:tbl>
    <w:p w:rsidR="00CF54B5" w:rsidRDefault="005A7258" w:rsidP="00BB3948">
      <w:pPr>
        <w:rPr>
          <w:rStyle w:val="a-list-item"/>
        </w:rPr>
      </w:pPr>
      <w:r w:rsidRPr="005A7258">
        <w:lastRenderedPageBreak/>
        <w:t xml:space="preserve">  </w:t>
      </w:r>
    </w:p>
    <w:p w:rsidR="00CF54B5" w:rsidRPr="00CF54B5" w:rsidRDefault="00CF54B5" w:rsidP="005A7258"/>
    <w:sectPr w:rsidR="00CF54B5" w:rsidRPr="00CF54B5" w:rsidSect="004A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1C0" w:rsidRDefault="001D01C0" w:rsidP="003D24A7">
      <w:r>
        <w:separator/>
      </w:r>
    </w:p>
  </w:endnote>
  <w:endnote w:type="continuationSeparator" w:id="0">
    <w:p w:rsidR="001D01C0" w:rsidRDefault="001D01C0" w:rsidP="003D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1C0" w:rsidRDefault="001D01C0" w:rsidP="003D24A7">
      <w:r>
        <w:separator/>
      </w:r>
    </w:p>
  </w:footnote>
  <w:footnote w:type="continuationSeparator" w:id="0">
    <w:p w:rsidR="001D01C0" w:rsidRDefault="001D01C0" w:rsidP="003D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06A4"/>
    <w:multiLevelType w:val="multilevel"/>
    <w:tmpl w:val="F95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F82"/>
    <w:rsid w:val="00017BD1"/>
    <w:rsid w:val="000370C6"/>
    <w:rsid w:val="00046E0A"/>
    <w:rsid w:val="000607AD"/>
    <w:rsid w:val="00061009"/>
    <w:rsid w:val="000A77F9"/>
    <w:rsid w:val="000D4867"/>
    <w:rsid w:val="000D4ACF"/>
    <w:rsid w:val="001142E1"/>
    <w:rsid w:val="0011499D"/>
    <w:rsid w:val="00135E60"/>
    <w:rsid w:val="00141837"/>
    <w:rsid w:val="00160422"/>
    <w:rsid w:val="001A79EC"/>
    <w:rsid w:val="001C5A3F"/>
    <w:rsid w:val="001D01C0"/>
    <w:rsid w:val="00205299"/>
    <w:rsid w:val="00222736"/>
    <w:rsid w:val="00242BAD"/>
    <w:rsid w:val="00246CF7"/>
    <w:rsid w:val="00281C5B"/>
    <w:rsid w:val="002B1BFA"/>
    <w:rsid w:val="002C6F58"/>
    <w:rsid w:val="002D22F5"/>
    <w:rsid w:val="002E0C9C"/>
    <w:rsid w:val="002E370C"/>
    <w:rsid w:val="0031726E"/>
    <w:rsid w:val="003A20A2"/>
    <w:rsid w:val="003D03D4"/>
    <w:rsid w:val="003D24A7"/>
    <w:rsid w:val="003D5D61"/>
    <w:rsid w:val="003F6D47"/>
    <w:rsid w:val="00400F51"/>
    <w:rsid w:val="00415DEC"/>
    <w:rsid w:val="0042702A"/>
    <w:rsid w:val="0044125E"/>
    <w:rsid w:val="0049216E"/>
    <w:rsid w:val="004A5389"/>
    <w:rsid w:val="004C4FD6"/>
    <w:rsid w:val="004F7E31"/>
    <w:rsid w:val="00505EF8"/>
    <w:rsid w:val="00516312"/>
    <w:rsid w:val="005201BA"/>
    <w:rsid w:val="0054246A"/>
    <w:rsid w:val="0055242B"/>
    <w:rsid w:val="00564BBC"/>
    <w:rsid w:val="005A3667"/>
    <w:rsid w:val="005A7258"/>
    <w:rsid w:val="00623288"/>
    <w:rsid w:val="006260BA"/>
    <w:rsid w:val="00644BB5"/>
    <w:rsid w:val="00673D63"/>
    <w:rsid w:val="00683CF9"/>
    <w:rsid w:val="00735A67"/>
    <w:rsid w:val="007823F6"/>
    <w:rsid w:val="007865A3"/>
    <w:rsid w:val="007C011B"/>
    <w:rsid w:val="007C17BF"/>
    <w:rsid w:val="007D49E9"/>
    <w:rsid w:val="007F269E"/>
    <w:rsid w:val="008308F1"/>
    <w:rsid w:val="0084399D"/>
    <w:rsid w:val="00844E78"/>
    <w:rsid w:val="008606A8"/>
    <w:rsid w:val="008918F8"/>
    <w:rsid w:val="008948CE"/>
    <w:rsid w:val="008C6830"/>
    <w:rsid w:val="008D21F1"/>
    <w:rsid w:val="0095240B"/>
    <w:rsid w:val="0098182E"/>
    <w:rsid w:val="009A3F82"/>
    <w:rsid w:val="009A5B9F"/>
    <w:rsid w:val="009D45D1"/>
    <w:rsid w:val="009E1992"/>
    <w:rsid w:val="009F1A4E"/>
    <w:rsid w:val="00A02E11"/>
    <w:rsid w:val="00A31640"/>
    <w:rsid w:val="00A7794B"/>
    <w:rsid w:val="00A91F75"/>
    <w:rsid w:val="00AA04DC"/>
    <w:rsid w:val="00AB3396"/>
    <w:rsid w:val="00AE3D7C"/>
    <w:rsid w:val="00B33127"/>
    <w:rsid w:val="00BB3948"/>
    <w:rsid w:val="00BE13B4"/>
    <w:rsid w:val="00BE7A38"/>
    <w:rsid w:val="00BF4655"/>
    <w:rsid w:val="00C10657"/>
    <w:rsid w:val="00C2727C"/>
    <w:rsid w:val="00C31145"/>
    <w:rsid w:val="00C36796"/>
    <w:rsid w:val="00C57160"/>
    <w:rsid w:val="00C603FE"/>
    <w:rsid w:val="00C61464"/>
    <w:rsid w:val="00C66F77"/>
    <w:rsid w:val="00C70272"/>
    <w:rsid w:val="00C7565E"/>
    <w:rsid w:val="00C75DB7"/>
    <w:rsid w:val="00CF54B5"/>
    <w:rsid w:val="00D91992"/>
    <w:rsid w:val="00DD6EFB"/>
    <w:rsid w:val="00DE30C6"/>
    <w:rsid w:val="00DF03F5"/>
    <w:rsid w:val="00E017F9"/>
    <w:rsid w:val="00E0599F"/>
    <w:rsid w:val="00E05DEB"/>
    <w:rsid w:val="00EA0DB4"/>
    <w:rsid w:val="00EA7440"/>
    <w:rsid w:val="00EE7B9D"/>
    <w:rsid w:val="00F8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C58B"/>
  <w15:docId w15:val="{54534CD0-BB56-4543-BE66-B3D9052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538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7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4A7"/>
    <w:rPr>
      <w:sz w:val="18"/>
      <w:szCs w:val="18"/>
    </w:rPr>
  </w:style>
  <w:style w:type="table" w:styleId="a7">
    <w:name w:val="Table Grid"/>
    <w:basedOn w:val="a1"/>
    <w:uiPriority w:val="39"/>
    <w:rsid w:val="003D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17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7C17BF"/>
  </w:style>
  <w:style w:type="character" w:customStyle="1" w:styleId="a-list-item">
    <w:name w:val="a-list-item"/>
    <w:basedOn w:val="a0"/>
    <w:rsid w:val="008C6830"/>
  </w:style>
  <w:style w:type="paragraph" w:styleId="a8">
    <w:name w:val="Normal (Web)"/>
    <w:basedOn w:val="a"/>
    <w:uiPriority w:val="99"/>
    <w:semiHidden/>
    <w:unhideWhenUsed/>
    <w:rsid w:val="00037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361</Words>
  <Characters>2059</Characters>
  <Application>Microsoft Office Word</Application>
  <DocSecurity>0</DocSecurity>
  <Lines>17</Lines>
  <Paragraphs>4</Paragraphs>
  <ScaleCrop>false</ScaleCrop>
  <Company>China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2017-03-09T12:14:00Z</dcterms:created>
  <dcterms:modified xsi:type="dcterms:W3CDTF">2017-08-18T01:55:00Z</dcterms:modified>
</cp:coreProperties>
</file>