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4cazctzxppx" w:id="0"/>
      <w:bookmarkEnd w:id="0"/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Following Table Show the difference between the Gpt Generated and manually generated Website.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b w:val="1"/>
                <w:bCs w:val="1"/>
              </w:rPr>
            </w:pPr>
            <w:bookmarkStart w:colFirst="0" w:colLast="0" w:name="_phzzq8fzxemd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b w:val="1"/>
                <w:bCs w:val="1"/>
              </w:rPr>
            </w:pPr>
            <w:bookmarkStart w:colFirst="0" w:colLast="0" w:name="_prggdk83n6m6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GPT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Manually generated had more creativity.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 gives a generic website like a template.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more features like hovering pictures.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features like navigation bar, pages in that.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more responsive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Responsive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 more through search and visiting other sites.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 how to make the simple template to be more responsive and creative.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 hovering icons, css file making inline and external 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Didn’t much as everything htm css was within one file as inline.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me3dc1ydbwtq" w:id="3"/>
      <w:bookmarkEnd w:id="3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I’m designing a web page for the art gallery in which I have to include the navigation bar which includes the gallery, about and feedback. Can you provide the html code for each?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include the header and the footer?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do this all in one page or one file?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the CSS and HTML file.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