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E5419" w14:textId="56487D96" w:rsidR="00E3357D" w:rsidRPr="00E3357D" w:rsidRDefault="00E3357D" w:rsidP="00E3357D">
      <w:pPr>
        <w:rPr>
          <w:b/>
          <w:bCs/>
        </w:rPr>
      </w:pPr>
      <w:r w:rsidRPr="00E3357D">
        <w:rPr>
          <w:b/>
          <w:bCs/>
          <w:sz w:val="44"/>
          <w:szCs w:val="44"/>
        </w:rPr>
        <w:t xml:space="preserve">                              Lab Terminal  </w:t>
      </w:r>
      <w:r w:rsidRPr="00E3357D">
        <w:rPr>
          <w:sz w:val="44"/>
          <w:szCs w:val="44"/>
        </w:rPr>
        <w:br/>
      </w:r>
      <w:r w:rsidRPr="00E3357D">
        <w:t xml:space="preserve"> </w:t>
      </w:r>
      <w:r w:rsidRPr="00E3357D">
        <w:tab/>
      </w:r>
      <w:r w:rsidRPr="00E3357D">
        <w:tab/>
      </w:r>
      <w:r w:rsidRPr="00E3357D">
        <w:tab/>
        <w:t xml:space="preserve"> </w:t>
      </w:r>
      <w:r w:rsidRPr="00E3357D">
        <w:rPr>
          <w:b/>
        </w:rPr>
        <w:drawing>
          <wp:inline distT="0" distB="0" distL="0" distR="0" wp14:anchorId="3F1D15E9" wp14:editId="157C229C">
            <wp:extent cx="2143125" cy="2133600"/>
            <wp:effectExtent l="0" t="0" r="9525" b="0"/>
            <wp:docPr id="6790757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33600"/>
                    </a:xfrm>
                    <a:prstGeom prst="rect">
                      <a:avLst/>
                    </a:prstGeom>
                    <a:noFill/>
                    <a:ln>
                      <a:noFill/>
                    </a:ln>
                  </pic:spPr>
                </pic:pic>
              </a:graphicData>
            </a:graphic>
          </wp:inline>
        </w:drawing>
      </w:r>
      <w:r w:rsidRPr="00E3357D">
        <w:tab/>
      </w:r>
      <w:r w:rsidRPr="00E3357D">
        <w:tab/>
      </w:r>
      <w:r w:rsidRPr="00E3357D">
        <w:tab/>
      </w:r>
      <w:r w:rsidRPr="00E3357D">
        <w:tab/>
      </w:r>
      <w:r w:rsidRPr="00E3357D">
        <w:tab/>
      </w:r>
      <w:r w:rsidRPr="00E3357D">
        <w:tab/>
        <w:t xml:space="preserve">            </w:t>
      </w:r>
    </w:p>
    <w:p w14:paraId="414D35B9" w14:textId="77777777" w:rsidR="00E3357D" w:rsidRPr="00E3357D" w:rsidRDefault="00E3357D" w:rsidP="00E3357D">
      <w:pPr>
        <w:rPr>
          <w:b/>
          <w:bCs/>
        </w:rPr>
      </w:pPr>
    </w:p>
    <w:p w14:paraId="4A12D099" w14:textId="60963B42" w:rsidR="00E3357D" w:rsidRPr="00E3357D" w:rsidRDefault="00E3357D" w:rsidP="00E3357D">
      <w:pPr>
        <w:rPr>
          <w:b/>
          <w:bCs/>
          <w:sz w:val="32"/>
          <w:szCs w:val="32"/>
        </w:rPr>
      </w:pPr>
      <w:r>
        <w:rPr>
          <w:b/>
          <w:bCs/>
          <w:sz w:val="32"/>
          <w:szCs w:val="32"/>
        </w:rPr>
        <w:t xml:space="preserve"> </w:t>
      </w:r>
      <w:r>
        <w:rPr>
          <w:b/>
          <w:bCs/>
          <w:sz w:val="32"/>
          <w:szCs w:val="32"/>
        </w:rPr>
        <w:tab/>
      </w:r>
      <w:r>
        <w:rPr>
          <w:b/>
          <w:bCs/>
          <w:sz w:val="32"/>
          <w:szCs w:val="32"/>
        </w:rPr>
        <w:tab/>
      </w:r>
      <w:r>
        <w:rPr>
          <w:b/>
          <w:bCs/>
          <w:sz w:val="32"/>
          <w:szCs w:val="32"/>
        </w:rPr>
        <w:tab/>
      </w:r>
      <w:r w:rsidRPr="00E3357D">
        <w:rPr>
          <w:b/>
          <w:bCs/>
          <w:sz w:val="32"/>
          <w:szCs w:val="32"/>
        </w:rPr>
        <w:t>Submitted By :Nida Eman</w:t>
      </w:r>
    </w:p>
    <w:p w14:paraId="4ED967FB" w14:textId="77777777" w:rsidR="00E3357D" w:rsidRPr="00E3357D" w:rsidRDefault="00E3357D" w:rsidP="00E3357D">
      <w:pPr>
        <w:ind w:left="2160"/>
        <w:rPr>
          <w:b/>
          <w:bCs/>
          <w:sz w:val="32"/>
          <w:szCs w:val="32"/>
        </w:rPr>
      </w:pPr>
      <w:r w:rsidRPr="00E3357D">
        <w:rPr>
          <w:b/>
          <w:bCs/>
          <w:sz w:val="32"/>
          <w:szCs w:val="32"/>
        </w:rPr>
        <w:t>Reg No: fa21-bcs-002</w:t>
      </w:r>
    </w:p>
    <w:p w14:paraId="0576DF54" w14:textId="77777777" w:rsidR="00E3357D" w:rsidRPr="00E3357D" w:rsidRDefault="00E3357D" w:rsidP="00E3357D">
      <w:pPr>
        <w:ind w:left="2160"/>
        <w:rPr>
          <w:b/>
          <w:bCs/>
          <w:sz w:val="32"/>
          <w:szCs w:val="32"/>
        </w:rPr>
      </w:pPr>
      <w:r w:rsidRPr="00E3357D">
        <w:rPr>
          <w:b/>
          <w:bCs/>
          <w:sz w:val="32"/>
          <w:szCs w:val="32"/>
        </w:rPr>
        <w:t>Submitted to : Sir Bilal Haider</w:t>
      </w:r>
    </w:p>
    <w:p w14:paraId="3C625682" w14:textId="425C35EB" w:rsidR="00E3357D" w:rsidRPr="00E3357D" w:rsidRDefault="00E3357D" w:rsidP="00E3357D">
      <w:pPr>
        <w:rPr>
          <w:b/>
          <w:bCs/>
          <w:sz w:val="32"/>
          <w:szCs w:val="32"/>
        </w:rPr>
      </w:pPr>
      <w:r w:rsidRPr="00E3357D">
        <w:rPr>
          <w:b/>
          <w:bCs/>
          <w:sz w:val="32"/>
          <w:szCs w:val="32"/>
        </w:rPr>
        <w:t xml:space="preserve">                             </w:t>
      </w:r>
      <w:r>
        <w:rPr>
          <w:b/>
          <w:bCs/>
          <w:sz w:val="32"/>
          <w:szCs w:val="32"/>
        </w:rPr>
        <w:t>C</w:t>
      </w:r>
      <w:r w:rsidRPr="00E3357D">
        <w:rPr>
          <w:b/>
          <w:bCs/>
          <w:sz w:val="32"/>
          <w:szCs w:val="32"/>
        </w:rPr>
        <w:t>ourse: Compiler Construction</w:t>
      </w:r>
    </w:p>
    <w:p w14:paraId="239D8D86" w14:textId="0F835712" w:rsidR="00E3357D" w:rsidRPr="00E3357D" w:rsidRDefault="00E3357D" w:rsidP="00E3357D">
      <w:pPr>
        <w:rPr>
          <w:b/>
          <w:bCs/>
          <w:sz w:val="32"/>
          <w:szCs w:val="32"/>
        </w:rPr>
      </w:pPr>
      <w:r w:rsidRPr="00E3357D">
        <w:rPr>
          <w:b/>
          <w:bCs/>
          <w:sz w:val="32"/>
          <w:szCs w:val="32"/>
        </w:rPr>
        <w:t xml:space="preserve">                                 Date: 3/1/2025</w:t>
      </w:r>
    </w:p>
    <w:p w14:paraId="6E4B0E6A" w14:textId="77777777" w:rsidR="00E3357D" w:rsidRDefault="00E3357D" w:rsidP="00E3357D">
      <w:pPr>
        <w:rPr>
          <w:b/>
          <w:bCs/>
          <w:sz w:val="36"/>
          <w:szCs w:val="36"/>
        </w:rPr>
      </w:pPr>
    </w:p>
    <w:p w14:paraId="4200C772" w14:textId="77777777" w:rsidR="0052388A" w:rsidRDefault="0052388A" w:rsidP="00E3357D">
      <w:pPr>
        <w:rPr>
          <w:b/>
          <w:bCs/>
          <w:sz w:val="36"/>
          <w:szCs w:val="36"/>
        </w:rPr>
      </w:pPr>
    </w:p>
    <w:p w14:paraId="431D56A0" w14:textId="77777777" w:rsidR="0052388A" w:rsidRDefault="0052388A" w:rsidP="00E3357D">
      <w:pPr>
        <w:rPr>
          <w:b/>
          <w:bCs/>
          <w:sz w:val="36"/>
          <w:szCs w:val="36"/>
        </w:rPr>
      </w:pPr>
    </w:p>
    <w:p w14:paraId="71C47569" w14:textId="77777777" w:rsidR="0052388A" w:rsidRDefault="0052388A" w:rsidP="00E3357D">
      <w:pPr>
        <w:rPr>
          <w:b/>
          <w:bCs/>
          <w:sz w:val="36"/>
          <w:szCs w:val="36"/>
        </w:rPr>
      </w:pPr>
    </w:p>
    <w:p w14:paraId="5FCE7FC4" w14:textId="77777777" w:rsidR="0052388A" w:rsidRDefault="0052388A" w:rsidP="00E3357D">
      <w:pPr>
        <w:rPr>
          <w:b/>
          <w:bCs/>
          <w:sz w:val="36"/>
          <w:szCs w:val="36"/>
        </w:rPr>
      </w:pPr>
    </w:p>
    <w:p w14:paraId="2E916335" w14:textId="77777777" w:rsidR="0052388A" w:rsidRDefault="0052388A" w:rsidP="00E3357D">
      <w:pPr>
        <w:rPr>
          <w:b/>
          <w:bCs/>
          <w:sz w:val="36"/>
          <w:szCs w:val="36"/>
        </w:rPr>
      </w:pPr>
    </w:p>
    <w:p w14:paraId="4B2342B6" w14:textId="77777777" w:rsidR="0052388A" w:rsidRDefault="0052388A" w:rsidP="00E3357D">
      <w:pPr>
        <w:rPr>
          <w:b/>
          <w:bCs/>
          <w:sz w:val="36"/>
          <w:szCs w:val="36"/>
        </w:rPr>
      </w:pPr>
    </w:p>
    <w:p w14:paraId="453638B6" w14:textId="77777777" w:rsidR="0052388A" w:rsidRDefault="0052388A" w:rsidP="00E3357D">
      <w:pPr>
        <w:rPr>
          <w:b/>
          <w:bCs/>
          <w:sz w:val="36"/>
          <w:szCs w:val="36"/>
        </w:rPr>
      </w:pPr>
    </w:p>
    <w:p w14:paraId="4BD0E149" w14:textId="05F163C5" w:rsidR="0052388A" w:rsidRPr="0052388A" w:rsidRDefault="0052388A" w:rsidP="00E3357D">
      <w:pPr>
        <w:rPr>
          <w:b/>
          <w:bCs/>
          <w:sz w:val="28"/>
          <w:szCs w:val="28"/>
        </w:rPr>
      </w:pPr>
    </w:p>
    <w:p w14:paraId="68BB5CD7" w14:textId="3F28F1B5" w:rsidR="0052388A" w:rsidRDefault="0052388A" w:rsidP="00E3357D">
      <w:pPr>
        <w:rPr>
          <w:b/>
          <w:bCs/>
          <w:sz w:val="28"/>
          <w:szCs w:val="28"/>
        </w:rPr>
      </w:pPr>
      <w:r>
        <w:rPr>
          <w:b/>
          <w:bCs/>
          <w:sz w:val="28"/>
          <w:szCs w:val="28"/>
        </w:rPr>
        <w:lastRenderedPageBreak/>
        <w:t>QS 4:</w:t>
      </w:r>
      <w:r w:rsidRPr="0052388A">
        <w:rPr>
          <w:b/>
          <w:bCs/>
          <w:sz w:val="28"/>
          <w:szCs w:val="28"/>
        </w:rPr>
        <w:t>Explain the function of semantic analysis in minicompiler.</w:t>
      </w:r>
    </w:p>
    <w:p w14:paraId="7BFB7E27" w14:textId="77777777" w:rsidR="0052388A" w:rsidRDefault="0052388A" w:rsidP="0052388A">
      <w:pPr>
        <w:rPr>
          <w:sz w:val="24"/>
          <w:szCs w:val="24"/>
        </w:rPr>
      </w:pPr>
      <w:r w:rsidRPr="0052388A">
        <w:rPr>
          <w:sz w:val="24"/>
          <w:szCs w:val="24"/>
        </w:rPr>
        <w:t>This stage checks the program's logical structure to ensure it adheres to the semantic rules of the programming language, such as verifying type compatibility, scope resolution, and required constructs like return statements.</w:t>
      </w:r>
    </w:p>
    <w:p w14:paraId="72353B3E" w14:textId="77777777" w:rsidR="0014599D" w:rsidRPr="0014599D" w:rsidRDefault="0014599D" w:rsidP="0014599D">
      <w:pPr>
        <w:rPr>
          <w:b/>
          <w:bCs/>
          <w:sz w:val="24"/>
          <w:szCs w:val="24"/>
        </w:rPr>
      </w:pPr>
      <w:r w:rsidRPr="0014599D">
        <w:rPr>
          <w:b/>
          <w:bCs/>
          <w:sz w:val="24"/>
          <w:szCs w:val="24"/>
        </w:rPr>
        <w:t>How It Fits in the Mini Compiler</w:t>
      </w:r>
    </w:p>
    <w:p w14:paraId="7F2EBD8B" w14:textId="77777777" w:rsidR="0014599D" w:rsidRPr="00B650F5" w:rsidRDefault="0014599D" w:rsidP="00B650F5">
      <w:pPr>
        <w:pStyle w:val="ListParagraph"/>
        <w:numPr>
          <w:ilvl w:val="0"/>
          <w:numId w:val="2"/>
        </w:numPr>
        <w:rPr>
          <w:b/>
          <w:bCs/>
          <w:sz w:val="24"/>
          <w:szCs w:val="24"/>
        </w:rPr>
      </w:pPr>
      <w:r w:rsidRPr="00B650F5">
        <w:rPr>
          <w:b/>
          <w:bCs/>
          <w:sz w:val="24"/>
          <w:szCs w:val="24"/>
        </w:rPr>
        <w:t>Syntax vs. Semantic:</w:t>
      </w:r>
    </w:p>
    <w:p w14:paraId="3F2A7FCC" w14:textId="77777777" w:rsidR="0014599D" w:rsidRPr="0014599D" w:rsidRDefault="0014599D" w:rsidP="0014599D">
      <w:pPr>
        <w:rPr>
          <w:sz w:val="24"/>
          <w:szCs w:val="24"/>
        </w:rPr>
      </w:pPr>
      <w:r w:rsidRPr="0014599D">
        <w:rPr>
          <w:sz w:val="24"/>
          <w:szCs w:val="24"/>
        </w:rPr>
        <w:t>While syntax analysis ensures the structure of the code is correct (e.g., proper grammar), semantic analysis verifies logical correctness (e.g., presence of a return statement in a non-void function).</w:t>
      </w:r>
    </w:p>
    <w:p w14:paraId="5C758A27" w14:textId="77777777" w:rsidR="0014599D" w:rsidRPr="00B650F5" w:rsidRDefault="0014599D" w:rsidP="00B650F5">
      <w:pPr>
        <w:pStyle w:val="ListParagraph"/>
        <w:numPr>
          <w:ilvl w:val="0"/>
          <w:numId w:val="2"/>
        </w:numPr>
        <w:rPr>
          <w:b/>
          <w:bCs/>
          <w:sz w:val="24"/>
          <w:szCs w:val="24"/>
        </w:rPr>
      </w:pPr>
      <w:r w:rsidRPr="00B650F5">
        <w:rPr>
          <w:b/>
          <w:bCs/>
          <w:sz w:val="24"/>
          <w:szCs w:val="24"/>
        </w:rPr>
        <w:t>Error Detection:</w:t>
      </w:r>
    </w:p>
    <w:p w14:paraId="44E889A0" w14:textId="2441DA3A" w:rsidR="0014599D" w:rsidRPr="0052388A" w:rsidRDefault="0014599D" w:rsidP="0014599D">
      <w:pPr>
        <w:rPr>
          <w:sz w:val="24"/>
          <w:szCs w:val="24"/>
        </w:rPr>
      </w:pPr>
      <w:r w:rsidRPr="0014599D">
        <w:rPr>
          <w:sz w:val="24"/>
          <w:szCs w:val="24"/>
        </w:rPr>
        <w:t>If the source code lacks a required return statement, the Analyze method flags the issue.</w:t>
      </w:r>
    </w:p>
    <w:p w14:paraId="52AA1FD1" w14:textId="77777777" w:rsidR="0014599D" w:rsidRPr="0014599D" w:rsidRDefault="0014599D" w:rsidP="0014599D">
      <w:pPr>
        <w:rPr>
          <w:b/>
          <w:bCs/>
          <w:sz w:val="28"/>
          <w:szCs w:val="28"/>
        </w:rPr>
      </w:pPr>
      <w:r w:rsidRPr="0014599D">
        <w:rPr>
          <w:b/>
          <w:bCs/>
          <w:sz w:val="28"/>
          <w:szCs w:val="28"/>
        </w:rPr>
        <w:t>Enhancements</w:t>
      </w:r>
    </w:p>
    <w:p w14:paraId="2BEA5169" w14:textId="2AAAEB5B" w:rsidR="0014599D" w:rsidRPr="0014599D" w:rsidRDefault="0014599D" w:rsidP="0014599D">
      <w:pPr>
        <w:rPr>
          <w:sz w:val="24"/>
          <w:szCs w:val="24"/>
        </w:rPr>
      </w:pPr>
      <w:r w:rsidRPr="0014599D">
        <w:rPr>
          <w:sz w:val="24"/>
          <w:szCs w:val="24"/>
        </w:rPr>
        <w:t>This semantic analysis could be expanded to include additional checks, such as:</w:t>
      </w:r>
    </w:p>
    <w:p w14:paraId="5741E29D" w14:textId="77777777" w:rsidR="0014599D" w:rsidRPr="0014599D" w:rsidRDefault="0014599D" w:rsidP="0014599D">
      <w:pPr>
        <w:pStyle w:val="ListParagraph"/>
        <w:numPr>
          <w:ilvl w:val="0"/>
          <w:numId w:val="1"/>
        </w:numPr>
        <w:rPr>
          <w:b/>
          <w:bCs/>
          <w:sz w:val="28"/>
          <w:szCs w:val="28"/>
        </w:rPr>
      </w:pPr>
      <w:r w:rsidRPr="0014599D">
        <w:rPr>
          <w:b/>
          <w:bCs/>
          <w:sz w:val="28"/>
          <w:szCs w:val="28"/>
        </w:rPr>
        <w:t>Type Checking:</w:t>
      </w:r>
    </w:p>
    <w:p w14:paraId="159F8717" w14:textId="77777777" w:rsidR="0014599D" w:rsidRPr="0014599D" w:rsidRDefault="0014599D" w:rsidP="0014599D">
      <w:pPr>
        <w:pStyle w:val="ListParagraph"/>
        <w:rPr>
          <w:sz w:val="24"/>
          <w:szCs w:val="24"/>
        </w:rPr>
      </w:pPr>
      <w:r w:rsidRPr="0014599D">
        <w:rPr>
          <w:sz w:val="24"/>
          <w:szCs w:val="24"/>
        </w:rPr>
        <w:t>Verify that return types match the function signature.</w:t>
      </w:r>
    </w:p>
    <w:p w14:paraId="240E3FF8" w14:textId="77777777" w:rsidR="0014599D" w:rsidRPr="0014599D" w:rsidRDefault="0014599D" w:rsidP="0014599D">
      <w:pPr>
        <w:pStyle w:val="ListParagraph"/>
        <w:numPr>
          <w:ilvl w:val="0"/>
          <w:numId w:val="1"/>
        </w:numPr>
        <w:rPr>
          <w:b/>
          <w:bCs/>
          <w:sz w:val="28"/>
          <w:szCs w:val="28"/>
        </w:rPr>
      </w:pPr>
      <w:r w:rsidRPr="0014599D">
        <w:rPr>
          <w:b/>
          <w:bCs/>
          <w:sz w:val="28"/>
          <w:szCs w:val="28"/>
        </w:rPr>
        <w:t>Scope Resolution:</w:t>
      </w:r>
    </w:p>
    <w:p w14:paraId="51B8D2ED" w14:textId="77777777" w:rsidR="0014599D" w:rsidRPr="0014599D" w:rsidRDefault="0014599D" w:rsidP="0014599D">
      <w:pPr>
        <w:pStyle w:val="ListParagraph"/>
        <w:rPr>
          <w:sz w:val="24"/>
          <w:szCs w:val="24"/>
        </w:rPr>
      </w:pPr>
      <w:r w:rsidRPr="0014599D">
        <w:rPr>
          <w:sz w:val="24"/>
          <w:szCs w:val="24"/>
        </w:rPr>
        <w:t>Ensure variables and functions are declared before use.</w:t>
      </w:r>
    </w:p>
    <w:p w14:paraId="3A80B307" w14:textId="77777777" w:rsidR="0014599D" w:rsidRPr="0014599D" w:rsidRDefault="0014599D" w:rsidP="0014599D">
      <w:pPr>
        <w:pStyle w:val="ListParagraph"/>
        <w:numPr>
          <w:ilvl w:val="0"/>
          <w:numId w:val="1"/>
        </w:numPr>
        <w:rPr>
          <w:b/>
          <w:bCs/>
          <w:sz w:val="28"/>
          <w:szCs w:val="28"/>
        </w:rPr>
      </w:pPr>
      <w:r w:rsidRPr="0014599D">
        <w:rPr>
          <w:b/>
          <w:bCs/>
          <w:sz w:val="28"/>
          <w:szCs w:val="28"/>
        </w:rPr>
        <w:t>Control Flow Validation:</w:t>
      </w:r>
    </w:p>
    <w:p w14:paraId="3A165837" w14:textId="7660E0B7" w:rsidR="0052388A" w:rsidRDefault="0014599D" w:rsidP="0014599D">
      <w:pPr>
        <w:pStyle w:val="ListParagraph"/>
        <w:rPr>
          <w:sz w:val="24"/>
          <w:szCs w:val="24"/>
        </w:rPr>
      </w:pPr>
      <w:r w:rsidRPr="0014599D">
        <w:rPr>
          <w:sz w:val="24"/>
          <w:szCs w:val="24"/>
        </w:rPr>
        <w:t>Ensure all code paths in a function with a non-void return type lead to a return statement.</w:t>
      </w:r>
    </w:p>
    <w:p w14:paraId="0DE7A1F7" w14:textId="77777777" w:rsidR="0037084D" w:rsidRDefault="0037084D" w:rsidP="0014599D">
      <w:pPr>
        <w:pStyle w:val="ListParagraph"/>
        <w:rPr>
          <w:sz w:val="24"/>
          <w:szCs w:val="24"/>
        </w:rPr>
      </w:pPr>
    </w:p>
    <w:p w14:paraId="687EAD22" w14:textId="05699425" w:rsidR="0037084D" w:rsidRDefault="0037084D" w:rsidP="0014599D">
      <w:pPr>
        <w:pStyle w:val="ListParagraph"/>
        <w:rPr>
          <w:sz w:val="24"/>
          <w:szCs w:val="24"/>
        </w:rPr>
      </w:pPr>
      <w:r>
        <w:rPr>
          <w:sz w:val="24"/>
          <w:szCs w:val="24"/>
        </w:rPr>
        <w:t>Example:</w:t>
      </w:r>
    </w:p>
    <w:p w14:paraId="02203083" w14:textId="77777777" w:rsidR="0037084D" w:rsidRPr="0037084D" w:rsidRDefault="0037084D" w:rsidP="0037084D">
      <w:pPr>
        <w:pStyle w:val="ListParagraph"/>
        <w:rPr>
          <w:sz w:val="24"/>
          <w:szCs w:val="24"/>
        </w:rPr>
      </w:pPr>
      <w:r w:rsidRPr="0037084D">
        <w:rPr>
          <w:sz w:val="24"/>
          <w:szCs w:val="24"/>
        </w:rPr>
        <w:t>List&lt;Tuple&lt;string, string&gt;&gt; tokens = new List&lt;Tuple&lt;string, string&gt;&gt;()</w:t>
      </w:r>
    </w:p>
    <w:p w14:paraId="27F1C9DD" w14:textId="77777777" w:rsidR="0037084D" w:rsidRPr="0037084D" w:rsidRDefault="0037084D" w:rsidP="0037084D">
      <w:pPr>
        <w:pStyle w:val="ListParagraph"/>
        <w:rPr>
          <w:sz w:val="24"/>
          <w:szCs w:val="24"/>
        </w:rPr>
      </w:pPr>
      <w:r w:rsidRPr="0037084D">
        <w:rPr>
          <w:sz w:val="24"/>
          <w:szCs w:val="24"/>
        </w:rPr>
        <w:t>{</w:t>
      </w:r>
    </w:p>
    <w:p w14:paraId="01D9E694" w14:textId="77777777" w:rsidR="0037084D" w:rsidRPr="0037084D" w:rsidRDefault="0037084D" w:rsidP="0037084D">
      <w:pPr>
        <w:pStyle w:val="ListParagraph"/>
        <w:rPr>
          <w:sz w:val="24"/>
          <w:szCs w:val="24"/>
        </w:rPr>
      </w:pPr>
      <w:r w:rsidRPr="0037084D">
        <w:rPr>
          <w:sz w:val="24"/>
          <w:szCs w:val="24"/>
        </w:rPr>
        <w:t xml:space="preserve">    Tuple.Create("KEYWORD", "int"),</w:t>
      </w:r>
    </w:p>
    <w:p w14:paraId="1F6F643B" w14:textId="77777777" w:rsidR="0037084D" w:rsidRPr="0037084D" w:rsidRDefault="0037084D" w:rsidP="0037084D">
      <w:pPr>
        <w:pStyle w:val="ListParagraph"/>
        <w:rPr>
          <w:sz w:val="24"/>
          <w:szCs w:val="24"/>
        </w:rPr>
      </w:pPr>
      <w:r w:rsidRPr="0037084D">
        <w:rPr>
          <w:sz w:val="24"/>
          <w:szCs w:val="24"/>
        </w:rPr>
        <w:t xml:space="preserve">    Tuple.Create("IDENTIFIER", "a"),</w:t>
      </w:r>
    </w:p>
    <w:p w14:paraId="0F64E236" w14:textId="77777777" w:rsidR="0037084D" w:rsidRPr="0037084D" w:rsidRDefault="0037084D" w:rsidP="0037084D">
      <w:pPr>
        <w:pStyle w:val="ListParagraph"/>
        <w:rPr>
          <w:sz w:val="24"/>
          <w:szCs w:val="24"/>
        </w:rPr>
      </w:pPr>
      <w:r w:rsidRPr="0037084D">
        <w:rPr>
          <w:sz w:val="24"/>
          <w:szCs w:val="24"/>
        </w:rPr>
        <w:t xml:space="preserve">    Tuple.Create("KEYWORD", "return"),</w:t>
      </w:r>
    </w:p>
    <w:p w14:paraId="2C46F3A1" w14:textId="77777777" w:rsidR="0037084D" w:rsidRPr="0037084D" w:rsidRDefault="0037084D" w:rsidP="0037084D">
      <w:pPr>
        <w:pStyle w:val="ListParagraph"/>
        <w:rPr>
          <w:sz w:val="24"/>
          <w:szCs w:val="24"/>
        </w:rPr>
      </w:pPr>
      <w:r w:rsidRPr="0037084D">
        <w:rPr>
          <w:sz w:val="24"/>
          <w:szCs w:val="24"/>
        </w:rPr>
        <w:t xml:space="preserve">    Tuple.Create("IDENTIFIER", "b")</w:t>
      </w:r>
    </w:p>
    <w:p w14:paraId="440B4498" w14:textId="38FD424D" w:rsidR="0037084D" w:rsidRDefault="0037084D" w:rsidP="0037084D">
      <w:pPr>
        <w:pStyle w:val="ListParagraph"/>
        <w:rPr>
          <w:sz w:val="24"/>
          <w:szCs w:val="24"/>
        </w:rPr>
      </w:pPr>
      <w:r w:rsidRPr="0037084D">
        <w:rPr>
          <w:sz w:val="24"/>
          <w:szCs w:val="24"/>
        </w:rPr>
        <w:t>};</w:t>
      </w:r>
    </w:p>
    <w:p w14:paraId="4F81A19D" w14:textId="32F7AECB" w:rsidR="005B3456" w:rsidRPr="0014599D" w:rsidRDefault="005B3456" w:rsidP="0037084D">
      <w:pPr>
        <w:pStyle w:val="ListParagraph"/>
        <w:rPr>
          <w:sz w:val="24"/>
          <w:szCs w:val="24"/>
        </w:rPr>
      </w:pPr>
      <w:r>
        <w:rPr>
          <w:sz w:val="24"/>
          <w:szCs w:val="24"/>
        </w:rPr>
        <w:t xml:space="preserve">Output: </w:t>
      </w:r>
      <w:r w:rsidRPr="005B3456">
        <w:rPr>
          <w:sz w:val="24"/>
          <w:szCs w:val="24"/>
        </w:rPr>
        <w:t>Semantic Analysis Passed</w:t>
      </w:r>
    </w:p>
    <w:p w14:paraId="6C5144A4" w14:textId="06D59AD4" w:rsidR="0052388A" w:rsidRDefault="00745F79" w:rsidP="00E3357D">
      <w:pPr>
        <w:rPr>
          <w:b/>
          <w:bCs/>
          <w:sz w:val="36"/>
          <w:szCs w:val="36"/>
        </w:rPr>
      </w:pPr>
      <w:r>
        <w:rPr>
          <w:b/>
          <w:bCs/>
          <w:sz w:val="36"/>
          <w:szCs w:val="36"/>
        </w:rPr>
        <w:lastRenderedPageBreak/>
        <w:t xml:space="preserve">Code: </w:t>
      </w:r>
      <w:r>
        <w:rPr>
          <w:noProof/>
        </w:rPr>
        <w:drawing>
          <wp:inline distT="0" distB="0" distL="0" distR="0" wp14:anchorId="4BA15955" wp14:editId="408D5F4F">
            <wp:extent cx="5943600" cy="3341370"/>
            <wp:effectExtent l="0" t="0" r="0" b="0"/>
            <wp:docPr id="1433717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17724" name=""/>
                    <pic:cNvPicPr/>
                  </pic:nvPicPr>
                  <pic:blipFill>
                    <a:blip r:embed="rId6"/>
                    <a:stretch>
                      <a:fillRect/>
                    </a:stretch>
                  </pic:blipFill>
                  <pic:spPr>
                    <a:xfrm>
                      <a:off x="0" y="0"/>
                      <a:ext cx="5943600" cy="3341370"/>
                    </a:xfrm>
                    <a:prstGeom prst="rect">
                      <a:avLst/>
                    </a:prstGeom>
                  </pic:spPr>
                </pic:pic>
              </a:graphicData>
            </a:graphic>
          </wp:inline>
        </w:drawing>
      </w:r>
    </w:p>
    <w:p w14:paraId="249EEAEE" w14:textId="7C85EB3C" w:rsidR="00FE470E" w:rsidRPr="00E3357D" w:rsidRDefault="00FE470E" w:rsidP="00E3357D">
      <w:pPr>
        <w:rPr>
          <w:b/>
          <w:bCs/>
          <w:sz w:val="36"/>
          <w:szCs w:val="36"/>
        </w:rPr>
      </w:pPr>
      <w:r>
        <w:rPr>
          <w:b/>
          <w:bCs/>
          <w:sz w:val="36"/>
          <w:szCs w:val="36"/>
        </w:rPr>
        <w:t>Analyze method:</w:t>
      </w:r>
      <w:r w:rsidRPr="00FE470E">
        <w:rPr>
          <w:noProof/>
        </w:rPr>
        <w:t xml:space="preserve"> </w:t>
      </w:r>
      <w:r>
        <w:rPr>
          <w:noProof/>
        </w:rPr>
        <w:drawing>
          <wp:inline distT="0" distB="0" distL="0" distR="0" wp14:anchorId="4752EE69" wp14:editId="5F12E760">
            <wp:extent cx="5753100" cy="2371725"/>
            <wp:effectExtent l="0" t="0" r="0" b="9525"/>
            <wp:docPr id="254135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35102" name=""/>
                    <pic:cNvPicPr/>
                  </pic:nvPicPr>
                  <pic:blipFill rotWithShape="1">
                    <a:blip r:embed="rId7"/>
                    <a:srcRect l="3205" t="8553" b="20466"/>
                    <a:stretch/>
                  </pic:blipFill>
                  <pic:spPr bwMode="auto">
                    <a:xfrm>
                      <a:off x="0" y="0"/>
                      <a:ext cx="5753100" cy="2371725"/>
                    </a:xfrm>
                    <a:prstGeom prst="rect">
                      <a:avLst/>
                    </a:prstGeom>
                    <a:ln>
                      <a:noFill/>
                    </a:ln>
                    <a:extLst>
                      <a:ext uri="{53640926-AAD7-44D8-BBD7-CCE9431645EC}">
                        <a14:shadowObscured xmlns:a14="http://schemas.microsoft.com/office/drawing/2010/main"/>
                      </a:ext>
                    </a:extLst>
                  </pic:spPr>
                </pic:pic>
              </a:graphicData>
            </a:graphic>
          </wp:inline>
        </w:drawing>
      </w:r>
    </w:p>
    <w:p w14:paraId="5074F650" w14:textId="77777777" w:rsidR="00E3357D" w:rsidRPr="00E3357D" w:rsidRDefault="00E3357D" w:rsidP="00E3357D">
      <w:pPr>
        <w:rPr>
          <w:b/>
          <w:bCs/>
          <w:sz w:val="36"/>
          <w:szCs w:val="36"/>
        </w:rPr>
      </w:pPr>
    </w:p>
    <w:p w14:paraId="321A3401" w14:textId="77777777" w:rsidR="00E3357D" w:rsidRPr="00E3357D" w:rsidRDefault="00E3357D" w:rsidP="00E3357D">
      <w:pPr>
        <w:rPr>
          <w:b/>
          <w:bCs/>
          <w:sz w:val="36"/>
          <w:szCs w:val="36"/>
        </w:rPr>
      </w:pPr>
    </w:p>
    <w:p w14:paraId="3249D525" w14:textId="77777777" w:rsidR="00E3357D" w:rsidRPr="00E3357D" w:rsidRDefault="00E3357D" w:rsidP="00E3357D">
      <w:pPr>
        <w:rPr>
          <w:b/>
          <w:bCs/>
        </w:rPr>
      </w:pPr>
    </w:p>
    <w:p w14:paraId="5582AA8E" w14:textId="77777777" w:rsidR="00E3357D" w:rsidRPr="00E3357D" w:rsidRDefault="00E3357D" w:rsidP="00E3357D">
      <w:pPr>
        <w:rPr>
          <w:b/>
          <w:bCs/>
        </w:rPr>
      </w:pPr>
    </w:p>
    <w:p w14:paraId="10D5F9AF" w14:textId="77777777" w:rsidR="00E3357D" w:rsidRPr="00E3357D" w:rsidRDefault="00E3357D" w:rsidP="00E3357D">
      <w:pPr>
        <w:rPr>
          <w:b/>
          <w:bCs/>
        </w:rPr>
      </w:pPr>
    </w:p>
    <w:p w14:paraId="7BD857DB" w14:textId="77777777" w:rsidR="00E3357D" w:rsidRPr="00E3357D" w:rsidRDefault="00E3357D" w:rsidP="00E3357D">
      <w:pPr>
        <w:rPr>
          <w:b/>
          <w:bCs/>
        </w:rPr>
      </w:pPr>
    </w:p>
    <w:p w14:paraId="35AF6FFC" w14:textId="77777777" w:rsidR="00E3357D" w:rsidRPr="00E3357D" w:rsidRDefault="00E3357D" w:rsidP="00E3357D">
      <w:pPr>
        <w:rPr>
          <w:b/>
          <w:bCs/>
        </w:rPr>
      </w:pPr>
    </w:p>
    <w:p w14:paraId="2667E11A" w14:textId="77777777" w:rsidR="00E3357D" w:rsidRPr="00E3357D" w:rsidRDefault="00E3357D" w:rsidP="00E3357D">
      <w:pPr>
        <w:rPr>
          <w:b/>
          <w:bCs/>
        </w:rPr>
      </w:pPr>
    </w:p>
    <w:p w14:paraId="7A337204" w14:textId="77777777" w:rsidR="00E3357D" w:rsidRPr="00E3357D" w:rsidRDefault="00E3357D" w:rsidP="00E3357D">
      <w:pPr>
        <w:rPr>
          <w:b/>
          <w:bCs/>
        </w:rPr>
      </w:pPr>
    </w:p>
    <w:p w14:paraId="22A9FFE9" w14:textId="77777777" w:rsidR="00E3357D" w:rsidRPr="00E3357D" w:rsidRDefault="00E3357D" w:rsidP="00E3357D">
      <w:pPr>
        <w:rPr>
          <w:b/>
          <w:bCs/>
        </w:rPr>
      </w:pPr>
    </w:p>
    <w:p w14:paraId="6B93222E" w14:textId="77777777" w:rsidR="00963B82" w:rsidRDefault="00963B82"/>
    <w:sectPr w:rsidR="00963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50F43"/>
    <w:multiLevelType w:val="hybridMultilevel"/>
    <w:tmpl w:val="DA487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C3570B"/>
    <w:multiLevelType w:val="hybridMultilevel"/>
    <w:tmpl w:val="111E2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688287">
    <w:abstractNumId w:val="1"/>
  </w:num>
  <w:num w:numId="2" w16cid:durableId="246965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57D"/>
    <w:rsid w:val="000C3697"/>
    <w:rsid w:val="0014599D"/>
    <w:rsid w:val="00326F91"/>
    <w:rsid w:val="0037084D"/>
    <w:rsid w:val="00456799"/>
    <w:rsid w:val="0052388A"/>
    <w:rsid w:val="005B3456"/>
    <w:rsid w:val="00745F79"/>
    <w:rsid w:val="00963B82"/>
    <w:rsid w:val="009F080F"/>
    <w:rsid w:val="00B650F5"/>
    <w:rsid w:val="00D1515F"/>
    <w:rsid w:val="00D86C7C"/>
    <w:rsid w:val="00E3357D"/>
    <w:rsid w:val="00FE4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646A"/>
  <w15:chartTrackingRefBased/>
  <w15:docId w15:val="{9845F496-CA5D-4AE5-BD2E-A452FB44C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4493123">
      <w:bodyDiv w:val="1"/>
      <w:marLeft w:val="0"/>
      <w:marRight w:val="0"/>
      <w:marTop w:val="0"/>
      <w:marBottom w:val="0"/>
      <w:divBdr>
        <w:top w:val="none" w:sz="0" w:space="0" w:color="auto"/>
        <w:left w:val="none" w:sz="0" w:space="0" w:color="auto"/>
        <w:bottom w:val="none" w:sz="0" w:space="0" w:color="auto"/>
        <w:right w:val="none" w:sz="0" w:space="0" w:color="auto"/>
      </w:divBdr>
    </w:div>
    <w:div w:id="777605718">
      <w:bodyDiv w:val="1"/>
      <w:marLeft w:val="0"/>
      <w:marRight w:val="0"/>
      <w:marTop w:val="0"/>
      <w:marBottom w:val="0"/>
      <w:divBdr>
        <w:top w:val="none" w:sz="0" w:space="0" w:color="auto"/>
        <w:left w:val="none" w:sz="0" w:space="0" w:color="auto"/>
        <w:bottom w:val="none" w:sz="0" w:space="0" w:color="auto"/>
        <w:right w:val="none" w:sz="0" w:space="0" w:color="auto"/>
      </w:divBdr>
    </w:div>
    <w:div w:id="1763988722">
      <w:bodyDiv w:val="1"/>
      <w:marLeft w:val="0"/>
      <w:marRight w:val="0"/>
      <w:marTop w:val="0"/>
      <w:marBottom w:val="0"/>
      <w:divBdr>
        <w:top w:val="none" w:sz="0" w:space="0" w:color="auto"/>
        <w:left w:val="none" w:sz="0" w:space="0" w:color="auto"/>
        <w:bottom w:val="none" w:sz="0" w:space="0" w:color="auto"/>
        <w:right w:val="none" w:sz="0" w:space="0" w:color="auto"/>
      </w:divBdr>
    </w:div>
    <w:div w:id="205299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dc:creator>
  <cp:keywords/>
  <dc:description/>
  <cp:lastModifiedBy>NIDA</cp:lastModifiedBy>
  <cp:revision>9</cp:revision>
  <dcterms:created xsi:type="dcterms:W3CDTF">2025-01-03T07:51:00Z</dcterms:created>
  <dcterms:modified xsi:type="dcterms:W3CDTF">2025-01-03T08:03:00Z</dcterms:modified>
</cp:coreProperties>
</file>