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86" w:rsidRPr="00805186" w:rsidRDefault="00805186" w:rsidP="00805186">
      <w:r w:rsidRPr="00805186">
        <w:t>The IRIS (Integrated Risk Information System) 2.0 launched by the Federal Board of Revenue (FBR) in Pakistan is a significant step toward modernizing and streamlining the country's tax system. This platform aims to enhance tax administration by introducing automation, improving taxpayer services, minimizing human intervention, and promoting transparency.</w:t>
      </w:r>
    </w:p>
    <w:p w:rsidR="00805186" w:rsidRPr="00805186" w:rsidRDefault="00805186" w:rsidP="00805186">
      <w:pPr>
        <w:pStyle w:val="Heading3"/>
      </w:pPr>
      <w:r w:rsidRPr="00805186">
        <w:t>Key Significance of IRIS 2.0:</w:t>
      </w:r>
    </w:p>
    <w:p w:rsidR="00805186" w:rsidRPr="00805186" w:rsidRDefault="00805186" w:rsidP="00805186">
      <w:r w:rsidRPr="00805186">
        <w:rPr>
          <w:b/>
        </w:rPr>
        <w:t>Efficiency:</w:t>
      </w:r>
      <w:r w:rsidRPr="00805186">
        <w:t xml:space="preserve"> The system automates tax-related processes, reducing manual intervention and enhancing efficiency in tax administration.</w:t>
      </w:r>
    </w:p>
    <w:p w:rsidR="00805186" w:rsidRPr="00805186" w:rsidRDefault="00805186" w:rsidP="00805186">
      <w:r w:rsidRPr="00805186">
        <w:rPr>
          <w:b/>
        </w:rPr>
        <w:t>Transparency</w:t>
      </w:r>
      <w:r w:rsidRPr="00805186">
        <w:t>: Provides taxpayers with a transparent platform for filing returns and accessing tax-related information.</w:t>
      </w:r>
    </w:p>
    <w:p w:rsidR="00805186" w:rsidRPr="00805186" w:rsidRDefault="00805186" w:rsidP="00805186">
      <w:r w:rsidRPr="00805186">
        <w:rPr>
          <w:b/>
        </w:rPr>
        <w:t>User-Friendly Interface</w:t>
      </w:r>
      <w:r w:rsidRPr="00805186">
        <w:t>: A user-friendly interface makes it easier for taxpayers to navigate and fulfill their tax obligations.</w:t>
      </w:r>
    </w:p>
    <w:p w:rsidR="00805186" w:rsidRPr="00805186" w:rsidRDefault="00805186" w:rsidP="00805186">
      <w:r w:rsidRPr="00805186">
        <w:rPr>
          <w:b/>
        </w:rPr>
        <w:t>Data Security:</w:t>
      </w:r>
      <w:r w:rsidRPr="00805186">
        <w:t xml:space="preserve"> Enhances the security of taxpayer data by implementing modern encryption and </w:t>
      </w:r>
      <w:proofErr w:type="spellStart"/>
      <w:r w:rsidRPr="00805186">
        <w:t>cybersecurity</w:t>
      </w:r>
      <w:proofErr w:type="spellEnd"/>
      <w:r w:rsidRPr="00805186">
        <w:t xml:space="preserve"> measures.</w:t>
      </w:r>
    </w:p>
    <w:p w:rsidR="00805186" w:rsidRPr="00805186" w:rsidRDefault="00805186" w:rsidP="00805186">
      <w:r w:rsidRPr="00805186">
        <w:rPr>
          <w:b/>
        </w:rPr>
        <w:t>Reduced Compliance Burden:</w:t>
      </w:r>
      <w:r w:rsidRPr="00805186">
        <w:t xml:space="preserve"> Aims to reduce the compliance burden on taxpayers through simplified processes.</w:t>
      </w:r>
    </w:p>
    <w:p w:rsidR="00214A7C" w:rsidRDefault="00805186" w:rsidP="00805186">
      <w:pPr>
        <w:pStyle w:val="Heading3"/>
      </w:pPr>
      <w:r>
        <w:t>Procedure for Filing Income Tax Returns in Pakistan:</w:t>
      </w:r>
    </w:p>
    <w:p w:rsidR="00805186" w:rsidRDefault="00805186" w:rsidP="00805186">
      <w:r>
        <w:t>Here is how a taxpayer can file a tax return in IRIS 2.0:</w:t>
      </w:r>
    </w:p>
    <w:p w:rsidR="00805186" w:rsidRDefault="007E394A" w:rsidP="00805186">
      <w:r>
        <w:t>From dashboard screen to submit return</w:t>
      </w:r>
      <w:bookmarkStart w:id="0" w:name="_GoBack"/>
      <w:bookmarkEnd w:id="0"/>
    </w:p>
    <w:sectPr w:rsidR="0080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325D5"/>
    <w:multiLevelType w:val="multilevel"/>
    <w:tmpl w:val="1894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86"/>
    <w:rsid w:val="00342B7F"/>
    <w:rsid w:val="005B7F98"/>
    <w:rsid w:val="007E394A"/>
    <w:rsid w:val="00805186"/>
    <w:rsid w:val="00874C6F"/>
    <w:rsid w:val="00E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FD622-FFB8-41D0-98AE-7F5D7B36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F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7F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7F98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F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B7F98"/>
    <w:rPr>
      <w:b/>
      <w:bCs/>
    </w:rPr>
  </w:style>
  <w:style w:type="paragraph" w:styleId="ListParagraph">
    <w:name w:val="List Paragraph"/>
    <w:basedOn w:val="Normal"/>
    <w:uiPriority w:val="34"/>
    <w:qFormat/>
    <w:rsid w:val="005B7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5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2.10.23</dc:creator>
  <cp:keywords/>
  <dc:description/>
  <cp:lastModifiedBy>2.10.23</cp:lastModifiedBy>
  <cp:revision>1</cp:revision>
  <dcterms:created xsi:type="dcterms:W3CDTF">2023-12-07T15:08:00Z</dcterms:created>
  <dcterms:modified xsi:type="dcterms:W3CDTF">2023-12-07T15:35:00Z</dcterms:modified>
</cp:coreProperties>
</file>