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4"/>
        </w:rPr>
        <w:t>WEEKLY STUDY TIMETABLE</w:t>
      </w:r>
    </w:p>
    <w:p>
      <w:pPr>
        <w:spacing w:after="120"/>
      </w:pPr>
      <w:r>
        <w:rPr>
          <w:color w:val="666666"/>
          <w:sz w:val="18"/>
        </w:rPr>
        <w:t>Plan fixed classes first, then add study blocks in the gaps. Leave real breaks — a timetable you cannot keep teaches nothing.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bottom w:val="single" w:sz="6" w:color="C9C9C9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20"/>
              </w:rPr>
              <w:t>Name:</w:t>
            </w:r>
          </w:p>
        </w:tc>
        <w:tc>
          <w:tcPr>
            <w:tcW w:type="dxa" w:w="4800"/>
            <w:tcBorders>
              <w:bottom w:val="single" w:sz="6" w:color="C9C9C9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20"/>
              </w:rPr>
              <w:t>Week of:</w:t>
            </w:r>
          </w:p>
        </w:tc>
        <w:tc>
          <w:tcPr>
            <w:tcW w:type="dxa" w:w="4800"/>
            <w:tcBorders>
              <w:bottom w:val="single" w:sz="6" w:color="C9C9C9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20"/>
              </w:rPr>
              <w:t>Main goal this week: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893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TIME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MON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TUE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WED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THU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FRI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SAT</w:t>
            </w:r>
          </w:p>
        </w:tc>
        <w:tc>
          <w:tcPr>
            <w:tcW w:type="dxa" w:w="1930"/>
            <w:shd w:val="clear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/>
                <w:color w:val="666666"/>
                <w:sz w:val="18"/>
              </w:rPr>
              <w:t>SUN</w:t>
            </w:r>
          </w:p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6:00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7:00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8:00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9:00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10:00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11:00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12:00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13:00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14:00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15:00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16:00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17:00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18:00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19:00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20:00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21:00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  <w:tr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20" w:before="20"/>
            </w:pPr>
            <w:r/>
            <w:r>
              <w:rPr>
                <w:b w:val="0"/>
                <w:color w:val="666666"/>
                <w:sz w:val="18"/>
              </w:rPr>
              <w:t>22:00</w:t>
            </w:r>
          </w:p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  <w:tc>
          <w:tcPr>
            <w:tcW w:type="dxa" w:w="18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/>
        </w:tc>
      </w:tr>
    </w:tbl>
    <w:p>
      <w:r>
        <w:rPr>
          <w:color w:val="999999"/>
          <w:sz w:val="16"/>
        </w:rPr>
        <w:t>Weekly study timetable template — print on US Letter or A4, landscape.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