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5347" w14:textId="77777777" w:rsidR="00E10BDE" w:rsidRDefault="00000000">
      <w:pPr>
        <w:spacing w:before="2000" w:after="80"/>
        <w:jc w:val="center"/>
      </w:pPr>
      <w:proofErr w:type="spellStart"/>
      <w:r>
        <w:rPr>
          <w:b/>
          <w:bCs/>
          <w:color w:val="1A1A1A"/>
          <w:sz w:val="64"/>
          <w:szCs w:val="64"/>
        </w:rPr>
        <w:t>CaseFiles</w:t>
      </w:r>
      <w:proofErr w:type="spellEnd"/>
    </w:p>
    <w:p w14:paraId="43B8A695" w14:textId="77777777" w:rsidR="00E10BDE" w:rsidRDefault="00000000">
      <w:pPr>
        <w:spacing w:after="80"/>
        <w:jc w:val="center"/>
      </w:pPr>
      <w:r>
        <w:rPr>
          <w:b/>
          <w:bCs/>
          <w:color w:val="C9A84C"/>
          <w:sz w:val="64"/>
          <w:szCs w:val="64"/>
        </w:rPr>
        <w:t>CTF Challenge Brief</w:t>
      </w:r>
    </w:p>
    <w:p w14:paraId="1DDB692A" w14:textId="77777777" w:rsidR="00E10BDE" w:rsidRDefault="00E10BDE">
      <w:pPr>
        <w:pBdr>
          <w:bottom w:val="single" w:sz="8" w:space="0" w:color="C9A84C"/>
        </w:pBdr>
        <w:spacing w:after="40"/>
        <w:jc w:val="center"/>
      </w:pPr>
    </w:p>
    <w:p w14:paraId="055E2B3B" w14:textId="77777777" w:rsidR="00E10BDE" w:rsidRDefault="00000000">
      <w:pPr>
        <w:spacing w:before="120" w:after="60"/>
        <w:jc w:val="center"/>
      </w:pPr>
      <w:r>
        <w:rPr>
          <w:i/>
          <w:iCs/>
          <w:color w:val="555555"/>
          <w:sz w:val="24"/>
          <w:szCs w:val="24"/>
        </w:rPr>
        <w:t>Android Mobile Security — Detective CTF</w:t>
      </w:r>
    </w:p>
    <w:p w14:paraId="08AD280A" w14:textId="77777777" w:rsidR="00E10BDE" w:rsidRDefault="00E10BD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10BDE" w14:paraId="6EE4401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75E5C48C" w14:textId="77777777" w:rsidR="00E10BDE" w:rsidRDefault="00000000">
            <w:r>
              <w:rPr>
                <w:b/>
                <w:bCs/>
                <w:color w:val="FFFFFF"/>
                <w:sz w:val="20"/>
                <w:szCs w:val="20"/>
              </w:rPr>
              <w:t>Document</w:t>
            </w:r>
          </w:p>
        </w:tc>
        <w:tc>
          <w:tcPr>
            <w:tcW w:w="65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0AB2228D" w14:textId="77777777" w:rsidR="00E10BDE" w:rsidRDefault="00000000">
            <w:r>
              <w:rPr>
                <w:b/>
                <w:bCs/>
                <w:color w:val="C9A84C"/>
                <w:sz w:val="20"/>
                <w:szCs w:val="20"/>
              </w:rPr>
              <w:t>Participant Challenge Brief</w:t>
            </w:r>
          </w:p>
        </w:tc>
      </w:tr>
      <w:tr w:rsidR="00E10BDE" w14:paraId="23D56BE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7B3CB2" w14:textId="77777777" w:rsidR="00E10BDE" w:rsidRDefault="00000000">
            <w:r>
              <w:rPr>
                <w:b/>
                <w:bCs/>
                <w:color w:val="1A1A1A"/>
                <w:sz w:val="20"/>
                <w:szCs w:val="20"/>
              </w:rPr>
              <w:t>Flag Format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D45534" w14:textId="77777777" w:rsidR="00E10BDE" w:rsidRDefault="00000000">
            <w:r>
              <w:rPr>
                <w:rFonts w:ascii="Courier New" w:eastAsia="Courier New" w:hAnsi="Courier New" w:cs="Courier New"/>
                <w:color w:val="1A1A1A"/>
                <w:sz w:val="20"/>
                <w:szCs w:val="20"/>
              </w:rPr>
              <w:t>CASE_CLOSED{...}</w:t>
            </w:r>
          </w:p>
        </w:tc>
      </w:tr>
      <w:tr w:rsidR="00E10BDE" w14:paraId="651BDA4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987539" w14:textId="77777777" w:rsidR="00E10BDE" w:rsidRDefault="00000000">
            <w:r>
              <w:rPr>
                <w:b/>
                <w:bCs/>
                <w:color w:val="1A1A1A"/>
                <w:sz w:val="20"/>
                <w:szCs w:val="20"/>
              </w:rPr>
              <w:t>Total Cases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D5E76B" w14:textId="77777777" w:rsidR="00E10BDE" w:rsidRDefault="00000000">
            <w:r>
              <w:rPr>
                <w:rFonts w:ascii="Courier New" w:eastAsia="Courier New" w:hAnsi="Courier New" w:cs="Courier New"/>
                <w:color w:val="1A1A1A"/>
                <w:sz w:val="20"/>
                <w:szCs w:val="20"/>
              </w:rPr>
              <w:t>8</w:t>
            </w:r>
          </w:p>
        </w:tc>
      </w:tr>
      <w:tr w:rsidR="00E10BDE" w14:paraId="35CB7C4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927B22" w14:textId="77777777" w:rsidR="00E10BDE" w:rsidRDefault="00000000">
            <w:r>
              <w:rPr>
                <w:b/>
                <w:bCs/>
                <w:color w:val="1A1A1A"/>
                <w:sz w:val="20"/>
                <w:szCs w:val="20"/>
              </w:rPr>
              <w:t>Max Score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8ACC47" w14:textId="77777777" w:rsidR="00E10BDE" w:rsidRDefault="00000000">
            <w:r>
              <w:rPr>
                <w:rFonts w:ascii="Courier New" w:eastAsia="Courier New" w:hAnsi="Courier New" w:cs="Courier New"/>
                <w:color w:val="1A1A1A"/>
                <w:sz w:val="20"/>
                <w:szCs w:val="20"/>
              </w:rPr>
              <w:t>3,300 pts</w:t>
            </w:r>
          </w:p>
        </w:tc>
      </w:tr>
      <w:tr w:rsidR="00E10BDE" w14:paraId="1ED8FC4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6AE038" w14:textId="77777777" w:rsidR="00E10BDE" w:rsidRDefault="00000000">
            <w:r>
              <w:rPr>
                <w:b/>
                <w:bCs/>
                <w:color w:val="1A1A1A"/>
                <w:sz w:val="20"/>
                <w:szCs w:val="20"/>
              </w:rPr>
              <w:t>Platform</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28A1EE" w14:textId="77777777" w:rsidR="00E10BDE" w:rsidRDefault="00000000">
            <w:r>
              <w:rPr>
                <w:rFonts w:ascii="Courier New" w:eastAsia="Courier New" w:hAnsi="Courier New" w:cs="Courier New"/>
                <w:color w:val="1A1A1A"/>
                <w:sz w:val="20"/>
                <w:szCs w:val="20"/>
              </w:rPr>
              <w:t>Android — install app-</w:t>
            </w:r>
            <w:proofErr w:type="spellStart"/>
            <w:r>
              <w:rPr>
                <w:rFonts w:ascii="Courier New" w:eastAsia="Courier New" w:hAnsi="Courier New" w:cs="Courier New"/>
                <w:color w:val="1A1A1A"/>
                <w:sz w:val="20"/>
                <w:szCs w:val="20"/>
              </w:rPr>
              <w:t>debug.apk</w:t>
            </w:r>
            <w:proofErr w:type="spellEnd"/>
            <w:r>
              <w:rPr>
                <w:rFonts w:ascii="Courier New" w:eastAsia="Courier New" w:hAnsi="Courier New" w:cs="Courier New"/>
                <w:color w:val="1A1A1A"/>
                <w:sz w:val="20"/>
                <w:szCs w:val="20"/>
              </w:rPr>
              <w:t xml:space="preserve"> on your device/emulator</w:t>
            </w:r>
          </w:p>
        </w:tc>
      </w:tr>
    </w:tbl>
    <w:p w14:paraId="05532150" w14:textId="77777777" w:rsidR="00E10BDE" w:rsidRDefault="00E10BDE">
      <w:pPr>
        <w:spacing w:before="100" w:after="100"/>
      </w:pPr>
    </w:p>
    <w:p w14:paraId="6131B4A8" w14:textId="17F8DE7F" w:rsidR="00E10BDE" w:rsidRDefault="00000000">
      <w:pPr>
        <w:spacing w:before="60" w:after="60"/>
      </w:pPr>
      <w:r>
        <w:rPr>
          <w:i/>
          <w:iCs/>
        </w:rPr>
        <w:t xml:space="preserve">Welcome, Detective. </w:t>
      </w:r>
      <w:r w:rsidR="00E80D6B">
        <w:rPr>
          <w:i/>
          <w:iCs/>
        </w:rPr>
        <w:t>Eight</w:t>
      </w:r>
      <w:r>
        <w:rPr>
          <w:i/>
          <w:iCs/>
        </w:rPr>
        <w:t xml:space="preserve"> cases remain open in the bureau's cold case archive. Each conceals a classified flag. Your mission is to find all of them.</w:t>
      </w:r>
    </w:p>
    <w:p w14:paraId="4AEC6C85" w14:textId="77777777" w:rsidR="00E10BDE" w:rsidRDefault="00E10BDE">
      <w:pPr>
        <w:spacing w:before="100" w:after="100"/>
      </w:pPr>
    </w:p>
    <w:p w14:paraId="6B0BFBD6" w14:textId="77777777" w:rsidR="00E10BDE" w:rsidRDefault="00000000">
      <w:pPr>
        <w:spacing w:before="200" w:after="60"/>
      </w:pPr>
      <w:r>
        <w:rPr>
          <w:b/>
          <w:bCs/>
          <w:color w:val="555555"/>
          <w:sz w:val="24"/>
          <w:szCs w:val="24"/>
        </w:rPr>
        <w:t>Rules</w:t>
      </w:r>
    </w:p>
    <w:p w14:paraId="45C9328F" w14:textId="77777777" w:rsidR="00E10BDE" w:rsidRDefault="00000000">
      <w:pPr>
        <w:pStyle w:val="ListParagraph"/>
        <w:numPr>
          <w:ilvl w:val="0"/>
          <w:numId w:val="2"/>
        </w:numPr>
        <w:spacing w:before="40" w:after="40"/>
      </w:pPr>
      <w:r>
        <w:t>Flag format: CASE_CLOSED{...}</w:t>
      </w:r>
    </w:p>
    <w:p w14:paraId="52A56E7E" w14:textId="77777777" w:rsidR="00E10BDE" w:rsidRDefault="00000000">
      <w:pPr>
        <w:pStyle w:val="ListParagraph"/>
        <w:numPr>
          <w:ilvl w:val="0"/>
          <w:numId w:val="2"/>
        </w:numPr>
        <w:spacing w:before="40" w:after="40"/>
      </w:pPr>
      <w:r>
        <w:t>Submit each flag inside the app to score points.</w:t>
      </w:r>
    </w:p>
    <w:p w14:paraId="2F8CA9BF" w14:textId="77777777" w:rsidR="00E10BDE" w:rsidRDefault="00000000">
      <w:pPr>
        <w:pStyle w:val="ListParagraph"/>
        <w:numPr>
          <w:ilvl w:val="0"/>
          <w:numId w:val="2"/>
        </w:numPr>
        <w:spacing w:before="40" w:after="40"/>
      </w:pPr>
      <w:r>
        <w:t>Cases may be solved in any order.</w:t>
      </w:r>
    </w:p>
    <w:p w14:paraId="4258D349" w14:textId="77777777" w:rsidR="00E10BDE" w:rsidRDefault="00000000">
      <w:pPr>
        <w:pStyle w:val="ListParagraph"/>
        <w:numPr>
          <w:ilvl w:val="0"/>
          <w:numId w:val="2"/>
        </w:numPr>
        <w:spacing w:before="40" w:after="40"/>
      </w:pPr>
      <w:r>
        <w:t>No brute force — flags must be derived by solving the challenge.</w:t>
      </w:r>
    </w:p>
    <w:p w14:paraId="64AE7B9F" w14:textId="77777777" w:rsidR="00E10BDE" w:rsidRDefault="00000000">
      <w:r>
        <w:br w:type="page"/>
      </w:r>
    </w:p>
    <w:p w14:paraId="14C97661" w14:textId="77777777" w:rsidR="00E10BDE" w:rsidRDefault="00000000">
      <w:pPr>
        <w:pStyle w:val="Heading1"/>
        <w:pBdr>
          <w:bottom w:val="single" w:sz="8" w:space="0" w:color="C9A84C"/>
        </w:pBdr>
      </w:pPr>
      <w:r>
        <w:rPr>
          <w:color w:val="1A1A1A"/>
        </w:rPr>
        <w:lastRenderedPageBreak/>
        <w:t>Case 01 — The Encrypted Testimony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10BDE" w14:paraId="07EE205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0FCF2522" w14:textId="77777777" w:rsidR="00E10BDE" w:rsidRDefault="00E10BDE"/>
        </w:tc>
        <w:tc>
          <w:tcPr>
            <w:tcW w:w="65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18D03E2E" w14:textId="77777777" w:rsidR="00E10BDE" w:rsidRDefault="00E10BDE"/>
        </w:tc>
      </w:tr>
      <w:tr w:rsidR="00E10BDE" w14:paraId="069E686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55C455C" w14:textId="77777777" w:rsidR="00E10BDE" w:rsidRDefault="00000000">
            <w:r>
              <w:rPr>
                <w:b/>
                <w:bCs/>
                <w:color w:val="1A1A1A"/>
                <w:sz w:val="20"/>
                <w:szCs w:val="20"/>
              </w:rPr>
              <w:t>Points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DDAF64" w14:textId="77777777" w:rsidR="00E10BDE" w:rsidRDefault="00000000">
            <w:r>
              <w:rPr>
                <w:rFonts w:ascii="Courier New" w:eastAsia="Courier New" w:hAnsi="Courier New" w:cs="Courier New"/>
                <w:color w:val="1A1A1A"/>
                <w:sz w:val="20"/>
                <w:szCs w:val="20"/>
              </w:rPr>
              <w:t>300</w:t>
            </w:r>
          </w:p>
        </w:tc>
      </w:tr>
      <w:tr w:rsidR="00E10BDE" w14:paraId="4AE4BF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18A997" w14:textId="77777777" w:rsidR="00E10BDE" w:rsidRDefault="00000000">
            <w:r>
              <w:rPr>
                <w:b/>
                <w:bCs/>
                <w:color w:val="1A1A1A"/>
                <w:sz w:val="20"/>
                <w:szCs w:val="20"/>
              </w:rPr>
              <w:t>Category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2EBBBA" w14:textId="77777777" w:rsidR="00E10BDE" w:rsidRDefault="00000000">
            <w:r>
              <w:rPr>
                <w:rFonts w:ascii="Courier New" w:eastAsia="Courier New" w:hAnsi="Courier New" w:cs="Courier New"/>
                <w:color w:val="1A1A1A"/>
                <w:sz w:val="20"/>
                <w:szCs w:val="20"/>
              </w:rPr>
              <w:t>Cryptography + Binary Analysis</w:t>
            </w:r>
          </w:p>
        </w:tc>
      </w:tr>
    </w:tbl>
    <w:p w14:paraId="44900E43" w14:textId="77777777" w:rsidR="00E10BDE" w:rsidRDefault="00E10BDE">
      <w:pPr>
        <w:spacing w:before="100" w:after="100"/>
      </w:pPr>
    </w:p>
    <w:p w14:paraId="6580087D" w14:textId="77777777" w:rsidR="00E10BDE" w:rsidRDefault="00000000">
      <w:pPr>
        <w:spacing w:before="60" w:after="60"/>
      </w:pPr>
      <w:r>
        <w:t>A piece of evidence was recovered from the suspect's device — but it is unreadable.</w:t>
      </w:r>
    </w:p>
    <w:p w14:paraId="7BD28FAE" w14:textId="77777777" w:rsidR="00E10BDE" w:rsidRDefault="00E10BDE">
      <w:pPr>
        <w:spacing w:before="100" w:after="100"/>
      </w:pPr>
    </w:p>
    <w:p w14:paraId="57DEF21B" w14:textId="77777777" w:rsidR="00E10BDE" w:rsidRDefault="00000000">
      <w:pPr>
        <w:spacing w:before="60" w:after="60"/>
      </w:pPr>
      <w:r>
        <w:t>It was encrypted before the suspect disappeared. The algorithm is standard. The mode chains each block to the last.</w:t>
      </w:r>
    </w:p>
    <w:p w14:paraId="1EFAE53B" w14:textId="77777777" w:rsidR="00E10BDE" w:rsidRDefault="00E10BDE">
      <w:pPr>
        <w:spacing w:before="100" w:after="100"/>
      </w:pPr>
    </w:p>
    <w:p w14:paraId="1A38BFBC" w14:textId="77777777" w:rsidR="00E10BDE" w:rsidRDefault="00000000">
      <w:pPr>
        <w:spacing w:before="60" w:after="60"/>
      </w:pPr>
      <w:r>
        <w:t>The key and the initialization vector are nowhere in the bytecode. They were placed deeper — in the compiled binary layer that Kotlin never touches.</w:t>
      </w:r>
    </w:p>
    <w:p w14:paraId="0E2044B9" w14:textId="77777777" w:rsidR="00E10BDE" w:rsidRDefault="00E10BDE">
      <w:pPr>
        <w:spacing w:before="100" w:after="100"/>
      </w:pPr>
    </w:p>
    <w:p w14:paraId="06F9343E" w14:textId="77777777" w:rsidR="00E10BDE" w:rsidRDefault="00000000">
      <w:pPr>
        <w:spacing w:before="60" w:after="60"/>
      </w:pPr>
      <w:r>
        <w:t>Find both. Use them to unlock the testimony.</w:t>
      </w:r>
    </w:p>
    <w:p w14:paraId="2155E97F" w14:textId="77777777" w:rsidR="00E10BDE" w:rsidRDefault="00E10BDE">
      <w:pPr>
        <w:spacing w:before="100" w:after="100"/>
      </w:pPr>
    </w:p>
    <w:p w14:paraId="77EB5EBC" w14:textId="417C65CF" w:rsidR="00E10BDE" w:rsidRDefault="00000000">
      <w:pPr>
        <w:spacing w:before="200" w:after="60"/>
      </w:pPr>
      <w:r>
        <w:rPr>
          <w:b/>
          <w:bCs/>
          <w:color w:val="555555"/>
          <w:sz w:val="24"/>
          <w:szCs w:val="24"/>
        </w:rPr>
        <w:t>Clue</w:t>
      </w:r>
    </w:p>
    <w:p w14:paraId="3C36D178" w14:textId="77777777" w:rsidR="00E10BDE" w:rsidRDefault="00000000">
      <w:pPr>
        <w:pStyle w:val="ListParagraph"/>
        <w:numPr>
          <w:ilvl w:val="0"/>
          <w:numId w:val="2"/>
        </w:numPr>
        <w:spacing w:before="40" w:after="40"/>
      </w:pPr>
      <w:r>
        <w:t>The key and IV are not in the Kotlin source — look at the native layer.</w:t>
      </w:r>
    </w:p>
    <w:p w14:paraId="1E0EBB8B" w14:textId="5C5A8E77" w:rsidR="00E10BDE" w:rsidRDefault="00E10BDE"/>
    <w:p w14:paraId="6146421C" w14:textId="77777777" w:rsidR="00E80D6B" w:rsidRDefault="00E80D6B"/>
    <w:p w14:paraId="7A3175FA" w14:textId="77777777" w:rsidR="00E80D6B" w:rsidRDefault="00E80D6B"/>
    <w:p w14:paraId="52F65705" w14:textId="77777777" w:rsidR="00E80D6B" w:rsidRDefault="00E80D6B"/>
    <w:p w14:paraId="363D79E5" w14:textId="77777777" w:rsidR="00E10BDE" w:rsidRDefault="00000000">
      <w:pPr>
        <w:pStyle w:val="Heading1"/>
        <w:pBdr>
          <w:bottom w:val="single" w:sz="8" w:space="0" w:color="C9A84C"/>
        </w:pBdr>
      </w:pPr>
      <w:r>
        <w:rPr>
          <w:color w:val="1A1A1A"/>
        </w:rPr>
        <w:t>Case 02 — The Unseen Transmission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10BDE" w14:paraId="262E4E6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6F7A1B15" w14:textId="77777777" w:rsidR="00E10BDE" w:rsidRDefault="00E10BDE"/>
        </w:tc>
        <w:tc>
          <w:tcPr>
            <w:tcW w:w="65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3A6DED1D" w14:textId="77777777" w:rsidR="00E10BDE" w:rsidRDefault="00E10BDE"/>
        </w:tc>
      </w:tr>
      <w:tr w:rsidR="00E10BDE" w14:paraId="64043C9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816E5F" w14:textId="77777777" w:rsidR="00E10BDE" w:rsidRDefault="00000000">
            <w:r>
              <w:rPr>
                <w:b/>
                <w:bCs/>
                <w:color w:val="1A1A1A"/>
                <w:sz w:val="20"/>
                <w:szCs w:val="20"/>
              </w:rPr>
              <w:t>Points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7426E0" w14:textId="77777777" w:rsidR="00E10BDE" w:rsidRDefault="00000000">
            <w:r>
              <w:rPr>
                <w:rFonts w:ascii="Courier New" w:eastAsia="Courier New" w:hAnsi="Courier New" w:cs="Courier New"/>
                <w:color w:val="1A1A1A"/>
                <w:sz w:val="20"/>
                <w:szCs w:val="20"/>
              </w:rPr>
              <w:t>300</w:t>
            </w:r>
          </w:p>
        </w:tc>
      </w:tr>
      <w:tr w:rsidR="00E10BDE" w14:paraId="67B46AC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951ED6" w14:textId="77777777" w:rsidR="00E10BDE" w:rsidRDefault="00000000">
            <w:r>
              <w:rPr>
                <w:b/>
                <w:bCs/>
                <w:color w:val="1A1A1A"/>
                <w:sz w:val="20"/>
                <w:szCs w:val="20"/>
              </w:rPr>
              <w:t>Category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CCB124" w14:textId="77777777" w:rsidR="00E10BDE" w:rsidRDefault="00000000">
            <w:r>
              <w:rPr>
                <w:rFonts w:ascii="Courier New" w:eastAsia="Courier New" w:hAnsi="Courier New" w:cs="Courier New"/>
                <w:color w:val="1A1A1A"/>
                <w:sz w:val="20"/>
                <w:szCs w:val="20"/>
              </w:rPr>
              <w:t>Network Analysis</w:t>
            </w:r>
          </w:p>
        </w:tc>
      </w:tr>
    </w:tbl>
    <w:p w14:paraId="0F720135" w14:textId="77777777" w:rsidR="00E10BDE" w:rsidRDefault="00E10BDE">
      <w:pPr>
        <w:spacing w:before="100" w:after="100"/>
      </w:pPr>
    </w:p>
    <w:p w14:paraId="23A513B7" w14:textId="77777777" w:rsidR="00E10BDE" w:rsidRDefault="00000000">
      <w:pPr>
        <w:spacing w:before="60" w:after="60"/>
      </w:pPr>
      <w:r>
        <w:t>The suspect made contact through a channel no one was watching.</w:t>
      </w:r>
    </w:p>
    <w:p w14:paraId="0EF21592" w14:textId="77777777" w:rsidR="00E10BDE" w:rsidRDefault="00E10BDE">
      <w:pPr>
        <w:spacing w:before="100" w:after="100"/>
      </w:pPr>
    </w:p>
    <w:p w14:paraId="78323D74" w14:textId="77777777" w:rsidR="00E10BDE" w:rsidRDefault="00000000">
      <w:pPr>
        <w:spacing w:before="60" w:after="60"/>
      </w:pPr>
      <w:r>
        <w:t>When this application reaches out to its remote handler, it carries a message — encoded so that only those who intercept the flow will read it.</w:t>
      </w:r>
    </w:p>
    <w:p w14:paraId="3A6C8CEB" w14:textId="77777777" w:rsidR="00E10BDE" w:rsidRDefault="00E10BDE">
      <w:pPr>
        <w:spacing w:before="100" w:after="100"/>
      </w:pPr>
    </w:p>
    <w:p w14:paraId="7166DDEC" w14:textId="77777777" w:rsidR="00E10BDE" w:rsidRDefault="00000000">
      <w:pPr>
        <w:spacing w:before="60" w:after="60"/>
      </w:pPr>
      <w:r>
        <w:t>Trigger the transmission. Watch what travels. Decode what you find.</w:t>
      </w:r>
    </w:p>
    <w:p w14:paraId="125C9CAD" w14:textId="77777777" w:rsidR="00E10BDE" w:rsidRDefault="00E10BDE">
      <w:pPr>
        <w:spacing w:before="100" w:after="100"/>
      </w:pPr>
    </w:p>
    <w:p w14:paraId="1D62A1C0" w14:textId="77777777" w:rsidR="00E10BDE" w:rsidRDefault="00000000">
      <w:r>
        <w:br w:type="page"/>
      </w:r>
    </w:p>
    <w:p w14:paraId="6BE40655" w14:textId="77777777" w:rsidR="00E10BDE" w:rsidRDefault="00000000">
      <w:pPr>
        <w:pStyle w:val="Heading1"/>
        <w:pBdr>
          <w:bottom w:val="single" w:sz="8" w:space="0" w:color="C9A84C"/>
        </w:pBdr>
      </w:pPr>
      <w:r>
        <w:rPr>
          <w:color w:val="1A1A1A"/>
        </w:rPr>
        <w:lastRenderedPageBreak/>
        <w:t>Case 03 — The Unlocked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10BDE" w14:paraId="78E6963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25D3E4F0" w14:textId="77777777" w:rsidR="00E10BDE" w:rsidRDefault="00E10BDE"/>
        </w:tc>
        <w:tc>
          <w:tcPr>
            <w:tcW w:w="65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4D02A0FB" w14:textId="77777777" w:rsidR="00E10BDE" w:rsidRDefault="00E10BDE"/>
        </w:tc>
      </w:tr>
      <w:tr w:rsidR="00E10BDE" w14:paraId="76584C5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1CF446" w14:textId="77777777" w:rsidR="00E10BDE" w:rsidRDefault="00000000">
            <w:r>
              <w:rPr>
                <w:b/>
                <w:bCs/>
                <w:color w:val="1A1A1A"/>
                <w:sz w:val="20"/>
                <w:szCs w:val="20"/>
              </w:rPr>
              <w:t>Points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D401DE" w14:textId="77777777" w:rsidR="00E10BDE" w:rsidRDefault="00000000">
            <w:r>
              <w:rPr>
                <w:rFonts w:ascii="Courier New" w:eastAsia="Courier New" w:hAnsi="Courier New" w:cs="Courier New"/>
                <w:color w:val="1A1A1A"/>
                <w:sz w:val="20"/>
                <w:szCs w:val="20"/>
              </w:rPr>
              <w:t>400</w:t>
            </w:r>
          </w:p>
        </w:tc>
      </w:tr>
      <w:tr w:rsidR="00E10BDE" w14:paraId="4FEA1D5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762D6E" w14:textId="77777777" w:rsidR="00E10BDE" w:rsidRDefault="00000000">
            <w:r>
              <w:rPr>
                <w:b/>
                <w:bCs/>
                <w:color w:val="1A1A1A"/>
                <w:sz w:val="20"/>
                <w:szCs w:val="20"/>
              </w:rPr>
              <w:t>Category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B99DDE" w14:textId="77777777" w:rsidR="00E10BDE" w:rsidRDefault="00000000">
            <w:r>
              <w:rPr>
                <w:rFonts w:ascii="Courier New" w:eastAsia="Courier New" w:hAnsi="Courier New" w:cs="Courier New"/>
                <w:color w:val="1A1A1A"/>
                <w:sz w:val="20"/>
                <w:szCs w:val="20"/>
              </w:rPr>
              <w:t xml:space="preserve">Insecure </w:t>
            </w:r>
            <w:proofErr w:type="spellStart"/>
            <w:r>
              <w:rPr>
                <w:rFonts w:ascii="Courier New" w:eastAsia="Courier New" w:hAnsi="Courier New" w:cs="Courier New"/>
                <w:color w:val="1A1A1A"/>
                <w:sz w:val="20"/>
                <w:szCs w:val="20"/>
              </w:rPr>
              <w:t>Deeplink</w:t>
            </w:r>
            <w:proofErr w:type="spellEnd"/>
          </w:p>
        </w:tc>
      </w:tr>
    </w:tbl>
    <w:p w14:paraId="6375A98A" w14:textId="77777777" w:rsidR="00E10BDE" w:rsidRDefault="00E10BDE">
      <w:pPr>
        <w:spacing w:before="100" w:after="100"/>
      </w:pPr>
    </w:p>
    <w:p w14:paraId="7F625DAA" w14:textId="41800501" w:rsidR="00E10BDE" w:rsidRDefault="00000000" w:rsidP="00E80D6B">
      <w:pPr>
        <w:spacing w:before="60" w:after="60"/>
      </w:pPr>
      <w:r>
        <w:t>The application opens a door to those who know how to knock.</w:t>
      </w:r>
    </w:p>
    <w:p w14:paraId="342B075C" w14:textId="5BA982BC" w:rsidR="00E10BDE" w:rsidRDefault="00000000" w:rsidP="00E80D6B">
      <w:pPr>
        <w:spacing w:before="60" w:after="60"/>
      </w:pPr>
      <w:r>
        <w:t>A fingerprint of the secret was left in the source. The secret itself was carelessly spoken aloud in the system's memory stream. Send it through the right channel.</w:t>
      </w:r>
    </w:p>
    <w:p w14:paraId="71C61EAC" w14:textId="77777777" w:rsidR="00E10BDE" w:rsidRDefault="00000000">
      <w:pPr>
        <w:spacing w:before="60" w:after="60"/>
      </w:pPr>
      <w:r>
        <w:t>The gate responds only to a properly crafted invocation.</w:t>
      </w:r>
    </w:p>
    <w:p w14:paraId="5893ACE9" w14:textId="77777777" w:rsidR="00E10BDE" w:rsidRDefault="00E10BDE">
      <w:pPr>
        <w:spacing w:before="100" w:after="100"/>
      </w:pPr>
    </w:p>
    <w:p w14:paraId="345D4D5F" w14:textId="77777777" w:rsidR="00E10BDE" w:rsidRDefault="00000000">
      <w:pPr>
        <w:spacing w:before="200" w:after="60"/>
      </w:pPr>
      <w:r>
        <w:rPr>
          <w:b/>
          <w:bCs/>
          <w:color w:val="555555"/>
          <w:sz w:val="24"/>
          <w:szCs w:val="24"/>
        </w:rPr>
        <w:t>Clues</w:t>
      </w:r>
    </w:p>
    <w:p w14:paraId="7A6E1079" w14:textId="77777777" w:rsidR="00E10BDE" w:rsidRDefault="00000000">
      <w:pPr>
        <w:pStyle w:val="ListParagraph"/>
        <w:numPr>
          <w:ilvl w:val="0"/>
          <w:numId w:val="2"/>
        </w:numPr>
        <w:spacing w:before="40" w:after="40"/>
      </w:pPr>
      <w:r>
        <w:t>Scheme: casefiles://open</w:t>
      </w:r>
    </w:p>
    <w:p w14:paraId="6B7ADF6D" w14:textId="77777777" w:rsidR="00E10BDE" w:rsidRDefault="00000000">
      <w:pPr>
        <w:pStyle w:val="ListParagraph"/>
        <w:numPr>
          <w:ilvl w:val="0"/>
          <w:numId w:val="2"/>
        </w:numPr>
        <w:spacing w:before="40" w:after="40"/>
      </w:pPr>
      <w:r>
        <w:t>A one-way hash of the secret key is visible in the source.</w:t>
      </w:r>
    </w:p>
    <w:p w14:paraId="63DA40F9" w14:textId="77777777" w:rsidR="00E10BDE" w:rsidRDefault="00000000">
      <w:pPr>
        <w:pStyle w:val="ListParagraph"/>
        <w:numPr>
          <w:ilvl w:val="0"/>
          <w:numId w:val="2"/>
        </w:numPr>
        <w:spacing w:before="40" w:after="40"/>
      </w:pPr>
      <w:r>
        <w:t>The plaintext secret is leaked at runtime — watch the system log.</w:t>
      </w:r>
    </w:p>
    <w:p w14:paraId="46FB6B58" w14:textId="77777777" w:rsidR="00E10BDE" w:rsidRDefault="00000000">
      <w:pPr>
        <w:pStyle w:val="ListParagraph"/>
        <w:numPr>
          <w:ilvl w:val="0"/>
          <w:numId w:val="2"/>
        </w:numPr>
        <w:spacing w:before="40" w:after="40"/>
      </w:pPr>
      <w:r>
        <w:t xml:space="preserve">Use </w:t>
      </w:r>
      <w:proofErr w:type="spellStart"/>
      <w:r>
        <w:t>adb</w:t>
      </w:r>
      <w:proofErr w:type="spellEnd"/>
      <w:r>
        <w:t xml:space="preserve"> to craft and fire the invocation.</w:t>
      </w:r>
    </w:p>
    <w:p w14:paraId="2FBF78E8" w14:textId="77777777" w:rsidR="00E80D6B" w:rsidRDefault="00E80D6B" w:rsidP="00E80D6B">
      <w:pPr>
        <w:spacing w:before="40" w:after="40"/>
      </w:pPr>
    </w:p>
    <w:p w14:paraId="55EAE153" w14:textId="77777777" w:rsidR="00E80D6B" w:rsidRDefault="00E80D6B" w:rsidP="00E80D6B">
      <w:pPr>
        <w:spacing w:before="40" w:after="40"/>
      </w:pPr>
    </w:p>
    <w:p w14:paraId="726C5CAC" w14:textId="77777777" w:rsidR="00E80D6B" w:rsidRDefault="00E80D6B" w:rsidP="00E80D6B">
      <w:pPr>
        <w:spacing w:before="40" w:after="40"/>
      </w:pPr>
    </w:p>
    <w:p w14:paraId="34877CED" w14:textId="77777777" w:rsidR="00E80D6B" w:rsidRDefault="00E80D6B" w:rsidP="00E80D6B">
      <w:pPr>
        <w:spacing w:before="40" w:after="40"/>
      </w:pPr>
    </w:p>
    <w:p w14:paraId="6E91BAFE" w14:textId="77777777" w:rsidR="00E80D6B" w:rsidRDefault="00E80D6B" w:rsidP="00E80D6B">
      <w:pPr>
        <w:spacing w:before="40" w:after="40"/>
      </w:pPr>
    </w:p>
    <w:p w14:paraId="3AC97686" w14:textId="77777777" w:rsidR="00E80D6B" w:rsidRDefault="00E80D6B" w:rsidP="00E80D6B">
      <w:pPr>
        <w:spacing w:before="40" w:after="40"/>
      </w:pPr>
    </w:p>
    <w:p w14:paraId="0142E905" w14:textId="2A24AA64" w:rsidR="00E10BDE" w:rsidRDefault="00000000" w:rsidP="00E80D6B">
      <w:r>
        <w:rPr>
          <w:b/>
          <w:bCs/>
          <w:color w:val="1A1A1A"/>
          <w:sz w:val="36"/>
          <w:szCs w:val="36"/>
        </w:rPr>
        <w:t>Case 04 — The Locked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10BDE" w14:paraId="376CE1A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7EF211EB" w14:textId="77777777" w:rsidR="00E10BDE" w:rsidRDefault="00E10BDE"/>
        </w:tc>
        <w:tc>
          <w:tcPr>
            <w:tcW w:w="65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27A671EA" w14:textId="77777777" w:rsidR="00E10BDE" w:rsidRDefault="00E10BDE"/>
        </w:tc>
      </w:tr>
      <w:tr w:rsidR="00E10BDE" w14:paraId="308DDED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1A37C8" w14:textId="77777777" w:rsidR="00E10BDE" w:rsidRDefault="00000000">
            <w:r>
              <w:rPr>
                <w:b/>
                <w:bCs/>
                <w:color w:val="1A1A1A"/>
                <w:sz w:val="20"/>
                <w:szCs w:val="20"/>
              </w:rPr>
              <w:t>Points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DAEB9D" w14:textId="77777777" w:rsidR="00E10BDE" w:rsidRDefault="00000000">
            <w:r>
              <w:rPr>
                <w:rFonts w:ascii="Courier New" w:eastAsia="Courier New" w:hAnsi="Courier New" w:cs="Courier New"/>
                <w:color w:val="1A1A1A"/>
                <w:sz w:val="20"/>
                <w:szCs w:val="20"/>
              </w:rPr>
              <w:t>500</w:t>
            </w:r>
          </w:p>
        </w:tc>
      </w:tr>
      <w:tr w:rsidR="00E10BDE" w14:paraId="7E965EB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A9F0A2" w14:textId="77777777" w:rsidR="00E10BDE" w:rsidRDefault="00000000">
            <w:r>
              <w:rPr>
                <w:b/>
                <w:bCs/>
                <w:color w:val="1A1A1A"/>
                <w:sz w:val="20"/>
                <w:szCs w:val="20"/>
              </w:rPr>
              <w:t>Category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816899" w14:textId="77777777" w:rsidR="00E10BDE" w:rsidRDefault="00000000">
            <w:r>
              <w:rPr>
                <w:rFonts w:ascii="Courier New" w:eastAsia="Courier New" w:hAnsi="Courier New" w:cs="Courier New"/>
                <w:color w:val="1A1A1A"/>
                <w:sz w:val="20"/>
                <w:szCs w:val="20"/>
              </w:rPr>
              <w:t>Dynamic Instrumentation (Frida)</w:t>
            </w:r>
          </w:p>
        </w:tc>
      </w:tr>
    </w:tbl>
    <w:p w14:paraId="69BC87F7" w14:textId="77777777" w:rsidR="00E10BDE" w:rsidRDefault="00E10BDE">
      <w:pPr>
        <w:spacing w:before="100" w:after="100"/>
      </w:pPr>
    </w:p>
    <w:p w14:paraId="00B907BE" w14:textId="77777777" w:rsidR="00E10BDE" w:rsidRDefault="00000000">
      <w:pPr>
        <w:spacing w:before="60" w:after="60"/>
      </w:pPr>
      <w:r>
        <w:t>Two guardians protect the inner vault.</w:t>
      </w:r>
    </w:p>
    <w:p w14:paraId="556AC4E9" w14:textId="77777777" w:rsidR="00E10BDE" w:rsidRDefault="00E10BDE">
      <w:pPr>
        <w:spacing w:before="100" w:after="100"/>
      </w:pPr>
    </w:p>
    <w:p w14:paraId="7C110405" w14:textId="77777777" w:rsidR="00E10BDE" w:rsidRDefault="00000000">
      <w:pPr>
        <w:spacing w:before="60" w:after="60"/>
      </w:pPr>
      <w:r>
        <w:t>The first demands a PIN. The second demands a license. Neither can be satisfied by normal means — the logic was deliberately broken. No input will ever pass.</w:t>
      </w:r>
    </w:p>
    <w:p w14:paraId="33D43645" w14:textId="77777777" w:rsidR="00E10BDE" w:rsidRDefault="00E10BDE">
      <w:pPr>
        <w:spacing w:before="100" w:after="100"/>
      </w:pPr>
    </w:p>
    <w:p w14:paraId="6F32B1AE" w14:textId="77777777" w:rsidR="00E10BDE" w:rsidRDefault="00000000">
      <w:pPr>
        <w:spacing w:before="60" w:after="60"/>
      </w:pPr>
      <w:r>
        <w:t>You must attach to the living process, locate the guardian functions, and instruct them to yield. Only when both stand aside will the vault open and the flag be revealed.</w:t>
      </w:r>
    </w:p>
    <w:p w14:paraId="2CD100AA" w14:textId="0961A483" w:rsidR="00E10BDE" w:rsidRDefault="00E10BDE" w:rsidP="00E80D6B">
      <w:pPr>
        <w:spacing w:before="40" w:after="40"/>
      </w:pPr>
    </w:p>
    <w:p w14:paraId="69134E6D" w14:textId="77777777" w:rsidR="00E10BDE" w:rsidRDefault="00000000">
      <w:r>
        <w:br w:type="page"/>
      </w:r>
    </w:p>
    <w:p w14:paraId="24B48F2E" w14:textId="77777777" w:rsidR="00E10BDE" w:rsidRDefault="00000000">
      <w:pPr>
        <w:pStyle w:val="Heading1"/>
        <w:pBdr>
          <w:bottom w:val="single" w:sz="8" w:space="0" w:color="C9A84C"/>
        </w:pBdr>
      </w:pPr>
      <w:r>
        <w:rPr>
          <w:color w:val="1A1A1A"/>
        </w:rPr>
        <w:lastRenderedPageBreak/>
        <w:t>Case 05 — The Phantom Broadcast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10BDE" w14:paraId="7E04112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3DE59A8C" w14:textId="77777777" w:rsidR="00E10BDE" w:rsidRDefault="00E10BDE"/>
        </w:tc>
        <w:tc>
          <w:tcPr>
            <w:tcW w:w="65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2C66C799" w14:textId="77777777" w:rsidR="00E10BDE" w:rsidRDefault="00E10BDE"/>
        </w:tc>
      </w:tr>
      <w:tr w:rsidR="00E10BDE" w14:paraId="019B843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12AD1A" w14:textId="77777777" w:rsidR="00E10BDE" w:rsidRDefault="00000000">
            <w:r>
              <w:rPr>
                <w:b/>
                <w:bCs/>
                <w:color w:val="1A1A1A"/>
                <w:sz w:val="20"/>
                <w:szCs w:val="20"/>
              </w:rPr>
              <w:t>Points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87B79B" w14:textId="77777777" w:rsidR="00E10BDE" w:rsidRDefault="00000000">
            <w:r>
              <w:rPr>
                <w:rFonts w:ascii="Courier New" w:eastAsia="Courier New" w:hAnsi="Courier New" w:cs="Courier New"/>
                <w:color w:val="1A1A1A"/>
                <w:sz w:val="20"/>
                <w:szCs w:val="20"/>
              </w:rPr>
              <w:t>400</w:t>
            </w:r>
          </w:p>
        </w:tc>
      </w:tr>
      <w:tr w:rsidR="00E10BDE" w14:paraId="48D9053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2BC95C" w14:textId="77777777" w:rsidR="00E10BDE" w:rsidRDefault="00000000">
            <w:r>
              <w:rPr>
                <w:b/>
                <w:bCs/>
                <w:color w:val="1A1A1A"/>
                <w:sz w:val="20"/>
                <w:szCs w:val="20"/>
              </w:rPr>
              <w:t>Category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D89BAD" w14:textId="77777777" w:rsidR="00E10BDE" w:rsidRDefault="00000000">
            <w:r>
              <w:rPr>
                <w:rFonts w:ascii="Courier New" w:eastAsia="Courier New" w:hAnsi="Courier New" w:cs="Courier New"/>
                <w:color w:val="1A1A1A"/>
                <w:sz w:val="20"/>
                <w:szCs w:val="20"/>
              </w:rPr>
              <w:t xml:space="preserve">Android </w:t>
            </w:r>
            <w:proofErr w:type="spellStart"/>
            <w:r>
              <w:rPr>
                <w:rFonts w:ascii="Courier New" w:eastAsia="Courier New" w:hAnsi="Courier New" w:cs="Courier New"/>
                <w:color w:val="1A1A1A"/>
                <w:sz w:val="20"/>
                <w:szCs w:val="20"/>
              </w:rPr>
              <w:t>BroadcastReceiver</w:t>
            </w:r>
            <w:proofErr w:type="spellEnd"/>
          </w:p>
        </w:tc>
      </w:tr>
    </w:tbl>
    <w:p w14:paraId="48A96F10" w14:textId="77777777" w:rsidR="00E10BDE" w:rsidRDefault="00E10BDE">
      <w:pPr>
        <w:spacing w:before="100" w:after="100"/>
      </w:pPr>
    </w:p>
    <w:p w14:paraId="2716841E" w14:textId="77777777" w:rsidR="00E10BDE" w:rsidRDefault="00000000">
      <w:pPr>
        <w:spacing w:before="60" w:after="60"/>
      </w:pPr>
      <w:r>
        <w:t>The bureau operates a signal receiver — an open channel that responds to anyone who knows the right frequency.</w:t>
      </w:r>
    </w:p>
    <w:p w14:paraId="25D73B6E" w14:textId="77777777" w:rsidR="00E10BDE" w:rsidRDefault="00E10BDE">
      <w:pPr>
        <w:spacing w:before="100" w:after="100"/>
      </w:pPr>
    </w:p>
    <w:p w14:paraId="4D0FBE35" w14:textId="77777777" w:rsidR="00E10BDE" w:rsidRDefault="00000000">
      <w:pPr>
        <w:spacing w:before="60" w:after="60"/>
      </w:pPr>
      <w:r>
        <w:t>The receiver is registered in the application's manifest and will accept commands from outside the app.</w:t>
      </w:r>
    </w:p>
    <w:p w14:paraId="7000C986" w14:textId="77777777" w:rsidR="00E10BDE" w:rsidRDefault="00E10BDE">
      <w:pPr>
        <w:spacing w:before="100" w:after="100"/>
      </w:pPr>
    </w:p>
    <w:p w14:paraId="69400473" w14:textId="77777777" w:rsidR="00E10BDE" w:rsidRDefault="00000000">
      <w:pPr>
        <w:spacing w:before="60" w:after="60"/>
      </w:pPr>
      <w:r>
        <w:t>The agent code that authenticates the signal was left in the source — but it was stored in reverse. Find it. Reverse it. Transmit the signal on the correct frequency. Watch what the system records in response.</w:t>
      </w:r>
    </w:p>
    <w:p w14:paraId="06C09B18" w14:textId="5DD4BFDB" w:rsidR="00E10BDE" w:rsidRDefault="00E10BDE"/>
    <w:p w14:paraId="00A66AC8" w14:textId="77777777" w:rsidR="00E80D6B" w:rsidRDefault="00E80D6B"/>
    <w:p w14:paraId="444A9CEC" w14:textId="77777777" w:rsidR="00E80D6B" w:rsidRDefault="00E80D6B"/>
    <w:p w14:paraId="39E67351" w14:textId="77777777" w:rsidR="00E80D6B" w:rsidRDefault="00E80D6B"/>
    <w:p w14:paraId="260AAE4E" w14:textId="77777777" w:rsidR="00E10BDE" w:rsidRDefault="00000000">
      <w:pPr>
        <w:pStyle w:val="Heading1"/>
        <w:pBdr>
          <w:bottom w:val="single" w:sz="8" w:space="0" w:color="C9A84C"/>
        </w:pBdr>
      </w:pPr>
      <w:r>
        <w:rPr>
          <w:color w:val="1A1A1A"/>
        </w:rPr>
        <w:t>Case 06 — The Shared 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10BDE" w14:paraId="68DB374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02CD9DDD" w14:textId="77777777" w:rsidR="00E10BDE" w:rsidRDefault="00E10BDE"/>
        </w:tc>
        <w:tc>
          <w:tcPr>
            <w:tcW w:w="65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252DCB41" w14:textId="77777777" w:rsidR="00E10BDE" w:rsidRDefault="00E10BDE"/>
        </w:tc>
      </w:tr>
      <w:tr w:rsidR="00E10BDE" w14:paraId="520B33F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CE4BE9E" w14:textId="77777777" w:rsidR="00E10BDE" w:rsidRDefault="00000000">
            <w:r>
              <w:rPr>
                <w:b/>
                <w:bCs/>
                <w:color w:val="1A1A1A"/>
                <w:sz w:val="20"/>
                <w:szCs w:val="20"/>
              </w:rPr>
              <w:t>Points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7177BC" w14:textId="77777777" w:rsidR="00E10BDE" w:rsidRDefault="00000000">
            <w:r>
              <w:rPr>
                <w:rFonts w:ascii="Courier New" w:eastAsia="Courier New" w:hAnsi="Courier New" w:cs="Courier New"/>
                <w:color w:val="1A1A1A"/>
                <w:sz w:val="20"/>
                <w:szCs w:val="20"/>
              </w:rPr>
              <w:t>200</w:t>
            </w:r>
          </w:p>
        </w:tc>
      </w:tr>
      <w:tr w:rsidR="00E10BDE" w14:paraId="4AAAB59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D4C427" w14:textId="77777777" w:rsidR="00E10BDE" w:rsidRDefault="00000000">
            <w:r>
              <w:rPr>
                <w:b/>
                <w:bCs/>
                <w:color w:val="1A1A1A"/>
                <w:sz w:val="20"/>
                <w:szCs w:val="20"/>
              </w:rPr>
              <w:t>Category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75BB9A" w14:textId="77777777" w:rsidR="00E10BDE" w:rsidRDefault="00000000">
            <w:r>
              <w:rPr>
                <w:rFonts w:ascii="Courier New" w:eastAsia="Courier New" w:hAnsi="Courier New" w:cs="Courier New"/>
                <w:color w:val="1A1A1A"/>
                <w:sz w:val="20"/>
                <w:szCs w:val="20"/>
              </w:rPr>
              <w:t>Insecure Data Storage</w:t>
            </w:r>
          </w:p>
        </w:tc>
      </w:tr>
    </w:tbl>
    <w:p w14:paraId="12058055" w14:textId="77777777" w:rsidR="00E10BDE" w:rsidRDefault="00E10BDE">
      <w:pPr>
        <w:spacing w:before="100" w:after="100"/>
      </w:pPr>
    </w:p>
    <w:p w14:paraId="7818F6DF" w14:textId="77777777" w:rsidR="00E10BDE" w:rsidRDefault="00000000">
      <w:pPr>
        <w:spacing w:before="60" w:after="60"/>
      </w:pPr>
      <w:r>
        <w:t>Every bureau keeps a filing cabinet. This one was left unlocked.</w:t>
      </w:r>
    </w:p>
    <w:p w14:paraId="70C3B97A" w14:textId="77777777" w:rsidR="00E10BDE" w:rsidRDefault="00E10BDE">
      <w:pPr>
        <w:spacing w:before="100" w:after="100"/>
      </w:pPr>
    </w:p>
    <w:p w14:paraId="1FAF6FE3" w14:textId="77777777" w:rsidR="00E10BDE" w:rsidRDefault="00000000">
      <w:pPr>
        <w:spacing w:before="60" w:after="60"/>
      </w:pPr>
      <w:r>
        <w:t>A classified document was stored in the application's local storage — encoded, but accessible to anyone who knows where to look.</w:t>
      </w:r>
    </w:p>
    <w:p w14:paraId="286426F7" w14:textId="77777777" w:rsidR="00E10BDE" w:rsidRDefault="00E10BDE">
      <w:pPr>
        <w:spacing w:before="100" w:after="100"/>
      </w:pPr>
    </w:p>
    <w:p w14:paraId="2537A0DB" w14:textId="77777777" w:rsidR="00E10BDE" w:rsidRDefault="00000000">
      <w:pPr>
        <w:spacing w:before="60" w:after="60"/>
      </w:pPr>
      <w:r>
        <w:t>The cabinet is not protected. The right tool and the right command will open it. The document was encoded before filing, but both the encoded content and the key to decode it were stored together — a critical mistake.</w:t>
      </w:r>
    </w:p>
    <w:p w14:paraId="6222C434" w14:textId="77777777" w:rsidR="00E10BDE" w:rsidRDefault="00E10BDE">
      <w:pPr>
        <w:spacing w:before="100" w:after="100"/>
      </w:pPr>
    </w:p>
    <w:p w14:paraId="6ACDE624" w14:textId="77777777" w:rsidR="00E10BDE" w:rsidRDefault="00000000">
      <w:pPr>
        <w:spacing w:before="200" w:after="60"/>
      </w:pPr>
      <w:r>
        <w:rPr>
          <w:b/>
          <w:bCs/>
          <w:color w:val="555555"/>
          <w:sz w:val="24"/>
          <w:szCs w:val="24"/>
        </w:rPr>
        <w:t>Clues</w:t>
      </w:r>
    </w:p>
    <w:p w14:paraId="32355D2E" w14:textId="77777777" w:rsidR="00E10BDE" w:rsidRDefault="00000000">
      <w:pPr>
        <w:pStyle w:val="ListParagraph"/>
        <w:numPr>
          <w:ilvl w:val="0"/>
          <w:numId w:val="2"/>
        </w:numPr>
        <w:spacing w:before="40" w:after="40"/>
      </w:pPr>
      <w:r>
        <w:t>The document is encoded — but the decoding key is stored right next to it.</w:t>
      </w:r>
    </w:p>
    <w:p w14:paraId="44447079" w14:textId="77777777" w:rsidR="00E10BDE" w:rsidRDefault="00000000">
      <w:r>
        <w:br w:type="page"/>
      </w:r>
    </w:p>
    <w:p w14:paraId="109BA5BB" w14:textId="77777777" w:rsidR="00E10BDE" w:rsidRDefault="00000000">
      <w:pPr>
        <w:pStyle w:val="Heading1"/>
        <w:pBdr>
          <w:bottom w:val="single" w:sz="8" w:space="0" w:color="C9A84C"/>
        </w:pBdr>
      </w:pPr>
      <w:r>
        <w:rPr>
          <w:color w:val="1A1A1A"/>
        </w:rPr>
        <w:lastRenderedPageBreak/>
        <w:t xml:space="preserve">Case 07 — The </w:t>
      </w:r>
      <w:proofErr w:type="spellStart"/>
      <w:r>
        <w:rPr>
          <w:color w:val="1A1A1A"/>
        </w:rPr>
        <w:t>Smali</w:t>
      </w:r>
      <w:proofErr w:type="spellEnd"/>
      <w:r>
        <w:rPr>
          <w:color w:val="1A1A1A"/>
        </w:rPr>
        <w:t xml:space="preserve"> Cipher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10BDE" w14:paraId="656D962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3E31AD42" w14:textId="77777777" w:rsidR="00E10BDE" w:rsidRDefault="00E10BDE"/>
        </w:tc>
        <w:tc>
          <w:tcPr>
            <w:tcW w:w="65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12D08AE8" w14:textId="77777777" w:rsidR="00E10BDE" w:rsidRDefault="00E10BDE"/>
        </w:tc>
      </w:tr>
      <w:tr w:rsidR="00E10BDE" w14:paraId="2607C2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8267F5B" w14:textId="77777777" w:rsidR="00E10BDE" w:rsidRDefault="00000000">
            <w:r>
              <w:rPr>
                <w:b/>
                <w:bCs/>
                <w:color w:val="1A1A1A"/>
                <w:sz w:val="20"/>
                <w:szCs w:val="20"/>
              </w:rPr>
              <w:t>Points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F0A571" w14:textId="77777777" w:rsidR="00E10BDE" w:rsidRDefault="00000000">
            <w:r>
              <w:rPr>
                <w:rFonts w:ascii="Courier New" w:eastAsia="Courier New" w:hAnsi="Courier New" w:cs="Courier New"/>
                <w:color w:val="1A1A1A"/>
                <w:sz w:val="20"/>
                <w:szCs w:val="20"/>
              </w:rPr>
              <w:t>400</w:t>
            </w:r>
          </w:p>
        </w:tc>
      </w:tr>
      <w:tr w:rsidR="00E10BDE" w14:paraId="065AA4C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C3825F" w14:textId="77777777" w:rsidR="00E10BDE" w:rsidRDefault="00000000">
            <w:r>
              <w:rPr>
                <w:b/>
                <w:bCs/>
                <w:color w:val="1A1A1A"/>
                <w:sz w:val="20"/>
                <w:szCs w:val="20"/>
              </w:rPr>
              <w:t>Category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6D3A18" w14:textId="77777777" w:rsidR="00E10BDE" w:rsidRDefault="00000000">
            <w:r>
              <w:rPr>
                <w:rFonts w:ascii="Courier New" w:eastAsia="Courier New" w:hAnsi="Courier New" w:cs="Courier New"/>
                <w:color w:val="1A1A1A"/>
                <w:sz w:val="20"/>
                <w:szCs w:val="20"/>
              </w:rPr>
              <w:t>Reverse Engineering + Cryptography</w:t>
            </w:r>
          </w:p>
        </w:tc>
      </w:tr>
    </w:tbl>
    <w:p w14:paraId="5E703C16" w14:textId="77777777" w:rsidR="00E10BDE" w:rsidRDefault="00E10BDE">
      <w:pPr>
        <w:spacing w:before="100" w:after="100"/>
      </w:pPr>
    </w:p>
    <w:p w14:paraId="12BDF103" w14:textId="77777777" w:rsidR="00E10BDE" w:rsidRDefault="00000000">
      <w:pPr>
        <w:spacing w:before="60" w:after="60"/>
      </w:pPr>
      <w:r>
        <w:t>A document was sealed using a secret stamp — a key buried not in the readable source, but in the raw compiled bytecode.</w:t>
      </w:r>
    </w:p>
    <w:p w14:paraId="1BD3AB7A" w14:textId="77777777" w:rsidR="00E10BDE" w:rsidRDefault="00E10BDE">
      <w:pPr>
        <w:spacing w:before="100" w:after="100"/>
      </w:pPr>
    </w:p>
    <w:p w14:paraId="22662151" w14:textId="77777777" w:rsidR="00E10BDE" w:rsidRDefault="00000000">
      <w:pPr>
        <w:spacing w:before="60" w:after="60"/>
      </w:pPr>
      <w:r>
        <w:t xml:space="preserve">The high-level </w:t>
      </w:r>
      <w:proofErr w:type="spellStart"/>
      <w:r>
        <w:t>decompiler</w:t>
      </w:r>
      <w:proofErr w:type="spellEnd"/>
      <w:r>
        <w:t xml:space="preserve"> will not show it clearly. You must go deeper — to the assembly layer, where the true constants live.</w:t>
      </w:r>
    </w:p>
    <w:p w14:paraId="4318EA88" w14:textId="77777777" w:rsidR="00E10BDE" w:rsidRDefault="00E10BDE">
      <w:pPr>
        <w:spacing w:before="100" w:after="100"/>
      </w:pPr>
    </w:p>
    <w:p w14:paraId="2DEA2F89" w14:textId="530697DA" w:rsidR="00E10BDE" w:rsidRDefault="00000000">
      <w:pPr>
        <w:spacing w:before="60" w:after="60"/>
      </w:pPr>
      <w:r>
        <w:t xml:space="preserve">The algorithm used to seal it signs rather than encrypts. It takes two ingredients: a secret key and a known message. The known message is </w:t>
      </w:r>
      <w:r w:rsidR="00E80D6B">
        <w:t>already known</w:t>
      </w:r>
      <w:r>
        <w:t>.</w:t>
      </w:r>
    </w:p>
    <w:p w14:paraId="73872C0A" w14:textId="3EFC698D" w:rsidR="00E10BDE" w:rsidRDefault="00E10BDE"/>
    <w:p w14:paraId="2588210E" w14:textId="77777777" w:rsidR="00E80D6B" w:rsidRDefault="00E80D6B"/>
    <w:p w14:paraId="3E6D2CE9" w14:textId="77777777" w:rsidR="00E80D6B" w:rsidRDefault="00E80D6B"/>
    <w:p w14:paraId="23B17971" w14:textId="77777777" w:rsidR="00E10BDE" w:rsidRDefault="00000000">
      <w:pPr>
        <w:pStyle w:val="Heading1"/>
        <w:pBdr>
          <w:bottom w:val="single" w:sz="8" w:space="0" w:color="C9A84C"/>
        </w:pBdr>
      </w:pPr>
      <w:r>
        <w:rPr>
          <w:color w:val="1A1A1A"/>
        </w:rPr>
        <w:t>Case 08 — The Final Mosaic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10BDE" w14:paraId="4F823A2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6A8C96A0" w14:textId="77777777" w:rsidR="00E10BDE" w:rsidRDefault="00E10BDE"/>
        </w:tc>
        <w:tc>
          <w:tcPr>
            <w:tcW w:w="65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2E7B6945" w14:textId="77777777" w:rsidR="00E10BDE" w:rsidRDefault="00E10BDE"/>
        </w:tc>
      </w:tr>
      <w:tr w:rsidR="00E10BDE" w14:paraId="20C23E1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FEE6CE" w14:textId="77777777" w:rsidR="00E10BDE" w:rsidRDefault="00000000">
            <w:r>
              <w:rPr>
                <w:b/>
                <w:bCs/>
                <w:color w:val="1A1A1A"/>
                <w:sz w:val="20"/>
                <w:szCs w:val="20"/>
              </w:rPr>
              <w:t>Points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E93C7C" w14:textId="77777777" w:rsidR="00E10BDE" w:rsidRDefault="00000000">
            <w:r>
              <w:rPr>
                <w:rFonts w:ascii="Courier New" w:eastAsia="Courier New" w:hAnsi="Courier New" w:cs="Courier New"/>
                <w:color w:val="1A1A1A"/>
                <w:sz w:val="20"/>
                <w:szCs w:val="20"/>
              </w:rPr>
              <w:t>1000</w:t>
            </w:r>
          </w:p>
        </w:tc>
      </w:tr>
      <w:tr w:rsidR="00E10BDE" w14:paraId="72E432C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6D58293" w14:textId="77777777" w:rsidR="00E10BDE" w:rsidRDefault="00000000">
            <w:r>
              <w:rPr>
                <w:b/>
                <w:bCs/>
                <w:color w:val="1A1A1A"/>
                <w:sz w:val="20"/>
                <w:szCs w:val="20"/>
              </w:rPr>
              <w:t>Category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FF2967" w14:textId="77777777" w:rsidR="00E10BDE" w:rsidRDefault="00000000">
            <w:r>
              <w:rPr>
                <w:rFonts w:ascii="Courier New" w:eastAsia="Courier New" w:hAnsi="Courier New" w:cs="Courier New"/>
                <w:color w:val="1A1A1A"/>
                <w:sz w:val="20"/>
                <w:szCs w:val="20"/>
              </w:rPr>
              <w:t>Steganography</w:t>
            </w:r>
          </w:p>
        </w:tc>
      </w:tr>
    </w:tbl>
    <w:p w14:paraId="377BE3E4" w14:textId="77777777" w:rsidR="00E10BDE" w:rsidRDefault="00E10BDE">
      <w:pPr>
        <w:spacing w:before="100" w:after="100"/>
      </w:pPr>
    </w:p>
    <w:p w14:paraId="26E26A49" w14:textId="77777777" w:rsidR="00E10BDE" w:rsidRDefault="00000000">
      <w:pPr>
        <w:spacing w:before="60" w:after="60"/>
      </w:pPr>
      <w:r>
        <w:t>The seven preceding cases each concealed a fragment of the final truth.</w:t>
      </w:r>
    </w:p>
    <w:p w14:paraId="57143ECC" w14:textId="77777777" w:rsidR="00E10BDE" w:rsidRDefault="00E10BDE">
      <w:pPr>
        <w:spacing w:before="100" w:after="100"/>
      </w:pPr>
    </w:p>
    <w:p w14:paraId="3EB9EE81" w14:textId="77777777" w:rsidR="00E10BDE" w:rsidRDefault="00000000">
      <w:pPr>
        <w:spacing w:before="60" w:after="60"/>
      </w:pPr>
      <w:r>
        <w:t>Each fragment was hidden — not as text, but woven into the fabric of an image, invisible to the naked eye but recoverable with the right method.</w:t>
      </w:r>
    </w:p>
    <w:p w14:paraId="7DFF8EE5" w14:textId="77777777" w:rsidR="00E10BDE" w:rsidRDefault="00E10BDE">
      <w:pPr>
        <w:spacing w:before="100" w:after="100"/>
      </w:pPr>
    </w:p>
    <w:p w14:paraId="5019E4B2" w14:textId="7D60AA9A" w:rsidR="00E10BDE" w:rsidRDefault="00000000">
      <w:pPr>
        <w:spacing w:before="60" w:after="60"/>
      </w:pPr>
      <w:r>
        <w:t>Collect the four images from the bureau's private archive. Look at what is least significant. Arrange the pieces in order. The final answer will emerge.</w:t>
      </w:r>
    </w:p>
    <w:p w14:paraId="0C676419" w14:textId="77777777" w:rsidR="00E10BDE" w:rsidRDefault="00E10BDE">
      <w:pPr>
        <w:spacing w:before="100" w:after="100"/>
      </w:pPr>
    </w:p>
    <w:p w14:paraId="7577C7FA" w14:textId="77777777" w:rsidR="00E10BDE" w:rsidRDefault="00000000">
      <w:pPr>
        <w:spacing w:before="200" w:after="60"/>
      </w:pPr>
      <w:r>
        <w:rPr>
          <w:b/>
          <w:bCs/>
          <w:color w:val="555555"/>
          <w:sz w:val="24"/>
          <w:szCs w:val="24"/>
        </w:rPr>
        <w:t>Clues</w:t>
      </w:r>
    </w:p>
    <w:p w14:paraId="4F2DA81E" w14:textId="77777777" w:rsidR="00E10BDE" w:rsidRDefault="00000000">
      <w:pPr>
        <w:pStyle w:val="ListParagraph"/>
        <w:numPr>
          <w:ilvl w:val="0"/>
          <w:numId w:val="2"/>
        </w:numPr>
        <w:spacing w:before="40" w:after="40"/>
      </w:pPr>
      <w:r>
        <w:t>The hidden data is in the least significant bit of one colour channel per pixel.</w:t>
      </w:r>
    </w:p>
    <w:p w14:paraId="25975859" w14:textId="77777777" w:rsidR="00E10BDE" w:rsidRDefault="00000000">
      <w:pPr>
        <w:pStyle w:val="ListParagraph"/>
        <w:numPr>
          <w:ilvl w:val="0"/>
          <w:numId w:val="2"/>
        </w:numPr>
        <w:spacing w:before="40" w:after="40"/>
      </w:pPr>
      <w:r>
        <w:t>Each image hides a Base64-encoded fragment — decode and combine in order.</w:t>
      </w:r>
    </w:p>
    <w:p w14:paraId="3A2512D1" w14:textId="77777777" w:rsidR="00E10BDE" w:rsidRDefault="00000000">
      <w:pPr>
        <w:pStyle w:val="ListParagraph"/>
        <w:numPr>
          <w:ilvl w:val="0"/>
          <w:numId w:val="2"/>
        </w:numPr>
        <w:spacing w:before="40" w:after="40"/>
      </w:pPr>
      <w:r>
        <w:t>Four images. Four fragments. One final flag.</w:t>
      </w:r>
    </w:p>
    <w:p w14:paraId="3B4FB684" w14:textId="77777777" w:rsidR="00E10BDE" w:rsidRDefault="00000000">
      <w:r>
        <w:br w:type="page"/>
      </w:r>
    </w:p>
    <w:p w14:paraId="7C19B094" w14:textId="77777777" w:rsidR="00E10BDE" w:rsidRDefault="00000000">
      <w:pPr>
        <w:pStyle w:val="Heading1"/>
        <w:pBdr>
          <w:bottom w:val="single" w:sz="8" w:space="0" w:color="C9A84C"/>
        </w:pBdr>
      </w:pPr>
      <w:r>
        <w:rPr>
          <w:color w:val="1A1A1A"/>
        </w:rPr>
        <w:lastRenderedPageBreak/>
        <w:t>Recommended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E10BDE" w14:paraId="61203DE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00981AAD" w14:textId="77777777" w:rsidR="00E10BDE" w:rsidRDefault="00000000">
            <w:r>
              <w:rPr>
                <w:b/>
                <w:bCs/>
                <w:color w:val="C9A84C"/>
                <w:sz w:val="18"/>
                <w:szCs w:val="18"/>
              </w:rPr>
              <w:t>Tool</w:t>
            </w:r>
          </w:p>
        </w:tc>
        <w:tc>
          <w:tcPr>
            <w:tcW w:w="45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66440A87" w14:textId="77777777" w:rsidR="00E10BDE" w:rsidRDefault="00000000">
            <w:r>
              <w:rPr>
                <w:b/>
                <w:bCs/>
                <w:color w:val="C9A84C"/>
                <w:sz w:val="18"/>
                <w:szCs w:val="18"/>
              </w:rPr>
              <w:t>Purpose</w:t>
            </w:r>
          </w:p>
        </w:tc>
        <w:tc>
          <w:tcPr>
            <w:tcW w:w="24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5B54D946" w14:textId="77777777" w:rsidR="00E10BDE" w:rsidRDefault="00000000">
            <w:r>
              <w:rPr>
                <w:b/>
                <w:bCs/>
                <w:color w:val="C9A84C"/>
                <w:sz w:val="18"/>
                <w:szCs w:val="18"/>
              </w:rPr>
              <w:t>Install</w:t>
            </w:r>
          </w:p>
        </w:tc>
      </w:tr>
      <w:tr w:rsidR="00E10BDE" w14:paraId="162DE9D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CF2A659" w14:textId="77777777" w:rsidR="00E10BDE" w:rsidRDefault="00000000">
            <w:proofErr w:type="spellStart"/>
            <w:r>
              <w:rPr>
                <w:color w:val="1A1A1A"/>
                <w:sz w:val="18"/>
                <w:szCs w:val="18"/>
              </w:rPr>
              <w:t>jadx</w:t>
            </w:r>
            <w:proofErr w:type="spellEnd"/>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3E4745A" w14:textId="77777777" w:rsidR="00E10BDE" w:rsidRDefault="00000000">
            <w:r>
              <w:rPr>
                <w:color w:val="1A1A1A"/>
                <w:sz w:val="18"/>
                <w:szCs w:val="18"/>
              </w:rPr>
              <w:t>Decompile APK to Kotlin/Java source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E50A09A" w14:textId="77777777" w:rsidR="00E10BDE" w:rsidRDefault="00000000">
            <w:r>
              <w:rPr>
                <w:color w:val="1A1A1A"/>
                <w:sz w:val="18"/>
                <w:szCs w:val="18"/>
              </w:rPr>
              <w:t xml:space="preserve">brew install </w:t>
            </w:r>
            <w:proofErr w:type="spellStart"/>
            <w:r>
              <w:rPr>
                <w:color w:val="1A1A1A"/>
                <w:sz w:val="18"/>
                <w:szCs w:val="18"/>
              </w:rPr>
              <w:t>jadx</w:t>
            </w:r>
            <w:proofErr w:type="spellEnd"/>
          </w:p>
        </w:tc>
      </w:tr>
      <w:tr w:rsidR="00E10BDE" w14:paraId="78BB6BC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E454AE3" w14:textId="77777777" w:rsidR="00E10BDE" w:rsidRDefault="00000000">
            <w:proofErr w:type="spellStart"/>
            <w:r>
              <w:rPr>
                <w:color w:val="1A1A1A"/>
                <w:sz w:val="18"/>
                <w:szCs w:val="18"/>
              </w:rPr>
              <w:t>adb</w:t>
            </w:r>
            <w:proofErr w:type="spellEnd"/>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56B6F0" w14:textId="77777777" w:rsidR="00E10BDE" w:rsidRDefault="00000000">
            <w:r>
              <w:rPr>
                <w:color w:val="1A1A1A"/>
                <w:sz w:val="18"/>
                <w:szCs w:val="18"/>
              </w:rPr>
              <w:t>Android Debug Bridge — device comms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0B4F22C" w14:textId="77777777" w:rsidR="00E10BDE" w:rsidRDefault="00000000">
            <w:r>
              <w:rPr>
                <w:color w:val="1A1A1A"/>
                <w:sz w:val="18"/>
                <w:szCs w:val="18"/>
              </w:rPr>
              <w:t>Android SDK Platform Tools</w:t>
            </w:r>
          </w:p>
        </w:tc>
      </w:tr>
      <w:tr w:rsidR="00E10BDE" w14:paraId="3135C67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922C3C7" w14:textId="77777777" w:rsidR="00E10BDE" w:rsidRDefault="00000000">
            <w:r>
              <w:rPr>
                <w:color w:val="1A1A1A"/>
                <w:sz w:val="18"/>
                <w:szCs w:val="18"/>
              </w:rPr>
              <w:t>Frida</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5BD8754" w14:textId="77777777" w:rsidR="00E10BDE" w:rsidRDefault="00000000">
            <w:r>
              <w:rPr>
                <w:color w:val="1A1A1A"/>
                <w:sz w:val="18"/>
                <w:szCs w:val="18"/>
              </w:rPr>
              <w:t>Dynamic instrumentation framework</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2FD79C8" w14:textId="77777777" w:rsidR="00E10BDE" w:rsidRDefault="00000000">
            <w:r>
              <w:rPr>
                <w:color w:val="1A1A1A"/>
                <w:sz w:val="18"/>
                <w:szCs w:val="18"/>
              </w:rPr>
              <w:t xml:space="preserve">pip install </w:t>
            </w:r>
            <w:proofErr w:type="spellStart"/>
            <w:r>
              <w:rPr>
                <w:color w:val="1A1A1A"/>
                <w:sz w:val="18"/>
                <w:szCs w:val="18"/>
              </w:rPr>
              <w:t>frida</w:t>
            </w:r>
            <w:proofErr w:type="spellEnd"/>
            <w:r>
              <w:rPr>
                <w:color w:val="1A1A1A"/>
                <w:sz w:val="18"/>
                <w:szCs w:val="18"/>
              </w:rPr>
              <w:t>-tools</w:t>
            </w:r>
          </w:p>
        </w:tc>
      </w:tr>
      <w:tr w:rsidR="00E10BDE" w14:paraId="2B175F2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70AE69E" w14:textId="77777777" w:rsidR="00E10BDE" w:rsidRDefault="00000000">
            <w:r>
              <w:rPr>
                <w:color w:val="1A1A1A"/>
                <w:sz w:val="18"/>
                <w:szCs w:val="18"/>
              </w:rPr>
              <w:t>Burp Suite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83E281E" w14:textId="77777777" w:rsidR="00E10BDE" w:rsidRDefault="00000000">
            <w:r>
              <w:rPr>
                <w:color w:val="1A1A1A"/>
                <w:sz w:val="18"/>
                <w:szCs w:val="18"/>
              </w:rPr>
              <w:t>HTTP/HTTPS traffic interception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395F652" w14:textId="77777777" w:rsidR="00E10BDE" w:rsidRDefault="00000000">
            <w:r>
              <w:rPr>
                <w:color w:val="1A1A1A"/>
                <w:sz w:val="18"/>
                <w:szCs w:val="18"/>
              </w:rPr>
              <w:t>portswigger.net</w:t>
            </w:r>
          </w:p>
        </w:tc>
      </w:tr>
      <w:tr w:rsidR="00E10BDE" w14:paraId="7749EC6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AAA8AA7" w14:textId="77777777" w:rsidR="00E10BDE" w:rsidRDefault="00000000">
            <w:r>
              <w:rPr>
                <w:color w:val="1A1A1A"/>
                <w:sz w:val="18"/>
                <w:szCs w:val="18"/>
              </w:rPr>
              <w:t>Python 3 + Pillow</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B95EB94" w14:textId="77777777" w:rsidR="00E10BDE" w:rsidRDefault="00000000">
            <w:r>
              <w:rPr>
                <w:color w:val="1A1A1A"/>
                <w:sz w:val="18"/>
                <w:szCs w:val="18"/>
              </w:rPr>
              <w:t>Scripting, crypto, steganography</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17B6E7A" w14:textId="77777777" w:rsidR="00E10BDE" w:rsidRDefault="00000000">
            <w:r>
              <w:rPr>
                <w:color w:val="1A1A1A"/>
                <w:sz w:val="18"/>
                <w:szCs w:val="18"/>
              </w:rPr>
              <w:t xml:space="preserve">pip install pillow </w:t>
            </w:r>
            <w:proofErr w:type="spellStart"/>
            <w:r>
              <w:rPr>
                <w:color w:val="1A1A1A"/>
                <w:sz w:val="18"/>
                <w:szCs w:val="18"/>
              </w:rPr>
              <w:t>pycryptodome</w:t>
            </w:r>
            <w:proofErr w:type="spellEnd"/>
          </w:p>
        </w:tc>
      </w:tr>
      <w:tr w:rsidR="00E10BDE" w14:paraId="7C9AEAF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9FEFA17" w14:textId="77777777" w:rsidR="00E10BDE" w:rsidRDefault="00000000">
            <w:proofErr w:type="spellStart"/>
            <w:r>
              <w:rPr>
                <w:color w:val="1A1A1A"/>
                <w:sz w:val="18"/>
                <w:szCs w:val="18"/>
              </w:rPr>
              <w:t>Ghidra</w:t>
            </w:r>
            <w:proofErr w:type="spellEnd"/>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5CD4574" w14:textId="77777777" w:rsidR="00E10BDE" w:rsidRDefault="00000000">
            <w:r>
              <w:rPr>
                <w:color w:val="1A1A1A"/>
                <w:sz w:val="18"/>
                <w:szCs w:val="18"/>
              </w:rPr>
              <w:t>Native binary reverse engineering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EEE7211" w14:textId="77777777" w:rsidR="00E10BDE" w:rsidRDefault="00000000">
            <w:r>
              <w:rPr>
                <w:color w:val="1A1A1A"/>
                <w:sz w:val="18"/>
                <w:szCs w:val="18"/>
              </w:rPr>
              <w:t>ghidra.re (free, NSA)</w:t>
            </w:r>
          </w:p>
        </w:tc>
      </w:tr>
      <w:tr w:rsidR="00E10BDE" w14:paraId="35A56E9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E35CC91" w14:textId="77777777" w:rsidR="00E10BDE" w:rsidRDefault="00000000">
            <w:proofErr w:type="spellStart"/>
            <w:r>
              <w:rPr>
                <w:color w:val="1A1A1A"/>
                <w:sz w:val="18"/>
                <w:szCs w:val="18"/>
              </w:rPr>
              <w:t>CyberChef</w:t>
            </w:r>
            <w:proofErr w:type="spellEnd"/>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0F5BCCD" w14:textId="77777777" w:rsidR="00E10BDE" w:rsidRDefault="00000000">
            <w:r>
              <w:rPr>
                <w:color w:val="1A1A1A"/>
                <w:sz w:val="18"/>
                <w:szCs w:val="18"/>
              </w:rPr>
              <w:t>Online encode/decode/crypto tool</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E58F469" w14:textId="77777777" w:rsidR="00E10BDE" w:rsidRDefault="00000000">
            <w:r>
              <w:rPr>
                <w:color w:val="1A1A1A"/>
                <w:sz w:val="18"/>
                <w:szCs w:val="18"/>
              </w:rPr>
              <w:t>gchq.github.io/</w:t>
            </w:r>
            <w:proofErr w:type="spellStart"/>
            <w:r>
              <w:rPr>
                <w:color w:val="1A1A1A"/>
                <w:sz w:val="18"/>
                <w:szCs w:val="18"/>
              </w:rPr>
              <w:t>CyberChef</w:t>
            </w:r>
            <w:proofErr w:type="spellEnd"/>
          </w:p>
        </w:tc>
      </w:tr>
    </w:tbl>
    <w:p w14:paraId="26902F82" w14:textId="77777777" w:rsidR="00E10BDE" w:rsidRDefault="00E10BDE">
      <w:pPr>
        <w:spacing w:before="100" w:after="100"/>
      </w:pPr>
    </w:p>
    <w:p w14:paraId="047B5EDA" w14:textId="77777777" w:rsidR="00E10BDE" w:rsidRDefault="00E10BDE">
      <w:pPr>
        <w:spacing w:before="100" w:after="100"/>
      </w:pPr>
    </w:p>
    <w:p w14:paraId="0BF295C2" w14:textId="77777777" w:rsidR="00E10BDE" w:rsidRDefault="00000000">
      <w:pPr>
        <w:spacing w:before="200"/>
        <w:jc w:val="center"/>
      </w:pPr>
      <w:r>
        <w:rPr>
          <w:b/>
          <w:bCs/>
          <w:i/>
          <w:iCs/>
          <w:color w:val="C9A84C"/>
          <w:sz w:val="24"/>
          <w:szCs w:val="24"/>
        </w:rPr>
        <w:t>Good luck, Detective. The bureau is counting on you.</w:t>
      </w:r>
    </w:p>
    <w:sectPr w:rsidR="00E10B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F9915" w14:textId="77777777" w:rsidR="005C43AD" w:rsidRDefault="005C43AD">
      <w:r>
        <w:separator/>
      </w:r>
    </w:p>
  </w:endnote>
  <w:endnote w:type="continuationSeparator" w:id="0">
    <w:p w14:paraId="78F4F923" w14:textId="77777777" w:rsidR="005C43AD" w:rsidRDefault="005C4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4014" w14:textId="77777777" w:rsidR="00E10BDE" w:rsidRDefault="00000000">
    <w:pPr>
      <w:jc w:val="center"/>
    </w:pPr>
    <w:r>
      <w:rPr>
        <w:color w:val="555555"/>
        <w:sz w:val="18"/>
        <w:szCs w:val="18"/>
      </w:rPr>
      <w:t xml:space="preserve">Metropolitan Detective </w:t>
    </w:r>
    <w:proofErr w:type="gramStart"/>
    <w:r>
      <w:rPr>
        <w:color w:val="555555"/>
        <w:sz w:val="18"/>
        <w:szCs w:val="18"/>
      </w:rPr>
      <w:t>Bureau  •</w:t>
    </w:r>
    <w:proofErr w:type="gramEnd"/>
    <w:r>
      <w:rPr>
        <w:color w:val="555555"/>
        <w:sz w:val="18"/>
        <w:szCs w:val="18"/>
      </w:rPr>
      <w:t xml:space="preserve">  Cold Case Division    </w:t>
    </w:r>
    <w:r>
      <w:rPr>
        <w:color w:val="888888"/>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F5CBF" w14:textId="77777777" w:rsidR="005C43AD" w:rsidRDefault="005C43AD">
      <w:r>
        <w:separator/>
      </w:r>
    </w:p>
  </w:footnote>
  <w:footnote w:type="continuationSeparator" w:id="0">
    <w:p w14:paraId="3C5924A1" w14:textId="77777777" w:rsidR="005C43AD" w:rsidRDefault="005C43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97CA" w14:textId="77777777" w:rsidR="00E10BDE" w:rsidRDefault="00000000">
    <w:pPr>
      <w:pBdr>
        <w:bottom w:val="single" w:sz="4" w:space="0" w:color="C9A84C"/>
      </w:pBdr>
      <w:jc w:val="right"/>
    </w:pPr>
    <w:proofErr w:type="spellStart"/>
    <w:r>
      <w:rPr>
        <w:i/>
        <w:iCs/>
        <w:color w:val="555555"/>
        <w:sz w:val="18"/>
        <w:szCs w:val="18"/>
      </w:rPr>
      <w:t>CaseFiles</w:t>
    </w:r>
    <w:proofErr w:type="spellEnd"/>
    <w:r>
      <w:rPr>
        <w:i/>
        <w:iCs/>
        <w:color w:val="555555"/>
        <w:sz w:val="18"/>
        <w:szCs w:val="18"/>
      </w:rPr>
      <w:t xml:space="preserve"> CTF — Challenge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0850"/>
    <w:multiLevelType w:val="hybridMultilevel"/>
    <w:tmpl w:val="2EFAA740"/>
    <w:lvl w:ilvl="0" w:tplc="F2B0E434">
      <w:start w:val="1"/>
      <w:numFmt w:val="bullet"/>
      <w:lvlText w:val="•"/>
      <w:lvlJc w:val="left"/>
      <w:pPr>
        <w:ind w:left="720" w:hanging="360"/>
      </w:pPr>
    </w:lvl>
    <w:lvl w:ilvl="1" w:tplc="5192B03A">
      <w:numFmt w:val="decimal"/>
      <w:lvlText w:val=""/>
      <w:lvlJc w:val="left"/>
    </w:lvl>
    <w:lvl w:ilvl="2" w:tplc="2F66BF26">
      <w:numFmt w:val="decimal"/>
      <w:lvlText w:val=""/>
      <w:lvlJc w:val="left"/>
    </w:lvl>
    <w:lvl w:ilvl="3" w:tplc="AF721F46">
      <w:numFmt w:val="decimal"/>
      <w:lvlText w:val=""/>
      <w:lvlJc w:val="left"/>
    </w:lvl>
    <w:lvl w:ilvl="4" w:tplc="18DAB180">
      <w:numFmt w:val="decimal"/>
      <w:lvlText w:val=""/>
      <w:lvlJc w:val="left"/>
    </w:lvl>
    <w:lvl w:ilvl="5" w:tplc="2FDEBEC2">
      <w:numFmt w:val="decimal"/>
      <w:lvlText w:val=""/>
      <w:lvlJc w:val="left"/>
    </w:lvl>
    <w:lvl w:ilvl="6" w:tplc="C93EF3B0">
      <w:numFmt w:val="decimal"/>
      <w:lvlText w:val=""/>
      <w:lvlJc w:val="left"/>
    </w:lvl>
    <w:lvl w:ilvl="7" w:tplc="5C58F2D2">
      <w:numFmt w:val="decimal"/>
      <w:lvlText w:val=""/>
      <w:lvlJc w:val="left"/>
    </w:lvl>
    <w:lvl w:ilvl="8" w:tplc="2AC2D34A">
      <w:numFmt w:val="decimal"/>
      <w:lvlText w:val=""/>
      <w:lvlJc w:val="left"/>
    </w:lvl>
  </w:abstractNum>
  <w:abstractNum w:abstractNumId="1" w15:restartNumberingAfterBreak="0">
    <w:nsid w:val="6CAE2E47"/>
    <w:multiLevelType w:val="hybridMultilevel"/>
    <w:tmpl w:val="D0CA87EA"/>
    <w:lvl w:ilvl="0" w:tplc="8E9A15B8">
      <w:start w:val="1"/>
      <w:numFmt w:val="bullet"/>
      <w:lvlText w:val="●"/>
      <w:lvlJc w:val="left"/>
      <w:pPr>
        <w:ind w:left="720" w:hanging="360"/>
      </w:pPr>
    </w:lvl>
    <w:lvl w:ilvl="1" w:tplc="921E1E9C">
      <w:start w:val="1"/>
      <w:numFmt w:val="bullet"/>
      <w:lvlText w:val="○"/>
      <w:lvlJc w:val="left"/>
      <w:pPr>
        <w:ind w:left="1440" w:hanging="360"/>
      </w:pPr>
    </w:lvl>
    <w:lvl w:ilvl="2" w:tplc="AE2ECF0E">
      <w:start w:val="1"/>
      <w:numFmt w:val="bullet"/>
      <w:lvlText w:val="■"/>
      <w:lvlJc w:val="left"/>
      <w:pPr>
        <w:ind w:left="2160" w:hanging="360"/>
      </w:pPr>
    </w:lvl>
    <w:lvl w:ilvl="3" w:tplc="FB4887E4">
      <w:start w:val="1"/>
      <w:numFmt w:val="bullet"/>
      <w:lvlText w:val="●"/>
      <w:lvlJc w:val="left"/>
      <w:pPr>
        <w:ind w:left="2880" w:hanging="360"/>
      </w:pPr>
    </w:lvl>
    <w:lvl w:ilvl="4" w:tplc="DA848328">
      <w:start w:val="1"/>
      <w:numFmt w:val="bullet"/>
      <w:lvlText w:val="○"/>
      <w:lvlJc w:val="left"/>
      <w:pPr>
        <w:ind w:left="3600" w:hanging="360"/>
      </w:pPr>
    </w:lvl>
    <w:lvl w:ilvl="5" w:tplc="077221C0">
      <w:start w:val="1"/>
      <w:numFmt w:val="bullet"/>
      <w:lvlText w:val="■"/>
      <w:lvlJc w:val="left"/>
      <w:pPr>
        <w:ind w:left="4320" w:hanging="360"/>
      </w:pPr>
    </w:lvl>
    <w:lvl w:ilvl="6" w:tplc="2E92026C">
      <w:start w:val="1"/>
      <w:numFmt w:val="bullet"/>
      <w:lvlText w:val="●"/>
      <w:lvlJc w:val="left"/>
      <w:pPr>
        <w:ind w:left="5040" w:hanging="360"/>
      </w:pPr>
    </w:lvl>
    <w:lvl w:ilvl="7" w:tplc="304055D8">
      <w:start w:val="1"/>
      <w:numFmt w:val="bullet"/>
      <w:lvlText w:val="●"/>
      <w:lvlJc w:val="left"/>
      <w:pPr>
        <w:ind w:left="5760" w:hanging="360"/>
      </w:pPr>
    </w:lvl>
    <w:lvl w:ilvl="8" w:tplc="B18E3902">
      <w:start w:val="1"/>
      <w:numFmt w:val="bullet"/>
      <w:lvlText w:val="●"/>
      <w:lvlJc w:val="left"/>
      <w:pPr>
        <w:ind w:left="6480" w:hanging="360"/>
      </w:pPr>
    </w:lvl>
  </w:abstractNum>
  <w:abstractNum w:abstractNumId="2" w15:restartNumberingAfterBreak="0">
    <w:nsid w:val="6E0160BE"/>
    <w:multiLevelType w:val="hybridMultilevel"/>
    <w:tmpl w:val="4BECECC6"/>
    <w:lvl w:ilvl="0" w:tplc="2B6E6470">
      <w:start w:val="1"/>
      <w:numFmt w:val="decimal"/>
      <w:lvlText w:val="%1."/>
      <w:lvlJc w:val="left"/>
      <w:pPr>
        <w:ind w:left="720" w:hanging="360"/>
      </w:pPr>
    </w:lvl>
    <w:lvl w:ilvl="1" w:tplc="83BC3644">
      <w:numFmt w:val="decimal"/>
      <w:lvlText w:val=""/>
      <w:lvlJc w:val="left"/>
    </w:lvl>
    <w:lvl w:ilvl="2" w:tplc="1898D6EE">
      <w:numFmt w:val="decimal"/>
      <w:lvlText w:val=""/>
      <w:lvlJc w:val="left"/>
    </w:lvl>
    <w:lvl w:ilvl="3" w:tplc="EE003990">
      <w:numFmt w:val="decimal"/>
      <w:lvlText w:val=""/>
      <w:lvlJc w:val="left"/>
    </w:lvl>
    <w:lvl w:ilvl="4" w:tplc="9CF62720">
      <w:numFmt w:val="decimal"/>
      <w:lvlText w:val=""/>
      <w:lvlJc w:val="left"/>
    </w:lvl>
    <w:lvl w:ilvl="5" w:tplc="7E8EAE68">
      <w:numFmt w:val="decimal"/>
      <w:lvlText w:val=""/>
      <w:lvlJc w:val="left"/>
    </w:lvl>
    <w:lvl w:ilvl="6" w:tplc="6C4C2244">
      <w:numFmt w:val="decimal"/>
      <w:lvlText w:val=""/>
      <w:lvlJc w:val="left"/>
    </w:lvl>
    <w:lvl w:ilvl="7" w:tplc="15D84C56">
      <w:numFmt w:val="decimal"/>
      <w:lvlText w:val=""/>
      <w:lvlJc w:val="left"/>
    </w:lvl>
    <w:lvl w:ilvl="8" w:tplc="D36213DA">
      <w:numFmt w:val="decimal"/>
      <w:lvlText w:val=""/>
      <w:lvlJc w:val="left"/>
    </w:lvl>
  </w:abstractNum>
  <w:num w:numId="1" w16cid:durableId="2143500715">
    <w:abstractNumId w:val="1"/>
    <w:lvlOverride w:ilvl="0">
      <w:startOverride w:val="1"/>
    </w:lvlOverride>
  </w:num>
  <w:num w:numId="2" w16cid:durableId="304437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BDE"/>
    <w:rsid w:val="005C43AD"/>
    <w:rsid w:val="00DB1033"/>
    <w:rsid w:val="00E10BDE"/>
    <w:rsid w:val="00E80D6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40848"/>
  <w15:docId w15:val="{143983F9-3F70-42E8-BA9A-532F9F69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6"/>
      <w:szCs w:val="36"/>
    </w:rPr>
  </w:style>
  <w:style w:type="paragraph" w:styleId="Heading2">
    <w:name w:val="heading 2"/>
    <w:uiPriority w:val="9"/>
    <w:semiHidden/>
    <w:unhideWhenUsed/>
    <w:qFormat/>
    <w:pPr>
      <w:spacing w:before="280" w:after="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Nidharshana S</cp:lastModifiedBy>
  <cp:revision>2</cp:revision>
  <dcterms:created xsi:type="dcterms:W3CDTF">2026-04-07T01:18:00Z</dcterms:created>
  <dcterms:modified xsi:type="dcterms:W3CDTF">2026-04-07T01:43:00Z</dcterms:modified>
</cp:coreProperties>
</file>