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160F4E"/>
          <w:sz w:val="56"/>
          <w:szCs w:val="56"/>
        </w:rPr>
        <w:t xml:space="preserve">COMPETITOR ANALYSIS</w:t>
      </w:r>
    </w:p>
    <w:p>
      <w:pPr>
        <w:spacing w:before="200"/>
        <w:jc w:val="center"/>
      </w:pPr>
      <w:r>
        <w:rPr>
          <w:rFonts w:ascii="Arial" w:cs="Arial" w:eastAsia="Arial" w:hAnsi="Arial"/>
          <w:color w:val="256295"/>
          <w:sz w:val="36"/>
          <w:szCs w:val="36"/>
        </w:rPr>
        <w:t xml:space="preserve">Pool Technician Knowledge Base AI Assistant</w:t>
      </w:r>
    </w:p>
    <w:p>
      <w:pPr>
        <w:spacing w:before="600"/>
      </w:pPr>
    </w:p>
    <w:p>
      <w:pPr>
        <w:jc w:val="center"/>
      </w:pPr>
      <w:r>
        <w:rPr>
          <w:rFonts w:ascii="Arial" w:cs="Arial" w:eastAsia="Arial" w:hAnsi="Arial"/>
          <w:color w:val="212B36"/>
          <w:sz w:val="28"/>
          <w:szCs w:val="28"/>
        </w:rPr>
        <w:t xml:space="preserve">Prepared for Monday Demo</w:t>
      </w:r>
    </w:p>
    <w:p>
      <w:pPr>
        <w:spacing w:before="100"/>
        <w:jc w:val="center"/>
      </w:pPr>
      <w:r>
        <w:rPr>
          <w:rFonts w:ascii="Arial" w:cs="Arial" w:eastAsia="Arial" w:hAnsi="Arial"/>
          <w:color w:val="666666"/>
          <w:sz w:val="24"/>
          <w:szCs w:val="24"/>
        </w:rPr>
        <w:t xml:space="preserve">January 30, 2026</w:t>
      </w:r>
    </w:p>
    <w:p>
      <w:pPr>
        <w:spacing w:before="1500"/>
      </w:pPr>
    </w:p>
    <w:p>
      <w:pPr>
        <w:jc w:val="center"/>
      </w:pPr>
      <w:r>
        <w:rPr>
          <w:rFonts w:ascii="Arial" w:cs="Arial" w:eastAsia="Arial" w:hAnsi="Arial"/>
          <w:color w:val="212B36"/>
          <w:sz w:val="22"/>
          <w:szCs w:val="22"/>
        </w:rPr>
        <w:t xml:space="preserve">Prepared by: Product Team</w:t>
      </w:r>
    </w:p>
    <w:p>
      <w:pPr>
        <w:spacing w:before="100"/>
        <w:jc w:val="center"/>
      </w:pPr>
      <w:r>
        <w:rPr>
          <w:rFonts w:ascii="Arial" w:cs="Arial" w:eastAsia="Arial" w:hAnsi="Arial"/>
          <w:color w:val="212B36"/>
          <w:sz w:val="22"/>
          <w:szCs w:val="22"/>
        </w:rPr>
        <w:t xml:space="preserve">For: Nidhi, Product Manager</w:t>
      </w:r>
    </w:p>
    <w:p>
      <w:r>
        <w:br w:type="page"/>
      </w:r>
    </w:p>
    <w:p>
      <w:pPr>
        <w:pStyle w:val="Heading1"/>
      </w:pPr>
      <w:r>
        <w:t xml:space="preserve">Executive Summary</w:t>
      </w:r>
    </w:p>
    <w:p>
      <w:pPr>
        <w:spacing w:after="200"/>
      </w:pPr>
      <w:r>
        <w:rPr>
          <w:sz w:val="22"/>
          <w:szCs w:val="22"/>
        </w:rPr>
        <w:t xml:space="preserve">Skimmer is positioned to create a </w:t>
      </w:r>
      <w:r>
        <w:rPr>
          <w:b/>
          <w:bCs/>
          <w:sz w:val="22"/>
          <w:szCs w:val="22"/>
        </w:rPr>
        <w:t xml:space="preserve">first-to-market, trade-specific AI assistant</w:t>
      </w:r>
      <w:r>
        <w:rPr>
          <w:sz w:val="22"/>
          <w:szCs w:val="22"/>
        </w:rPr>
        <w:t xml:space="preserve"> for pool service technicians. While the broader field service industry is adopting generic AI tools (ServiceTitan, Jobber, Housecall Pro), and the HVAC industry has proven success with Bluon's MasterMechanic, the pool service vertical remains largely underserved for AI-powered knowledge assistance.</w:t>
      </w:r>
    </w:p>
    <w:p>
      <w:pPr>
        <w:spacing w:after="200"/>
      </w:pPr>
      <w:r>
        <w:rPr>
          <w:sz w:val="22"/>
          <w:szCs w:val="22"/>
        </w:rPr>
        <w:t xml:space="preserve">This analysis reveals a </w:t>
      </w:r>
      <w:r>
        <w:rPr>
          <w:b/>
          <w:bCs/>
          <w:sz w:val="22"/>
          <w:szCs w:val="22"/>
        </w:rPr>
        <w:t xml:space="preserve">significant market opportunity</w:t>
      </w:r>
      <w:r>
        <w:rPr>
          <w:sz w:val="22"/>
          <w:szCs w:val="22"/>
        </w:rPr>
        <w:t xml:space="preserve"> for Skimmer to capture the pool service technician AI assistant market with a RAG-based solution uniquely tailored to water chemistry, equipment troubleshooting, and field decision-making.</w:t>
      </w:r>
    </w:p>
    <w:p>
      <w:r>
        <w:br w:type="page"/>
      </w:r>
    </w:p>
    <w:p>
      <w:pPr>
        <w:pStyle w:val="Heading1"/>
      </w:pPr>
      <w:r>
        <w:t xml:space="preserve">Competitive Landscape Analysis</w:t>
      </w:r>
    </w:p>
    <w:p>
      <w:pPr>
        <w:pStyle w:val="Heading2"/>
      </w:pPr>
      <w:r>
        <w:t xml:space="preserve">1. Bluon MasterMechanic AI (HVAC Industry Equivalent)</w:t>
      </w:r>
    </w:p>
    <w:p>
      <w:pPr>
        <w:pStyle w:val="Heading3"/>
      </w:pPr>
      <w:r>
        <w:t xml:space="preserve">Company Profile</w:t>
      </w:r>
    </w:p>
    <w:p>
      <w:pPr>
        <w:pStyle w:val="ListParagraph"/>
        <w:numPr>
          <w:ilvl w:val="0"/>
          <w:numId w:val="2"/>
        </w:numPr>
        <w:spacing w:after="80"/>
      </w:pPr>
      <w:r>
        <w:rPr>
          <w:b w:val="false"/>
          <w:bCs w:val="false"/>
          <w:sz w:val="22"/>
          <w:szCs w:val="22"/>
        </w:rPr>
        <w:t xml:space="preserve">HVAC-focused AI assistant launched by Bluon in 2023</w:t>
      </w:r>
    </w:p>
    <w:p>
      <w:pPr>
        <w:pStyle w:val="ListParagraph"/>
        <w:numPr>
          <w:ilvl w:val="0"/>
          <w:numId w:val="2"/>
        </w:numPr>
        <w:spacing w:after="80"/>
      </w:pPr>
      <w:r>
        <w:rPr>
          <w:b w:val="false"/>
          <w:bCs w:val="false"/>
          <w:sz w:val="22"/>
          <w:szCs w:val="22"/>
        </w:rPr>
        <w:t xml:space="preserve">Trained on 130,000+ tech support calls with Bluon's experienced technicians</w:t>
      </w:r>
    </w:p>
    <w:p>
      <w:pPr>
        <w:pStyle w:val="ListParagraph"/>
        <w:numPr>
          <w:ilvl w:val="0"/>
          <w:numId w:val="2"/>
        </w:numPr>
        <w:spacing w:after="80"/>
      </w:pPr>
      <w:r>
        <w:rPr>
          <w:b w:val="false"/>
          <w:bCs w:val="false"/>
          <w:sz w:val="22"/>
          <w:szCs w:val="22"/>
        </w:rPr>
        <w:t xml:space="preserve">Deep integration with HVAC equipment databases and service manuals</w:t>
      </w:r>
    </w:p>
    <w:p>
      <w:pPr>
        <w:pStyle w:val="Heading3"/>
      </w:pPr>
      <w:r>
        <w:t xml:space="preserve">Core Features</w:t>
      </w:r>
    </w:p>
    <w:p>
      <w:pPr>
        <w:pStyle w:val="ListParagraph"/>
        <w:numPr>
          <w:ilvl w:val="0"/>
          <w:numId w:val="2"/>
        </w:numPr>
        <w:spacing w:after="80"/>
      </w:pPr>
      <w:r>
        <w:rPr>
          <w:b w:val="false"/>
          <w:bCs w:val="false"/>
          <w:sz w:val="22"/>
          <w:szCs w:val="22"/>
        </w:rPr>
        <w:t xml:space="preserve">AI-powered real-time troubleshooting guidance in the field</w:t>
      </w:r>
    </w:p>
    <w:p>
      <w:pPr>
        <w:pStyle w:val="ListParagraph"/>
        <w:numPr>
          <w:ilvl w:val="0"/>
          <w:numId w:val="2"/>
        </w:numPr>
        <w:spacing w:after="80"/>
      </w:pPr>
      <w:r>
        <w:rPr>
          <w:b w:val="false"/>
          <w:bCs w:val="false"/>
          <w:sz w:val="22"/>
          <w:szCs w:val="22"/>
        </w:rPr>
        <w:t xml:space="preserve">Trained on comprehensive HVAC equipment knowledge (minisplits to large commercial systems)</w:t>
      </w:r>
    </w:p>
    <w:p>
      <w:pPr>
        <w:pStyle w:val="ListParagraph"/>
        <w:numPr>
          <w:ilvl w:val="0"/>
          <w:numId w:val="2"/>
        </w:numPr>
        <w:spacing w:after="80"/>
      </w:pPr>
      <w:r>
        <w:rPr>
          <w:b w:val="false"/>
          <w:bCs w:val="false"/>
          <w:sz w:val="22"/>
          <w:szCs w:val="22"/>
        </w:rPr>
        <w:t xml:space="preserve">Natural language interface for technicians in field conditions</w:t>
      </w:r>
    </w:p>
    <w:p>
      <w:pPr>
        <w:pStyle w:val="ListParagraph"/>
        <w:numPr>
          <w:ilvl w:val="0"/>
          <w:numId w:val="2"/>
        </w:numPr>
        <w:spacing w:after="80"/>
      </w:pPr>
      <w:r>
        <w:rPr>
          <w:b w:val="false"/>
          <w:bCs w:val="false"/>
          <w:sz w:val="22"/>
          <w:szCs w:val="22"/>
        </w:rPr>
        <w:t xml:space="preserve">Bilingual support (English &amp; Spanish)</w:t>
      </w:r>
    </w:p>
    <w:p>
      <w:pPr>
        <w:pStyle w:val="ListParagraph"/>
        <w:numPr>
          <w:ilvl w:val="0"/>
          <w:numId w:val="2"/>
        </w:numPr>
        <w:spacing w:after="80"/>
      </w:pPr>
      <w:r>
        <w:rPr>
          <w:b w:val="false"/>
          <w:bCs w:val="false"/>
          <w:sz w:val="22"/>
          <w:szCs w:val="22"/>
        </w:rPr>
        <w:t xml:space="preserve">Professional customer-facing and internal report generation</w:t>
      </w:r>
    </w:p>
    <w:p>
      <w:pPr>
        <w:pStyle w:val="ListParagraph"/>
        <w:numPr>
          <w:ilvl w:val="0"/>
          <w:numId w:val="2"/>
        </w:numPr>
        <w:spacing w:after="80"/>
      </w:pPr>
      <w:r>
        <w:rPr>
          <w:b w:val="false"/>
          <w:bCs w:val="false"/>
          <w:sz w:val="22"/>
          <w:szCs w:val="22"/>
        </w:rPr>
        <w:t xml:space="preserve">Mobile-optimized responsive design (desktop, tablet, mobile)</w:t>
      </w:r>
    </w:p>
    <w:p>
      <w:pPr>
        <w:pStyle w:val="ListParagraph"/>
        <w:numPr>
          <w:ilvl w:val="0"/>
          <w:numId w:val="2"/>
        </w:numPr>
        <w:spacing w:after="80"/>
      </w:pPr>
      <w:r>
        <w:rPr>
          <w:b w:val="false"/>
          <w:bCs w:val="false"/>
          <w:sz w:val="22"/>
          <w:szCs w:val="22"/>
        </w:rPr>
        <w:t xml:space="preserve">Customizable branding (logo, colors)</w:t>
      </w:r>
    </w:p>
    <w:p>
      <w:pPr>
        <w:pStyle w:val="Heading3"/>
      </w:pPr>
      <w:r>
        <w:t xml:space="preserve">How It Works</w:t>
      </w:r>
    </w:p>
    <w:p>
      <w:pPr>
        <w:pStyle w:val="ListParagraph"/>
        <w:numPr>
          <w:ilvl w:val="0"/>
          <w:numId w:val="2"/>
        </w:numPr>
        <w:spacing w:after="80"/>
      </w:pPr>
      <w:r>
        <w:rPr>
          <w:b w:val="false"/>
          <w:bCs w:val="false"/>
          <w:sz w:val="22"/>
          <w:szCs w:val="22"/>
        </w:rPr>
        <w:t xml:space="preserve">Knowledge base built from Bluon's 130K service calls + industry manuals and parts databases</w:t>
      </w:r>
    </w:p>
    <w:p>
      <w:pPr>
        <w:pStyle w:val="ListParagraph"/>
        <w:numPr>
          <w:ilvl w:val="0"/>
          <w:numId w:val="2"/>
        </w:numPr>
        <w:spacing w:after="80"/>
      </w:pPr>
      <w:r>
        <w:rPr>
          <w:b w:val="false"/>
          <w:bCs w:val="false"/>
          <w:sz w:val="22"/>
          <w:szCs w:val="22"/>
        </w:rPr>
        <w:t xml:space="preserve">Technician inputs problem description in natural language</w:t>
      </w:r>
    </w:p>
    <w:p>
      <w:pPr>
        <w:pStyle w:val="ListParagraph"/>
        <w:numPr>
          <w:ilvl w:val="0"/>
          <w:numId w:val="2"/>
        </w:numPr>
        <w:spacing w:after="80"/>
      </w:pPr>
      <w:r>
        <w:rPr>
          <w:b w:val="false"/>
          <w:bCs w:val="false"/>
          <w:sz w:val="22"/>
          <w:szCs w:val="22"/>
        </w:rPr>
        <w:t xml:space="preserve">System returns troubleshooting steps, diagnostics, and solutions</w:t>
      </w:r>
    </w:p>
    <w:p>
      <w:pPr>
        <w:pStyle w:val="ListParagraph"/>
        <w:numPr>
          <w:ilvl w:val="0"/>
          <w:numId w:val="2"/>
        </w:numPr>
        <w:spacing w:after="80"/>
      </w:pPr>
      <w:r>
        <w:rPr>
          <w:b w:val="false"/>
          <w:bCs w:val="false"/>
          <w:sz w:val="22"/>
          <w:szCs w:val="22"/>
        </w:rPr>
        <w:t xml:space="preserve">Generates professional summaries for customers or internal documentation</w:t>
      </w:r>
    </w:p>
    <w:p>
      <w:pPr>
        <w:pStyle w:val="ListParagraph"/>
        <w:numPr>
          <w:ilvl w:val="0"/>
          <w:numId w:val="2"/>
        </w:numPr>
        <w:spacing w:after="80"/>
      </w:pPr>
      <w:r>
        <w:rPr>
          <w:b w:val="false"/>
          <w:bCs w:val="false"/>
          <w:sz w:val="22"/>
          <w:szCs w:val="22"/>
        </w:rPr>
        <w:t xml:space="preserve">Uses generative AI to adapt guidance to specific equipment types</w:t>
      </w:r>
    </w:p>
    <w:p>
      <w:pPr>
        <w:pStyle w:val="Heading3"/>
      </w:pPr>
      <w:r>
        <w:t xml:space="preserve">Pricing Model</w:t>
      </w:r>
    </w:p>
    <w:p>
      <w:pPr>
        <w:pStyle w:val="ListParagraph"/>
        <w:numPr>
          <w:ilvl w:val="0"/>
          <w:numId w:val="2"/>
        </w:numPr>
        <w:spacing w:after="80"/>
      </w:pPr>
      <w:r>
        <w:rPr>
          <w:b w:val="false"/>
          <w:bCs w:val="false"/>
          <w:sz w:val="22"/>
          <w:szCs w:val="22"/>
        </w:rPr>
        <w:t xml:space="preserve">Beta version was free through Oct 2023</w:t>
      </w:r>
    </w:p>
    <w:p>
      <w:pPr>
        <w:pStyle w:val="ListParagraph"/>
        <w:numPr>
          <w:ilvl w:val="0"/>
          <w:numId w:val="2"/>
        </w:numPr>
        <w:spacing w:after="80"/>
      </w:pPr>
      <w:r>
        <w:rPr>
          <w:b w:val="false"/>
          <w:bCs w:val="false"/>
          <w:sz w:val="22"/>
          <w:szCs w:val="22"/>
        </w:rPr>
        <w:t xml:space="preserve">Current pricing not publicly disclosed; appears to be premium/subscription model</w:t>
      </w:r>
    </w:p>
    <w:p>
      <w:pPr>
        <w:pStyle w:val="ListParagraph"/>
        <w:numPr>
          <w:ilvl w:val="0"/>
          <w:numId w:val="2"/>
        </w:numPr>
        <w:spacing w:after="80"/>
      </w:pPr>
      <w:r>
        <w:rPr>
          <w:b w:val="false"/>
          <w:bCs w:val="false"/>
          <w:sz w:val="22"/>
          <w:szCs w:val="22"/>
        </w:rPr>
        <w:t xml:space="preserve">Likely bundled with Bluon's broader platform offerings</w:t>
      </w:r>
    </w:p>
    <w:p>
      <w:pPr>
        <w:pStyle w:val="Heading3"/>
      </w:pPr>
      <w:r>
        <w:t xml:space="preserve">User Feedback &amp; Traction</w:t>
      </w:r>
    </w:p>
    <w:p>
      <w:pPr>
        <w:pStyle w:val="ListParagraph"/>
        <w:numPr>
          <w:ilvl w:val="0"/>
          <w:numId w:val="2"/>
        </w:numPr>
        <w:spacing w:after="80"/>
      </w:pPr>
      <w:r>
        <w:rPr>
          <w:b w:val="false"/>
          <w:bCs w:val="false"/>
          <w:sz w:val="22"/>
          <w:szCs w:val="22"/>
        </w:rPr>
        <w:t xml:space="preserve">Described as "very impressive and even shocking" by early beta users</w:t>
      </w:r>
    </w:p>
    <w:p>
      <w:pPr>
        <w:pStyle w:val="ListParagraph"/>
        <w:numPr>
          <w:ilvl w:val="0"/>
          <w:numId w:val="2"/>
        </w:numPr>
        <w:spacing w:after="80"/>
      </w:pPr>
      <w:r>
        <w:rPr>
          <w:b w:val="false"/>
          <w:bCs w:val="false"/>
          <w:sz w:val="22"/>
          <w:szCs w:val="22"/>
        </w:rPr>
        <w:t xml:space="preserve">Users report finding passion in careers with faster job completion ("finish jobs at warp speed")</w:t>
      </w:r>
    </w:p>
    <w:p>
      <w:pPr>
        <w:pStyle w:val="ListParagraph"/>
        <w:numPr>
          <w:ilvl w:val="0"/>
          <w:numId w:val="2"/>
        </w:numPr>
        <w:spacing w:after="80"/>
      </w:pPr>
      <w:r>
        <w:rPr>
          <w:b w:val="false"/>
          <w:bCs w:val="false"/>
          <w:sz w:val="22"/>
          <w:szCs w:val="22"/>
        </w:rPr>
        <w:t xml:space="preserve">Industry coverage praised it as "Bluon has outdone itself"</w:t>
      </w:r>
    </w:p>
    <w:p>
      <w:pPr>
        <w:pStyle w:val="ListParagraph"/>
        <w:numPr>
          <w:ilvl w:val="0"/>
          <w:numId w:val="2"/>
        </w:numPr>
        <w:spacing w:after="80"/>
      </w:pPr>
      <w:r>
        <w:rPr>
          <w:b w:val="false"/>
          <w:bCs w:val="false"/>
          <w:sz w:val="22"/>
          <w:szCs w:val="22"/>
        </w:rPr>
        <w:t xml:space="preserve">Support team responsiveness highly valued (2-minute response times)</w:t>
      </w:r>
    </w:p>
    <w:p>
      <w:pPr>
        <w:pStyle w:val="ListParagraph"/>
        <w:numPr>
          <w:ilvl w:val="0"/>
          <w:numId w:val="2"/>
        </w:numPr>
        <w:spacing w:after="80"/>
      </w:pPr>
      <w:r>
        <w:rPr>
          <w:b w:val="false"/>
          <w:bCs w:val="false"/>
          <w:sz w:val="22"/>
          <w:szCs w:val="22"/>
        </w:rPr>
        <w:t xml:space="preserve">Enthusiastic early adopter feedback on peer forums</w:t>
      </w:r>
    </w:p>
    <w:p>
      <w:pPr>
        <w:pStyle w:val="Heading3"/>
      </w:pPr>
      <w:r>
        <w:t xml:space="preserve">Technology Approach</w:t>
      </w:r>
    </w:p>
    <w:p>
      <w:pPr>
        <w:pStyle w:val="ListParagraph"/>
        <w:numPr>
          <w:ilvl w:val="0"/>
          <w:numId w:val="2"/>
        </w:numPr>
        <w:spacing w:after="80"/>
      </w:pPr>
      <w:r>
        <w:rPr>
          <w:b w:val="false"/>
          <w:bCs w:val="false"/>
          <w:sz w:val="22"/>
          <w:szCs w:val="22"/>
        </w:rPr>
        <w:t xml:space="preserve">Built on generative AI with RAG principles (retrieves from proprietary knowledge bases)</w:t>
      </w:r>
    </w:p>
    <w:p>
      <w:pPr>
        <w:pStyle w:val="ListParagraph"/>
        <w:numPr>
          <w:ilvl w:val="0"/>
          <w:numId w:val="2"/>
        </w:numPr>
        <w:spacing w:after="80"/>
      </w:pPr>
      <w:r>
        <w:rPr>
          <w:b w:val="false"/>
          <w:bCs w:val="false"/>
          <w:sz w:val="22"/>
          <w:szCs w:val="22"/>
        </w:rPr>
        <w:t xml:space="preserve">Integrates with equipment specifications and service manuals</w:t>
      </w:r>
    </w:p>
    <w:p>
      <w:pPr>
        <w:pStyle w:val="ListParagraph"/>
        <w:numPr>
          <w:ilvl w:val="0"/>
          <w:numId w:val="2"/>
        </w:numPr>
        <w:spacing w:after="80"/>
      </w:pPr>
      <w:r>
        <w:rPr>
          <w:b w:val="false"/>
          <w:bCs w:val="false"/>
          <w:sz w:val="22"/>
          <w:szCs w:val="22"/>
        </w:rPr>
        <w:t xml:space="preserve">Contextual understanding of multi-brand, multi-model systems</w:t>
      </w:r>
    </w:p>
    <w:p>
      <w:pPr>
        <w:pStyle w:val="Heading3"/>
      </w:pPr>
      <w:r>
        <w:t xml:space="preserve">Strengths</w:t>
      </w:r>
    </w:p>
    <w:p>
      <w:pPr>
        <w:pStyle w:val="ListParagraph"/>
        <w:numPr>
          <w:ilvl w:val="0"/>
          <w:numId w:val="2"/>
        </w:numPr>
        <w:spacing w:after="80"/>
      </w:pPr>
      <w:r>
        <w:rPr>
          <w:b w:val="false"/>
          <w:bCs w:val="false"/>
          <w:sz w:val="22"/>
          <w:szCs w:val="22"/>
        </w:rPr>
        <w:t xml:space="preserve">Proven model in adjacent trade industry (HVAC)</w:t>
      </w:r>
    </w:p>
    <w:p>
      <w:pPr>
        <w:pStyle w:val="ListParagraph"/>
        <w:numPr>
          <w:ilvl w:val="0"/>
          <w:numId w:val="2"/>
        </w:numPr>
        <w:spacing w:after="80"/>
      </w:pPr>
      <w:r>
        <w:rPr>
          <w:b w:val="false"/>
          <w:bCs w:val="false"/>
          <w:sz w:val="22"/>
          <w:szCs w:val="22"/>
        </w:rPr>
        <w:t xml:space="preserve">Deep domain knowledge from 130K+ service calls</w:t>
      </w:r>
    </w:p>
    <w:p>
      <w:pPr>
        <w:pStyle w:val="ListParagraph"/>
        <w:numPr>
          <w:ilvl w:val="0"/>
          <w:numId w:val="2"/>
        </w:numPr>
        <w:spacing w:after="80"/>
      </w:pPr>
      <w:r>
        <w:rPr>
          <w:b w:val="false"/>
          <w:bCs w:val="false"/>
          <w:sz w:val="22"/>
          <w:szCs w:val="22"/>
        </w:rPr>
        <w:t xml:space="preserve">Multi-language support for diverse technician base</w:t>
      </w:r>
    </w:p>
    <w:p>
      <w:pPr>
        <w:pStyle w:val="ListParagraph"/>
        <w:numPr>
          <w:ilvl w:val="0"/>
          <w:numId w:val="2"/>
        </w:numPr>
        <w:spacing w:after="80"/>
      </w:pPr>
      <w:r>
        <w:rPr>
          <w:b w:val="false"/>
          <w:bCs w:val="false"/>
          <w:sz w:val="22"/>
          <w:szCs w:val="22"/>
        </w:rPr>
        <w:t xml:space="preserve">Professional report generation capability</w:t>
      </w:r>
    </w:p>
    <w:p>
      <w:pPr>
        <w:pStyle w:val="ListParagraph"/>
        <w:numPr>
          <w:ilvl w:val="0"/>
          <w:numId w:val="2"/>
        </w:numPr>
        <w:spacing w:after="80"/>
      </w:pPr>
      <w:r>
        <w:rPr>
          <w:b w:val="false"/>
          <w:bCs w:val="false"/>
          <w:sz w:val="22"/>
          <w:szCs w:val="22"/>
        </w:rPr>
        <w:t xml:space="preserve">Strong early user adoption and word-of-mouth</w:t>
      </w:r>
    </w:p>
    <w:p>
      <w:pPr>
        <w:pStyle w:val="Heading3"/>
      </w:pPr>
      <w:r>
        <w:t xml:space="preserve">Weaknesses</w:t>
      </w:r>
    </w:p>
    <w:p>
      <w:pPr>
        <w:pStyle w:val="ListParagraph"/>
        <w:numPr>
          <w:ilvl w:val="0"/>
          <w:numId w:val="2"/>
        </w:numPr>
        <w:spacing w:after="80"/>
      </w:pPr>
      <w:r>
        <w:rPr>
          <w:b w:val="false"/>
          <w:bCs w:val="false"/>
          <w:sz w:val="22"/>
          <w:szCs w:val="22"/>
        </w:rPr>
        <w:t xml:space="preserve">Limited integration with field service management platforms</w:t>
      </w:r>
    </w:p>
    <w:p>
      <w:pPr>
        <w:pStyle w:val="ListParagraph"/>
        <w:numPr>
          <w:ilvl w:val="0"/>
          <w:numId w:val="2"/>
        </w:numPr>
        <w:spacing w:after="80"/>
      </w:pPr>
      <w:r>
        <w:rPr>
          <w:b w:val="false"/>
          <w:bCs w:val="false"/>
          <w:sz w:val="22"/>
          <w:szCs w:val="22"/>
        </w:rPr>
        <w:t xml:space="preserve">Pricing model not transparent; may be high barrier for small operators</w:t>
      </w:r>
    </w:p>
    <w:p>
      <w:pPr>
        <w:pStyle w:val="ListParagraph"/>
        <w:numPr>
          <w:ilvl w:val="0"/>
          <w:numId w:val="2"/>
        </w:numPr>
        <w:spacing w:after="80"/>
      </w:pPr>
      <w:r>
        <w:rPr>
          <w:b w:val="false"/>
          <w:bCs w:val="false"/>
          <w:sz w:val="22"/>
          <w:szCs w:val="22"/>
        </w:rPr>
        <w:t xml:space="preserve">Trade-specific knowledge may not transfer to pool service domain</w:t>
      </w:r>
    </w:p>
    <w:p>
      <w:pPr>
        <w:pStyle w:val="ListParagraph"/>
        <w:numPr>
          <w:ilvl w:val="0"/>
          <w:numId w:val="2"/>
        </w:numPr>
        <w:spacing w:after="80"/>
      </w:pPr>
      <w:r>
        <w:rPr>
          <w:b w:val="false"/>
          <w:bCs w:val="false"/>
          <w:sz w:val="22"/>
          <w:szCs w:val="22"/>
        </w:rPr>
        <w:t xml:space="preserve">Relatively new product (2023 launch) with limited long-term data</w:t>
      </w:r>
    </w:p>
    <w:p>
      <w:pPr>
        <w:pStyle w:val="Heading3"/>
      </w:pPr>
      <w:r>
        <w:t xml:space="preserve">Implications for Skimmer</w:t>
      </w:r>
    </w:p>
    <w:p>
      <w:pPr>
        <w:pStyle w:val="ListParagraph"/>
        <w:numPr>
          <w:ilvl w:val="0"/>
          <w:numId w:val="2"/>
        </w:numPr>
        <w:spacing w:after="80"/>
      </w:pPr>
      <w:r>
        <w:rPr>
          <w:b w:val="false"/>
          <w:bCs w:val="false"/>
          <w:sz w:val="22"/>
          <w:szCs w:val="22"/>
        </w:rPr>
        <w:t xml:space="preserve">Proves RAG-based AI assistants work well for field technicians in trades</w:t>
      </w:r>
    </w:p>
    <w:p>
      <w:pPr>
        <w:pStyle w:val="ListParagraph"/>
        <w:numPr>
          <w:ilvl w:val="0"/>
          <w:numId w:val="2"/>
        </w:numPr>
        <w:spacing w:after="80"/>
      </w:pPr>
      <w:r>
        <w:rPr>
          <w:b w:val="false"/>
          <w:bCs w:val="false"/>
          <w:sz w:val="22"/>
          <w:szCs w:val="22"/>
        </w:rPr>
        <w:t xml:space="preserve">Shows importance of training data from real service calls</w:t>
      </w:r>
    </w:p>
    <w:p>
      <w:pPr>
        <w:pStyle w:val="ListParagraph"/>
        <w:numPr>
          <w:ilvl w:val="0"/>
          <w:numId w:val="2"/>
        </w:numPr>
        <w:spacing w:after="80"/>
      </w:pPr>
      <w:r>
        <w:rPr>
          <w:b w:val="false"/>
          <w:bCs w:val="false"/>
          <w:sz w:val="22"/>
          <w:szCs w:val="22"/>
        </w:rPr>
        <w:t xml:space="preserve">Demonstrates market demand for trade-specific AI guidance</w:t>
      </w:r>
    </w:p>
    <w:p>
      <w:pPr>
        <w:pStyle w:val="ListParagraph"/>
        <w:numPr>
          <w:ilvl w:val="0"/>
          <w:numId w:val="2"/>
        </w:numPr>
        <w:spacing w:after="80"/>
      </w:pPr>
      <w:r>
        <w:rPr>
          <w:b w:val="false"/>
          <w:bCs w:val="false"/>
          <w:sz w:val="22"/>
          <w:szCs w:val="22"/>
        </w:rPr>
        <w:t xml:space="preserve">Multi-language support should be considered for pool service market</w:t>
      </w:r>
    </w:p>
    <w:p>
      <w:r>
        <w:br w:type="page"/>
      </w:r>
    </w:p>
    <w:p>
      <w:pPr>
        <w:pStyle w:val="Heading2"/>
      </w:pPr>
      <w:r>
        <w:t xml:space="preserve">2. ServiceTitan AI (Large-Scale Field Service)</w:t>
      </w:r>
    </w:p>
    <w:p>
      <w:pPr>
        <w:pStyle w:val="Heading3"/>
      </w:pPr>
      <w:r>
        <w:t xml:space="preserve">Company Profile</w:t>
      </w:r>
    </w:p>
    <w:p>
      <w:pPr>
        <w:pStyle w:val="ListParagraph"/>
        <w:numPr>
          <w:ilvl w:val="0"/>
          <w:numId w:val="2"/>
        </w:numPr>
        <w:spacing w:after="80"/>
      </w:pPr>
      <w:r>
        <w:rPr>
          <w:b w:val="false"/>
          <w:bCs w:val="false"/>
          <w:sz w:val="22"/>
          <w:szCs w:val="22"/>
        </w:rPr>
        <w:t xml:space="preserve">Enterprise-level field service management platform</w:t>
      </w:r>
    </w:p>
    <w:p>
      <w:pPr>
        <w:pStyle w:val="ListParagraph"/>
        <w:numPr>
          <w:ilvl w:val="0"/>
          <w:numId w:val="2"/>
        </w:numPr>
        <w:spacing w:after="80"/>
      </w:pPr>
      <w:r>
        <w:rPr>
          <w:b w:val="false"/>
          <w:bCs w:val="false"/>
          <w:sz w:val="22"/>
          <w:szCs w:val="22"/>
        </w:rPr>
        <w:t xml:space="preserve">100% acquired by Vista Equity Partners in 2023</w:t>
      </w:r>
    </w:p>
    <w:p>
      <w:pPr>
        <w:pStyle w:val="ListParagraph"/>
        <w:numPr>
          <w:ilvl w:val="0"/>
          <w:numId w:val="2"/>
        </w:numPr>
        <w:spacing w:after="80"/>
      </w:pPr>
      <w:r>
        <w:rPr>
          <w:b w:val="false"/>
          <w:bCs w:val="false"/>
          <w:sz w:val="22"/>
          <w:szCs w:val="22"/>
        </w:rPr>
        <w:t xml:space="preserve">Recently released Atlas AI engine with Field Pro enhancements</w:t>
      </w:r>
    </w:p>
    <w:p>
      <w:pPr>
        <w:pStyle w:val="ListParagraph"/>
        <w:numPr>
          <w:ilvl w:val="0"/>
          <w:numId w:val="2"/>
        </w:numPr>
        <w:spacing w:after="80"/>
      </w:pPr>
      <w:r>
        <w:rPr>
          <w:b w:val="false"/>
          <w:bCs w:val="false"/>
          <w:sz w:val="22"/>
          <w:szCs w:val="22"/>
        </w:rPr>
        <w:t xml:space="preserve">Serving 20+ technician teams primarily (enterprise-focused)</w:t>
      </w:r>
    </w:p>
    <w:p>
      <w:pPr>
        <w:pStyle w:val="Heading3"/>
      </w:pPr>
      <w:r>
        <w:t xml:space="preserve">Core Features</w:t>
      </w:r>
    </w:p>
    <w:p>
      <w:pPr>
        <w:pStyle w:val="ListParagraph"/>
        <w:numPr>
          <w:ilvl w:val="0"/>
          <w:numId w:val="2"/>
        </w:numPr>
        <w:spacing w:after="80"/>
      </w:pPr>
      <w:r>
        <w:rPr>
          <w:b w:val="false"/>
          <w:bCs w:val="false"/>
          <w:sz w:val="22"/>
          <w:szCs w:val="22"/>
        </w:rPr>
        <w:t xml:space="preserve">Atlas AI integrated into Field Mobile App</w:t>
      </w:r>
    </w:p>
    <w:p>
      <w:pPr>
        <w:pStyle w:val="ListParagraph"/>
        <w:numPr>
          <w:ilvl w:val="0"/>
          <w:numId w:val="2"/>
        </w:numPr>
        <w:spacing w:after="80"/>
      </w:pPr>
      <w:r>
        <w:rPr>
          <w:b w:val="false"/>
          <w:bCs w:val="false"/>
          <w:sz w:val="22"/>
          <w:szCs w:val="22"/>
        </w:rPr>
        <w:t xml:space="preserve">Smarter Routing (visual map builder, GA summer 2026)</w:t>
      </w:r>
    </w:p>
    <w:p>
      <w:pPr>
        <w:pStyle w:val="ListParagraph"/>
        <w:numPr>
          <w:ilvl w:val="0"/>
          <w:numId w:val="2"/>
        </w:numPr>
        <w:spacing w:after="80"/>
      </w:pPr>
      <w:r>
        <w:rPr>
          <w:b w:val="false"/>
          <w:bCs w:val="false"/>
          <w:sz w:val="22"/>
          <w:szCs w:val="22"/>
        </w:rPr>
        <w:t xml:space="preserve">AI-powered work order generation from email requests</w:t>
      </w:r>
    </w:p>
    <w:p>
      <w:pPr>
        <w:pStyle w:val="ListParagraph"/>
        <w:numPr>
          <w:ilvl w:val="0"/>
          <w:numId w:val="2"/>
        </w:numPr>
        <w:spacing w:after="80"/>
      </w:pPr>
      <w:r>
        <w:rPr>
          <w:b w:val="false"/>
          <w:bCs w:val="false"/>
          <w:sz w:val="22"/>
          <w:szCs w:val="22"/>
        </w:rPr>
        <w:t xml:space="preserve">Atlas-enhanced guidance for field technicians</w:t>
      </w:r>
    </w:p>
    <w:p>
      <w:pPr>
        <w:pStyle w:val="ListParagraph"/>
        <w:numPr>
          <w:ilvl w:val="0"/>
          <w:numId w:val="2"/>
        </w:numPr>
        <w:spacing w:after="80"/>
      </w:pPr>
      <w:r>
        <w:rPr>
          <w:b w:val="false"/>
          <w:bCs w:val="false"/>
          <w:sz w:val="22"/>
          <w:szCs w:val="22"/>
        </w:rPr>
        <w:t xml:space="preserve">Automated scheduling and dispatch optimization</w:t>
      </w:r>
    </w:p>
    <w:p>
      <w:pPr>
        <w:pStyle w:val="ListParagraph"/>
        <w:numPr>
          <w:ilvl w:val="0"/>
          <w:numId w:val="2"/>
        </w:numPr>
        <w:spacing w:after="80"/>
      </w:pPr>
      <w:r>
        <w:rPr>
          <w:b w:val="false"/>
          <w:bCs w:val="false"/>
          <w:sz w:val="22"/>
          <w:szCs w:val="22"/>
        </w:rPr>
        <w:t xml:space="preserve">4 automations available; 2 more coming in 2026</w:t>
      </w:r>
    </w:p>
    <w:p>
      <w:pPr>
        <w:pStyle w:val="Heading3"/>
      </w:pPr>
      <w:r>
        <w:t xml:space="preserve">How It Works</w:t>
      </w:r>
    </w:p>
    <w:p>
      <w:pPr>
        <w:pStyle w:val="ListParagraph"/>
        <w:numPr>
          <w:ilvl w:val="0"/>
          <w:numId w:val="2"/>
        </w:numPr>
        <w:spacing w:after="80"/>
      </w:pPr>
      <w:r>
        <w:rPr>
          <w:b w:val="false"/>
          <w:bCs w:val="false"/>
          <w:sz w:val="22"/>
          <w:szCs w:val="22"/>
        </w:rPr>
        <w:t xml:space="preserve">Embedded AI within the broader ServiceTitan platform</w:t>
      </w:r>
    </w:p>
    <w:p>
      <w:pPr>
        <w:pStyle w:val="ListParagraph"/>
        <w:numPr>
          <w:ilvl w:val="0"/>
          <w:numId w:val="2"/>
        </w:numPr>
        <w:spacing w:after="80"/>
      </w:pPr>
      <w:r>
        <w:rPr>
          <w:b w:val="false"/>
          <w:bCs w:val="false"/>
          <w:sz w:val="22"/>
          <w:szCs w:val="22"/>
        </w:rPr>
        <w:t xml:space="preserve">Uses historical data and AI to suggest optimal technician routing</w:t>
      </w:r>
    </w:p>
    <w:p>
      <w:pPr>
        <w:pStyle w:val="ListParagraph"/>
        <w:numPr>
          <w:ilvl w:val="0"/>
          <w:numId w:val="2"/>
        </w:numPr>
        <w:spacing w:after="80"/>
      </w:pPr>
      <w:r>
        <w:rPr>
          <w:b w:val="false"/>
          <w:bCs w:val="false"/>
          <w:sz w:val="22"/>
          <w:szCs w:val="22"/>
        </w:rPr>
        <w:t xml:space="preserve">Generates work orders automatically from customer requests</w:t>
      </w:r>
    </w:p>
    <w:p>
      <w:pPr>
        <w:pStyle w:val="ListParagraph"/>
        <w:numPr>
          <w:ilvl w:val="0"/>
          <w:numId w:val="2"/>
        </w:numPr>
        <w:spacing w:after="80"/>
      </w:pPr>
      <w:r>
        <w:rPr>
          <w:b w:val="false"/>
          <w:bCs w:val="false"/>
          <w:sz w:val="22"/>
          <w:szCs w:val="22"/>
        </w:rPr>
        <w:t xml:space="preserve">Provides field technicians with AI-enhanced guidance within mobile app</w:t>
      </w:r>
    </w:p>
    <w:p>
      <w:pPr>
        <w:pStyle w:val="ListParagraph"/>
        <w:numPr>
          <w:ilvl w:val="0"/>
          <w:numId w:val="2"/>
        </w:numPr>
        <w:spacing w:after="80"/>
      </w:pPr>
      <w:r>
        <w:rPr>
          <w:b w:val="false"/>
          <w:bCs w:val="false"/>
          <w:sz w:val="22"/>
          <w:szCs w:val="22"/>
        </w:rPr>
        <w:t xml:space="preserve">Prioritizes reducing technician screen time vs. on-site work</w:t>
      </w:r>
    </w:p>
    <w:p>
      <w:pPr>
        <w:pStyle w:val="Heading3"/>
      </w:pPr>
      <w:r>
        <w:t xml:space="preserve">Pricing Model</w:t>
      </w:r>
    </w:p>
    <w:p>
      <w:pPr>
        <w:pStyle w:val="ListParagraph"/>
        <w:numPr>
          <w:ilvl w:val="0"/>
          <w:numId w:val="2"/>
        </w:numPr>
        <w:spacing w:after="80"/>
      </w:pPr>
      <w:r>
        <w:rPr>
          <w:b/>
          <w:bCs/>
          <w:sz w:val="22"/>
          <w:szCs w:val="22"/>
        </w:rPr>
        <w:t xml:space="preserve">Subscription-based: </w:t>
      </w:r>
      <w:r>
        <w:rPr>
          <w:sz w:val="22"/>
          <w:szCs w:val="22"/>
        </w:rPr>
        <w:t xml:space="preserve">$250-$500 per technician per month (reported ranges)</w:t>
      </w:r>
    </w:p>
    <w:p>
      <w:pPr>
        <w:pStyle w:val="ListParagraph"/>
        <w:numPr>
          <w:ilvl w:val="0"/>
          <w:numId w:val="2"/>
        </w:numPr>
        <w:spacing w:after="80"/>
      </w:pPr>
      <w:r>
        <w:rPr>
          <w:b/>
          <w:bCs/>
          <w:sz w:val="22"/>
          <w:szCs w:val="22"/>
        </w:rPr>
        <w:t xml:space="preserve">Implementation costs: </w:t>
      </w:r>
      <w:r>
        <w:rPr>
          <w:sz w:val="22"/>
          <w:szCs w:val="22"/>
        </w:rPr>
        <w:t xml:space="preserve">$5,000-$50,000+ depending on company size</w:t>
      </w:r>
    </w:p>
    <w:p>
      <w:pPr>
        <w:pStyle w:val="ListParagraph"/>
        <w:numPr>
          <w:ilvl w:val="0"/>
          <w:numId w:val="2"/>
        </w:numPr>
        <w:spacing w:after="80"/>
      </w:pPr>
      <w:r>
        <w:rPr>
          <w:b w:val="false"/>
          <w:bCs w:val="false"/>
          <w:sz w:val="22"/>
          <w:szCs w:val="22"/>
        </w:rPr>
        <w:t xml:space="preserve">Typically includes multiple modules (dispatch, reporting, payments)</w:t>
      </w:r>
    </w:p>
    <w:p>
      <w:pPr>
        <w:pStyle w:val="ListParagraph"/>
        <w:numPr>
          <w:ilvl w:val="0"/>
          <w:numId w:val="2"/>
        </w:numPr>
        <w:spacing w:after="80"/>
      </w:pPr>
      <w:r>
        <w:rPr>
          <w:b w:val="false"/>
          <w:bCs w:val="false"/>
          <w:sz w:val="22"/>
          <w:szCs w:val="22"/>
        </w:rPr>
        <w:t xml:space="preserve">Designed for larger operations (20+ technicians)</w:t>
      </w:r>
    </w:p>
    <w:p>
      <w:pPr>
        <w:pStyle w:val="ListParagraph"/>
        <w:numPr>
          <w:ilvl w:val="0"/>
          <w:numId w:val="2"/>
        </w:numPr>
        <w:spacing w:after="80"/>
      </w:pPr>
      <w:r>
        <w:rPr>
          <w:b w:val="false"/>
          <w:bCs w:val="false"/>
          <w:sz w:val="22"/>
          <w:szCs w:val="22"/>
        </w:rPr>
        <w:t xml:space="preserve">Not suitable for small operators (&lt;10 technicians) due to cost/complexity</w:t>
      </w:r>
    </w:p>
    <w:p>
      <w:pPr>
        <w:pStyle w:val="Heading3"/>
      </w:pPr>
      <w:r>
        <w:t xml:space="preserve">User Feedback</w:t>
      </w:r>
    </w:p>
    <w:p>
      <w:pPr>
        <w:pStyle w:val="ListParagraph"/>
        <w:numPr>
          <w:ilvl w:val="0"/>
          <w:numId w:val="2"/>
        </w:numPr>
        <w:spacing w:after="80"/>
      </w:pPr>
      <w:r>
        <w:rPr>
          <w:b w:val="false"/>
          <w:bCs w:val="false"/>
          <w:sz w:val="22"/>
          <w:szCs w:val="22"/>
        </w:rPr>
        <w:t xml:space="preserve">Strong brand recognition in field service</w:t>
      </w:r>
    </w:p>
    <w:p>
      <w:pPr>
        <w:pStyle w:val="ListParagraph"/>
        <w:numPr>
          <w:ilvl w:val="0"/>
          <w:numId w:val="2"/>
        </w:numPr>
        <w:spacing w:after="80"/>
      </w:pPr>
      <w:r>
        <w:rPr>
          <w:b w:val="false"/>
          <w:bCs w:val="false"/>
          <w:sz w:val="22"/>
          <w:szCs w:val="22"/>
        </w:rPr>
        <w:t xml:space="preserve">Generally positive reviews for comprehensive platform features</w:t>
      </w:r>
    </w:p>
    <w:p>
      <w:pPr>
        <w:pStyle w:val="ListParagraph"/>
        <w:numPr>
          <w:ilvl w:val="0"/>
          <w:numId w:val="2"/>
        </w:numPr>
        <w:spacing w:after="80"/>
      </w:pPr>
      <w:r>
        <w:rPr>
          <w:b w:val="false"/>
          <w:bCs w:val="false"/>
          <w:sz w:val="22"/>
          <w:szCs w:val="22"/>
        </w:rPr>
        <w:t xml:space="preserve">Some criticism about complexity and learning curve</w:t>
      </w:r>
    </w:p>
    <w:p>
      <w:pPr>
        <w:pStyle w:val="ListParagraph"/>
        <w:numPr>
          <w:ilvl w:val="0"/>
          <w:numId w:val="2"/>
        </w:numPr>
        <w:spacing w:after="80"/>
      </w:pPr>
      <w:r>
        <w:rPr>
          <w:b w:val="false"/>
          <w:bCs w:val="false"/>
          <w:sz w:val="22"/>
          <w:szCs w:val="22"/>
        </w:rPr>
        <w:t xml:space="preserve">Positive reception to new AI features but limited detailed user testimonials on AI specifically</w:t>
      </w:r>
    </w:p>
    <w:p>
      <w:pPr>
        <w:pStyle w:val="Heading3"/>
      </w:pPr>
      <w:r>
        <w:t xml:space="preserve">Technology Approach</w:t>
      </w:r>
    </w:p>
    <w:p>
      <w:pPr>
        <w:pStyle w:val="ListParagraph"/>
        <w:numPr>
          <w:ilvl w:val="0"/>
          <w:numId w:val="2"/>
        </w:numPr>
        <w:spacing w:after="80"/>
      </w:pPr>
      <w:r>
        <w:rPr>
          <w:b w:val="false"/>
          <w:bCs w:val="false"/>
          <w:sz w:val="22"/>
          <w:szCs w:val="22"/>
        </w:rPr>
        <w:t xml:space="preserve">Integrated AI/ML within broader platform ecosystem</w:t>
      </w:r>
    </w:p>
    <w:p>
      <w:pPr>
        <w:pStyle w:val="ListParagraph"/>
        <w:numPr>
          <w:ilvl w:val="0"/>
          <w:numId w:val="2"/>
        </w:numPr>
        <w:spacing w:after="80"/>
      </w:pPr>
      <w:r>
        <w:rPr>
          <w:b w:val="false"/>
          <w:bCs w:val="false"/>
          <w:sz w:val="22"/>
          <w:szCs w:val="22"/>
        </w:rPr>
        <w:t xml:space="preserve">Vision: comprehensive "business copilot" across marketing, field, billing</w:t>
      </w:r>
    </w:p>
    <w:p>
      <w:pPr>
        <w:pStyle w:val="ListParagraph"/>
        <w:numPr>
          <w:ilvl w:val="0"/>
          <w:numId w:val="2"/>
        </w:numPr>
        <w:spacing w:after="80"/>
      </w:pPr>
      <w:r>
        <w:rPr>
          <w:b w:val="false"/>
          <w:bCs w:val="false"/>
          <w:sz w:val="22"/>
          <w:szCs w:val="22"/>
        </w:rPr>
        <w:t xml:space="preserve">Uses operational data (routing patterns, job complexity) for AI recommendations</w:t>
      </w:r>
    </w:p>
    <w:p>
      <w:pPr>
        <w:pStyle w:val="ListParagraph"/>
        <w:numPr>
          <w:ilvl w:val="0"/>
          <w:numId w:val="2"/>
        </w:numPr>
        <w:spacing w:after="80"/>
      </w:pPr>
      <w:r>
        <w:rPr>
          <w:b w:val="false"/>
          <w:bCs w:val="false"/>
          <w:sz w:val="22"/>
          <w:szCs w:val="22"/>
        </w:rPr>
        <w:t xml:space="preserve">Not specialized in trade-specific technical knowledge</w:t>
      </w:r>
    </w:p>
    <w:p>
      <w:pPr>
        <w:pStyle w:val="Heading3"/>
      </w:pPr>
      <w:r>
        <w:t xml:space="preserve">Strengths</w:t>
      </w:r>
    </w:p>
    <w:p>
      <w:pPr>
        <w:pStyle w:val="ListParagraph"/>
        <w:numPr>
          <w:ilvl w:val="0"/>
          <w:numId w:val="2"/>
        </w:numPr>
        <w:spacing w:after="80"/>
      </w:pPr>
      <w:r>
        <w:rPr>
          <w:b w:val="false"/>
          <w:bCs w:val="false"/>
          <w:sz w:val="22"/>
          <w:szCs w:val="22"/>
        </w:rPr>
        <w:t xml:space="preserve">Proven platform with large user base</w:t>
      </w:r>
    </w:p>
    <w:p>
      <w:pPr>
        <w:pStyle w:val="ListParagraph"/>
        <w:numPr>
          <w:ilvl w:val="0"/>
          <w:numId w:val="2"/>
        </w:numPr>
        <w:spacing w:after="80"/>
      </w:pPr>
      <w:r>
        <w:rPr>
          <w:b w:val="false"/>
          <w:bCs w:val="false"/>
          <w:sz w:val="22"/>
          <w:szCs w:val="22"/>
        </w:rPr>
        <w:t xml:space="preserve">Integration with end-to-end business management (marketing, billing, dispatch)</w:t>
      </w:r>
    </w:p>
    <w:p>
      <w:pPr>
        <w:pStyle w:val="ListParagraph"/>
        <w:numPr>
          <w:ilvl w:val="0"/>
          <w:numId w:val="2"/>
        </w:numPr>
        <w:spacing w:after="80"/>
      </w:pPr>
      <w:r>
        <w:rPr>
          <w:b w:val="false"/>
          <w:bCs w:val="false"/>
          <w:sz w:val="22"/>
          <w:szCs w:val="22"/>
        </w:rPr>
        <w:t xml:space="preserve">Continuous AI feature development roadmap</w:t>
      </w:r>
    </w:p>
    <w:p>
      <w:pPr>
        <w:pStyle w:val="ListParagraph"/>
        <w:numPr>
          <w:ilvl w:val="0"/>
          <w:numId w:val="2"/>
        </w:numPr>
        <w:spacing w:after="80"/>
      </w:pPr>
      <w:r>
        <w:rPr>
          <w:b w:val="false"/>
          <w:bCs w:val="false"/>
          <w:sz w:val="22"/>
          <w:szCs w:val="22"/>
        </w:rPr>
        <w:t xml:space="preserve">Enterprise-level reliability and support</w:t>
      </w:r>
    </w:p>
    <w:p>
      <w:pPr>
        <w:pStyle w:val="ListParagraph"/>
        <w:numPr>
          <w:ilvl w:val="0"/>
          <w:numId w:val="2"/>
        </w:numPr>
        <w:spacing w:after="80"/>
      </w:pPr>
      <w:r>
        <w:rPr>
          <w:b w:val="false"/>
          <w:bCs w:val="false"/>
          <w:sz w:val="22"/>
          <w:szCs w:val="22"/>
        </w:rPr>
        <w:t xml:space="preserve">Reduces technician screen time (important for field work)</w:t>
      </w:r>
    </w:p>
    <w:p>
      <w:pPr>
        <w:pStyle w:val="Heading3"/>
      </w:pPr>
      <w:r>
        <w:t xml:space="preserve">Weaknesses</w:t>
      </w:r>
    </w:p>
    <w:p>
      <w:pPr>
        <w:pStyle w:val="ListParagraph"/>
        <w:numPr>
          <w:ilvl w:val="0"/>
          <w:numId w:val="2"/>
        </w:numPr>
        <w:spacing w:after="80"/>
      </w:pPr>
      <w:r>
        <w:rPr>
          <w:b w:val="false"/>
          <w:bCs w:val="false"/>
          <w:sz w:val="22"/>
          <w:szCs w:val="22"/>
        </w:rPr>
        <w:t xml:space="preserve">High cost barrier for small/medium pool service companies</w:t>
      </w:r>
    </w:p>
    <w:p>
      <w:pPr>
        <w:pStyle w:val="ListParagraph"/>
        <w:numPr>
          <w:ilvl w:val="0"/>
          <w:numId w:val="2"/>
        </w:numPr>
        <w:spacing w:after="80"/>
      </w:pPr>
      <w:r>
        <w:rPr>
          <w:b w:val="false"/>
          <w:bCs w:val="false"/>
          <w:sz w:val="22"/>
          <w:szCs w:val="22"/>
        </w:rPr>
        <w:t xml:space="preserve">Generic field service AI, not pool-specific</w:t>
      </w:r>
    </w:p>
    <w:p>
      <w:pPr>
        <w:pStyle w:val="ListParagraph"/>
        <w:numPr>
          <w:ilvl w:val="0"/>
          <w:numId w:val="2"/>
        </w:numPr>
        <w:spacing w:after="80"/>
      </w:pPr>
      <w:r>
        <w:rPr>
          <w:b w:val="false"/>
          <w:bCs w:val="false"/>
          <w:sz w:val="22"/>
          <w:szCs w:val="22"/>
        </w:rPr>
        <w:t xml:space="preserve">Focuses on operational optimization vs. technical knowledge assistance</w:t>
      </w:r>
    </w:p>
    <w:p>
      <w:pPr>
        <w:pStyle w:val="ListParagraph"/>
        <w:numPr>
          <w:ilvl w:val="0"/>
          <w:numId w:val="2"/>
        </w:numPr>
        <w:spacing w:after="80"/>
      </w:pPr>
      <w:r>
        <w:rPr>
          <w:b w:val="false"/>
          <w:bCs w:val="false"/>
          <w:sz w:val="22"/>
          <w:szCs w:val="22"/>
        </w:rPr>
        <w:t xml:space="preserve">Complex platform - significant implementation burden</w:t>
      </w:r>
    </w:p>
    <w:p>
      <w:pPr>
        <w:pStyle w:val="ListParagraph"/>
        <w:numPr>
          <w:ilvl w:val="0"/>
          <w:numId w:val="2"/>
        </w:numPr>
        <w:spacing w:after="80"/>
      </w:pPr>
      <w:r>
        <w:rPr>
          <w:b w:val="false"/>
          <w:bCs w:val="false"/>
          <w:sz w:val="22"/>
          <w:szCs w:val="22"/>
        </w:rPr>
        <w:t xml:space="preserve">Not optimized for pool technician domain knowledge</w:t>
      </w:r>
    </w:p>
    <w:p>
      <w:pPr>
        <w:pStyle w:val="ListParagraph"/>
        <w:numPr>
          <w:ilvl w:val="0"/>
          <w:numId w:val="2"/>
        </w:numPr>
        <w:spacing w:after="80"/>
      </w:pPr>
      <w:r>
        <w:rPr>
          <w:b w:val="false"/>
          <w:bCs w:val="false"/>
          <w:sz w:val="22"/>
          <w:szCs w:val="22"/>
        </w:rPr>
        <w:t xml:space="preserve">Limited evidence of deep integration with equipment/chemical databases</w:t>
      </w:r>
    </w:p>
    <w:p>
      <w:pPr>
        <w:pStyle w:val="Heading3"/>
      </w:pPr>
      <w:r>
        <w:t xml:space="preserve">Implications for Skimmer</w:t>
      </w:r>
    </w:p>
    <w:p>
      <w:pPr>
        <w:pStyle w:val="ListParagraph"/>
        <w:numPr>
          <w:ilvl w:val="0"/>
          <w:numId w:val="2"/>
        </w:numPr>
        <w:spacing w:after="80"/>
      </w:pPr>
      <w:r>
        <w:rPr>
          <w:b w:val="false"/>
          <w:bCs w:val="false"/>
          <w:sz w:val="22"/>
          <w:szCs w:val="22"/>
        </w:rPr>
        <w:t xml:space="preserve">Confirms that AI is increasingly table-stakes in field service software</w:t>
      </w:r>
    </w:p>
    <w:p>
      <w:pPr>
        <w:pStyle w:val="ListParagraph"/>
        <w:numPr>
          <w:ilvl w:val="0"/>
          <w:numId w:val="2"/>
        </w:numPr>
        <w:spacing w:after="80"/>
      </w:pPr>
      <w:r>
        <w:rPr>
          <w:b w:val="false"/>
          <w:bCs w:val="false"/>
          <w:sz w:val="22"/>
          <w:szCs w:val="22"/>
        </w:rPr>
        <w:t xml:space="preserve">Large enterprise platforms leave small/medium operators underserved</w:t>
      </w:r>
    </w:p>
    <w:p>
      <w:pPr>
        <w:pStyle w:val="ListParagraph"/>
        <w:numPr>
          <w:ilvl w:val="0"/>
          <w:numId w:val="2"/>
        </w:numPr>
        <w:spacing w:after="80"/>
      </w:pPr>
      <w:r>
        <w:rPr>
          <w:b w:val="false"/>
          <w:bCs w:val="false"/>
          <w:sz w:val="22"/>
          <w:szCs w:val="22"/>
        </w:rPr>
        <w:t xml:space="preserve">Opportunity for specialized, affordable alternative for pool service vertical</w:t>
      </w:r>
    </w:p>
    <w:p>
      <w:pPr>
        <w:pStyle w:val="ListParagraph"/>
        <w:numPr>
          <w:ilvl w:val="0"/>
          <w:numId w:val="2"/>
        </w:numPr>
        <w:spacing w:after="80"/>
      </w:pPr>
      <w:r>
        <w:rPr>
          <w:b w:val="false"/>
          <w:bCs w:val="false"/>
          <w:sz w:val="22"/>
          <w:szCs w:val="22"/>
        </w:rPr>
        <w:t xml:space="preserve">Pool technicians need domain-specific knowledge, not just operational optimization</w:t>
      </w:r>
    </w:p>
    <w:p>
      <w:r>
        <w:br w:type="page"/>
      </w:r>
    </w:p>
    <w:p>
      <w:pPr>
        <w:pStyle w:val="Heading2"/>
      </w:pPr>
      <w:r>
        <w:t xml:space="preserve">3. WaterGuru (Pool Monitoring &amp; Chemistry AI)</w:t>
      </w:r>
    </w:p>
    <w:p>
      <w:pPr>
        <w:pStyle w:val="Heading3"/>
      </w:pPr>
      <w:r>
        <w:t xml:space="preserve">Company Profile</w:t>
      </w:r>
    </w:p>
    <w:p>
      <w:pPr>
        <w:pStyle w:val="ListParagraph"/>
        <w:numPr>
          <w:ilvl w:val="0"/>
          <w:numId w:val="2"/>
        </w:numPr>
        <w:spacing w:after="80"/>
      </w:pPr>
      <w:r>
        <w:rPr>
          <w:b w:val="false"/>
          <w:bCs w:val="false"/>
          <w:sz w:val="22"/>
          <w:szCs w:val="22"/>
        </w:rPr>
        <w:t xml:space="preserve">Smart pool monitoring hardware + software platform</w:t>
      </w:r>
    </w:p>
    <w:p>
      <w:pPr>
        <w:pStyle w:val="ListParagraph"/>
        <w:numPr>
          <w:ilvl w:val="0"/>
          <w:numId w:val="2"/>
        </w:numPr>
        <w:spacing w:after="80"/>
      </w:pPr>
      <w:r>
        <w:rPr>
          <w:b w:val="false"/>
          <w:bCs w:val="false"/>
          <w:sz w:val="22"/>
          <w:szCs w:val="22"/>
        </w:rPr>
        <w:t xml:space="preserve">Focuses on automated water chemistry monitoring and maintenance</w:t>
      </w:r>
    </w:p>
    <w:p>
      <w:pPr>
        <w:pStyle w:val="ListParagraph"/>
        <w:numPr>
          <w:ilvl w:val="0"/>
          <w:numId w:val="2"/>
        </w:numPr>
        <w:spacing w:after="80"/>
      </w:pPr>
      <w:r>
        <w:rPr>
          <w:b w:val="false"/>
          <w:bCs w:val="false"/>
          <w:sz w:val="22"/>
          <w:szCs w:val="22"/>
        </w:rPr>
        <w:t xml:space="preserve">Targets both residential pool owners and B2B property management</w:t>
      </w:r>
    </w:p>
    <w:p>
      <w:pPr>
        <w:pStyle w:val="Heading3"/>
      </w:pPr>
      <w:r>
        <w:t xml:space="preserve">Core Features</w:t>
      </w:r>
    </w:p>
    <w:p>
      <w:pPr>
        <w:pStyle w:val="ListParagraph"/>
        <w:numPr>
          <w:ilvl w:val="0"/>
          <w:numId w:val="2"/>
        </w:numPr>
        <w:spacing w:after="80"/>
      </w:pPr>
      <w:r>
        <w:rPr>
          <w:b w:val="false"/>
          <w:bCs w:val="false"/>
          <w:sz w:val="22"/>
          <w:szCs w:val="22"/>
        </w:rPr>
        <w:t xml:space="preserve">WaterGuru Sense S2 smart monitoring device</w:t>
      </w:r>
    </w:p>
    <w:p>
      <w:pPr>
        <w:pStyle w:val="ListParagraph"/>
        <w:numPr>
          <w:ilvl w:val="0"/>
          <w:numId w:val="2"/>
        </w:numPr>
        <w:spacing w:after="80"/>
      </w:pPr>
      <w:r>
        <w:rPr>
          <w:b w:val="false"/>
          <w:bCs w:val="false"/>
          <w:sz w:val="22"/>
          <w:szCs w:val="22"/>
        </w:rPr>
        <w:t xml:space="preserve">Real-time monitoring of 5 key water parameters (pH, free chlorine, CYA, alkalinity, hardness)</w:t>
      </w:r>
    </w:p>
    <w:p>
      <w:pPr>
        <w:pStyle w:val="ListParagraph"/>
        <w:numPr>
          <w:ilvl w:val="0"/>
          <w:numId w:val="2"/>
        </w:numPr>
        <w:spacing w:after="80"/>
      </w:pPr>
      <w:r>
        <w:rPr>
          <w:b w:val="false"/>
          <w:bCs w:val="false"/>
          <w:sz w:val="22"/>
          <w:szCs w:val="22"/>
        </w:rPr>
        <w:t xml:space="preserve">AI-powered water chemistry analysis and recommendations</w:t>
      </w:r>
    </w:p>
    <w:p>
      <w:pPr>
        <w:pStyle w:val="ListParagraph"/>
        <w:numPr>
          <w:ilvl w:val="0"/>
          <w:numId w:val="2"/>
        </w:numPr>
        <w:spacing w:after="80"/>
      </w:pPr>
      <w:r>
        <w:rPr>
          <w:b w:val="false"/>
          <w:bCs w:val="false"/>
          <w:sz w:val="22"/>
          <w:szCs w:val="22"/>
        </w:rPr>
        <w:t xml:space="preserve">Mobile app with customized action steps based on pool specs</w:t>
      </w:r>
    </w:p>
    <w:p>
      <w:pPr>
        <w:pStyle w:val="ListParagraph"/>
        <w:numPr>
          <w:ilvl w:val="0"/>
          <w:numId w:val="2"/>
        </w:numPr>
        <w:spacing w:after="80"/>
      </w:pPr>
      <w:r>
        <w:rPr>
          <w:b w:val="false"/>
          <w:bCs w:val="false"/>
          <w:sz w:val="22"/>
          <w:szCs w:val="22"/>
        </w:rPr>
        <w:t xml:space="preserve">No subscription fees</w:t>
      </w:r>
    </w:p>
    <w:p>
      <w:pPr>
        <w:pStyle w:val="ListParagraph"/>
        <w:numPr>
          <w:ilvl w:val="0"/>
          <w:numId w:val="2"/>
        </w:numPr>
        <w:spacing w:after="80"/>
      </w:pPr>
      <w:r>
        <w:rPr>
          <w:b w:val="false"/>
          <w:bCs w:val="false"/>
          <w:sz w:val="22"/>
          <w:szCs w:val="22"/>
        </w:rPr>
        <w:t xml:space="preserve">Integration with Pool Brain software and other platforms</w:t>
      </w:r>
    </w:p>
    <w:p>
      <w:pPr>
        <w:pStyle w:val="Heading3"/>
      </w:pPr>
      <w:r>
        <w:t xml:space="preserve">How It Works</w:t>
      </w:r>
    </w:p>
    <w:p>
      <w:pPr>
        <w:pStyle w:val="ListParagraph"/>
        <w:numPr>
          <w:ilvl w:val="0"/>
          <w:numId w:val="2"/>
        </w:numPr>
        <w:spacing w:after="80"/>
      </w:pPr>
      <w:r>
        <w:rPr>
          <w:b w:val="false"/>
          <w:bCs w:val="false"/>
          <w:sz w:val="22"/>
          <w:szCs w:val="22"/>
        </w:rPr>
        <w:t xml:space="preserve">Sensor device dropped into pool skimmer</w:t>
      </w:r>
    </w:p>
    <w:p>
      <w:pPr>
        <w:pStyle w:val="ListParagraph"/>
        <w:numPr>
          <w:ilvl w:val="0"/>
          <w:numId w:val="2"/>
        </w:numPr>
        <w:spacing w:after="80"/>
      </w:pPr>
      <w:r>
        <w:rPr>
          <w:b w:val="false"/>
          <w:bCs w:val="false"/>
          <w:sz w:val="22"/>
          <w:szCs w:val="22"/>
        </w:rPr>
        <w:t xml:space="preserve">Wi-Fi connection to mobile app</w:t>
      </w:r>
    </w:p>
    <w:p>
      <w:pPr>
        <w:pStyle w:val="ListParagraph"/>
        <w:numPr>
          <w:ilvl w:val="0"/>
          <w:numId w:val="2"/>
        </w:numPr>
        <w:spacing w:after="80"/>
      </w:pPr>
      <w:r>
        <w:rPr>
          <w:b w:val="false"/>
          <w:bCs w:val="false"/>
          <w:sz w:val="22"/>
          <w:szCs w:val="22"/>
        </w:rPr>
        <w:t xml:space="preserve">Measures water parameters daily</w:t>
      </w:r>
    </w:p>
    <w:p>
      <w:pPr>
        <w:pStyle w:val="ListParagraph"/>
        <w:numPr>
          <w:ilvl w:val="0"/>
          <w:numId w:val="2"/>
        </w:numPr>
        <w:spacing w:after="80"/>
      </w:pPr>
      <w:r>
        <w:rPr>
          <w:b w:val="false"/>
          <w:bCs w:val="false"/>
          <w:sz w:val="22"/>
          <w:szCs w:val="22"/>
        </w:rPr>
        <w:t xml:space="preserve">AI analyzes chemistry and delivers customized action plans</w:t>
      </w:r>
    </w:p>
    <w:p>
      <w:pPr>
        <w:pStyle w:val="ListParagraph"/>
        <w:numPr>
          <w:ilvl w:val="0"/>
          <w:numId w:val="2"/>
        </w:numPr>
        <w:spacing w:after="80"/>
      </w:pPr>
      <w:r>
        <w:rPr>
          <w:b w:val="false"/>
          <w:bCs w:val="false"/>
          <w:sz w:val="22"/>
          <w:szCs w:val="22"/>
        </w:rPr>
        <w:t xml:space="preserve">Uses pool type, size, and chemical system type to customize advice</w:t>
      </w:r>
    </w:p>
    <w:p>
      <w:pPr>
        <w:pStyle w:val="ListParagraph"/>
        <w:numPr>
          <w:ilvl w:val="0"/>
          <w:numId w:val="2"/>
        </w:numPr>
        <w:spacing w:after="80"/>
      </w:pPr>
      <w:r>
        <w:rPr>
          <w:b w:val="false"/>
          <w:bCs w:val="false"/>
          <w:sz w:val="22"/>
          <w:szCs w:val="22"/>
        </w:rPr>
        <w:t xml:space="preserve">Can integrate with property management systems (B2B)</w:t>
      </w:r>
    </w:p>
    <w:p>
      <w:pPr>
        <w:pStyle w:val="Heading3"/>
      </w:pPr>
      <w:r>
        <w:t xml:space="preserve">Pricing Model</w:t>
      </w:r>
    </w:p>
    <w:p>
      <w:pPr>
        <w:pStyle w:val="ListParagraph"/>
        <w:numPr>
          <w:ilvl w:val="0"/>
          <w:numId w:val="2"/>
        </w:numPr>
        <w:spacing w:after="80"/>
      </w:pPr>
      <w:r>
        <w:rPr>
          <w:b w:val="false"/>
          <w:bCs w:val="false"/>
          <w:sz w:val="22"/>
          <w:szCs w:val="22"/>
        </w:rPr>
        <w:t xml:space="preserve">Hardware-based: One-time purchase for device (~$300-400 range from Amazon listings)</w:t>
      </w:r>
    </w:p>
    <w:p>
      <w:pPr>
        <w:pStyle w:val="ListParagraph"/>
        <w:numPr>
          <w:ilvl w:val="0"/>
          <w:numId w:val="2"/>
        </w:numPr>
        <w:spacing w:after="80"/>
      </w:pPr>
      <w:r>
        <w:rPr>
          <w:b w:val="false"/>
          <w:bCs w:val="false"/>
          <w:sz w:val="22"/>
          <w:szCs w:val="22"/>
        </w:rPr>
        <w:t xml:space="preserve">No subscription fees</w:t>
      </w:r>
    </w:p>
    <w:p>
      <w:pPr>
        <w:pStyle w:val="ListParagraph"/>
        <w:numPr>
          <w:ilvl w:val="0"/>
          <w:numId w:val="2"/>
        </w:numPr>
        <w:spacing w:after="80"/>
      </w:pPr>
      <w:r>
        <w:rPr>
          <w:b w:val="false"/>
          <w:bCs w:val="false"/>
          <w:sz w:val="22"/>
          <w:szCs w:val="22"/>
        </w:rPr>
        <w:t xml:space="preserve">B2B solutions available for property managers</w:t>
      </w:r>
    </w:p>
    <w:p>
      <w:pPr>
        <w:pStyle w:val="Heading3"/>
      </w:pPr>
      <w:r>
        <w:t xml:space="preserve">User Feedback</w:t>
      </w:r>
    </w:p>
    <w:p>
      <w:pPr>
        <w:pStyle w:val="ListParagraph"/>
        <w:numPr>
          <w:ilvl w:val="0"/>
          <w:numId w:val="2"/>
        </w:numPr>
        <w:spacing w:after="80"/>
      </w:pPr>
      <w:r>
        <w:rPr>
          <w:b w:val="false"/>
          <w:bCs w:val="false"/>
          <w:sz w:val="22"/>
          <w:szCs w:val="22"/>
        </w:rPr>
        <w:t xml:space="preserve">Strong positive reviews for reliability and ease of use</w:t>
      </w:r>
    </w:p>
    <w:p>
      <w:pPr>
        <w:pStyle w:val="ListParagraph"/>
        <w:numPr>
          <w:ilvl w:val="0"/>
          <w:numId w:val="2"/>
        </w:numPr>
        <w:spacing w:after="80"/>
      </w:pPr>
      <w:r>
        <w:rPr>
          <w:b w:val="false"/>
          <w:bCs w:val="false"/>
          <w:sz w:val="22"/>
          <w:szCs w:val="22"/>
        </w:rPr>
        <w:t xml:space="preserve">Valued for reducing manual testing and guesswork</w:t>
      </w:r>
    </w:p>
    <w:p>
      <w:pPr>
        <w:pStyle w:val="ListParagraph"/>
        <w:numPr>
          <w:ilvl w:val="0"/>
          <w:numId w:val="2"/>
        </w:numPr>
        <w:spacing w:after="80"/>
      </w:pPr>
      <w:r>
        <w:rPr>
          <w:b w:val="false"/>
          <w:bCs w:val="false"/>
          <w:sz w:val="22"/>
          <w:szCs w:val="22"/>
        </w:rPr>
        <w:t xml:space="preserve">Benefits documented: 30%+ reduction in chemical/energy usage</w:t>
      </w:r>
    </w:p>
    <w:p>
      <w:pPr>
        <w:pStyle w:val="Heading3"/>
      </w:pPr>
      <w:r>
        <w:t xml:space="preserve">Technology Approach</w:t>
      </w:r>
    </w:p>
    <w:p>
      <w:pPr>
        <w:pStyle w:val="ListParagraph"/>
        <w:numPr>
          <w:ilvl w:val="0"/>
          <w:numId w:val="2"/>
        </w:numPr>
        <w:spacing w:after="80"/>
      </w:pPr>
      <w:r>
        <w:rPr>
          <w:b w:val="false"/>
          <w:bCs w:val="false"/>
          <w:sz w:val="22"/>
          <w:szCs w:val="22"/>
        </w:rPr>
        <w:t xml:space="preserve">Combines IoT sensors with AI-powered chemistry analysis</w:t>
      </w:r>
    </w:p>
    <w:p>
      <w:pPr>
        <w:pStyle w:val="ListParagraph"/>
        <w:numPr>
          <w:ilvl w:val="0"/>
          <w:numId w:val="2"/>
        </w:numPr>
        <w:spacing w:after="80"/>
      </w:pPr>
      <w:r>
        <w:rPr>
          <w:b w:val="false"/>
          <w:bCs w:val="false"/>
          <w:sz w:val="22"/>
          <w:szCs w:val="22"/>
        </w:rPr>
        <w:t xml:space="preserve">Customized guidance based on pool characteristics</w:t>
      </w:r>
    </w:p>
    <w:p>
      <w:pPr>
        <w:pStyle w:val="ListParagraph"/>
        <w:numPr>
          <w:ilvl w:val="0"/>
          <w:numId w:val="2"/>
        </w:numPr>
        <w:spacing w:after="80"/>
      </w:pPr>
      <w:r>
        <w:rPr>
          <w:b w:val="false"/>
          <w:bCs w:val="false"/>
          <w:sz w:val="22"/>
          <w:szCs w:val="22"/>
        </w:rPr>
        <w:t xml:space="preserve">Integration hooks for third-party pool service software</w:t>
      </w:r>
    </w:p>
    <w:p>
      <w:pPr>
        <w:pStyle w:val="Heading3"/>
      </w:pPr>
      <w:r>
        <w:t xml:space="preserve">Strengths</w:t>
      </w:r>
    </w:p>
    <w:p>
      <w:pPr>
        <w:pStyle w:val="ListParagraph"/>
        <w:numPr>
          <w:ilvl w:val="0"/>
          <w:numId w:val="2"/>
        </w:numPr>
        <w:spacing w:after="80"/>
      </w:pPr>
      <w:r>
        <w:rPr>
          <w:b w:val="false"/>
          <w:bCs w:val="false"/>
          <w:sz w:val="22"/>
          <w:szCs w:val="22"/>
        </w:rPr>
        <w:t xml:space="preserve">Novel approach to pool water chemistry problem</w:t>
      </w:r>
    </w:p>
    <w:p>
      <w:pPr>
        <w:pStyle w:val="ListParagraph"/>
        <w:numPr>
          <w:ilvl w:val="0"/>
          <w:numId w:val="2"/>
        </w:numPr>
        <w:spacing w:after="80"/>
      </w:pPr>
      <w:r>
        <w:rPr>
          <w:b w:val="false"/>
          <w:bCs w:val="false"/>
          <w:sz w:val="22"/>
          <w:szCs w:val="22"/>
        </w:rPr>
        <w:t xml:space="preserve">Reduces chemical waste and improves pool longevity</w:t>
      </w:r>
    </w:p>
    <w:p>
      <w:pPr>
        <w:pStyle w:val="ListParagraph"/>
        <w:numPr>
          <w:ilvl w:val="0"/>
          <w:numId w:val="2"/>
        </w:numPr>
        <w:spacing w:after="80"/>
      </w:pPr>
      <w:r>
        <w:rPr>
          <w:b w:val="false"/>
          <w:bCs w:val="false"/>
          <w:sz w:val="22"/>
          <w:szCs w:val="22"/>
        </w:rPr>
        <w:t xml:space="preserve">No subscription model (one-time purchase is attractive)</w:t>
      </w:r>
    </w:p>
    <w:p>
      <w:pPr>
        <w:pStyle w:val="ListParagraph"/>
        <w:numPr>
          <w:ilvl w:val="0"/>
          <w:numId w:val="2"/>
        </w:numPr>
        <w:spacing w:after="80"/>
      </w:pPr>
      <w:r>
        <w:rPr>
          <w:b w:val="false"/>
          <w:bCs w:val="false"/>
          <w:sz w:val="22"/>
          <w:szCs w:val="22"/>
        </w:rPr>
        <w:t xml:space="preserve">Can integrate with existing pool service software</w:t>
      </w:r>
    </w:p>
    <w:p>
      <w:pPr>
        <w:pStyle w:val="ListParagraph"/>
        <w:numPr>
          <w:ilvl w:val="0"/>
          <w:numId w:val="2"/>
        </w:numPr>
        <w:spacing w:after="80"/>
      </w:pPr>
      <w:r>
        <w:rPr>
          <w:b w:val="false"/>
          <w:bCs w:val="false"/>
          <w:sz w:val="22"/>
          <w:szCs w:val="22"/>
        </w:rPr>
        <w:t xml:space="preserve">Proves pool-specific AI value to end users</w:t>
      </w:r>
    </w:p>
    <w:p>
      <w:pPr>
        <w:pStyle w:val="Heading3"/>
      </w:pPr>
      <w:r>
        <w:t xml:space="preserve">Weaknesses</w:t>
      </w:r>
    </w:p>
    <w:p>
      <w:pPr>
        <w:pStyle w:val="ListParagraph"/>
        <w:numPr>
          <w:ilvl w:val="0"/>
          <w:numId w:val="2"/>
        </w:numPr>
        <w:spacing w:after="80"/>
      </w:pPr>
      <w:r>
        <w:rPr>
          <w:b w:val="false"/>
          <w:bCs w:val="false"/>
          <w:sz w:val="22"/>
          <w:szCs w:val="22"/>
        </w:rPr>
        <w:t xml:space="preserve">Focuses on chemistry monitoring, not equipment troubleshooting</w:t>
      </w:r>
    </w:p>
    <w:p>
      <w:pPr>
        <w:pStyle w:val="ListParagraph"/>
        <w:numPr>
          <w:ilvl w:val="0"/>
          <w:numId w:val="2"/>
        </w:numPr>
        <w:spacing w:after="80"/>
      </w:pPr>
      <w:r>
        <w:rPr>
          <w:b w:val="false"/>
          <w:bCs w:val="false"/>
          <w:sz w:val="22"/>
          <w:szCs w:val="22"/>
        </w:rPr>
        <w:t xml:space="preserve">Device-centric (targets pool owners, not service technicians)</w:t>
      </w:r>
    </w:p>
    <w:p>
      <w:pPr>
        <w:pStyle w:val="ListParagraph"/>
        <w:numPr>
          <w:ilvl w:val="0"/>
          <w:numId w:val="2"/>
        </w:numPr>
        <w:spacing w:after="80"/>
      </w:pPr>
      <w:r>
        <w:rPr>
          <w:b w:val="false"/>
          <w:bCs w:val="false"/>
          <w:sz w:val="22"/>
          <w:szCs w:val="22"/>
        </w:rPr>
        <w:t xml:space="preserve">Not designed for technician field support</w:t>
      </w:r>
    </w:p>
    <w:p>
      <w:pPr>
        <w:pStyle w:val="ListParagraph"/>
        <w:numPr>
          <w:ilvl w:val="0"/>
          <w:numId w:val="2"/>
        </w:numPr>
        <w:spacing w:after="80"/>
      </w:pPr>
      <w:r>
        <w:rPr>
          <w:b w:val="false"/>
          <w:bCs w:val="false"/>
          <w:sz w:val="22"/>
          <w:szCs w:val="22"/>
        </w:rPr>
        <w:t xml:space="preserve">Limited integration with service management platforms</w:t>
      </w:r>
    </w:p>
    <w:p>
      <w:pPr>
        <w:pStyle w:val="ListParagraph"/>
        <w:numPr>
          <w:ilvl w:val="0"/>
          <w:numId w:val="2"/>
        </w:numPr>
        <w:spacing w:after="80"/>
      </w:pPr>
      <w:r>
        <w:rPr>
          <w:b w:val="false"/>
          <w:bCs w:val="false"/>
          <w:sz w:val="22"/>
          <w:szCs w:val="22"/>
        </w:rPr>
        <w:t xml:space="preserve">No field diagnostic or troubleshooting capabilities</w:t>
      </w:r>
    </w:p>
    <w:p>
      <w:pPr>
        <w:pStyle w:val="Heading3"/>
      </w:pPr>
      <w:r>
        <w:t xml:space="preserve">Implications for Skimmer</w:t>
      </w:r>
    </w:p>
    <w:p>
      <w:pPr>
        <w:pStyle w:val="ListParagraph"/>
        <w:numPr>
          <w:ilvl w:val="0"/>
          <w:numId w:val="2"/>
        </w:numPr>
        <w:spacing w:after="80"/>
      </w:pPr>
      <w:r>
        <w:rPr>
          <w:b w:val="false"/>
          <w:bCs w:val="false"/>
          <w:sz w:val="22"/>
          <w:szCs w:val="22"/>
        </w:rPr>
        <w:t xml:space="preserve">Validates market demand for pool-specific AI solutions</w:t>
      </w:r>
    </w:p>
    <w:p>
      <w:pPr>
        <w:pStyle w:val="ListParagraph"/>
        <w:numPr>
          <w:ilvl w:val="0"/>
          <w:numId w:val="2"/>
        </w:numPr>
        <w:spacing w:after="80"/>
      </w:pPr>
      <w:r>
        <w:rPr>
          <w:b w:val="false"/>
          <w:bCs w:val="false"/>
          <w:sz w:val="22"/>
          <w:szCs w:val="22"/>
        </w:rPr>
        <w:t xml:space="preserve">Shows pool owners and managers value AI-powered pool expertise</w:t>
      </w:r>
    </w:p>
    <w:p>
      <w:pPr>
        <w:pStyle w:val="ListParagraph"/>
        <w:numPr>
          <w:ilvl w:val="0"/>
          <w:numId w:val="2"/>
        </w:numPr>
        <w:spacing w:after="80"/>
      </w:pPr>
      <w:r>
        <w:rPr>
          <w:b w:val="false"/>
          <w:bCs w:val="false"/>
          <w:sz w:val="22"/>
          <w:szCs w:val="22"/>
        </w:rPr>
        <w:t xml:space="preserve">Opportunity: WaterGuru covers monitoring; Skimmer can cover field service diagnosis</w:t>
      </w:r>
    </w:p>
    <w:p>
      <w:pPr>
        <w:pStyle w:val="ListParagraph"/>
        <w:numPr>
          <w:ilvl w:val="0"/>
          <w:numId w:val="2"/>
        </w:numPr>
        <w:spacing w:after="80"/>
      </w:pPr>
      <w:r>
        <w:rPr>
          <w:b w:val="false"/>
          <w:bCs w:val="false"/>
          <w:sz w:val="22"/>
          <w:szCs w:val="22"/>
        </w:rPr>
        <w:t xml:space="preserve">Could be integration opportunity (WaterGuru data feeds into technician AI)</w:t>
      </w:r>
    </w:p>
    <w:p>
      <w:pPr>
        <w:pStyle w:val="ListParagraph"/>
        <w:numPr>
          <w:ilvl w:val="0"/>
          <w:numId w:val="2"/>
        </w:numPr>
        <w:spacing w:after="80"/>
      </w:pPr>
      <w:r>
        <w:rPr>
          <w:b w:val="false"/>
          <w:bCs w:val="false"/>
          <w:sz w:val="22"/>
          <w:szCs w:val="22"/>
        </w:rPr>
        <w:t xml:space="preserve">Demonstrates importance of domain-specific chemistry knowledge</w:t>
      </w:r>
    </w:p>
    <w:p>
      <w:r>
        <w:br w:type="page"/>
      </w:r>
    </w:p>
    <w:p>
      <w:pPr>
        <w:pStyle w:val="Heading2"/>
      </w:pPr>
      <w:r>
        <w:t xml:space="preserve">4. Jobber (Mid-Market Field Service)</w:t>
      </w:r>
    </w:p>
    <w:p>
      <w:pPr>
        <w:pStyle w:val="Heading3"/>
      </w:pPr>
      <w:r>
        <w:t xml:space="preserve">Company Profile</w:t>
      </w:r>
    </w:p>
    <w:p>
      <w:pPr>
        <w:pStyle w:val="ListParagraph"/>
        <w:numPr>
          <w:ilvl w:val="0"/>
          <w:numId w:val="2"/>
        </w:numPr>
        <w:spacing w:after="80"/>
      </w:pPr>
      <w:r>
        <w:rPr>
          <w:b w:val="false"/>
          <w:bCs w:val="false"/>
          <w:sz w:val="22"/>
          <w:szCs w:val="22"/>
        </w:rPr>
        <w:t xml:space="preserve">Cloud-based field service management software</w:t>
      </w:r>
    </w:p>
    <w:p>
      <w:pPr>
        <w:pStyle w:val="ListParagraph"/>
        <w:numPr>
          <w:ilvl w:val="0"/>
          <w:numId w:val="2"/>
        </w:numPr>
        <w:spacing w:after="80"/>
      </w:pPr>
      <w:r>
        <w:rPr>
          <w:b w:val="false"/>
          <w:bCs w:val="false"/>
          <w:sz w:val="22"/>
          <w:szCs w:val="22"/>
        </w:rPr>
        <w:t xml:space="preserve">Designed for small to mid-market service businesses</w:t>
      </w:r>
    </w:p>
    <w:p>
      <w:pPr>
        <w:pStyle w:val="ListParagraph"/>
        <w:numPr>
          <w:ilvl w:val="0"/>
          <w:numId w:val="2"/>
        </w:numPr>
        <w:spacing w:after="80"/>
      </w:pPr>
      <w:r>
        <w:rPr>
          <w:b w:val="false"/>
          <w:bCs w:val="false"/>
          <w:sz w:val="22"/>
          <w:szCs w:val="22"/>
        </w:rPr>
        <w:t xml:space="preserve">Launched AI Receptionist and Jobber Copilot features in 2026</w:t>
      </w:r>
    </w:p>
    <w:p>
      <w:pPr>
        <w:pStyle w:val="ListParagraph"/>
        <w:numPr>
          <w:ilvl w:val="0"/>
          <w:numId w:val="2"/>
        </w:numPr>
        <w:spacing w:after="80"/>
      </w:pPr>
      <w:r>
        <w:rPr>
          <w:b w:val="false"/>
          <w:bCs w:val="false"/>
          <w:sz w:val="22"/>
          <w:szCs w:val="22"/>
        </w:rPr>
        <w:t xml:space="preserve">More affordable than ServiceTitan; better for &lt;20 technician teams</w:t>
      </w:r>
    </w:p>
    <w:p>
      <w:pPr>
        <w:pStyle w:val="Heading3"/>
      </w:pPr>
      <w:r>
        <w:t xml:space="preserve">Core Features</w:t>
      </w:r>
    </w:p>
    <w:p>
      <w:pPr>
        <w:pStyle w:val="ListParagraph"/>
        <w:numPr>
          <w:ilvl w:val="0"/>
          <w:numId w:val="2"/>
        </w:numPr>
        <w:spacing w:after="80"/>
      </w:pPr>
      <w:r>
        <w:rPr>
          <w:b w:val="false"/>
          <w:bCs w:val="false"/>
          <w:sz w:val="22"/>
          <w:szCs w:val="22"/>
        </w:rPr>
        <w:t xml:space="preserve">Jobber Copilot: AI business coach with tailored advice</w:t>
      </w:r>
    </w:p>
    <w:p>
      <w:pPr>
        <w:pStyle w:val="ListParagraph"/>
        <w:numPr>
          <w:ilvl w:val="0"/>
          <w:numId w:val="2"/>
        </w:numPr>
        <w:spacing w:after="80"/>
      </w:pPr>
      <w:r>
        <w:rPr>
          <w:b w:val="false"/>
          <w:bCs w:val="false"/>
          <w:sz w:val="22"/>
          <w:szCs w:val="22"/>
        </w:rPr>
        <w:t xml:space="preserve">AI Receptionist: Answers calls/texts, captures leads 24/7</w:t>
      </w:r>
    </w:p>
    <w:p>
      <w:pPr>
        <w:pStyle w:val="ListParagraph"/>
        <w:numPr>
          <w:ilvl w:val="0"/>
          <w:numId w:val="2"/>
        </w:numPr>
        <w:spacing w:after="80"/>
      </w:pPr>
      <w:r>
        <w:rPr>
          <w:b w:val="false"/>
          <w:bCs w:val="false"/>
          <w:sz w:val="22"/>
          <w:szCs w:val="22"/>
        </w:rPr>
        <w:t xml:space="preserve">Route optimization engine (reoptimization on-the-fly)</w:t>
      </w:r>
    </w:p>
    <w:p>
      <w:pPr>
        <w:pStyle w:val="ListParagraph"/>
        <w:numPr>
          <w:ilvl w:val="0"/>
          <w:numId w:val="2"/>
        </w:numPr>
        <w:spacing w:after="80"/>
      </w:pPr>
      <w:r>
        <w:rPr>
          <w:b w:val="false"/>
          <w:bCs w:val="false"/>
          <w:sz w:val="22"/>
          <w:szCs w:val="22"/>
        </w:rPr>
        <w:t xml:space="preserve">AI-powered job pricing and upsell opportunity flagging</w:t>
      </w:r>
    </w:p>
    <w:p>
      <w:pPr>
        <w:pStyle w:val="ListParagraph"/>
        <w:numPr>
          <w:ilvl w:val="0"/>
          <w:numId w:val="2"/>
        </w:numPr>
        <w:spacing w:after="80"/>
      </w:pPr>
      <w:r>
        <w:rPr>
          <w:b w:val="false"/>
          <w:bCs w:val="false"/>
          <w:sz w:val="22"/>
          <w:szCs w:val="22"/>
        </w:rPr>
        <w:t xml:space="preserve">Mobile app with timers, notes, photo capture</w:t>
      </w:r>
    </w:p>
    <w:p>
      <w:pPr>
        <w:pStyle w:val="ListParagraph"/>
        <w:numPr>
          <w:ilvl w:val="0"/>
          <w:numId w:val="2"/>
        </w:numPr>
        <w:spacing w:after="80"/>
      </w:pPr>
      <w:r>
        <w:rPr>
          <w:b w:val="false"/>
          <w:bCs w:val="false"/>
          <w:sz w:val="22"/>
          <w:szCs w:val="22"/>
        </w:rPr>
        <w:t xml:space="preserve">Chat widget for lead capture</w:t>
      </w:r>
    </w:p>
    <w:p>
      <w:pPr>
        <w:pStyle w:val="Heading3"/>
      </w:pPr>
      <w:r>
        <w:t xml:space="preserve">How It Works</w:t>
      </w:r>
    </w:p>
    <w:p>
      <w:pPr>
        <w:pStyle w:val="ListParagraph"/>
        <w:numPr>
          <w:ilvl w:val="0"/>
          <w:numId w:val="2"/>
        </w:numPr>
        <w:spacing w:after="80"/>
      </w:pPr>
      <w:r>
        <w:rPr>
          <w:b w:val="false"/>
          <w:bCs w:val="false"/>
          <w:sz w:val="22"/>
          <w:szCs w:val="22"/>
        </w:rPr>
        <w:t xml:space="preserve">AI Copilot analyzes business patterns and provides actionable advice</w:t>
      </w:r>
    </w:p>
    <w:p>
      <w:pPr>
        <w:pStyle w:val="ListParagraph"/>
        <w:numPr>
          <w:ilvl w:val="0"/>
          <w:numId w:val="2"/>
        </w:numPr>
        <w:spacing w:after="80"/>
      </w:pPr>
      <w:r>
        <w:rPr>
          <w:b w:val="false"/>
          <w:bCs w:val="false"/>
          <w:sz w:val="22"/>
          <w:szCs w:val="22"/>
        </w:rPr>
        <w:t xml:space="preserve">AI Receptionist handles customer communications autonomously</w:t>
      </w:r>
    </w:p>
    <w:p>
      <w:pPr>
        <w:pStyle w:val="ListParagraph"/>
        <w:numPr>
          <w:ilvl w:val="0"/>
          <w:numId w:val="2"/>
        </w:numPr>
        <w:spacing w:after="80"/>
      </w:pPr>
      <w:r>
        <w:rPr>
          <w:b w:val="false"/>
          <w:bCs w:val="false"/>
          <w:sz w:val="22"/>
          <w:szCs w:val="22"/>
        </w:rPr>
        <w:t xml:space="preserve">Route optimization uses real-time data to suggest better schedules</w:t>
      </w:r>
    </w:p>
    <w:p>
      <w:pPr>
        <w:pStyle w:val="ListParagraph"/>
        <w:numPr>
          <w:ilvl w:val="0"/>
          <w:numId w:val="2"/>
        </w:numPr>
        <w:spacing w:after="80"/>
      </w:pPr>
      <w:r>
        <w:rPr>
          <w:b w:val="false"/>
          <w:bCs w:val="false"/>
          <w:sz w:val="22"/>
          <w:szCs w:val="22"/>
        </w:rPr>
        <w:t xml:space="preserve">Pricing AI learns from historical jobs to flag optimal pricing</w:t>
      </w:r>
    </w:p>
    <w:p>
      <w:pPr>
        <w:pStyle w:val="ListParagraph"/>
        <w:numPr>
          <w:ilvl w:val="0"/>
          <w:numId w:val="2"/>
        </w:numPr>
        <w:spacing w:after="80"/>
      </w:pPr>
      <w:r>
        <w:rPr>
          <w:b w:val="false"/>
          <w:bCs w:val="false"/>
          <w:sz w:val="22"/>
          <w:szCs w:val="22"/>
        </w:rPr>
        <w:t xml:space="preserve">Technician mobile app captures field data and photos</w:t>
      </w:r>
    </w:p>
    <w:p>
      <w:pPr>
        <w:pStyle w:val="Heading3"/>
      </w:pPr>
      <w:r>
        <w:t xml:space="preserve">Pricing Model</w:t>
      </w:r>
    </w:p>
    <w:p>
      <w:pPr>
        <w:pStyle w:val="ListParagraph"/>
        <w:numPr>
          <w:ilvl w:val="0"/>
          <w:numId w:val="2"/>
        </w:numPr>
        <w:spacing w:after="80"/>
      </w:pPr>
      <w:r>
        <w:rPr>
          <w:b w:val="false"/>
          <w:bCs w:val="false"/>
          <w:sz w:val="22"/>
          <w:szCs w:val="22"/>
        </w:rPr>
        <w:t xml:space="preserve">More affordable than ServiceTitan</w:t>
      </w:r>
    </w:p>
    <w:p>
      <w:pPr>
        <w:pStyle w:val="ListParagraph"/>
        <w:numPr>
          <w:ilvl w:val="0"/>
          <w:numId w:val="2"/>
        </w:numPr>
        <w:spacing w:after="80"/>
      </w:pPr>
      <w:r>
        <w:rPr>
          <w:b w:val="false"/>
          <w:bCs w:val="false"/>
          <w:sz w:val="22"/>
          <w:szCs w:val="22"/>
        </w:rPr>
        <w:t xml:space="preserve">Specific pricing not fully disclosed but positioned as mid-market friendly</w:t>
      </w:r>
    </w:p>
    <w:p>
      <w:pPr>
        <w:pStyle w:val="ListParagraph"/>
        <w:numPr>
          <w:ilvl w:val="0"/>
          <w:numId w:val="2"/>
        </w:numPr>
        <w:spacing w:after="80"/>
      </w:pPr>
      <w:r>
        <w:rPr>
          <w:b w:val="false"/>
          <w:bCs w:val="false"/>
          <w:sz w:val="22"/>
          <w:szCs w:val="22"/>
        </w:rPr>
        <w:t xml:space="preserve">Appears to be user-based subscription (lower per-technician cost than ServiceTitan)</w:t>
      </w:r>
    </w:p>
    <w:p>
      <w:pPr>
        <w:pStyle w:val="Heading3"/>
      </w:pPr>
      <w:r>
        <w:t xml:space="preserve">Strengths</w:t>
      </w:r>
    </w:p>
    <w:p>
      <w:pPr>
        <w:pStyle w:val="ListParagraph"/>
        <w:numPr>
          <w:ilvl w:val="0"/>
          <w:numId w:val="2"/>
        </w:numPr>
        <w:spacing w:after="80"/>
      </w:pPr>
      <w:r>
        <w:rPr>
          <w:b w:val="false"/>
          <w:bCs w:val="false"/>
          <w:sz w:val="22"/>
          <w:szCs w:val="22"/>
        </w:rPr>
        <w:t xml:space="preserve">More affordable than ServiceTitan</w:t>
      </w:r>
    </w:p>
    <w:p>
      <w:pPr>
        <w:pStyle w:val="ListParagraph"/>
        <w:numPr>
          <w:ilvl w:val="0"/>
          <w:numId w:val="2"/>
        </w:numPr>
        <w:spacing w:after="80"/>
      </w:pPr>
      <w:r>
        <w:rPr>
          <w:b w:val="false"/>
          <w:bCs w:val="false"/>
          <w:sz w:val="22"/>
          <w:szCs w:val="22"/>
        </w:rPr>
        <w:t xml:space="preserve">Growing AI feature set</w:t>
      </w:r>
    </w:p>
    <w:p>
      <w:pPr>
        <w:pStyle w:val="ListParagraph"/>
        <w:numPr>
          <w:ilvl w:val="0"/>
          <w:numId w:val="2"/>
        </w:numPr>
        <w:spacing w:after="80"/>
      </w:pPr>
      <w:r>
        <w:rPr>
          <w:b w:val="false"/>
          <w:bCs w:val="false"/>
          <w:sz w:val="22"/>
          <w:szCs w:val="22"/>
        </w:rPr>
        <w:t xml:space="preserve">Good usability for smaller teams</w:t>
      </w:r>
    </w:p>
    <w:p>
      <w:pPr>
        <w:pStyle w:val="ListParagraph"/>
        <w:numPr>
          <w:ilvl w:val="0"/>
          <w:numId w:val="2"/>
        </w:numPr>
        <w:spacing w:after="80"/>
      </w:pPr>
      <w:r>
        <w:rPr>
          <w:b w:val="false"/>
          <w:bCs w:val="false"/>
          <w:sz w:val="22"/>
          <w:szCs w:val="22"/>
        </w:rPr>
        <w:t xml:space="preserve">Modern mobile experience</w:t>
      </w:r>
    </w:p>
    <w:p>
      <w:pPr>
        <w:pStyle w:val="ListParagraph"/>
        <w:numPr>
          <w:ilvl w:val="0"/>
          <w:numId w:val="2"/>
        </w:numPr>
        <w:spacing w:after="80"/>
      </w:pPr>
      <w:r>
        <w:rPr>
          <w:b w:val="false"/>
          <w:bCs w:val="false"/>
          <w:sz w:val="22"/>
          <w:szCs w:val="22"/>
        </w:rPr>
        <w:t xml:space="preserve">Continuous product innovation</w:t>
      </w:r>
    </w:p>
    <w:p>
      <w:pPr>
        <w:pStyle w:val="Heading3"/>
      </w:pPr>
      <w:r>
        <w:t xml:space="preserve">Weaknesses</w:t>
      </w:r>
    </w:p>
    <w:p>
      <w:pPr>
        <w:pStyle w:val="ListParagraph"/>
        <w:numPr>
          <w:ilvl w:val="0"/>
          <w:numId w:val="2"/>
        </w:numPr>
        <w:spacing w:after="80"/>
      </w:pPr>
      <w:r>
        <w:rPr>
          <w:b w:val="false"/>
          <w:bCs w:val="false"/>
          <w:sz w:val="22"/>
          <w:szCs w:val="22"/>
        </w:rPr>
        <w:t xml:space="preserve">Primarily operational AI, not technical knowledge AI</w:t>
      </w:r>
    </w:p>
    <w:p>
      <w:pPr>
        <w:pStyle w:val="ListParagraph"/>
        <w:numPr>
          <w:ilvl w:val="0"/>
          <w:numId w:val="2"/>
        </w:numPr>
        <w:spacing w:after="80"/>
      </w:pPr>
      <w:r>
        <w:rPr>
          <w:b w:val="false"/>
          <w:bCs w:val="false"/>
          <w:sz w:val="22"/>
          <w:szCs w:val="22"/>
        </w:rPr>
        <w:t xml:space="preserve">No specialized pool service features</w:t>
      </w:r>
    </w:p>
    <w:p>
      <w:pPr>
        <w:pStyle w:val="ListParagraph"/>
        <w:numPr>
          <w:ilvl w:val="0"/>
          <w:numId w:val="2"/>
        </w:numPr>
        <w:spacing w:after="80"/>
      </w:pPr>
      <w:r>
        <w:rPr>
          <w:b w:val="false"/>
          <w:bCs w:val="false"/>
          <w:sz w:val="22"/>
          <w:szCs w:val="22"/>
        </w:rPr>
        <w:t xml:space="preserve">AI focused on business metrics, not field troubleshooting</w:t>
      </w:r>
    </w:p>
    <w:p>
      <w:pPr>
        <w:pStyle w:val="ListParagraph"/>
        <w:numPr>
          <w:ilvl w:val="0"/>
          <w:numId w:val="2"/>
        </w:numPr>
        <w:spacing w:after="80"/>
      </w:pPr>
      <w:r>
        <w:rPr>
          <w:b w:val="false"/>
          <w:bCs w:val="false"/>
          <w:sz w:val="22"/>
          <w:szCs w:val="22"/>
        </w:rPr>
        <w:t xml:space="preserve">Limited integration with equipment/chemical databases</w:t>
      </w:r>
    </w:p>
    <w:p>
      <w:pPr>
        <w:pStyle w:val="ListParagraph"/>
        <w:numPr>
          <w:ilvl w:val="0"/>
          <w:numId w:val="2"/>
        </w:numPr>
        <w:spacing w:after="80"/>
      </w:pPr>
      <w:r>
        <w:rPr>
          <w:b w:val="false"/>
          <w:bCs w:val="false"/>
          <w:sz w:val="22"/>
          <w:szCs w:val="22"/>
        </w:rPr>
        <w:t xml:space="preserve">No trade-specific domain knowledge</w:t>
      </w:r>
    </w:p>
    <w:p>
      <w:pPr>
        <w:pStyle w:val="Heading3"/>
      </w:pPr>
      <w:r>
        <w:t xml:space="preserve">Implications for Skimmer</w:t>
      </w:r>
    </w:p>
    <w:p>
      <w:pPr>
        <w:pStyle w:val="ListParagraph"/>
        <w:numPr>
          <w:ilvl w:val="0"/>
          <w:numId w:val="2"/>
        </w:numPr>
        <w:spacing w:after="80"/>
      </w:pPr>
      <w:r>
        <w:rPr>
          <w:b w:val="false"/>
          <w:bCs w:val="false"/>
          <w:sz w:val="22"/>
          <w:szCs w:val="22"/>
        </w:rPr>
        <w:t xml:space="preserve">Confirms demand for AI in mid-market field service</w:t>
      </w:r>
    </w:p>
    <w:p>
      <w:pPr>
        <w:pStyle w:val="ListParagraph"/>
        <w:numPr>
          <w:ilvl w:val="0"/>
          <w:numId w:val="2"/>
        </w:numPr>
        <w:spacing w:after="80"/>
      </w:pPr>
      <w:r>
        <w:rPr>
          <w:b w:val="false"/>
          <w:bCs w:val="false"/>
          <w:sz w:val="22"/>
          <w:szCs w:val="22"/>
        </w:rPr>
        <w:t xml:space="preserve">Shows opportunity for specialized knowledge layer vs. operational optimization</w:t>
      </w:r>
    </w:p>
    <w:p>
      <w:pPr>
        <w:pStyle w:val="ListParagraph"/>
        <w:numPr>
          <w:ilvl w:val="0"/>
          <w:numId w:val="2"/>
        </w:numPr>
        <w:spacing w:after="80"/>
      </w:pPr>
      <w:r>
        <w:rPr>
          <w:b w:val="false"/>
          <w:bCs w:val="false"/>
          <w:sz w:val="22"/>
          <w:szCs w:val="22"/>
        </w:rPr>
        <w:t xml:space="preserve">Jobber's AI is B2B operational (pricing, routing); Skimmer can focus on technician knowledge</w:t>
      </w:r>
    </w:p>
    <w:p>
      <w:pPr>
        <w:pStyle w:val="ListParagraph"/>
        <w:numPr>
          <w:ilvl w:val="0"/>
          <w:numId w:val="2"/>
        </w:numPr>
        <w:spacing w:after="80"/>
      </w:pPr>
      <w:r>
        <w:rPr>
          <w:b w:val="false"/>
          <w:bCs w:val="false"/>
          <w:sz w:val="22"/>
          <w:szCs w:val="22"/>
        </w:rPr>
        <w:t xml:space="preserve">Potential partnership opportunity: Skimmer AI could integrate with Jobber's mobile app</w:t>
      </w:r>
    </w:p>
    <w:p>
      <w:r>
        <w:br w:type="page"/>
      </w:r>
    </w:p>
    <w:p>
      <w:pPr>
        <w:pStyle w:val="Heading2"/>
      </w:pPr>
      <w:r>
        <w:t xml:space="preserve">5. Housecall Pro (Small-to-Mid Market Field Service)</w:t>
      </w:r>
    </w:p>
    <w:p>
      <w:pPr>
        <w:pStyle w:val="Heading3"/>
      </w:pPr>
      <w:r>
        <w:t xml:space="preserve">Company Profile</w:t>
      </w:r>
    </w:p>
    <w:p>
      <w:pPr>
        <w:pStyle w:val="ListParagraph"/>
        <w:numPr>
          <w:ilvl w:val="0"/>
          <w:numId w:val="2"/>
        </w:numPr>
        <w:spacing w:after="80"/>
      </w:pPr>
      <w:r>
        <w:rPr>
          <w:b w:val="false"/>
          <w:bCs w:val="false"/>
          <w:sz w:val="22"/>
          <w:szCs w:val="22"/>
        </w:rPr>
        <w:t xml:space="preserve">Established field service management platform</w:t>
      </w:r>
    </w:p>
    <w:p>
      <w:pPr>
        <w:pStyle w:val="ListParagraph"/>
        <w:numPr>
          <w:ilvl w:val="0"/>
          <w:numId w:val="2"/>
        </w:numPr>
        <w:spacing w:after="80"/>
      </w:pPr>
      <w:r>
        <w:rPr>
          <w:b w:val="false"/>
          <w:bCs w:val="false"/>
          <w:sz w:val="22"/>
          <w:szCs w:val="22"/>
        </w:rPr>
        <w:t xml:space="preserve">Strong in small-to-mid market service businesses</w:t>
      </w:r>
    </w:p>
    <w:p>
      <w:pPr>
        <w:pStyle w:val="ListParagraph"/>
        <w:numPr>
          <w:ilvl w:val="0"/>
          <w:numId w:val="2"/>
        </w:numPr>
        <w:spacing w:after="80"/>
      </w:pPr>
      <w:r>
        <w:rPr>
          <w:b w:val="false"/>
          <w:bCs w:val="false"/>
          <w:sz w:val="22"/>
          <w:szCs w:val="22"/>
        </w:rPr>
        <w:t xml:space="preserve">Recently integrated with Goodcall AI voice assistant</w:t>
      </w:r>
    </w:p>
    <w:p>
      <w:pPr>
        <w:pStyle w:val="Heading3"/>
      </w:pPr>
      <w:r>
        <w:t xml:space="preserve">Core Features</w:t>
      </w:r>
    </w:p>
    <w:p>
      <w:pPr>
        <w:pStyle w:val="ListParagraph"/>
        <w:numPr>
          <w:ilvl w:val="0"/>
          <w:numId w:val="2"/>
        </w:numPr>
        <w:spacing w:after="80"/>
      </w:pPr>
      <w:r>
        <w:rPr>
          <w:b w:val="false"/>
          <w:bCs w:val="false"/>
          <w:sz w:val="22"/>
          <w:szCs w:val="22"/>
        </w:rPr>
        <w:t xml:space="preserve">Calendar-based scheduling with drag-and-drop</w:t>
      </w:r>
    </w:p>
    <w:p>
      <w:pPr>
        <w:pStyle w:val="ListParagraph"/>
        <w:numPr>
          <w:ilvl w:val="0"/>
          <w:numId w:val="2"/>
        </w:numPr>
        <w:spacing w:after="80"/>
      </w:pPr>
      <w:r>
        <w:rPr>
          <w:b w:val="false"/>
          <w:bCs w:val="false"/>
          <w:sz w:val="22"/>
          <w:szCs w:val="22"/>
        </w:rPr>
        <w:t xml:space="preserve">Basic route optimization and availability management</w:t>
      </w:r>
    </w:p>
    <w:p>
      <w:pPr>
        <w:pStyle w:val="ListParagraph"/>
        <w:numPr>
          <w:ilvl w:val="0"/>
          <w:numId w:val="2"/>
        </w:numPr>
        <w:spacing w:after="80"/>
      </w:pPr>
      <w:r>
        <w:rPr>
          <w:b w:val="false"/>
          <w:bCs w:val="false"/>
          <w:sz w:val="22"/>
          <w:szCs w:val="22"/>
        </w:rPr>
        <w:t xml:space="preserve">Goodcall AI voice integration for customer communications</w:t>
      </w:r>
    </w:p>
    <w:p>
      <w:pPr>
        <w:pStyle w:val="ListParagraph"/>
        <w:numPr>
          <w:ilvl w:val="0"/>
          <w:numId w:val="2"/>
        </w:numPr>
        <w:spacing w:after="80"/>
      </w:pPr>
      <w:r>
        <w:rPr>
          <w:b w:val="false"/>
          <w:bCs w:val="false"/>
          <w:sz w:val="22"/>
          <w:szCs w:val="22"/>
        </w:rPr>
        <w:t xml:space="preserve">Customer management and invoicing</w:t>
      </w:r>
    </w:p>
    <w:p>
      <w:pPr>
        <w:pStyle w:val="ListParagraph"/>
        <w:numPr>
          <w:ilvl w:val="0"/>
          <w:numId w:val="2"/>
        </w:numPr>
        <w:spacing w:after="80"/>
      </w:pPr>
      <w:r>
        <w:rPr>
          <w:b w:val="false"/>
          <w:bCs w:val="false"/>
          <w:sz w:val="22"/>
          <w:szCs w:val="22"/>
        </w:rPr>
        <w:t xml:space="preserve">Mobile app for field teams</w:t>
      </w:r>
    </w:p>
    <w:p>
      <w:pPr>
        <w:pStyle w:val="ListParagraph"/>
        <w:numPr>
          <w:ilvl w:val="0"/>
          <w:numId w:val="2"/>
        </w:numPr>
        <w:spacing w:after="80"/>
      </w:pPr>
      <w:r>
        <w:rPr>
          <w:b w:val="false"/>
          <w:bCs w:val="false"/>
          <w:sz w:val="22"/>
          <w:szCs w:val="22"/>
        </w:rPr>
        <w:t xml:space="preserve">Integrations with other platforms (including Bluon HVAC diagnostics)</w:t>
      </w:r>
    </w:p>
    <w:p>
      <w:pPr>
        <w:pStyle w:val="Heading3"/>
      </w:pPr>
      <w:r>
        <w:t xml:space="preserve">Strengths</w:t>
      </w:r>
    </w:p>
    <w:p>
      <w:pPr>
        <w:pStyle w:val="ListParagraph"/>
        <w:numPr>
          <w:ilvl w:val="0"/>
          <w:numId w:val="2"/>
        </w:numPr>
        <w:spacing w:after="80"/>
      </w:pPr>
      <w:r>
        <w:rPr>
          <w:b w:val="false"/>
          <w:bCs w:val="false"/>
          <w:sz w:val="22"/>
          <w:szCs w:val="22"/>
        </w:rPr>
        <w:t xml:space="preserve">Established brand and user base</w:t>
      </w:r>
    </w:p>
    <w:p>
      <w:pPr>
        <w:pStyle w:val="ListParagraph"/>
        <w:numPr>
          <w:ilvl w:val="0"/>
          <w:numId w:val="2"/>
        </w:numPr>
        <w:spacing w:after="80"/>
      </w:pPr>
      <w:r>
        <w:rPr>
          <w:b w:val="false"/>
          <w:bCs w:val="false"/>
          <w:sz w:val="22"/>
          <w:szCs w:val="22"/>
        </w:rPr>
        <w:t xml:space="preserve">Affordability</w:t>
      </w:r>
    </w:p>
    <w:p>
      <w:pPr>
        <w:pStyle w:val="ListParagraph"/>
        <w:numPr>
          <w:ilvl w:val="0"/>
          <w:numId w:val="2"/>
        </w:numPr>
        <w:spacing w:after="80"/>
      </w:pPr>
      <w:r>
        <w:rPr>
          <w:b w:val="false"/>
          <w:bCs w:val="false"/>
          <w:sz w:val="22"/>
          <w:szCs w:val="22"/>
        </w:rPr>
        <w:t xml:space="preserve">Good for small teams and sole proprietors</w:t>
      </w:r>
    </w:p>
    <w:p>
      <w:pPr>
        <w:pStyle w:val="ListParagraph"/>
        <w:numPr>
          <w:ilvl w:val="0"/>
          <w:numId w:val="2"/>
        </w:numPr>
        <w:spacing w:after="80"/>
      </w:pPr>
      <w:r>
        <w:rPr>
          <w:b w:val="false"/>
          <w:bCs w:val="false"/>
          <w:sz w:val="22"/>
          <w:szCs w:val="22"/>
        </w:rPr>
        <w:t xml:space="preserve">Multiple integration options</w:t>
      </w:r>
    </w:p>
    <w:p>
      <w:pPr>
        <w:pStyle w:val="ListParagraph"/>
        <w:numPr>
          <w:ilvl w:val="0"/>
          <w:numId w:val="2"/>
        </w:numPr>
        <w:spacing w:after="80"/>
      </w:pPr>
      <w:r>
        <w:rPr>
          <w:b w:val="false"/>
          <w:bCs w:val="false"/>
          <w:sz w:val="22"/>
          <w:szCs w:val="22"/>
        </w:rPr>
        <w:t xml:space="preserve">Long track record of stability</w:t>
      </w:r>
    </w:p>
    <w:p>
      <w:pPr>
        <w:pStyle w:val="Heading3"/>
      </w:pPr>
      <w:r>
        <w:t xml:space="preserve">Weaknesses</w:t>
      </w:r>
    </w:p>
    <w:p>
      <w:pPr>
        <w:pStyle w:val="ListParagraph"/>
        <w:numPr>
          <w:ilvl w:val="0"/>
          <w:numId w:val="2"/>
        </w:numPr>
        <w:spacing w:after="80"/>
      </w:pPr>
      <w:r>
        <w:rPr>
          <w:b w:val="false"/>
          <w:bCs w:val="false"/>
          <w:sz w:val="22"/>
          <w:szCs w:val="22"/>
        </w:rPr>
        <w:t xml:space="preserve">Declining position vs. newer AI-first competitors</w:t>
      </w:r>
    </w:p>
    <w:p>
      <w:pPr>
        <w:pStyle w:val="ListParagraph"/>
        <w:numPr>
          <w:ilvl w:val="0"/>
          <w:numId w:val="2"/>
        </w:numPr>
        <w:spacing w:after="80"/>
      </w:pPr>
      <w:r>
        <w:rPr>
          <w:b w:val="false"/>
          <w:bCs w:val="false"/>
          <w:sz w:val="22"/>
          <w:szCs w:val="22"/>
        </w:rPr>
        <w:t xml:space="preserve">Limited native AI capabilities</w:t>
      </w:r>
    </w:p>
    <w:p>
      <w:pPr>
        <w:pStyle w:val="ListParagraph"/>
        <w:numPr>
          <w:ilvl w:val="0"/>
          <w:numId w:val="2"/>
        </w:numPr>
        <w:spacing w:after="80"/>
      </w:pPr>
      <w:r>
        <w:rPr>
          <w:b w:val="false"/>
          <w:bCs w:val="false"/>
          <w:sz w:val="22"/>
          <w:szCs w:val="22"/>
        </w:rPr>
        <w:t xml:space="preserve">Requires manual intervention for many scheduling decisions</w:t>
      </w:r>
    </w:p>
    <w:p>
      <w:pPr>
        <w:pStyle w:val="ListParagraph"/>
        <w:numPr>
          <w:ilvl w:val="0"/>
          <w:numId w:val="2"/>
        </w:numPr>
        <w:spacing w:after="80"/>
      </w:pPr>
      <w:r>
        <w:rPr>
          <w:b w:val="false"/>
          <w:bCs w:val="false"/>
          <w:sz w:val="22"/>
          <w:szCs w:val="22"/>
        </w:rPr>
        <w:t xml:space="preserve">No specialized knowledge assistance for technicians</w:t>
      </w:r>
    </w:p>
    <w:p>
      <w:pPr>
        <w:pStyle w:val="ListParagraph"/>
        <w:numPr>
          <w:ilvl w:val="0"/>
          <w:numId w:val="2"/>
        </w:numPr>
        <w:spacing w:after="80"/>
      </w:pPr>
      <w:r>
        <w:rPr>
          <w:b w:val="false"/>
          <w:bCs w:val="false"/>
          <w:sz w:val="22"/>
          <w:szCs w:val="22"/>
        </w:rPr>
        <w:t xml:space="preserve">Seen as "catching up" on AI features</w:t>
      </w:r>
    </w:p>
    <w:p>
      <w:pPr>
        <w:pStyle w:val="Heading3"/>
      </w:pPr>
      <w:r>
        <w:t xml:space="preserve">Implications for Skimmer</w:t>
      </w:r>
    </w:p>
    <w:p>
      <w:pPr>
        <w:pStyle w:val="ListParagraph"/>
        <w:numPr>
          <w:ilvl w:val="0"/>
          <w:numId w:val="2"/>
        </w:numPr>
        <w:spacing w:after="80"/>
      </w:pPr>
      <w:r>
        <w:rPr>
          <w:b w:val="false"/>
          <w:bCs w:val="false"/>
          <w:sz w:val="22"/>
          <w:szCs w:val="22"/>
        </w:rPr>
        <w:t xml:space="preserve">Housecall Pro's lack of strong field AI is a market gap</w:t>
      </w:r>
    </w:p>
    <w:p>
      <w:pPr>
        <w:pStyle w:val="ListParagraph"/>
        <w:numPr>
          <w:ilvl w:val="0"/>
          <w:numId w:val="2"/>
        </w:numPr>
        <w:spacing w:after="80"/>
      </w:pPr>
      <w:r>
        <w:rPr>
          <w:b w:val="false"/>
          <w:bCs w:val="false"/>
          <w:sz w:val="22"/>
          <w:szCs w:val="22"/>
        </w:rPr>
        <w:t xml:space="preserve">Skimmer AI could be valuable add-on or integration</w:t>
      </w:r>
    </w:p>
    <w:p>
      <w:pPr>
        <w:pStyle w:val="ListParagraph"/>
        <w:numPr>
          <w:ilvl w:val="0"/>
          <w:numId w:val="2"/>
        </w:numPr>
        <w:spacing w:after="80"/>
      </w:pPr>
      <w:r>
        <w:rPr>
          <w:b w:val="false"/>
          <w:bCs w:val="false"/>
          <w:sz w:val="22"/>
          <w:szCs w:val="22"/>
        </w:rPr>
        <w:t xml:space="preserve">Small pool service operators may prefer Housecall Pro's affordability + Skimmer's knowledge AI</w:t>
      </w:r>
    </w:p>
    <w:p>
      <w:pPr>
        <w:pStyle w:val="ListParagraph"/>
        <w:numPr>
          <w:ilvl w:val="0"/>
          <w:numId w:val="2"/>
        </w:numPr>
        <w:spacing w:after="80"/>
      </w:pPr>
      <w:r>
        <w:rPr>
          <w:b w:val="false"/>
          <w:bCs w:val="false"/>
          <w:sz w:val="22"/>
          <w:szCs w:val="22"/>
        </w:rPr>
        <w:t xml:space="preserve">Integration opportunity: Skimmer could partner with Housecall Pro ecosystem</w:t>
      </w:r>
    </w:p>
    <w:p>
      <w:r>
        <w:br w:type="page"/>
      </w:r>
    </w:p>
    <w:p>
      <w:pPr>
        <w:pStyle w:val="Heading2"/>
      </w:pPr>
      <w:r>
        <w:t xml:space="preserve">6. Pool Brain &amp; Other Pool-Specific Software</w:t>
      </w:r>
    </w:p>
    <w:p>
      <w:pPr>
        <w:spacing w:before="100" w:after="200"/>
      </w:pPr>
      <w:r>
        <w:rPr>
          <w:b/>
          <w:bCs/>
          <w:color w:val="DC2626"/>
          <w:sz w:val="24"/>
          <w:szCs w:val="24"/>
        </w:rPr>
        <w:t xml:space="preserve">⚠️ KEY FINDING: Pool Brain has NO AI knowledge assistant - this is Skimmer's biggest opportunity!</w:t>
      </w:r>
    </w:p>
    <w:p>
      <w:pPr>
        <w:pStyle w:val="Heading3"/>
      </w:pPr>
      <w:r>
        <w:t xml:space="preserve">Company Profile</w:t>
      </w:r>
    </w:p>
    <w:p>
      <w:pPr>
        <w:pStyle w:val="ListParagraph"/>
        <w:numPr>
          <w:ilvl w:val="0"/>
          <w:numId w:val="2"/>
        </w:numPr>
        <w:spacing w:after="80"/>
      </w:pPr>
      <w:r>
        <w:rPr>
          <w:b w:val="false"/>
          <w:bCs w:val="false"/>
          <w:sz w:val="22"/>
          <w:szCs w:val="22"/>
        </w:rPr>
        <w:t xml:space="preserve">Pool Brain is specialized pool service software (not general field service)</w:t>
      </w:r>
    </w:p>
    <w:p>
      <w:pPr>
        <w:pStyle w:val="ListParagraph"/>
        <w:numPr>
          <w:ilvl w:val="0"/>
          <w:numId w:val="2"/>
        </w:numPr>
        <w:spacing w:after="80"/>
      </w:pPr>
      <w:r>
        <w:rPr>
          <w:b w:val="false"/>
          <w:bCs w:val="false"/>
          <w:sz w:val="22"/>
          <w:szCs w:val="22"/>
        </w:rPr>
        <w:t xml:space="preserve">Designed specifically for pool service technicians</w:t>
      </w:r>
    </w:p>
    <w:p>
      <w:pPr>
        <w:pStyle w:val="ListParagraph"/>
        <w:numPr>
          <w:ilvl w:val="0"/>
          <w:numId w:val="2"/>
        </w:numPr>
        <w:spacing w:after="80"/>
      </w:pPr>
      <w:r>
        <w:rPr>
          <w:b w:val="false"/>
          <w:bCs w:val="false"/>
          <w:sz w:val="22"/>
          <w:szCs w:val="22"/>
        </w:rPr>
        <w:t xml:space="preserve">Includes scheduling, invoicing, customer management</w:t>
      </w:r>
    </w:p>
    <w:p>
      <w:pPr>
        <w:pStyle w:val="ListParagraph"/>
        <w:numPr>
          <w:ilvl w:val="0"/>
          <w:numId w:val="2"/>
        </w:numPr>
        <w:spacing w:after="80"/>
      </w:pPr>
      <w:r>
        <w:rPr>
          <w:b w:val="false"/>
          <w:bCs w:val="false"/>
          <w:sz w:val="22"/>
          <w:szCs w:val="22"/>
        </w:rPr>
        <w:t xml:space="preserve">Recently added WaterGuru integration</w:t>
      </w:r>
    </w:p>
    <w:p>
      <w:pPr>
        <w:pStyle w:val="Heading3"/>
      </w:pPr>
      <w:r>
        <w:t xml:space="preserve">Core Features</w:t>
      </w:r>
    </w:p>
    <w:p>
      <w:pPr>
        <w:pStyle w:val="ListParagraph"/>
        <w:numPr>
          <w:ilvl w:val="0"/>
          <w:numId w:val="2"/>
        </w:numPr>
        <w:spacing w:after="80"/>
      </w:pPr>
      <w:r>
        <w:rPr>
          <w:b w:val="false"/>
          <w:bCs w:val="false"/>
          <w:sz w:val="22"/>
          <w:szCs w:val="22"/>
        </w:rPr>
        <w:t xml:space="preserve">Pool-specific scheduling and routing</w:t>
      </w:r>
    </w:p>
    <w:p>
      <w:pPr>
        <w:pStyle w:val="ListParagraph"/>
        <w:numPr>
          <w:ilvl w:val="0"/>
          <w:numId w:val="2"/>
        </w:numPr>
        <w:spacing w:after="80"/>
      </w:pPr>
      <w:r>
        <w:rPr>
          <w:b w:val="false"/>
          <w:bCs w:val="false"/>
          <w:sz w:val="22"/>
          <w:szCs w:val="22"/>
        </w:rPr>
        <w:t xml:space="preserve">Customer management tailored to residential pool maintenance</w:t>
      </w:r>
    </w:p>
    <w:p>
      <w:pPr>
        <w:pStyle w:val="ListParagraph"/>
        <w:numPr>
          <w:ilvl w:val="0"/>
          <w:numId w:val="2"/>
        </w:numPr>
        <w:spacing w:after="80"/>
      </w:pPr>
      <w:r>
        <w:rPr>
          <w:b w:val="false"/>
          <w:bCs w:val="false"/>
          <w:sz w:val="22"/>
          <w:szCs w:val="22"/>
        </w:rPr>
        <w:t xml:space="preserve">WaterGuru sensor integration (water monitoring data)</w:t>
      </w:r>
    </w:p>
    <w:p>
      <w:pPr>
        <w:pStyle w:val="ListParagraph"/>
        <w:numPr>
          <w:ilvl w:val="0"/>
          <w:numId w:val="2"/>
        </w:numPr>
        <w:spacing w:after="80"/>
      </w:pPr>
      <w:r>
        <w:rPr>
          <w:b w:val="false"/>
          <w:bCs w:val="false"/>
          <w:sz w:val="22"/>
          <w:szCs w:val="22"/>
        </w:rPr>
        <w:t xml:space="preserve">Job tracking for pool service techs</w:t>
      </w:r>
    </w:p>
    <w:p>
      <w:pPr>
        <w:pStyle w:val="ListParagraph"/>
        <w:numPr>
          <w:ilvl w:val="0"/>
          <w:numId w:val="2"/>
        </w:numPr>
        <w:spacing w:after="80"/>
      </w:pPr>
      <w:r>
        <w:rPr>
          <w:b w:val="false"/>
          <w:bCs w:val="false"/>
          <w:sz w:val="22"/>
          <w:szCs w:val="22"/>
        </w:rPr>
        <w:t xml:space="preserve">Mobile app for field work</w:t>
      </w:r>
    </w:p>
    <w:p>
      <w:pPr>
        <w:pStyle w:val="Heading3"/>
      </w:pPr>
      <w:r>
        <w:t xml:space="preserve">How It Works</w:t>
      </w:r>
    </w:p>
    <w:p>
      <w:pPr>
        <w:pStyle w:val="ListParagraph"/>
        <w:numPr>
          <w:ilvl w:val="0"/>
          <w:numId w:val="2"/>
        </w:numPr>
        <w:spacing w:after="80"/>
      </w:pPr>
      <w:r>
        <w:rPr>
          <w:b w:val="false"/>
          <w:bCs w:val="false"/>
          <w:sz w:val="22"/>
          <w:szCs w:val="22"/>
        </w:rPr>
        <w:t xml:space="preserve">Built specifically for pool service workflows</w:t>
      </w:r>
    </w:p>
    <w:p>
      <w:pPr>
        <w:pStyle w:val="ListParagraph"/>
        <w:numPr>
          <w:ilvl w:val="0"/>
          <w:numId w:val="2"/>
        </w:numPr>
        <w:spacing w:after="80"/>
      </w:pPr>
      <w:r>
        <w:rPr>
          <w:b w:val="false"/>
          <w:bCs w:val="false"/>
          <w:sz w:val="22"/>
          <w:szCs w:val="22"/>
        </w:rPr>
        <w:t xml:space="preserve">Integrates with WaterGuru data</w:t>
      </w:r>
    </w:p>
    <w:p>
      <w:pPr>
        <w:pStyle w:val="ListParagraph"/>
        <w:numPr>
          <w:ilvl w:val="0"/>
          <w:numId w:val="2"/>
        </w:numPr>
        <w:spacing w:after="80"/>
      </w:pPr>
      <w:r>
        <w:rPr>
          <w:b w:val="false"/>
          <w:bCs w:val="false"/>
          <w:sz w:val="22"/>
          <w:szCs w:val="22"/>
        </w:rPr>
        <w:t xml:space="preserve">Mobile-first for field technicians</w:t>
      </w:r>
    </w:p>
    <w:p>
      <w:pPr>
        <w:pStyle w:val="Heading3"/>
      </w:pPr>
      <w:r>
        <w:t xml:space="preserve">Strengths</w:t>
      </w:r>
    </w:p>
    <w:p>
      <w:pPr>
        <w:pStyle w:val="ListParagraph"/>
        <w:numPr>
          <w:ilvl w:val="0"/>
          <w:numId w:val="2"/>
        </w:numPr>
        <w:spacing w:after="80"/>
      </w:pPr>
      <w:r>
        <w:rPr>
          <w:b w:val="false"/>
          <w:bCs w:val="false"/>
          <w:sz w:val="22"/>
          <w:szCs w:val="22"/>
        </w:rPr>
        <w:t xml:space="preserve">Built by and for pool professionals</w:t>
      </w:r>
    </w:p>
    <w:p>
      <w:pPr>
        <w:pStyle w:val="ListParagraph"/>
        <w:numPr>
          <w:ilvl w:val="0"/>
          <w:numId w:val="2"/>
        </w:numPr>
        <w:spacing w:after="80"/>
      </w:pPr>
      <w:r>
        <w:rPr>
          <w:b w:val="false"/>
          <w:bCs w:val="false"/>
          <w:sz w:val="22"/>
          <w:szCs w:val="22"/>
        </w:rPr>
        <w:t xml:space="preserve">Integrations with pool-specific tools (WaterGuru)</w:t>
      </w:r>
    </w:p>
    <w:p>
      <w:pPr>
        <w:pStyle w:val="ListParagraph"/>
        <w:numPr>
          <w:ilvl w:val="0"/>
          <w:numId w:val="2"/>
        </w:numPr>
        <w:spacing w:after="80"/>
      </w:pPr>
      <w:r>
        <w:rPr>
          <w:b w:val="false"/>
          <w:bCs w:val="false"/>
          <w:sz w:val="22"/>
          <w:szCs w:val="22"/>
        </w:rPr>
        <w:t xml:space="preserve">Better UX for pool workflows than generic field service tools</w:t>
      </w:r>
    </w:p>
    <w:p>
      <w:pPr>
        <w:pStyle w:val="Heading3"/>
      </w:pPr>
      <w:r>
        <w:t xml:space="preserve">Weaknesses</w:t>
      </w:r>
    </w:p>
    <w:p>
      <w:pPr>
        <w:pStyle w:val="ListParagraph"/>
        <w:numPr>
          <w:ilvl w:val="0"/>
          <w:numId w:val="2"/>
        </w:numPr>
        <w:spacing w:after="80"/>
      </w:pPr>
      <w:r>
        <w:rPr>
          <w:b/>
          <w:bCs/>
          <w:color w:val="DC2626"/>
          <w:sz w:val="22"/>
          <w:szCs w:val="22"/>
        </w:rPr>
        <w:t xml:space="preserve">No AI knowledge assistant for technicians (KEY GAP FOR SKIMMER TO FILL)</w:t>
      </w:r>
    </w:p>
    <w:p>
      <w:pPr>
        <w:pStyle w:val="ListParagraph"/>
        <w:numPr>
          <w:ilvl w:val="0"/>
          <w:numId w:val="2"/>
        </w:numPr>
        <w:spacing w:after="80"/>
      </w:pPr>
      <w:r>
        <w:rPr>
          <w:b w:val="false"/>
          <w:bCs w:val="false"/>
          <w:sz w:val="22"/>
          <w:szCs w:val="22"/>
        </w:rPr>
        <w:t xml:space="preserve">Limited AI/automation capabilities</w:t>
      </w:r>
    </w:p>
    <w:p>
      <w:pPr>
        <w:pStyle w:val="ListParagraph"/>
        <w:numPr>
          <w:ilvl w:val="0"/>
          <w:numId w:val="2"/>
        </w:numPr>
        <w:spacing w:after="80"/>
      </w:pPr>
      <w:r>
        <w:rPr>
          <w:b w:val="false"/>
          <w:bCs w:val="false"/>
          <w:sz w:val="22"/>
          <w:szCs w:val="22"/>
        </w:rPr>
        <w:t xml:space="preserve">Smaller company vs. ServiceTitan/Jobber</w:t>
      </w:r>
    </w:p>
    <w:p>
      <w:pPr>
        <w:pStyle w:val="ListParagraph"/>
        <w:numPr>
          <w:ilvl w:val="0"/>
          <w:numId w:val="2"/>
        </w:numPr>
        <w:spacing w:after="80"/>
      </w:pPr>
      <w:r>
        <w:rPr>
          <w:b w:val="false"/>
          <w:bCs w:val="false"/>
          <w:sz w:val="22"/>
          <w:szCs w:val="22"/>
        </w:rPr>
        <w:t xml:space="preserve">Less integration ecosystem than larger platforms</w:t>
      </w:r>
    </w:p>
    <w:p>
      <w:pPr>
        <w:pStyle w:val="Heading3"/>
      </w:pPr>
      <w:r>
        <w:t xml:space="preserve">Implications for Skimmer</w:t>
      </w:r>
    </w:p>
    <w:p>
      <w:pPr>
        <w:pStyle w:val="ListParagraph"/>
        <w:numPr>
          <w:ilvl w:val="0"/>
          <w:numId w:val="2"/>
        </w:numPr>
        <w:spacing w:after="80"/>
      </w:pPr>
      <w:r>
        <w:rPr>
          <w:b/>
          <w:bCs/>
          <w:sz w:val="22"/>
          <w:szCs w:val="22"/>
        </w:rPr>
        <w:t xml:space="preserve">Strongest opportunity for Skimmer: Pool Brain users would value AI knowledge assistant</w:t>
      </w:r>
    </w:p>
    <w:p>
      <w:pPr>
        <w:pStyle w:val="ListParagraph"/>
        <w:numPr>
          <w:ilvl w:val="0"/>
          <w:numId w:val="2"/>
        </w:numPr>
        <w:spacing w:after="80"/>
      </w:pPr>
      <w:r>
        <w:rPr>
          <w:b w:val="false"/>
          <w:bCs w:val="false"/>
          <w:sz w:val="22"/>
          <w:szCs w:val="22"/>
        </w:rPr>
        <w:t xml:space="preserve">Skimmer AI could be white-label add-on to Pool Brain</w:t>
      </w:r>
    </w:p>
    <w:p>
      <w:pPr>
        <w:pStyle w:val="ListParagraph"/>
        <w:numPr>
          <w:ilvl w:val="0"/>
          <w:numId w:val="2"/>
        </w:numPr>
        <w:spacing w:after="80"/>
      </w:pPr>
      <w:r>
        <w:rPr>
          <w:b w:val="false"/>
          <w:bCs w:val="false"/>
          <w:sz w:val="22"/>
          <w:szCs w:val="22"/>
        </w:rPr>
        <w:t xml:space="preserve">Direct integration opportunity with Pool Brain's user base (pool professionals)</w:t>
      </w:r>
    </w:p>
    <w:p>
      <w:pPr>
        <w:pStyle w:val="ListParagraph"/>
        <w:numPr>
          <w:ilvl w:val="0"/>
          <w:numId w:val="2"/>
        </w:numPr>
        <w:spacing w:after="80"/>
      </w:pPr>
      <w:r>
        <w:rPr>
          <w:b/>
          <w:bCs/>
          <w:color w:val="256295"/>
          <w:sz w:val="22"/>
          <w:szCs w:val="22"/>
        </w:rPr>
        <w:t xml:space="preserve">Critical gap: No existing AI knowledge assistant for pool technicians in pool-specific software</w:t>
      </w:r>
    </w:p>
    <w:p>
      <w:r>
        <w:br w:type="page"/>
      </w:r>
    </w:p>
    <w:p>
      <w:pPr>
        <w:pStyle w:val="Heading1"/>
      </w:pPr>
      <w:r>
        <w:t xml:space="preserve">Market Opportunity Analysis</w:t>
      </w:r>
    </w:p>
    <w:p>
      <w:pPr>
        <w:pStyle w:val="Heading2"/>
      </w:pPr>
      <w:r>
        <w:t xml:space="preserve">Market Size &amp; Growth</w:t>
      </w:r>
    </w:p>
    <w:p>
      <w:pPr>
        <w:pStyle w:val="Heading3"/>
      </w:pPr>
      <w:r>
        <w:t xml:space="preserve">Pool Service Industry</w:t>
      </w:r>
    </w:p>
    <w:p>
      <w:pPr>
        <w:pStyle w:val="ListParagraph"/>
        <w:numPr>
          <w:ilvl w:val="0"/>
          <w:numId w:val="2"/>
        </w:numPr>
        <w:spacing w:after="80"/>
      </w:pPr>
      <w:r>
        <w:rPr>
          <w:b w:val="false"/>
          <w:bCs w:val="false"/>
          <w:sz w:val="22"/>
          <w:szCs w:val="22"/>
        </w:rPr>
        <w:t xml:space="preserve">Skimmer serves 30,000+ pool service professionals</w:t>
      </w:r>
    </w:p>
    <w:p>
      <w:pPr>
        <w:pStyle w:val="ListParagraph"/>
        <w:numPr>
          <w:ilvl w:val="0"/>
          <w:numId w:val="2"/>
        </w:numPr>
        <w:spacing w:after="80"/>
      </w:pPr>
      <w:r>
        <w:rPr>
          <w:b w:val="false"/>
          <w:bCs w:val="false"/>
          <w:sz w:val="22"/>
          <w:szCs w:val="22"/>
        </w:rPr>
        <w:t xml:space="preserve">Over 700,000 pools serviced monthly via Skimmer platform</w:t>
      </w:r>
    </w:p>
    <w:p>
      <w:pPr>
        <w:pStyle w:val="ListParagraph"/>
        <w:numPr>
          <w:ilvl w:val="0"/>
          <w:numId w:val="2"/>
        </w:numPr>
        <w:spacing w:after="80"/>
      </w:pPr>
      <w:r>
        <w:rPr>
          <w:b w:val="false"/>
          <w:bCs w:val="false"/>
          <w:sz w:val="22"/>
          <w:szCs w:val="22"/>
        </w:rPr>
        <w:t xml:space="preserve">Industry is growing: Skimmer raised $74M from Mainsail Partners (growth equity)</w:t>
      </w:r>
    </w:p>
    <w:p>
      <w:pPr>
        <w:pStyle w:val="ListParagraph"/>
        <w:numPr>
          <w:ilvl w:val="0"/>
          <w:numId w:val="2"/>
        </w:numPr>
        <w:spacing w:after="80"/>
      </w:pPr>
      <w:r>
        <w:rPr>
          <w:b w:val="false"/>
          <w:bCs w:val="false"/>
          <w:sz w:val="22"/>
          <w:szCs w:val="22"/>
        </w:rPr>
        <w:t xml:space="preserve">Skimmer ranked #163 on Deloitte Tech Fast 500 (500% growth)</w:t>
      </w:r>
    </w:p>
    <w:p>
      <w:pPr>
        <w:pStyle w:val="Heading3"/>
      </w:pPr>
      <w:r>
        <w:t xml:space="preserve">TAM (Total Addressable Market)</w:t>
      </w:r>
    </w:p>
    <w:p>
      <w:pPr>
        <w:pStyle w:val="ListParagraph"/>
        <w:numPr>
          <w:ilvl w:val="0"/>
          <w:numId w:val="2"/>
        </w:numPr>
        <w:spacing w:after="80"/>
      </w:pPr>
      <w:r>
        <w:rPr>
          <w:b w:val="false"/>
          <w:bCs w:val="false"/>
          <w:sz w:val="22"/>
          <w:szCs w:val="22"/>
        </w:rPr>
        <w:t xml:space="preserve">30,000+ pool service professionals using Skimmer</w:t>
      </w:r>
    </w:p>
    <w:p>
      <w:pPr>
        <w:pStyle w:val="ListParagraph"/>
        <w:numPr>
          <w:ilvl w:val="0"/>
          <w:numId w:val="2"/>
        </w:numPr>
        <w:spacing w:after="80"/>
      </w:pPr>
      <w:r>
        <w:rPr>
          <w:b w:val="false"/>
          <w:bCs w:val="false"/>
          <w:sz w:val="22"/>
          <w:szCs w:val="22"/>
        </w:rPr>
        <w:t xml:space="preserve">Estimated 50,000+ pool service technicians in North America (conservative estimate)</w:t>
      </w:r>
    </w:p>
    <w:p>
      <w:pPr>
        <w:pStyle w:val="ListParagraph"/>
        <w:numPr>
          <w:ilvl w:val="0"/>
          <w:numId w:val="2"/>
        </w:numPr>
        <w:spacing w:after="80"/>
      </w:pPr>
      <w:r>
        <w:rPr>
          <w:b w:val="false"/>
          <w:bCs w:val="false"/>
          <w:sz w:val="22"/>
          <w:szCs w:val="22"/>
        </w:rPr>
        <w:t xml:space="preserve">Plus residential pool owners (WaterGuru's market)</w:t>
      </w:r>
    </w:p>
    <w:p>
      <w:pPr>
        <w:pStyle w:val="Heading3"/>
      </w:pPr>
      <w:r>
        <w:t xml:space="preserve">AI in Field Service Growth</w:t>
      </w:r>
    </w:p>
    <w:p>
      <w:pPr>
        <w:pStyle w:val="ListParagraph"/>
        <w:numPr>
          <w:ilvl w:val="0"/>
          <w:numId w:val="2"/>
        </w:numPr>
        <w:spacing w:after="80"/>
      </w:pPr>
      <w:r>
        <w:rPr>
          <w:b w:val="false"/>
          <w:bCs w:val="false"/>
          <w:sz w:val="22"/>
          <w:szCs w:val="22"/>
        </w:rPr>
        <w:t xml:space="preserve">Major platforms (ServiceTitan, Jobber, Housecall Pro) all adding AI</w:t>
      </w:r>
    </w:p>
    <w:p>
      <w:pPr>
        <w:pStyle w:val="ListParagraph"/>
        <w:numPr>
          <w:ilvl w:val="0"/>
          <w:numId w:val="2"/>
        </w:numPr>
        <w:spacing w:after="80"/>
      </w:pPr>
      <w:r>
        <w:rPr>
          <w:b w:val="false"/>
          <w:bCs w:val="false"/>
          <w:sz w:val="22"/>
          <w:szCs w:val="22"/>
        </w:rPr>
        <w:t xml:space="preserve">Field service AI market growing 25%+ annually</w:t>
      </w:r>
    </w:p>
    <w:p>
      <w:pPr>
        <w:pStyle w:val="ListParagraph"/>
        <w:numPr>
          <w:ilvl w:val="0"/>
          <w:numId w:val="2"/>
        </w:numPr>
        <w:spacing w:after="80"/>
      </w:pPr>
      <w:r>
        <w:rPr>
          <w:b w:val="false"/>
          <w:bCs w:val="false"/>
          <w:sz w:val="22"/>
          <w:szCs w:val="22"/>
        </w:rPr>
        <w:t xml:space="preserve">Enterprises prioritizing "AI-first" solutions</w:t>
      </w:r>
    </w:p>
    <w:p>
      <w:pPr>
        <w:pStyle w:val="Heading2"/>
      </w:pPr>
      <w:r>
        <w:t xml:space="preserve">Key Market Drivers</w:t>
      </w:r>
    </w:p>
    <w:p>
      <w:pPr>
        <w:pStyle w:val="ListParagraph"/>
        <w:numPr>
          <w:ilvl w:val="0"/>
          <w:numId w:val="2"/>
        </w:numPr>
        <w:spacing w:after="80"/>
      </w:pPr>
      <w:r>
        <w:rPr>
          <w:b/>
          <w:bCs/>
          <w:sz w:val="22"/>
          <w:szCs w:val="22"/>
        </w:rPr>
        <w:t xml:space="preserve">Labor Shortage in Trades: </w:t>
      </w:r>
      <w:r>
        <w:rPr>
          <w:sz w:val="22"/>
          <w:szCs w:val="22"/>
        </w:rPr>
        <w:t xml:space="preserve">Pool service technician shortage is critical; AI knowledge assistance helps retain and improve technician productivity</w:t>
      </w:r>
    </w:p>
    <w:p>
      <w:pPr>
        <w:pStyle w:val="ListParagraph"/>
        <w:numPr>
          <w:ilvl w:val="0"/>
          <w:numId w:val="2"/>
        </w:numPr>
        <w:spacing w:after="80"/>
      </w:pPr>
      <w:r>
        <w:rPr>
          <w:b/>
          <w:bCs/>
          <w:sz w:val="22"/>
          <w:szCs w:val="22"/>
        </w:rPr>
        <w:t xml:space="preserve">Generational Transition: </w:t>
      </w:r>
      <w:r>
        <w:rPr>
          <w:sz w:val="22"/>
          <w:szCs w:val="22"/>
        </w:rPr>
        <w:t xml:space="preserve">Older experienced technicians retiring; knowledge transfer is major industry challenge</w:t>
      </w:r>
    </w:p>
    <w:p>
      <w:pPr>
        <w:pStyle w:val="ListParagraph"/>
        <w:numPr>
          <w:ilvl w:val="0"/>
          <w:numId w:val="2"/>
        </w:numPr>
        <w:spacing w:after="80"/>
      </w:pPr>
      <w:r>
        <w:rPr>
          <w:b/>
          <w:bCs/>
          <w:sz w:val="22"/>
          <w:szCs w:val="22"/>
        </w:rPr>
        <w:t xml:space="preserve">Specialization Demand: </w:t>
      </w:r>
      <w:r>
        <w:rPr>
          <w:sz w:val="22"/>
          <w:szCs w:val="22"/>
        </w:rPr>
        <w:t xml:space="preserve">Pool chemistry/equipment knowledge is specialized; not all techs have same expertise</w:t>
      </w:r>
    </w:p>
    <w:p>
      <w:pPr>
        <w:pStyle w:val="ListParagraph"/>
        <w:numPr>
          <w:ilvl w:val="0"/>
          <w:numId w:val="2"/>
        </w:numPr>
        <w:spacing w:after="80"/>
      </w:pPr>
      <w:r>
        <w:rPr>
          <w:b/>
          <w:bCs/>
          <w:sz w:val="22"/>
          <w:szCs w:val="22"/>
        </w:rPr>
        <w:t xml:space="preserve">Quality Assurance: </w:t>
      </w:r>
      <w:r>
        <w:rPr>
          <w:sz w:val="22"/>
          <w:szCs w:val="22"/>
        </w:rPr>
        <w:t xml:space="preserve">Consistent, professional service quality improves customer retention</w:t>
      </w:r>
    </w:p>
    <w:p>
      <w:pPr>
        <w:pStyle w:val="ListParagraph"/>
        <w:numPr>
          <w:ilvl w:val="0"/>
          <w:numId w:val="2"/>
        </w:numPr>
        <w:spacing w:after="80"/>
      </w:pPr>
      <w:r>
        <w:rPr>
          <w:b/>
          <w:bCs/>
          <w:sz w:val="22"/>
          <w:szCs w:val="22"/>
        </w:rPr>
        <w:t xml:space="preserve">Liability Reduction: </w:t>
      </w:r>
      <w:r>
        <w:rPr>
          <w:sz w:val="22"/>
          <w:szCs w:val="22"/>
        </w:rPr>
        <w:t xml:space="preserve">AI-assisted troubleshooting reduces equipment damage from incorrect repairs</w:t>
      </w:r>
    </w:p>
    <w:p>
      <w:pPr>
        <w:pStyle w:val="ListParagraph"/>
        <w:numPr>
          <w:ilvl w:val="0"/>
          <w:numId w:val="2"/>
        </w:numPr>
        <w:spacing w:after="80"/>
      </w:pPr>
      <w:r>
        <w:rPr>
          <w:b/>
          <w:bCs/>
          <w:sz w:val="22"/>
          <w:szCs w:val="22"/>
        </w:rPr>
        <w:t xml:space="preserve">Technology Adoption: </w:t>
      </w:r>
      <w:r>
        <w:rPr>
          <w:sz w:val="22"/>
          <w:szCs w:val="22"/>
        </w:rPr>
        <w:t xml:space="preserve">Pool professionals increasingly tech-savvy (Skimmer's 30K user base proves this)</w:t>
      </w:r>
    </w:p>
    <w:p>
      <w:pPr>
        <w:pStyle w:val="Heading2"/>
      </w:pPr>
      <w:r>
        <w:t xml:space="preserve">Competitive Gaps</w:t>
      </w:r>
    </w:p>
    <w:p>
      <w:pPr>
        <w:pStyle w:val="Heading3"/>
      </w:pPr>
      <w:r>
        <w:t xml:space="preserve">Pool Service Industry is Underserved for AI</w:t>
      </w:r>
    </w:p>
    <w:p>
      <w:pPr>
        <w:pStyle w:val="ListParagraph"/>
        <w:numPr>
          <w:ilvl w:val="0"/>
          <w:numId w:val="2"/>
        </w:numPr>
        <w:spacing w:after="80"/>
      </w:pPr>
      <w:r>
        <w:rPr>
          <w:b w:val="false"/>
          <w:bCs w:val="false"/>
          <w:sz w:val="22"/>
          <w:szCs w:val="22"/>
        </w:rPr>
        <w:t xml:space="preserve">Bluon proves HVAC techs want AI assistants → Pool techs would too</w:t>
      </w:r>
    </w:p>
    <w:p>
      <w:pPr>
        <w:pStyle w:val="ListParagraph"/>
        <w:numPr>
          <w:ilvl w:val="0"/>
          <w:numId w:val="2"/>
        </w:numPr>
        <w:spacing w:after="80"/>
      </w:pPr>
      <w:r>
        <w:rPr>
          <w:b w:val="false"/>
          <w:bCs w:val="false"/>
          <w:sz w:val="22"/>
          <w:szCs w:val="22"/>
        </w:rPr>
        <w:t xml:space="preserve">No existing pool-specific AI technician assistant</w:t>
      </w:r>
    </w:p>
    <w:p>
      <w:pPr>
        <w:pStyle w:val="ListParagraph"/>
        <w:numPr>
          <w:ilvl w:val="0"/>
          <w:numId w:val="2"/>
        </w:numPr>
        <w:spacing w:after="80"/>
      </w:pPr>
      <w:r>
        <w:rPr>
          <w:b w:val="false"/>
          <w:bCs w:val="false"/>
          <w:sz w:val="22"/>
          <w:szCs w:val="22"/>
        </w:rPr>
        <w:t xml:space="preserve">Generic field service AI (ServiceTitan, Jobber) lacks pool domain knowledge</w:t>
      </w:r>
    </w:p>
    <w:p>
      <w:pPr>
        <w:pStyle w:val="ListParagraph"/>
        <w:numPr>
          <w:ilvl w:val="0"/>
          <w:numId w:val="2"/>
        </w:numPr>
        <w:spacing w:after="80"/>
      </w:pPr>
      <w:r>
        <w:rPr>
          <w:b w:val="false"/>
          <w:bCs w:val="false"/>
          <w:sz w:val="22"/>
          <w:szCs w:val="22"/>
        </w:rPr>
        <w:t xml:space="preserve">Pool Brain software has no AI knowledge layer (gap to fill)</w:t>
      </w:r>
    </w:p>
    <w:p>
      <w:pPr>
        <w:pStyle w:val="ListParagraph"/>
        <w:numPr>
          <w:ilvl w:val="0"/>
          <w:numId w:val="2"/>
        </w:numPr>
        <w:spacing w:after="80"/>
      </w:pPr>
      <w:r>
        <w:rPr>
          <w:b w:val="false"/>
          <w:bCs w:val="false"/>
          <w:sz w:val="22"/>
          <w:szCs w:val="22"/>
        </w:rPr>
        <w:t xml:space="preserve">Housecall Pro and generic platforms don't understand water chemistry/equipment</w:t>
      </w:r>
    </w:p>
    <w:p>
      <w:pPr>
        <w:pStyle w:val="Heading3"/>
      </w:pPr>
      <w:r>
        <w:t xml:space="preserve">Key Gaps in Current Solutions</w:t>
      </w:r>
    </w:p>
    <w:p>
      <w:pPr>
        <w:pStyle w:val="ListParagraph"/>
        <w:numPr>
          <w:ilvl w:val="0"/>
          <w:numId w:val="2"/>
        </w:numPr>
        <w:spacing w:after="80"/>
      </w:pPr>
      <w:r>
        <w:rPr>
          <w:b/>
          <w:bCs/>
          <w:sz w:val="22"/>
          <w:szCs w:val="22"/>
        </w:rPr>
        <w:t xml:space="preserve">Domain Knowledge: </w:t>
      </w:r>
      <w:r>
        <w:rPr>
          <w:sz w:val="22"/>
          <w:szCs w:val="22"/>
        </w:rPr>
        <w:t xml:space="preserve">Generic FSM platforms optimize operations, not provide technical expertise</w:t>
      </w:r>
    </w:p>
    <w:p>
      <w:pPr>
        <w:pStyle w:val="ListParagraph"/>
        <w:numPr>
          <w:ilvl w:val="0"/>
          <w:numId w:val="2"/>
        </w:numPr>
        <w:spacing w:after="80"/>
      </w:pPr>
      <w:r>
        <w:rPr>
          <w:b/>
          <w:bCs/>
          <w:sz w:val="22"/>
          <w:szCs w:val="22"/>
        </w:rPr>
        <w:t xml:space="preserve">Pool-Specific Content: </w:t>
      </w:r>
      <w:r>
        <w:rPr>
          <w:sz w:val="22"/>
          <w:szCs w:val="22"/>
        </w:rPr>
        <w:t xml:space="preserve">No training on water chemistry, equipment types, troubleshooting sequences</w:t>
      </w:r>
    </w:p>
    <w:p>
      <w:pPr>
        <w:pStyle w:val="ListParagraph"/>
        <w:numPr>
          <w:ilvl w:val="0"/>
          <w:numId w:val="2"/>
        </w:numPr>
        <w:spacing w:after="80"/>
      </w:pPr>
      <w:r>
        <w:rPr>
          <w:b/>
          <w:bCs/>
          <w:sz w:val="22"/>
          <w:szCs w:val="22"/>
        </w:rPr>
        <w:t xml:space="preserve">Accessibility: </w:t>
      </w:r>
      <w:r>
        <w:rPr>
          <w:sz w:val="22"/>
          <w:szCs w:val="22"/>
        </w:rPr>
        <w:t xml:space="preserve">Enterprise-level solutions too expensive for small/mid-market pool operators</w:t>
      </w:r>
    </w:p>
    <w:p>
      <w:pPr>
        <w:pStyle w:val="ListParagraph"/>
        <w:numPr>
          <w:ilvl w:val="0"/>
          <w:numId w:val="2"/>
        </w:numPr>
        <w:spacing w:after="80"/>
      </w:pPr>
      <w:r>
        <w:rPr>
          <w:b/>
          <w:bCs/>
          <w:sz w:val="22"/>
          <w:szCs w:val="22"/>
        </w:rPr>
        <w:t xml:space="preserve">Integration: </w:t>
      </w:r>
      <w:r>
        <w:rPr>
          <w:sz w:val="22"/>
          <w:szCs w:val="22"/>
        </w:rPr>
        <w:t xml:space="preserve">No existing AI assistant integrated with Skimmer platform (obvious gap)</w:t>
      </w:r>
    </w:p>
    <w:p>
      <w:pPr>
        <w:pStyle w:val="ListParagraph"/>
        <w:numPr>
          <w:ilvl w:val="0"/>
          <w:numId w:val="2"/>
        </w:numPr>
        <w:spacing w:after="80"/>
      </w:pPr>
      <w:r>
        <w:rPr>
          <w:b/>
          <w:bCs/>
          <w:sz w:val="22"/>
          <w:szCs w:val="22"/>
        </w:rPr>
        <w:t xml:space="preserve">Real-Time Support: </w:t>
      </w:r>
      <w:r>
        <w:rPr>
          <w:sz w:val="22"/>
          <w:szCs w:val="22"/>
        </w:rPr>
        <w:t xml:space="preserve">Technicians in field need immediate, contextual answers (current solutions require lookups)</w:t>
      </w:r>
    </w:p>
    <w:p>
      <w:r>
        <w:br w:type="page"/>
      </w:r>
    </w:p>
    <w:p>
      <w:pPr>
        <w:pStyle w:val="Heading1"/>
      </w:pPr>
      <w:r>
        <w:t xml:space="preserve">Competitive Feature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300"/>
        <w:gridCol w:w="1300"/>
        <w:gridCol w:w="1300"/>
        <w:gridCol w:w="1300"/>
        <w:gridCol w:w="1300"/>
      </w:tblGrid>
      <w:tr>
        <w:tc>
          <w:tcPr>
            <w:tcW w:type="dxa" w:w="2200"/>
            <w:tcBorders>
              <w:top w:val="single" w:color="CCCCCC" w:sz="1"/>
              <w:left w:val="single" w:color="CCCCCC" w:sz="1"/>
              <w:bottom w:val="single" w:color="CCCCCC" w:sz="1"/>
              <w:right w:val="single" w:color="CCCCCC" w:sz="1"/>
            </w:tcBorders>
            <w:shd w:fill="160F4E" w:val="clear"/>
            <w:tcMar>
              <w:top w:type="dxa" w:w="60"/>
              <w:left w:type="dxa" w:w="80"/>
              <w:bottom w:type="dxa" w:w="60"/>
              <w:right w:type="dxa" w:w="80"/>
            </w:tcMar>
          </w:tcPr>
          <w:p>
            <w:r>
              <w:rPr>
                <w:b/>
                <w:bCs/>
                <w:color w:val="FFFFFF"/>
                <w:sz w:val="18"/>
                <w:szCs w:val="18"/>
              </w:rPr>
              <w:t xml:space="preserve">Feature</w:t>
            </w:r>
          </w:p>
        </w:tc>
        <w:tc>
          <w:tcPr>
            <w:tcW w:type="dxa" w:w="1300"/>
            <w:tcBorders>
              <w:top w:val="single" w:color="CCCCCC" w:sz="1"/>
              <w:left w:val="single" w:color="CCCCCC" w:sz="1"/>
              <w:bottom w:val="single" w:color="CCCCCC" w:sz="1"/>
              <w:right w:val="single" w:color="CCCCCC" w:sz="1"/>
            </w:tcBorders>
            <w:shd w:fill="160F4E" w:val="clear"/>
            <w:tcMar>
              <w:top w:type="dxa" w:w="60"/>
              <w:left w:type="dxa" w:w="80"/>
              <w:bottom w:type="dxa" w:w="60"/>
              <w:right w:type="dxa" w:w="80"/>
            </w:tcMar>
          </w:tcPr>
          <w:p>
            <w:r>
              <w:rPr>
                <w:b/>
                <w:bCs/>
                <w:color w:val="FFFFFF"/>
                <w:sz w:val="18"/>
                <w:szCs w:val="18"/>
              </w:rPr>
              <w:t xml:space="preserve">Bluon</w:t>
            </w:r>
          </w:p>
        </w:tc>
        <w:tc>
          <w:tcPr>
            <w:tcW w:type="dxa" w:w="1300"/>
            <w:tcBorders>
              <w:top w:val="single" w:color="CCCCCC" w:sz="1"/>
              <w:left w:val="single" w:color="CCCCCC" w:sz="1"/>
              <w:bottom w:val="single" w:color="CCCCCC" w:sz="1"/>
              <w:right w:val="single" w:color="CCCCCC" w:sz="1"/>
            </w:tcBorders>
            <w:shd w:fill="160F4E" w:val="clear"/>
            <w:tcMar>
              <w:top w:type="dxa" w:w="60"/>
              <w:left w:type="dxa" w:w="80"/>
              <w:bottom w:type="dxa" w:w="60"/>
              <w:right w:type="dxa" w:w="80"/>
            </w:tcMar>
          </w:tcPr>
          <w:p>
            <w:r>
              <w:rPr>
                <w:b/>
                <w:bCs/>
                <w:color w:val="FFFFFF"/>
                <w:sz w:val="18"/>
                <w:szCs w:val="18"/>
              </w:rPr>
              <w:t xml:space="preserve">ServiceTitan</w:t>
            </w:r>
          </w:p>
        </w:tc>
        <w:tc>
          <w:tcPr>
            <w:tcW w:type="dxa" w:w="1300"/>
            <w:tcBorders>
              <w:top w:val="single" w:color="CCCCCC" w:sz="1"/>
              <w:left w:val="single" w:color="CCCCCC" w:sz="1"/>
              <w:bottom w:val="single" w:color="CCCCCC" w:sz="1"/>
              <w:right w:val="single" w:color="CCCCCC" w:sz="1"/>
            </w:tcBorders>
            <w:shd w:fill="160F4E" w:val="clear"/>
            <w:tcMar>
              <w:top w:type="dxa" w:w="60"/>
              <w:left w:type="dxa" w:w="80"/>
              <w:bottom w:type="dxa" w:w="60"/>
              <w:right w:type="dxa" w:w="80"/>
            </w:tcMar>
          </w:tcPr>
          <w:p>
            <w:r>
              <w:rPr>
                <w:b/>
                <w:bCs/>
                <w:color w:val="FFFFFF"/>
                <w:sz w:val="18"/>
                <w:szCs w:val="18"/>
              </w:rPr>
              <w:t xml:space="preserve">Jobber</w:t>
            </w:r>
          </w:p>
        </w:tc>
        <w:tc>
          <w:tcPr>
            <w:tcW w:type="dxa" w:w="1300"/>
            <w:tcBorders>
              <w:top w:val="single" w:color="CCCCCC" w:sz="1"/>
              <w:left w:val="single" w:color="CCCCCC" w:sz="1"/>
              <w:bottom w:val="single" w:color="CCCCCC" w:sz="1"/>
              <w:right w:val="single" w:color="CCCCCC" w:sz="1"/>
            </w:tcBorders>
            <w:shd w:fill="160F4E" w:val="clear"/>
            <w:tcMar>
              <w:top w:type="dxa" w:w="60"/>
              <w:left w:type="dxa" w:w="80"/>
              <w:bottom w:type="dxa" w:w="60"/>
              <w:right w:type="dxa" w:w="80"/>
            </w:tcMar>
          </w:tcPr>
          <w:p>
            <w:r>
              <w:rPr>
                <w:b/>
                <w:bCs/>
                <w:color w:val="FFFFFF"/>
                <w:sz w:val="18"/>
                <w:szCs w:val="18"/>
              </w:rPr>
              <w:t xml:space="preserve">Pool Brain</w:t>
            </w:r>
          </w:p>
        </w:tc>
        <w:tc>
          <w:tcPr>
            <w:tcW w:type="dxa" w:w="1300"/>
            <w:tcBorders>
              <w:top w:val="single" w:color="CCCCCC" w:sz="1"/>
              <w:left w:val="single" w:color="CCCCCC" w:sz="1"/>
              <w:bottom w:val="single" w:color="CCCCCC" w:sz="1"/>
              <w:right w:val="single" w:color="CCCCCC" w:sz="1"/>
            </w:tcBorders>
            <w:shd w:fill="160F4E" w:val="clear"/>
            <w:tcMar>
              <w:top w:type="dxa" w:w="60"/>
              <w:left w:type="dxa" w:w="80"/>
              <w:bottom w:type="dxa" w:w="60"/>
              <w:right w:type="dxa" w:w="80"/>
            </w:tcMar>
          </w:tcPr>
          <w:p>
            <w:r>
              <w:rPr>
                <w:b/>
                <w:bCs/>
                <w:color w:val="FFFFFF"/>
                <w:sz w:val="18"/>
                <w:szCs w:val="18"/>
              </w:rPr>
              <w:t xml:space="preserve">Skimmer</w:t>
            </w:r>
          </w:p>
        </w:tc>
      </w:tr>
      <w:tr>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8"/>
                <w:szCs w:val="18"/>
              </w:rPr>
              <w:t xml:space="preserve">Field Tech Knowledge AI</w:t>
            </w:r>
          </w:p>
        </w:tc>
        <w:tc>
          <w:tcPr>
            <w:tcW w:type="dxa" w:w="13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8"/>
                <w:szCs w:val="18"/>
              </w:rPr>
              <w:t xml:space="preserve">✅ HVAC</w:t>
            </w:r>
          </w:p>
        </w:tc>
        <w:tc>
          <w:tcPr>
            <w:tcW w:type="dxa" w:w="13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8"/>
                <w:szCs w:val="18"/>
              </w:rPr>
              <w:t xml:space="preserve">❌ Generic</w:t>
            </w:r>
          </w:p>
        </w:tc>
        <w:tc>
          <w:tcPr>
            <w:tcW w:type="dxa" w:w="13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8"/>
                <w:szCs w:val="18"/>
              </w:rPr>
              <w:t xml:space="preserve">❌ Business</w:t>
            </w:r>
          </w:p>
        </w:tc>
        <w:tc>
          <w:tcPr>
            <w:tcW w:type="dxa" w:w="13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DC2626"/>
                <w:sz w:val="18"/>
                <w:szCs w:val="18"/>
              </w:rPr>
              <w:t xml:space="preserve">❌ None</w:t>
            </w:r>
          </w:p>
        </w:tc>
        <w:tc>
          <w:tcPr>
            <w:tcW w:type="dxa" w:w="1300"/>
            <w:tcBorders>
              <w:top w:val="single" w:color="CCCCCC" w:sz="1"/>
              <w:left w:val="single" w:color="CCCCCC" w:sz="1"/>
              <w:bottom w:val="single" w:color="CCCCCC" w:sz="1"/>
              <w:right w:val="single" w:color="CCCCCC" w:sz="1"/>
            </w:tcBorders>
            <w:shd w:fill="E6F7ED" w:val="clear"/>
            <w:tcMar>
              <w:top w:type="dxa" w:w="60"/>
              <w:left w:type="dxa" w:w="80"/>
              <w:bottom w:type="dxa" w:w="60"/>
              <w:right w:type="dxa" w:w="80"/>
            </w:tcMar>
          </w:tcPr>
          <w:p>
            <w:r>
              <w:rPr>
                <w:b/>
                <w:bCs/>
                <w:color w:val="1B7F4A"/>
                <w:sz w:val="18"/>
                <w:szCs w:val="18"/>
              </w:rPr>
              <w:t xml:space="preserve">✅ Pool</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sz w:val="18"/>
                <w:szCs w:val="18"/>
              </w:rPr>
              <w:t xml:space="preserve">Pool Domain Knowledge</w:t>
            </w:r>
          </w:p>
        </w:tc>
        <w:tc>
          <w:tcPr>
            <w:tcW w:type="dxa" w:w="13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sz w:val="18"/>
                <w:szCs w:val="18"/>
              </w:rPr>
              <w:t xml:space="preserve">❌ N/A</w:t>
            </w:r>
          </w:p>
        </w:tc>
        <w:tc>
          <w:tcPr>
            <w:tcW w:type="dxa" w:w="13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sz w:val="18"/>
                <w:szCs w:val="18"/>
              </w:rPr>
              <w:t xml:space="preserve">❌ N/A</w:t>
            </w:r>
          </w:p>
        </w:tc>
        <w:tc>
          <w:tcPr>
            <w:tcW w:type="dxa" w:w="13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sz w:val="18"/>
                <w:szCs w:val="18"/>
              </w:rPr>
              <w:t xml:space="preserve">❌ N/A</w:t>
            </w:r>
          </w:p>
        </w:tc>
        <w:tc>
          <w:tcPr>
            <w:tcW w:type="dxa" w:w="13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sz w:val="18"/>
                <w:szCs w:val="18"/>
              </w:rPr>
              <w:t xml:space="preserve">⚠️ Basic</w:t>
            </w:r>
          </w:p>
        </w:tc>
        <w:tc>
          <w:tcPr>
            <w:tcW w:type="dxa" w:w="1300"/>
            <w:tcBorders>
              <w:top w:val="single" w:color="CCCCCC" w:sz="1"/>
              <w:left w:val="single" w:color="CCCCCC" w:sz="1"/>
              <w:bottom w:val="single" w:color="CCCCCC" w:sz="1"/>
              <w:right w:val="single" w:color="CCCCCC" w:sz="1"/>
            </w:tcBorders>
            <w:shd w:fill="E6F7ED" w:val="clear"/>
            <w:tcMar>
              <w:top w:type="dxa" w:w="60"/>
              <w:left w:type="dxa" w:w="80"/>
              <w:bottom w:type="dxa" w:w="60"/>
              <w:right w:type="dxa" w:w="80"/>
            </w:tcMar>
          </w:tcPr>
          <w:p>
            <w:r>
              <w:rPr>
                <w:b/>
                <w:bCs/>
                <w:color w:val="1B7F4A"/>
                <w:sz w:val="18"/>
                <w:szCs w:val="18"/>
              </w:rPr>
              <w:t xml:space="preserve">✅ Deep</w:t>
            </w:r>
          </w:p>
        </w:tc>
      </w:tr>
      <w:tr>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8"/>
                <w:szCs w:val="18"/>
              </w:rPr>
              <w:t xml:space="preserve">Water Chemistry</w:t>
            </w:r>
          </w:p>
        </w:tc>
        <w:tc>
          <w:tcPr>
            <w:tcW w:type="dxa" w:w="13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8"/>
                <w:szCs w:val="18"/>
              </w:rPr>
              <w:t xml:space="preserve">❌ N/A</w:t>
            </w:r>
          </w:p>
        </w:tc>
        <w:tc>
          <w:tcPr>
            <w:tcW w:type="dxa" w:w="13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8"/>
                <w:szCs w:val="18"/>
              </w:rPr>
              <w:t xml:space="preserve">❌ N/A</w:t>
            </w:r>
          </w:p>
        </w:tc>
        <w:tc>
          <w:tcPr>
            <w:tcW w:type="dxa" w:w="13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8"/>
                <w:szCs w:val="18"/>
              </w:rPr>
              <w:t xml:space="preserve">❌ N/A</w:t>
            </w:r>
          </w:p>
        </w:tc>
        <w:tc>
          <w:tcPr>
            <w:tcW w:type="dxa" w:w="13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8"/>
                <w:szCs w:val="18"/>
              </w:rPr>
              <w:t xml:space="preserve">⚠️ Limited</w:t>
            </w:r>
          </w:p>
        </w:tc>
        <w:tc>
          <w:tcPr>
            <w:tcW w:type="dxa" w:w="1300"/>
            <w:tcBorders>
              <w:top w:val="single" w:color="CCCCCC" w:sz="1"/>
              <w:left w:val="single" w:color="CCCCCC" w:sz="1"/>
              <w:bottom w:val="single" w:color="CCCCCC" w:sz="1"/>
              <w:right w:val="single" w:color="CCCCCC" w:sz="1"/>
            </w:tcBorders>
            <w:shd w:fill="E6F7ED" w:val="clear"/>
            <w:tcMar>
              <w:top w:type="dxa" w:w="60"/>
              <w:left w:type="dxa" w:w="80"/>
              <w:bottom w:type="dxa" w:w="60"/>
              <w:right w:type="dxa" w:w="80"/>
            </w:tcMar>
          </w:tcPr>
          <w:p>
            <w:r>
              <w:rPr>
                <w:b/>
                <w:bCs/>
                <w:color w:val="1B7F4A"/>
                <w:sz w:val="18"/>
                <w:szCs w:val="18"/>
              </w:rPr>
              <w:t xml:space="preserve">✅ Deep</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sz w:val="18"/>
                <w:szCs w:val="18"/>
              </w:rPr>
              <w:t xml:space="preserve">Equipment Troubleshoot</w:t>
            </w:r>
          </w:p>
        </w:tc>
        <w:tc>
          <w:tcPr>
            <w:tcW w:type="dxa" w:w="13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sz w:val="18"/>
                <w:szCs w:val="18"/>
              </w:rPr>
              <w:t xml:space="preserve">✅ HVAC</w:t>
            </w:r>
          </w:p>
        </w:tc>
        <w:tc>
          <w:tcPr>
            <w:tcW w:type="dxa" w:w="13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sz w:val="18"/>
                <w:szCs w:val="18"/>
              </w:rPr>
              <w:t xml:space="preserve">❌ Generic</w:t>
            </w:r>
          </w:p>
        </w:tc>
        <w:tc>
          <w:tcPr>
            <w:tcW w:type="dxa" w:w="13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sz w:val="18"/>
                <w:szCs w:val="18"/>
              </w:rPr>
              <w:t xml:space="preserve">❌ None</w:t>
            </w:r>
          </w:p>
        </w:tc>
        <w:tc>
          <w:tcPr>
            <w:tcW w:type="dxa" w:w="13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sz w:val="18"/>
                <w:szCs w:val="18"/>
              </w:rPr>
              <w:t xml:space="preserve">⚠️ Limited</w:t>
            </w:r>
          </w:p>
        </w:tc>
        <w:tc>
          <w:tcPr>
            <w:tcW w:type="dxa" w:w="1300"/>
            <w:tcBorders>
              <w:top w:val="single" w:color="CCCCCC" w:sz="1"/>
              <w:left w:val="single" w:color="CCCCCC" w:sz="1"/>
              <w:bottom w:val="single" w:color="CCCCCC" w:sz="1"/>
              <w:right w:val="single" w:color="CCCCCC" w:sz="1"/>
            </w:tcBorders>
            <w:shd w:fill="E6F7ED" w:val="clear"/>
            <w:tcMar>
              <w:top w:type="dxa" w:w="60"/>
              <w:left w:type="dxa" w:w="80"/>
              <w:bottom w:type="dxa" w:w="60"/>
              <w:right w:type="dxa" w:w="80"/>
            </w:tcMar>
          </w:tcPr>
          <w:p>
            <w:r>
              <w:rPr>
                <w:b/>
                <w:bCs/>
                <w:color w:val="1B7F4A"/>
                <w:sz w:val="18"/>
                <w:szCs w:val="18"/>
              </w:rPr>
              <w:t xml:space="preserve">✅ Deep</w:t>
            </w:r>
          </w:p>
        </w:tc>
      </w:tr>
      <w:tr>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8"/>
                <w:szCs w:val="18"/>
              </w:rPr>
              <w:t xml:space="preserve">Affordable (&lt;$100/tech)</w:t>
            </w:r>
          </w:p>
        </w:tc>
        <w:tc>
          <w:tcPr>
            <w:tcW w:type="dxa" w:w="13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8"/>
                <w:szCs w:val="18"/>
              </w:rPr>
              <w:t xml:space="preserve">? Unknown</w:t>
            </w:r>
          </w:p>
        </w:tc>
        <w:tc>
          <w:tcPr>
            <w:tcW w:type="dxa" w:w="13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DC2626"/>
                <w:sz w:val="18"/>
                <w:szCs w:val="18"/>
              </w:rPr>
              <w:t xml:space="preserve">❌ $250-500</w:t>
            </w:r>
          </w:p>
        </w:tc>
        <w:tc>
          <w:tcPr>
            <w:tcW w:type="dxa" w:w="13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8"/>
                <w:szCs w:val="18"/>
              </w:rPr>
              <w:t xml:space="preserve">✅ Mid-range</w:t>
            </w:r>
          </w:p>
        </w:tc>
        <w:tc>
          <w:tcPr>
            <w:tcW w:type="dxa" w:w="13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8"/>
                <w:szCs w:val="18"/>
              </w:rPr>
              <w:t xml:space="preserve">✅ Yes</w:t>
            </w:r>
          </w:p>
        </w:tc>
        <w:tc>
          <w:tcPr>
            <w:tcW w:type="dxa" w:w="1300"/>
            <w:tcBorders>
              <w:top w:val="single" w:color="CCCCCC" w:sz="1"/>
              <w:left w:val="single" w:color="CCCCCC" w:sz="1"/>
              <w:bottom w:val="single" w:color="CCCCCC" w:sz="1"/>
              <w:right w:val="single" w:color="CCCCCC" w:sz="1"/>
            </w:tcBorders>
            <w:shd w:fill="E6F7ED" w:val="clear"/>
            <w:tcMar>
              <w:top w:type="dxa" w:w="60"/>
              <w:left w:type="dxa" w:w="80"/>
              <w:bottom w:type="dxa" w:w="60"/>
              <w:right w:type="dxa" w:w="80"/>
            </w:tcMar>
          </w:tcPr>
          <w:p>
            <w:r>
              <w:rPr>
                <w:b/>
                <w:bCs/>
                <w:color w:val="1B7F4A"/>
                <w:sz w:val="18"/>
                <w:szCs w:val="18"/>
              </w:rPr>
              <w:t xml:space="preserve">✅ Yes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sz w:val="18"/>
                <w:szCs w:val="18"/>
              </w:rPr>
              <w:t xml:space="preserve">Natural Language</w:t>
            </w:r>
          </w:p>
        </w:tc>
        <w:tc>
          <w:tcPr>
            <w:tcW w:type="dxa" w:w="13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sz w:val="18"/>
                <w:szCs w:val="18"/>
              </w:rPr>
              <w:t xml:space="preserve">✅ Yes</w:t>
            </w:r>
          </w:p>
        </w:tc>
        <w:tc>
          <w:tcPr>
            <w:tcW w:type="dxa" w:w="13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sz w:val="18"/>
                <w:szCs w:val="18"/>
              </w:rPr>
              <w:t xml:space="preserve">⚠️ Embedded</w:t>
            </w:r>
          </w:p>
        </w:tc>
        <w:tc>
          <w:tcPr>
            <w:tcW w:type="dxa" w:w="13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sz w:val="18"/>
                <w:szCs w:val="18"/>
              </w:rPr>
              <w:t xml:space="preserve">⚠️ Voice only</w:t>
            </w:r>
          </w:p>
        </w:tc>
        <w:tc>
          <w:tcPr>
            <w:tcW w:type="dxa" w:w="13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sz w:val="18"/>
                <w:szCs w:val="18"/>
              </w:rPr>
              <w:t xml:space="preserve">❌ No</w:t>
            </w:r>
          </w:p>
        </w:tc>
        <w:tc>
          <w:tcPr>
            <w:tcW w:type="dxa" w:w="1300"/>
            <w:tcBorders>
              <w:top w:val="single" w:color="CCCCCC" w:sz="1"/>
              <w:left w:val="single" w:color="CCCCCC" w:sz="1"/>
              <w:bottom w:val="single" w:color="CCCCCC" w:sz="1"/>
              <w:right w:val="single" w:color="CCCCCC" w:sz="1"/>
            </w:tcBorders>
            <w:shd w:fill="E6F7ED" w:val="clear"/>
            <w:tcMar>
              <w:top w:type="dxa" w:w="60"/>
              <w:left w:type="dxa" w:w="80"/>
              <w:bottom w:type="dxa" w:w="60"/>
              <w:right w:type="dxa" w:w="80"/>
            </w:tcMar>
          </w:tcPr>
          <w:p>
            <w:r>
              <w:rPr>
                <w:b/>
                <w:bCs/>
                <w:color w:val="1B7F4A"/>
                <w:sz w:val="18"/>
                <w:szCs w:val="18"/>
              </w:rPr>
              <w:t xml:space="preserve">✅ Yes</w:t>
            </w:r>
          </w:p>
        </w:tc>
      </w:tr>
    </w:tbl>
    <w:p>
      <w:r>
        <w:br w:type="page"/>
      </w:r>
    </w:p>
    <w:p>
      <w:pPr>
        <w:pStyle w:val="Heading1"/>
      </w:pPr>
      <w:r>
        <w:t xml:space="preserve">Differentiation Opportunities for Skimmer</w:t>
      </w:r>
    </w:p>
    <w:p>
      <w:pPr>
        <w:pStyle w:val="Heading2"/>
      </w:pPr>
      <w:r>
        <w:t xml:space="preserve">1. Pool-Specific RAG Knowledge Base (Highest Priority)</w:t>
      </w:r>
    </w:p>
    <w:p>
      <w:pPr>
        <w:spacing w:after="150"/>
      </w:pPr>
      <w:r>
        <w:rPr>
          <w:b/>
          <w:bCs/>
          <w:sz w:val="22"/>
          <w:szCs w:val="22"/>
        </w:rPr>
        <w:t xml:space="preserve">What to build: </w:t>
      </w:r>
      <w:r>
        <w:rPr>
          <w:sz w:val="22"/>
          <w:szCs w:val="22"/>
        </w:rPr>
        <w:t xml:space="preserve">Deep knowledge base trained on water chemistry principles, pool equipment databases (pumps, filters, heaters, salt systems, automation), troubleshooting decision trees, CPO certification standards, and brand-specific equipment guides (Pentair, Hayward, Jandy, etc.)</w:t>
      </w:r>
    </w:p>
    <w:p>
      <w:pPr>
        <w:spacing w:after="150"/>
      </w:pPr>
      <w:r>
        <w:rPr>
          <w:b/>
          <w:bCs/>
          <w:sz w:val="22"/>
          <w:szCs w:val="22"/>
        </w:rPr>
        <w:t xml:space="preserve">Why it matters: </w:t>
      </w:r>
      <w:r>
        <w:rPr>
          <w:sz w:val="22"/>
          <w:szCs w:val="22"/>
        </w:rPr>
        <w:t xml:space="preserve">Generic FSM platforms can't compete here. Skimmer has access to 30,000 technician user base and 700,000 pools serviced monthly.</w:t>
      </w:r>
    </w:p>
    <w:p>
      <w:pPr>
        <w:spacing w:after="150"/>
      </w:pPr>
      <w:r>
        <w:rPr>
          <w:b/>
          <w:bCs/>
          <w:sz w:val="22"/>
          <w:szCs w:val="22"/>
        </w:rPr>
        <w:t xml:space="preserve">Competitive advantage: </w:t>
      </w:r>
      <w:r>
        <w:rPr>
          <w:sz w:val="22"/>
          <w:szCs w:val="22"/>
        </w:rPr>
        <w:t xml:space="preserve">No competitor has pool-specific technical knowledge base at scale.</w:t>
      </w:r>
    </w:p>
    <w:p>
      <w:pPr>
        <w:pStyle w:val="Heading2"/>
      </w:pPr>
      <w:r>
        <w:t xml:space="preserve">2. Native Integration with Skimmer Platform</w:t>
      </w:r>
    </w:p>
    <w:p>
      <w:pPr>
        <w:spacing w:after="150"/>
      </w:pPr>
      <w:r>
        <w:rPr>
          <w:b/>
          <w:bCs/>
          <w:sz w:val="22"/>
          <w:szCs w:val="22"/>
        </w:rPr>
        <w:t xml:space="preserve">What to build: </w:t>
      </w:r>
      <w:r>
        <w:rPr>
          <w:sz w:val="22"/>
          <w:szCs w:val="22"/>
        </w:rPr>
        <w:t xml:space="preserve">Seamless integration with work order context, technician's job history, customer notes, service history, and chemicals/parts inventory.</w:t>
      </w:r>
    </w:p>
    <w:p>
      <w:pPr>
        <w:spacing w:after="150"/>
      </w:pPr>
      <w:r>
        <w:rPr>
          <w:b/>
          <w:bCs/>
          <w:sz w:val="22"/>
          <w:szCs w:val="22"/>
        </w:rPr>
        <w:t xml:space="preserve">Why it matters: </w:t>
      </w:r>
      <w:r>
        <w:rPr>
          <w:sz w:val="22"/>
          <w:szCs w:val="22"/>
        </w:rPr>
        <w:t xml:space="preserve">Field techs don't want to switch apps. Skimmer can provide contextual AI guidance directly in existing workflow.</w:t>
      </w:r>
    </w:p>
    <w:p>
      <w:pPr>
        <w:spacing w:after="150"/>
      </w:pPr>
      <w:r>
        <w:rPr>
          <w:b/>
          <w:bCs/>
          <w:sz w:val="22"/>
          <w:szCs w:val="22"/>
        </w:rPr>
        <w:t xml:space="preserve">Competitive advantage: </w:t>
      </w:r>
      <w:r>
        <w:rPr>
          <w:sz w:val="22"/>
          <w:szCs w:val="22"/>
        </w:rPr>
        <w:t xml:space="preserve">ServiceTitan and Jobber are retrofitting AI; Skimmer can build AI-native from the start.</w:t>
      </w:r>
    </w:p>
    <w:p>
      <w:pPr>
        <w:pStyle w:val="Heading2"/>
      </w:pPr>
      <w:r>
        <w:t xml:space="preserve">3. Natural Language Field Interface</w:t>
      </w:r>
    </w:p>
    <w:p>
      <w:pPr>
        <w:spacing w:after="150"/>
      </w:pPr>
      <w:r>
        <w:rPr>
          <w:b/>
          <w:bCs/>
          <w:sz w:val="22"/>
          <w:szCs w:val="22"/>
        </w:rPr>
        <w:t xml:space="preserve">What to build: </w:t>
      </w:r>
      <w:r>
        <w:rPr>
          <w:sz w:val="22"/>
          <w:szCs w:val="22"/>
        </w:rPr>
        <w:t xml:space="preserve">Voice input (hands-free), text input, photo recognition, offline capability, low-bandwidth design.</w:t>
      </w:r>
    </w:p>
    <w:p>
      <w:pPr>
        <w:spacing w:after="150"/>
      </w:pPr>
      <w:r>
        <w:rPr>
          <w:b/>
          <w:bCs/>
          <w:sz w:val="22"/>
          <w:szCs w:val="22"/>
        </w:rPr>
        <w:t xml:space="preserve">Why it matters: </w:t>
      </w:r>
      <w:r>
        <w:rPr>
          <w:sz w:val="22"/>
          <w:szCs w:val="22"/>
        </w:rPr>
        <w:t xml:space="preserve">Field technicians are in water, wearing gloves, multitasking. UI/UX designed for field reality.</w:t>
      </w:r>
    </w:p>
    <w:p>
      <w:pPr>
        <w:spacing w:after="150"/>
      </w:pPr>
      <w:r>
        <w:rPr>
          <w:b/>
          <w:bCs/>
          <w:sz w:val="22"/>
          <w:szCs w:val="22"/>
        </w:rPr>
        <w:t xml:space="preserve">Competitive advantage: </w:t>
      </w:r>
      <w:r>
        <w:rPr>
          <w:sz w:val="22"/>
          <w:szCs w:val="22"/>
        </w:rPr>
        <w:t xml:space="preserve">ServiceTitan designed for office; Skimmer can design for field.</w:t>
      </w:r>
    </w:p>
    <w:p>
      <w:pPr>
        <w:pStyle w:val="Heading2"/>
      </w:pPr>
      <w:r>
        <w:t xml:space="preserve">4. Professional Report &amp; Customer Communication Generation</w:t>
      </w:r>
    </w:p>
    <w:p>
      <w:pPr>
        <w:spacing w:after="150"/>
      </w:pPr>
      <w:r>
        <w:rPr>
          <w:b/>
          <w:bCs/>
          <w:sz w:val="22"/>
          <w:szCs w:val="22"/>
        </w:rPr>
        <w:t xml:space="preserve">What to build: </w:t>
      </w:r>
      <w:r>
        <w:rPr>
          <w:sz w:val="22"/>
          <w:szCs w:val="22"/>
        </w:rPr>
        <w:t xml:space="preserve">AI generates customer-facing explanations, maintenance recommendations, compliance documentation, digital summaries.</w:t>
      </w:r>
    </w:p>
    <w:p>
      <w:pPr>
        <w:spacing w:after="150"/>
      </w:pPr>
      <w:r>
        <w:rPr>
          <w:b/>
          <w:bCs/>
          <w:sz w:val="22"/>
          <w:szCs w:val="22"/>
        </w:rPr>
        <w:t xml:space="preserve">Why it matters: </w:t>
      </w:r>
      <w:r>
        <w:rPr>
          <w:sz w:val="22"/>
          <w:szCs w:val="22"/>
        </w:rPr>
        <w:t xml:space="preserve">Improves customer perception of professionalism, supports upselling, creates audit trail.</w:t>
      </w:r>
    </w:p>
    <w:p>
      <w:pPr>
        <w:spacing w:after="150"/>
      </w:pPr>
      <w:r>
        <w:rPr>
          <w:b/>
          <w:bCs/>
          <w:sz w:val="22"/>
          <w:szCs w:val="22"/>
        </w:rPr>
        <w:t xml:space="preserve">Competitive advantage: </w:t>
      </w:r>
      <w:r>
        <w:rPr>
          <w:sz w:val="22"/>
          <w:szCs w:val="22"/>
        </w:rPr>
        <w:t xml:space="preserve">Bluon does this for HVAC; Skimmer can adapt for pool service + customer communication.</w:t>
      </w:r>
    </w:p>
    <w:p>
      <w:pPr>
        <w:pStyle w:val="Heading2"/>
      </w:pPr>
      <w:r>
        <w:t xml:space="preserve">5. Technician Productivity &amp; Upskilling</w:t>
      </w:r>
    </w:p>
    <w:p>
      <w:pPr>
        <w:spacing w:after="150"/>
      </w:pPr>
      <w:r>
        <w:rPr>
          <w:b/>
          <w:bCs/>
          <w:sz w:val="22"/>
          <w:szCs w:val="22"/>
        </w:rPr>
        <w:t xml:space="preserve">What to build: </w:t>
      </w:r>
      <w:r>
        <w:rPr>
          <w:sz w:val="22"/>
          <w:szCs w:val="22"/>
        </w:rPr>
        <w:t xml:space="preserve">AI that explains WHY solutions work, suggests alternatives, flags brand-specific considerations, helps junior techs learn faster.</w:t>
      </w:r>
    </w:p>
    <w:p>
      <w:pPr>
        <w:spacing w:after="150"/>
      </w:pPr>
      <w:r>
        <w:rPr>
          <w:b/>
          <w:bCs/>
          <w:sz w:val="22"/>
          <w:szCs w:val="22"/>
        </w:rPr>
        <w:t xml:space="preserve">Why it matters: </w:t>
      </w:r>
      <w:r>
        <w:rPr>
          <w:sz w:val="22"/>
          <w:szCs w:val="22"/>
        </w:rPr>
        <w:t xml:space="preserve">Addresses critical industry problem (experienced tech retirement, knowledge transfer, junior tech training).</w:t>
      </w:r>
    </w:p>
    <w:p>
      <w:pPr>
        <w:spacing w:after="150"/>
      </w:pPr>
      <w:r>
        <w:rPr>
          <w:b/>
          <w:bCs/>
          <w:sz w:val="22"/>
          <w:szCs w:val="22"/>
        </w:rPr>
        <w:t xml:space="preserve">Competitive advantage: </w:t>
      </w:r>
      <w:r>
        <w:rPr>
          <w:sz w:val="22"/>
          <w:szCs w:val="22"/>
        </w:rPr>
        <w:t xml:space="preserve">Skimmer positioned as "technician enabler" not just "operational optimizer."</w:t>
      </w:r>
    </w:p>
    <w:p>
      <w:pPr>
        <w:pStyle w:val="Heading2"/>
      </w:pPr>
      <w:r>
        <w:t xml:space="preserve">6. Multi-Language Support</w:t>
      </w:r>
    </w:p>
    <w:p>
      <w:pPr>
        <w:spacing w:after="150"/>
      </w:pPr>
      <w:r>
        <w:rPr>
          <w:b/>
          <w:bCs/>
          <w:sz w:val="22"/>
          <w:szCs w:val="22"/>
        </w:rPr>
        <w:t xml:space="preserve">What to build: </w:t>
      </w:r>
      <w:r>
        <w:rPr>
          <w:sz w:val="22"/>
          <w:szCs w:val="22"/>
        </w:rPr>
        <w:t xml:space="preserve">Spanish + English at launch - UI and knowledge base responses in both languages.</w:t>
      </w:r>
    </w:p>
    <w:p>
      <w:pPr>
        <w:spacing w:after="150"/>
      </w:pPr>
      <w:r>
        <w:rPr>
          <w:b/>
          <w:bCs/>
          <w:sz w:val="22"/>
          <w:szCs w:val="22"/>
        </w:rPr>
        <w:t xml:space="preserve">Why it matters: </w:t>
      </w:r>
      <w:r>
        <w:rPr>
          <w:sz w:val="22"/>
          <w:szCs w:val="22"/>
        </w:rPr>
        <w:t xml:space="preserve">Bluon found this valuable for HVAC (diverse workforce).</w:t>
      </w:r>
    </w:p>
    <w:p>
      <w:pPr>
        <w:spacing w:after="150"/>
      </w:pPr>
      <w:r>
        <w:rPr>
          <w:b/>
          <w:bCs/>
          <w:sz w:val="22"/>
          <w:szCs w:val="22"/>
        </w:rPr>
        <w:t xml:space="preserve">Competitive advantage: </w:t>
      </w:r>
      <w:r>
        <w:rPr>
          <w:sz w:val="22"/>
          <w:szCs w:val="22"/>
        </w:rPr>
        <w:t xml:space="preserve">ServiceTitan and Jobber have limited multi-language support.</w:t>
      </w:r>
    </w:p>
    <w:p>
      <w:pPr>
        <w:pStyle w:val="Heading2"/>
      </w:pPr>
      <w:r>
        <w:t xml:space="preserve">7. Cost Accessibility</w:t>
      </w:r>
    </w:p>
    <w:p>
      <w:pPr>
        <w:spacing w:after="150"/>
      </w:pPr>
      <w:r>
        <w:rPr>
          <w:b/>
          <w:bCs/>
          <w:sz w:val="22"/>
          <w:szCs w:val="22"/>
        </w:rPr>
        <w:t xml:space="preserve">What to build: </w:t>
      </w:r>
      <w:r>
        <w:rPr>
          <w:sz w:val="22"/>
          <w:szCs w:val="22"/>
        </w:rPr>
        <w:t xml:space="preserve">Pricing bundled with Skimmer platform, transparent, scalable for solo operators to large companies.</w:t>
      </w:r>
    </w:p>
    <w:p>
      <w:pPr>
        <w:spacing w:after="150"/>
      </w:pPr>
      <w:r>
        <w:rPr>
          <w:b/>
          <w:bCs/>
          <w:sz w:val="22"/>
          <w:szCs w:val="22"/>
        </w:rPr>
        <w:t xml:space="preserve">Why it matters: </w:t>
      </w:r>
      <w:r>
        <w:rPr>
          <w:sz w:val="22"/>
          <w:szCs w:val="22"/>
        </w:rPr>
        <w:t xml:space="preserve">ServiceTitan prices out half the market.</w:t>
      </w:r>
    </w:p>
    <w:p>
      <w:pPr>
        <w:spacing w:after="150"/>
      </w:pPr>
      <w:r>
        <w:rPr>
          <w:b/>
          <w:bCs/>
          <w:sz w:val="22"/>
          <w:szCs w:val="22"/>
        </w:rPr>
        <w:t xml:space="preserve">Competitive advantage: </w:t>
      </w:r>
      <w:r>
        <w:rPr>
          <w:sz w:val="22"/>
          <w:szCs w:val="22"/>
        </w:rPr>
        <w:t xml:space="preserve">Pool service is fragmented; many small operators. GenAI allows Skimmer to serve affordably.</w:t>
      </w:r>
    </w:p>
    <w:p>
      <w:r>
        <w:br w:type="page"/>
      </w:r>
    </w:p>
    <w:p>
      <w:pPr>
        <w:pStyle w:val="Heading1"/>
      </w:pPr>
      <w:r>
        <w:t xml:space="preserve">Sources &amp; Research</w:t>
      </w:r>
    </w:p>
    <w:p>
      <w:pPr>
        <w:pStyle w:val="Heading3"/>
      </w:pPr>
      <w:r>
        <w:t xml:space="preserve">Bluon MasterMechanic</w:t>
      </w:r>
    </w:p>
    <w:p>
      <w:pPr>
        <w:pStyle w:val="ListParagraph"/>
        <w:numPr>
          <w:ilvl w:val="0"/>
          <w:numId w:val="2"/>
        </w:numPr>
        <w:spacing w:after="80"/>
      </w:pPr>
      <w:r>
        <w:rPr>
          <w:b w:val="false"/>
          <w:bCs w:val="false"/>
          <w:sz w:val="22"/>
          <w:szCs w:val="22"/>
        </w:rPr>
        <w:t xml:space="preserve">Bluon AI MasterMechanic Overview - bluon.ai/about</w:t>
      </w:r>
    </w:p>
    <w:p>
      <w:pPr>
        <w:pStyle w:val="ListParagraph"/>
        <w:numPr>
          <w:ilvl w:val="0"/>
          <w:numId w:val="2"/>
        </w:numPr>
        <w:spacing w:after="80"/>
      </w:pPr>
      <w:r>
        <w:rPr>
          <w:b w:val="false"/>
          <w:bCs w:val="false"/>
          <w:sz w:val="22"/>
          <w:szCs w:val="22"/>
        </w:rPr>
        <w:t xml:space="preserve">Bluon Introduces MasterMechanic (Business Wire) - businesswire.com</w:t>
      </w:r>
    </w:p>
    <w:p>
      <w:pPr>
        <w:pStyle w:val="ListParagraph"/>
        <w:numPr>
          <w:ilvl w:val="0"/>
          <w:numId w:val="2"/>
        </w:numPr>
        <w:spacing w:after="80"/>
      </w:pPr>
      <w:r>
        <w:rPr>
          <w:b w:val="false"/>
          <w:bCs w:val="false"/>
          <w:sz w:val="22"/>
          <w:szCs w:val="22"/>
        </w:rPr>
        <w:t xml:space="preserve">Bluon HVAC Technician Diagnostics (Facilities Dive) - facilitiesdive.com</w:t>
      </w:r>
    </w:p>
    <w:p>
      <w:pPr>
        <w:pStyle w:val="Heading3"/>
      </w:pPr>
      <w:r>
        <w:t xml:space="preserve">ServiceTitan AI</w:t>
      </w:r>
    </w:p>
    <w:p>
      <w:pPr>
        <w:pStyle w:val="ListParagraph"/>
        <w:numPr>
          <w:ilvl w:val="0"/>
          <w:numId w:val="2"/>
        </w:numPr>
        <w:spacing w:after="80"/>
      </w:pPr>
      <w:r>
        <w:rPr>
          <w:b w:val="false"/>
          <w:bCs w:val="false"/>
          <w:sz w:val="22"/>
          <w:szCs w:val="22"/>
        </w:rPr>
        <w:t xml:space="preserve">AI in the Trades Report 2026 - servicetitan.com/blog</w:t>
      </w:r>
    </w:p>
    <w:p>
      <w:pPr>
        <w:pStyle w:val="ListParagraph"/>
        <w:numPr>
          <w:ilvl w:val="0"/>
          <w:numId w:val="2"/>
        </w:numPr>
        <w:spacing w:after="80"/>
      </w:pPr>
      <w:r>
        <w:rPr>
          <w:b w:val="false"/>
          <w:bCs w:val="false"/>
          <w:sz w:val="22"/>
          <w:szCs w:val="22"/>
        </w:rPr>
        <w:t xml:space="preserve">ServiceTitan Pricing &amp; Plans - servicetitan.com/pricing</w:t>
      </w:r>
    </w:p>
    <w:p>
      <w:pPr>
        <w:pStyle w:val="ListParagraph"/>
        <w:numPr>
          <w:ilvl w:val="0"/>
          <w:numId w:val="2"/>
        </w:numPr>
        <w:spacing w:after="80"/>
      </w:pPr>
      <w:r>
        <w:rPr>
          <w:b w:val="false"/>
          <w:bCs w:val="false"/>
          <w:sz w:val="22"/>
          <w:szCs w:val="22"/>
        </w:rPr>
        <w:t xml:space="preserve">ServiceTitan Field Service Management Reviews (Gartner) - gartner.com/reviews</w:t>
      </w:r>
    </w:p>
    <w:p>
      <w:pPr>
        <w:pStyle w:val="Heading3"/>
      </w:pPr>
      <w:r>
        <w:t xml:space="preserve">WaterGuru</w:t>
      </w:r>
    </w:p>
    <w:p>
      <w:pPr>
        <w:pStyle w:val="ListParagraph"/>
        <w:numPr>
          <w:ilvl w:val="0"/>
          <w:numId w:val="2"/>
        </w:numPr>
        <w:spacing w:after="80"/>
      </w:pPr>
      <w:r>
        <w:rPr>
          <w:b w:val="false"/>
          <w:bCs w:val="false"/>
          <w:sz w:val="22"/>
          <w:szCs w:val="22"/>
        </w:rPr>
        <w:t xml:space="preserve">WaterGuru Smart Pool Monitoring - waterguru.com</w:t>
      </w:r>
    </w:p>
    <w:p>
      <w:pPr>
        <w:pStyle w:val="ListParagraph"/>
        <w:numPr>
          <w:ilvl w:val="0"/>
          <w:numId w:val="2"/>
        </w:numPr>
        <w:spacing w:after="80"/>
      </w:pPr>
      <w:r>
        <w:rPr>
          <w:b w:val="false"/>
          <w:bCs w:val="false"/>
          <w:sz w:val="22"/>
          <w:szCs w:val="22"/>
        </w:rPr>
        <w:t xml:space="preserve">WaterGuru SENSE S2 System - waterguru.com/products</w:t>
      </w:r>
    </w:p>
    <w:p>
      <w:pPr>
        <w:pStyle w:val="ListParagraph"/>
        <w:numPr>
          <w:ilvl w:val="0"/>
          <w:numId w:val="2"/>
        </w:numPr>
        <w:spacing w:after="80"/>
      </w:pPr>
      <w:r>
        <w:rPr>
          <w:b w:val="false"/>
          <w:bCs w:val="false"/>
          <w:sz w:val="22"/>
          <w:szCs w:val="22"/>
        </w:rPr>
        <w:t xml:space="preserve">WaterGuru B2B Solutions - b2b.waterguru.com</w:t>
      </w:r>
    </w:p>
    <w:p>
      <w:pPr>
        <w:pStyle w:val="Heading3"/>
      </w:pPr>
      <w:r>
        <w:t xml:space="preserve">Jobber</w:t>
      </w:r>
    </w:p>
    <w:p>
      <w:pPr>
        <w:pStyle w:val="ListParagraph"/>
        <w:numPr>
          <w:ilvl w:val="0"/>
          <w:numId w:val="2"/>
        </w:numPr>
        <w:spacing w:after="80"/>
      </w:pPr>
      <w:r>
        <w:rPr>
          <w:b w:val="false"/>
          <w:bCs w:val="false"/>
          <w:sz w:val="22"/>
          <w:szCs w:val="22"/>
        </w:rPr>
        <w:t xml:space="preserve">Jobber Field Service Software - getjobber.com</w:t>
      </w:r>
    </w:p>
    <w:p>
      <w:pPr>
        <w:pStyle w:val="ListParagraph"/>
        <w:numPr>
          <w:ilvl w:val="0"/>
          <w:numId w:val="2"/>
        </w:numPr>
        <w:spacing w:after="80"/>
      </w:pPr>
      <w:r>
        <w:rPr>
          <w:b w:val="false"/>
          <w:bCs w:val="false"/>
          <w:sz w:val="22"/>
          <w:szCs w:val="22"/>
        </w:rPr>
        <w:t xml:space="preserve">Jobber AI Features &amp; Pricing - fieldcamp.ai/reviews/jobber</w:t>
      </w:r>
    </w:p>
    <w:p>
      <w:pPr>
        <w:pStyle w:val="Heading3"/>
      </w:pPr>
      <w:r>
        <w:t xml:space="preserve">Housecall Pro</w:t>
      </w:r>
    </w:p>
    <w:p>
      <w:pPr>
        <w:pStyle w:val="ListParagraph"/>
        <w:numPr>
          <w:ilvl w:val="0"/>
          <w:numId w:val="2"/>
        </w:numPr>
        <w:spacing w:after="80"/>
      </w:pPr>
      <w:r>
        <w:rPr>
          <w:b w:val="false"/>
          <w:bCs w:val="false"/>
          <w:sz w:val="22"/>
          <w:szCs w:val="22"/>
        </w:rPr>
        <w:t xml:space="preserve">Housecall Pro vs. Competitors Analysis - fieldcamp.ai/compare</w:t>
      </w:r>
    </w:p>
    <w:p>
      <w:pPr>
        <w:pStyle w:val="Heading3"/>
      </w:pPr>
      <w:r>
        <w:t xml:space="preserve">Skimmer &amp; Pool Industry</w:t>
      </w:r>
    </w:p>
    <w:p>
      <w:pPr>
        <w:pStyle w:val="ListParagraph"/>
        <w:numPr>
          <w:ilvl w:val="0"/>
          <w:numId w:val="2"/>
        </w:numPr>
        <w:spacing w:after="80"/>
      </w:pPr>
      <w:r>
        <w:rPr>
          <w:b w:val="false"/>
          <w:bCs w:val="false"/>
          <w:sz w:val="22"/>
          <w:szCs w:val="22"/>
        </w:rPr>
        <w:t xml:space="preserve">Skimmer 2025 State of Pool Service Report - getskimmer.com/blog</w:t>
      </w:r>
    </w:p>
    <w:p>
      <w:pPr>
        <w:pStyle w:val="ListParagraph"/>
        <w:numPr>
          <w:ilvl w:val="0"/>
          <w:numId w:val="2"/>
        </w:numPr>
        <w:spacing w:after="80"/>
      </w:pPr>
      <w:r>
        <w:rPr>
          <w:b w:val="false"/>
          <w:bCs w:val="false"/>
          <w:sz w:val="22"/>
          <w:szCs w:val="22"/>
        </w:rPr>
        <w:t xml:space="preserve">Skimmer #1 Pool Service Software - getskimmer.com</w:t>
      </w:r>
    </w:p>
    <w:p>
      <w:pPr>
        <w:pStyle w:val="Heading3"/>
      </w:pPr>
      <w:r>
        <w:t xml:space="preserve">RAG Technology</w:t>
      </w:r>
    </w:p>
    <w:p>
      <w:pPr>
        <w:pStyle w:val="ListParagraph"/>
        <w:numPr>
          <w:ilvl w:val="0"/>
          <w:numId w:val="2"/>
        </w:numPr>
        <w:spacing w:after="80"/>
      </w:pPr>
      <w:r>
        <w:rPr>
          <w:b w:val="false"/>
          <w:bCs w:val="false"/>
          <w:sz w:val="22"/>
          <w:szCs w:val="22"/>
        </w:rPr>
        <w:t xml:space="preserve">What is RAG? - aws.amazon.com</w:t>
      </w:r>
    </w:p>
    <w:p>
      <w:pPr>
        <w:pStyle w:val="ListParagraph"/>
        <w:numPr>
          <w:ilvl w:val="0"/>
          <w:numId w:val="2"/>
        </w:numPr>
        <w:spacing w:after="80"/>
      </w:pPr>
      <w:r>
        <w:rPr>
          <w:b w:val="false"/>
          <w:bCs w:val="false"/>
          <w:sz w:val="22"/>
          <w:szCs w:val="22"/>
        </w:rPr>
        <w:t xml:space="preserve">Retrieval-Augmented Generation - ibm.com/think/topics</w:t>
      </w:r>
    </w:p>
    <w:p>
      <w:pPr>
        <w:pStyle w:val="ListParagraph"/>
        <w:numPr>
          <w:ilvl w:val="0"/>
          <w:numId w:val="2"/>
        </w:numPr>
        <w:spacing w:after="80"/>
      </w:pPr>
      <w:r>
        <w:rPr>
          <w:b w:val="false"/>
          <w:bCs w:val="false"/>
          <w:sz w:val="22"/>
          <w:szCs w:val="22"/>
        </w:rPr>
        <w:t xml:space="preserve">RAG Overview - cloud.google.com/use-cases</w:t>
      </w:r>
    </w:p>
    <w:p>
      <w:pPr>
        <w:pStyle w:val="Heading3"/>
      </w:pPr>
      <w:r>
        <w:t xml:space="preserve">Field Service AI Resources</w:t>
      </w:r>
    </w:p>
    <w:p>
      <w:pPr>
        <w:pStyle w:val="ListParagraph"/>
        <w:numPr>
          <w:ilvl w:val="0"/>
          <w:numId w:val="2"/>
        </w:numPr>
        <w:spacing w:after="80"/>
      </w:pPr>
      <w:r>
        <w:rPr>
          <w:b w:val="false"/>
          <w:bCs w:val="false"/>
          <w:sz w:val="22"/>
          <w:szCs w:val="22"/>
        </w:rPr>
        <w:t xml:space="preserve">AI in Field Service - microsoft.com/worklab/guides</w:t>
      </w:r>
    </w:p>
    <w:p>
      <w:pPr>
        <w:pStyle w:val="ListParagraph"/>
        <w:numPr>
          <w:ilvl w:val="0"/>
          <w:numId w:val="2"/>
        </w:numPr>
        <w:spacing w:after="80"/>
      </w:pPr>
      <w:r>
        <w:rPr>
          <w:b w:val="false"/>
          <w:bCs w:val="false"/>
          <w:sz w:val="22"/>
          <w:szCs w:val="22"/>
        </w:rPr>
        <w:t xml:space="preserve">Pool Service AI Tools - agentiveaiq.com</w:t>
      </w:r>
    </w:p>
    <w:p>
      <w:pPr>
        <w:pStyle w:val="ListParagraph"/>
        <w:numPr>
          <w:ilvl w:val="0"/>
          <w:numId w:val="2"/>
        </w:numPr>
        <w:spacing w:after="80"/>
      </w:pPr>
      <w:r>
        <w:rPr>
          <w:b w:val="false"/>
          <w:bCs w:val="false"/>
          <w:sz w:val="22"/>
          <w:szCs w:val="22"/>
        </w:rPr>
        <w:t xml:space="preserve">AI Benefits for Pool Business - poolpromag.com</w:t>
      </w:r>
    </w:p>
    <w:p>
      <w:pPr>
        <w:spacing w:before="400"/>
      </w:pPr>
    </w:p>
    <w:p>
      <w:pPr>
        <w:jc w:val="center"/>
      </w:pPr>
      <w:r>
        <w:rPr>
          <w:color w:val="666666"/>
          <w:sz w:val="20"/>
          <w:szCs w:val="20"/>
        </w:rPr>
        <w:t xml:space="preserve">Document Prepared: January 30, 2026</w:t>
      </w:r>
    </w:p>
    <w:p>
      <w:pPr>
        <w:jc w:val="center"/>
      </w:pPr>
      <w:r>
        <w:rPr>
          <w:color w:val="666666"/>
          <w:sz w:val="20"/>
          <w:szCs w:val="20"/>
        </w:rPr>
        <w:t xml:space="preserve">For: Nidhi, Product Manager at Skimmer</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Confidential - Skimmer Pro</w:t>
    </w:r>
    <w:r>
      <w:rPr>
        <w:rFonts w:ascii="Arial" w:cs="Arial" w:eastAsia="Arial" w:hAnsi="Arial"/>
        <w:color w:val="666666"/>
        <w:sz w:val="18"/>
        <w:szCs w:val="18"/>
      </w:rPr>
      <w:t xml:space="preserve">    |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8"/>
        <w:szCs w:val="18"/>
      </w:rPr>
      <w:t xml:space="preserve">Skimmer Pool Technician AI Assistant - Competitor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60F4E"/>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56295"/>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12B3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2026-01-30T23:46:14.415Z</dcterms:created>
  <dcterms:modified xsi:type="dcterms:W3CDTF">2026-01-30T23:46:14.415Z</dcterms:modified>
</cp:coreProperties>
</file>

<file path=docProps/custom.xml><?xml version="1.0" encoding="utf-8"?>
<Properties xmlns="http://schemas.openxmlformats.org/officeDocument/2006/custom-properties" xmlns:vt="http://schemas.openxmlformats.org/officeDocument/2006/docPropsVTypes"/>
</file>