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Bangalore, India |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tt9504843@gmail.com |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+91 XXXXXXXXX|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github.com/Tarun-s-cs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Objective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a Student with a passion for clean code and smart solution And great life . I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enjoy exploring new cultures and new ways for just getting better and just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resounding my name on a higher level.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Education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B.Tech in Computer Science and Engineering (Cybersecurity), SVYASA Deemed to be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University, Bangalore (2024–2028)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PUC – PCMC Stream, BASE PU College, Bangalore (2022–2024)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SSLC – Martin Luther English School, Bangalore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Projects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Personal Portfolio Website – Built with Django and Bootstrap, includes resume,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skills, and project showcase.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Drawing the Indian Flag Using Python Turtle – Turtle graphics program to recreate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national flag.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Falling Blocks and Catching Game – Python game using Pygame with scoring,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falling items, and keyboard control.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Certifications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Basics of Python Programming – Completed in 2025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CSS Fundamentals – Completed in 2025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JavaScript Basics – Completed in 2025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React.js for Beginners – Completed in 2025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Creating a Basic Website using HTML, CSS, and JavaScript – Completed in 2025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Trendy script teller – completed in 2024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Technical Skills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Python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HTML &amp; CSS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JavaScript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React.js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Django Framework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Bootstrap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Soft Skills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Problem-Solving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Communication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Presentation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Teamwork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Management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Adaptability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Open minded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Services Offered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Freelance Web Development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Bug Fixing &amp; Code Debugging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Portfolio Website Creation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Featured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CodeVerse_2025 – I was featured in the CodeVerse program, where I showcased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 technical skills and creativity. Being recognized among the top contributors was a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proud moment that boosted my confidence and motivation to keep learning and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growing in the field of development.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Featured Project – Developed a Basic Website using HTML, CSS, and JavaScript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 interactive sections and responsive layout.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Contact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Email: tt9504843@gmail.com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Phone: +91 XXXXXXXXXX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