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E954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TABLE OF CONTENTS</w:t>
      </w:r>
    </w:p>
    <w:p w14:paraId="4ABBDDD5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Introduction</w:t>
      </w:r>
    </w:p>
    <w:p w14:paraId="243A1590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Objectives</w:t>
      </w:r>
    </w:p>
    <w:p w14:paraId="6359FF57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About ECIL and NUCON</w:t>
      </w:r>
    </w:p>
    <w:p w14:paraId="0EA59822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Fundamentals</w:t>
      </w:r>
    </w:p>
    <w:p w14:paraId="01C9F692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NUCON PLC Architecture</w:t>
      </w:r>
    </w:p>
    <w:p w14:paraId="3C04E494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Communication Modules</w:t>
      </w:r>
    </w:p>
    <w:p w14:paraId="22C1DBAF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System Configurations</w:t>
      </w:r>
    </w:p>
    <w:p w14:paraId="021591DC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Programming</w:t>
      </w:r>
    </w:p>
    <w:p w14:paraId="10894AC4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SCADA System</w:t>
      </w:r>
    </w:p>
    <w:p w14:paraId="7E05EA43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Python-Based NUCON I/O Simulator</w:t>
      </w:r>
    </w:p>
    <w:p w14:paraId="43F911DD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Learning Outcomes</w:t>
      </w:r>
    </w:p>
    <w:p w14:paraId="452F1923" w14:textId="77777777" w:rsidR="009D52DA" w:rsidRPr="009D52DA" w:rsidRDefault="009D52DA" w:rsidP="009D52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Conclusion</w:t>
      </w:r>
    </w:p>
    <w:p w14:paraId="78CBBF33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4467406D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784DD581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17622C2A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71CEBC5D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344E022D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00846CBA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3C674726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5511A01D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2FA5518B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587EDE09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5641AB52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7949A085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4B718311" w14:textId="77777777" w:rsidR="009D52DA" w:rsidRPr="009D52DA" w:rsidRDefault="009D52DA" w:rsidP="009D52DA">
      <w:pPr>
        <w:rPr>
          <w:rFonts w:ascii="Times New Roman" w:hAnsi="Times New Roman" w:cs="Times New Roman"/>
        </w:rPr>
      </w:pPr>
    </w:p>
    <w:p w14:paraId="3AE422FD" w14:textId="5CBE1238" w:rsidR="009D52DA" w:rsidRPr="009D52DA" w:rsidRDefault="009D52DA" w:rsidP="009D52DA">
      <w:pPr>
        <w:rPr>
          <w:rFonts w:ascii="Times New Roman" w:hAnsi="Times New Roman" w:cs="Times New Roman"/>
        </w:rPr>
      </w:pPr>
    </w:p>
    <w:p w14:paraId="51D741B4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5D1F247E" w14:textId="5A9CF105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0EC7D4C9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Industrial automation has become an essential part of modern manufacturing and process industries. Automation systems improve productivity, accuracy, reliability, and safety while minimizing human intervention.</w:t>
      </w:r>
    </w:p>
    <w:p w14:paraId="233AE2C9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During my one-month internship at </w:t>
      </w:r>
      <w:r w:rsidRPr="009D52DA">
        <w:rPr>
          <w:rFonts w:ascii="Times New Roman" w:hAnsi="Times New Roman" w:cs="Times New Roman"/>
          <w:b/>
          <w:bCs/>
        </w:rPr>
        <w:t>Electronics Corporation of India Limited (ECIL)</w:t>
      </w:r>
      <w:r w:rsidRPr="009D52DA">
        <w:rPr>
          <w:rFonts w:ascii="Times New Roman" w:hAnsi="Times New Roman" w:cs="Times New Roman"/>
        </w:rPr>
        <w:t xml:space="preserve">, I received practical training in </w:t>
      </w:r>
      <w:r w:rsidRPr="009D52DA">
        <w:rPr>
          <w:rFonts w:ascii="Times New Roman" w:hAnsi="Times New Roman" w:cs="Times New Roman"/>
          <w:b/>
          <w:bCs/>
        </w:rPr>
        <w:t>NUCON PLCs</w:t>
      </w:r>
      <w:r w:rsidRPr="009D52DA">
        <w:rPr>
          <w:rFonts w:ascii="Times New Roman" w:hAnsi="Times New Roman" w:cs="Times New Roman"/>
        </w:rPr>
        <w:t>, industrial communication systems, PLC programming, and SCADA systems. The internship provided exposure to both industrial hardware and software used for real-time monitoring and control.</w:t>
      </w:r>
    </w:p>
    <w:p w14:paraId="251B029A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Apart from theoretical learning, I also developed a </w:t>
      </w:r>
      <w:r w:rsidRPr="009D52DA">
        <w:rPr>
          <w:rFonts w:ascii="Times New Roman" w:hAnsi="Times New Roman" w:cs="Times New Roman"/>
          <w:b/>
          <w:bCs/>
        </w:rPr>
        <w:t>Python-based GUI application</w:t>
      </w:r>
      <w:r w:rsidRPr="009D52DA">
        <w:rPr>
          <w:rFonts w:ascii="Times New Roman" w:hAnsi="Times New Roman" w:cs="Times New Roman"/>
        </w:rPr>
        <w:t xml:space="preserve"> to simulate the configuration of NUCON PLC I/O modules, which enhanced my understanding of PLC architecture and industrial software development.</w:t>
      </w:r>
    </w:p>
    <w:p w14:paraId="183F8FA9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32627AD0">
          <v:rect id="_x0000_i1137" style="width:0;height:1.5pt" o:hralign="center" o:hrstd="t" o:hr="t" fillcolor="#a0a0a0" stroked="f"/>
        </w:pict>
      </w:r>
    </w:p>
    <w:p w14:paraId="59770555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2. Objectives</w:t>
      </w:r>
    </w:p>
    <w:p w14:paraId="46147DE6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objectives of the internship were:</w:t>
      </w:r>
    </w:p>
    <w:p w14:paraId="1B2EA93D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understand industrial automation systems.</w:t>
      </w:r>
    </w:p>
    <w:p w14:paraId="681F43FA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study NUCON PLC hardware architecture.</w:t>
      </w:r>
    </w:p>
    <w:p w14:paraId="127FBE37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learn PLC programming using ECLOGIC10.</w:t>
      </w:r>
    </w:p>
    <w:p w14:paraId="49B10924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understand industrial communication modules.</w:t>
      </w:r>
    </w:p>
    <w:p w14:paraId="27B876A8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study SCADA systems.</w:t>
      </w:r>
    </w:p>
    <w:p w14:paraId="6AACD6EE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understand standalone, redundant, and distributed PLC systems.</w:t>
      </w:r>
    </w:p>
    <w:p w14:paraId="03BE68BE" w14:textId="77777777" w:rsidR="009D52DA" w:rsidRPr="009D52DA" w:rsidRDefault="009D52DA" w:rsidP="009D52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To develop a software application for PLC I/O configuration.</w:t>
      </w:r>
    </w:p>
    <w:p w14:paraId="3AC4F34D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070E49B2">
          <v:rect id="_x0000_i1138" style="width:0;height:1.5pt" o:hralign="center" o:hrstd="t" o:hr="t" fillcolor="#a0a0a0" stroked="f"/>
        </w:pict>
      </w:r>
    </w:p>
    <w:p w14:paraId="30B6A63E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3. About ECIL and NUCON</w:t>
      </w:r>
    </w:p>
    <w:p w14:paraId="6A14671F" w14:textId="2C9F3813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Electronics Corporation of India Limited (ECIL) is a Government of India enterprise specializing in electronics, nuclear instrumentation, industrial automation, defen</w:t>
      </w:r>
      <w:r w:rsidRPr="009D52DA">
        <w:rPr>
          <w:rFonts w:ascii="Times New Roman" w:hAnsi="Times New Roman" w:cs="Times New Roman"/>
        </w:rPr>
        <w:t>c</w:t>
      </w:r>
      <w:r w:rsidRPr="009D52DA">
        <w:rPr>
          <w:rFonts w:ascii="Times New Roman" w:hAnsi="Times New Roman" w:cs="Times New Roman"/>
        </w:rPr>
        <w:t>e electronics, and communication systems.</w:t>
      </w:r>
    </w:p>
    <w:p w14:paraId="2BC4FEDC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The </w:t>
      </w:r>
      <w:r w:rsidRPr="009D52DA">
        <w:rPr>
          <w:rFonts w:ascii="Times New Roman" w:hAnsi="Times New Roman" w:cs="Times New Roman"/>
          <w:b/>
          <w:bCs/>
        </w:rPr>
        <w:t>NUCON</w:t>
      </w:r>
      <w:r w:rsidRPr="009D52DA">
        <w:rPr>
          <w:rFonts w:ascii="Times New Roman" w:hAnsi="Times New Roman" w:cs="Times New Roman"/>
        </w:rPr>
        <w:t xml:space="preserve"> division develops industrial automation products including:</w:t>
      </w:r>
    </w:p>
    <w:p w14:paraId="3F71F54B" w14:textId="77777777" w:rsidR="009D52DA" w:rsidRPr="009D52DA" w:rsidRDefault="009D52DA" w:rsidP="009D52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Programmable Logic Controllers (PLC)</w:t>
      </w:r>
    </w:p>
    <w:p w14:paraId="11DC2101" w14:textId="77777777" w:rsidR="009D52DA" w:rsidRPr="009D52DA" w:rsidRDefault="009D52DA" w:rsidP="009D52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SCADA Systems</w:t>
      </w:r>
    </w:p>
    <w:p w14:paraId="44EAE646" w14:textId="77777777" w:rsidR="009D52DA" w:rsidRPr="009D52DA" w:rsidRDefault="009D52DA" w:rsidP="009D52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Remote I/O Systems</w:t>
      </w:r>
    </w:p>
    <w:p w14:paraId="0290ED24" w14:textId="77777777" w:rsidR="009D52DA" w:rsidRPr="009D52DA" w:rsidRDefault="009D52DA" w:rsidP="009D52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Communication Modules</w:t>
      </w:r>
    </w:p>
    <w:p w14:paraId="0CE62C2A" w14:textId="77777777" w:rsidR="009D52DA" w:rsidRPr="009D52DA" w:rsidRDefault="009D52DA" w:rsidP="009D52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Industrial Controllers</w:t>
      </w:r>
    </w:p>
    <w:p w14:paraId="7538EF92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lastRenderedPageBreak/>
        <w:t>NUCON products are widely used in:</w:t>
      </w:r>
    </w:p>
    <w:p w14:paraId="244B9A3C" w14:textId="77777777" w:rsidR="009D52DA" w:rsidRPr="009D52DA" w:rsidRDefault="009D52DA" w:rsidP="009D52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Power Plants</w:t>
      </w:r>
    </w:p>
    <w:p w14:paraId="0368B137" w14:textId="77777777" w:rsidR="009D52DA" w:rsidRPr="009D52DA" w:rsidRDefault="009D52DA" w:rsidP="009D52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Oil &amp; Gas Industries</w:t>
      </w:r>
    </w:p>
    <w:p w14:paraId="62632E0C" w14:textId="77777777" w:rsidR="009D52DA" w:rsidRPr="009D52DA" w:rsidRDefault="009D52DA" w:rsidP="009D52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Chemical Plants</w:t>
      </w:r>
    </w:p>
    <w:p w14:paraId="11EA5C80" w14:textId="77777777" w:rsidR="009D52DA" w:rsidRPr="009D52DA" w:rsidRDefault="009D52DA" w:rsidP="009D52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Electrical Substations</w:t>
      </w:r>
    </w:p>
    <w:p w14:paraId="66EB61AE" w14:textId="77777777" w:rsidR="009D52DA" w:rsidRPr="009D52DA" w:rsidRDefault="009D52DA" w:rsidP="009D52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Manufacturing Industries</w:t>
      </w:r>
    </w:p>
    <w:p w14:paraId="6F0F3F7A" w14:textId="77777777" w:rsidR="009D52DA" w:rsidRPr="009D52DA" w:rsidRDefault="009D52DA" w:rsidP="009D52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Process Automation Systems</w:t>
      </w:r>
    </w:p>
    <w:p w14:paraId="37032168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4A2DD3C2">
          <v:rect id="_x0000_i1139" style="width:0;height:1.5pt" o:hralign="center" o:hrstd="t" o:hr="t" fillcolor="#a0a0a0" stroked="f"/>
        </w:pict>
      </w:r>
    </w:p>
    <w:p w14:paraId="0E2576D0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4. PLC Fundamentals</w:t>
      </w:r>
    </w:p>
    <w:p w14:paraId="4E4BCFD8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A </w:t>
      </w:r>
      <w:r w:rsidRPr="009D52DA">
        <w:rPr>
          <w:rFonts w:ascii="Times New Roman" w:hAnsi="Times New Roman" w:cs="Times New Roman"/>
          <w:b/>
          <w:bCs/>
        </w:rPr>
        <w:t>Programmable Logic Controller (PLC)</w:t>
      </w:r>
      <w:r w:rsidRPr="009D52DA">
        <w:rPr>
          <w:rFonts w:ascii="Times New Roman" w:hAnsi="Times New Roman" w:cs="Times New Roman"/>
        </w:rPr>
        <w:t xml:space="preserve"> is a rugged industrial computer designed for controlling industrial machines and automated processes.</w:t>
      </w:r>
    </w:p>
    <w:p w14:paraId="4D7179D8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PLC continuously performs the following operations:</w:t>
      </w:r>
    </w:p>
    <w:p w14:paraId="155C2E49" w14:textId="77777777" w:rsidR="009D52DA" w:rsidRPr="009D52DA" w:rsidRDefault="009D52DA" w:rsidP="009D52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Reads input signals from sensors.</w:t>
      </w:r>
    </w:p>
    <w:p w14:paraId="0C685FB1" w14:textId="77777777" w:rsidR="009D52DA" w:rsidRPr="009D52DA" w:rsidRDefault="009D52DA" w:rsidP="009D52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Executes the user program.</w:t>
      </w:r>
    </w:p>
    <w:p w14:paraId="1B2BD37B" w14:textId="77777777" w:rsidR="009D52DA" w:rsidRPr="009D52DA" w:rsidRDefault="009D52DA" w:rsidP="009D52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Processes logic.</w:t>
      </w:r>
    </w:p>
    <w:p w14:paraId="7B5CE8C7" w14:textId="77777777" w:rsidR="009D52DA" w:rsidRPr="009D52DA" w:rsidRDefault="009D52DA" w:rsidP="009D52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Updates outputs to actuators.</w:t>
      </w:r>
    </w:p>
    <w:p w14:paraId="365B04FE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Major PLC components include:</w:t>
      </w:r>
    </w:p>
    <w:p w14:paraId="5CDB50EC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Power Supply (PS)</w:t>
      </w:r>
    </w:p>
    <w:p w14:paraId="64BC66F7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CPU</w:t>
      </w:r>
    </w:p>
    <w:p w14:paraId="2AC70DE3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Communication Processor</w:t>
      </w:r>
    </w:p>
    <w:p w14:paraId="316C967B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Network Module</w:t>
      </w:r>
    </w:p>
    <w:p w14:paraId="2DD5BE6F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Remote I/O Module</w:t>
      </w:r>
    </w:p>
    <w:p w14:paraId="7BF76251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I/O Modules</w:t>
      </w:r>
    </w:p>
    <w:p w14:paraId="5C83ADE4" w14:textId="77777777" w:rsidR="009D52DA" w:rsidRPr="009D52DA" w:rsidRDefault="009D52DA" w:rsidP="009D52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Backplane</w:t>
      </w:r>
    </w:p>
    <w:p w14:paraId="42B2F665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PLC communicates with SCADA systems through industrial communication protocols such as TCP/IP.</w:t>
      </w:r>
    </w:p>
    <w:p w14:paraId="66A3501D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5B2185C1">
          <v:rect id="_x0000_i1140" style="width:0;height:1.5pt" o:hralign="center" o:hrstd="t" o:hr="t" fillcolor="#a0a0a0" stroked="f"/>
        </w:pict>
      </w:r>
    </w:p>
    <w:p w14:paraId="2245570E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5. NUCON PLC Architecture</w:t>
      </w:r>
    </w:p>
    <w:p w14:paraId="59298ADA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The NUCON PLC follows a modular architecture where different functional modules are connected through a </w:t>
      </w:r>
      <w:r w:rsidRPr="009D52DA">
        <w:rPr>
          <w:rFonts w:ascii="Times New Roman" w:hAnsi="Times New Roman" w:cs="Times New Roman"/>
          <w:b/>
          <w:bCs/>
        </w:rPr>
        <w:t>backplane</w:t>
      </w:r>
      <w:r w:rsidRPr="009D52DA">
        <w:rPr>
          <w:rFonts w:ascii="Times New Roman" w:hAnsi="Times New Roman" w:cs="Times New Roman"/>
        </w:rPr>
        <w:t>.</w:t>
      </w:r>
    </w:p>
    <w:p w14:paraId="29C0B413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lastRenderedPageBreak/>
        <w:t>The architecture consists of:</w:t>
      </w:r>
    </w:p>
    <w:p w14:paraId="60C8FF70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Power Supply (PS)</w:t>
      </w:r>
    </w:p>
    <w:p w14:paraId="19FC50EB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CPU</w:t>
      </w:r>
    </w:p>
    <w:p w14:paraId="7FB90A0E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RIOM</w:t>
      </w:r>
    </w:p>
    <w:p w14:paraId="78C3AE3F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NETM</w:t>
      </w:r>
    </w:p>
    <w:p w14:paraId="0600AE23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IPLC</w:t>
      </w:r>
    </w:p>
    <w:p w14:paraId="632522F2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SSB</w:t>
      </w:r>
    </w:p>
    <w:p w14:paraId="22BA7A87" w14:textId="77777777" w:rsidR="009D52DA" w:rsidRPr="009D52DA" w:rsidRDefault="009D52DA" w:rsidP="009D52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Various I/O Modules</w:t>
      </w:r>
    </w:p>
    <w:p w14:paraId="66FB53FF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internship covered:</w:t>
      </w:r>
    </w:p>
    <w:p w14:paraId="52D25E5D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7-Slot Controller</w:t>
      </w:r>
    </w:p>
    <w:p w14:paraId="6B7AF1DF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Used for compact industrial applications.</w:t>
      </w:r>
    </w:p>
    <w:p w14:paraId="669DDAEA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17-Slot Controller</w:t>
      </w:r>
    </w:p>
    <w:p w14:paraId="50E43A38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Supports a larger number of I/O modules for medium and large automation systems.</w:t>
      </w:r>
    </w:p>
    <w:p w14:paraId="5E9A4FCE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Multiple Node Architecture</w:t>
      </w:r>
    </w:p>
    <w:p w14:paraId="60F48D64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Several PLC nodes can be interconnected to build distributed automation systems.</w:t>
      </w:r>
    </w:p>
    <w:p w14:paraId="20E12353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30151382">
          <v:rect id="_x0000_i1141" style="width:0;height:1.5pt" o:hralign="center" o:hrstd="t" o:hr="t" fillcolor="#a0a0a0" stroked="f"/>
        </w:pict>
      </w:r>
    </w:p>
    <w:p w14:paraId="7814F380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I/O Modules</w:t>
      </w:r>
    </w:p>
    <w:p w14:paraId="56CE7939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Different I/O boards supported by NUCON include:</w:t>
      </w:r>
    </w:p>
    <w:p w14:paraId="4A0D6622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Digital Input (DI)</w:t>
      </w:r>
    </w:p>
    <w:p w14:paraId="7F140BCD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Digital Output (DO)</w:t>
      </w:r>
    </w:p>
    <w:p w14:paraId="3F15B56D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Analog Input (AI)</w:t>
      </w:r>
    </w:p>
    <w:p w14:paraId="3EDDFD79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Analog Output (AO)</w:t>
      </w:r>
    </w:p>
    <w:p w14:paraId="6551F3DB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Pulse I/O (PIO)</w:t>
      </w:r>
    </w:p>
    <w:p w14:paraId="1404FDCA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Thermocouple (TC)</w:t>
      </w:r>
    </w:p>
    <w:p w14:paraId="1E88F112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Relay Output (RO)</w:t>
      </w:r>
    </w:p>
    <w:p w14:paraId="06950C58" w14:textId="77777777" w:rsidR="009D52DA" w:rsidRPr="009D52DA" w:rsidRDefault="009D52DA" w:rsidP="009D52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Remote I/O (RIO)</w:t>
      </w:r>
    </w:p>
    <w:p w14:paraId="1F07466A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Each I/O module contains 32 channels for interfacing with field devices.</w:t>
      </w:r>
    </w:p>
    <w:p w14:paraId="75251E0E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339A2643">
          <v:rect id="_x0000_i1142" style="width:0;height:1.5pt" o:hralign="center" o:hrstd="t" o:hr="t" fillcolor="#a0a0a0" stroked="f"/>
        </w:pict>
      </w:r>
    </w:p>
    <w:p w14:paraId="0FEF4150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2BFEFF37" w14:textId="4A007E04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lastRenderedPageBreak/>
        <w:t>6. PLC Communication Modules</w:t>
      </w:r>
    </w:p>
    <w:p w14:paraId="7091ABD5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During the internship, several communication modules were studied.</w:t>
      </w:r>
    </w:p>
    <w:p w14:paraId="1F79F5D4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NETM (Network Module)</w:t>
      </w:r>
    </w:p>
    <w:p w14:paraId="24D88BC7" w14:textId="77777777" w:rsidR="009D52DA" w:rsidRPr="009D52DA" w:rsidRDefault="009D52DA" w:rsidP="009D52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Connects PLC to Ethernet.</w:t>
      </w:r>
    </w:p>
    <w:p w14:paraId="227708E4" w14:textId="77777777" w:rsidR="009D52DA" w:rsidRPr="009D52DA" w:rsidRDefault="009D52DA" w:rsidP="009D52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Enables communication with SCADA.</w:t>
      </w:r>
    </w:p>
    <w:p w14:paraId="4B9CE420" w14:textId="77777777" w:rsidR="009D52DA" w:rsidRPr="009D52DA" w:rsidRDefault="009D52DA" w:rsidP="009D52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Supports TCP/IP protocol.</w:t>
      </w:r>
    </w:p>
    <w:p w14:paraId="5CE87C89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RIOM (Remote I/O Master)</w:t>
      </w:r>
    </w:p>
    <w:p w14:paraId="5DFE7699" w14:textId="77777777" w:rsidR="009D52DA" w:rsidRPr="009D52DA" w:rsidRDefault="009D52DA" w:rsidP="009D52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Connects remote I/O racks.</w:t>
      </w:r>
    </w:p>
    <w:p w14:paraId="0618BBD4" w14:textId="77777777" w:rsidR="009D52DA" w:rsidRPr="009D52DA" w:rsidRDefault="009D52DA" w:rsidP="009D52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Reduces field wiring.</w:t>
      </w:r>
    </w:p>
    <w:p w14:paraId="7DEA6B3C" w14:textId="77777777" w:rsidR="009D52DA" w:rsidRPr="009D52DA" w:rsidRDefault="009D52DA" w:rsidP="009D52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Supports distributed automation.</w:t>
      </w:r>
    </w:p>
    <w:p w14:paraId="2520D7FB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IPLC (Inter PLC Communication)</w:t>
      </w:r>
    </w:p>
    <w:p w14:paraId="780A8355" w14:textId="77777777" w:rsidR="009D52DA" w:rsidRPr="009D52DA" w:rsidRDefault="009D52DA" w:rsidP="009D52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Enables communication between PLCs.</w:t>
      </w:r>
    </w:p>
    <w:p w14:paraId="465D5B33" w14:textId="77777777" w:rsidR="009D52DA" w:rsidRPr="009D52DA" w:rsidRDefault="009D52DA" w:rsidP="009D52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Supports Unicast communication.</w:t>
      </w:r>
    </w:p>
    <w:p w14:paraId="06808F2B" w14:textId="77777777" w:rsidR="009D52DA" w:rsidRPr="009D52DA" w:rsidRDefault="009D52DA" w:rsidP="009D52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Supports Multicast communication.</w:t>
      </w:r>
    </w:p>
    <w:p w14:paraId="0D011DB8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SSB (Secure System Board)</w:t>
      </w:r>
    </w:p>
    <w:p w14:paraId="7EDDDF0D" w14:textId="77777777" w:rsidR="009D52DA" w:rsidRPr="009D52DA" w:rsidRDefault="009D52DA" w:rsidP="009D52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Provides secure communication.</w:t>
      </w:r>
    </w:p>
    <w:p w14:paraId="20C2F34E" w14:textId="77777777" w:rsidR="009D52DA" w:rsidRPr="009D52DA" w:rsidRDefault="009D52DA" w:rsidP="009D52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Improves system reliability.</w:t>
      </w:r>
    </w:p>
    <w:p w14:paraId="71FCBB4B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MODBUS Serial Module (ECS1520)</w:t>
      </w:r>
    </w:p>
    <w:p w14:paraId="07AA22C9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ECS1520 communication module supports serial MODBUS communication between PLCs and external industrial devices.</w:t>
      </w:r>
    </w:p>
    <w:p w14:paraId="25053A49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3BBAAF7B">
          <v:rect id="_x0000_i1143" style="width:0;height:1.5pt" o:hralign="center" o:hrstd="t" o:hr="t" fillcolor="#a0a0a0" stroked="f"/>
        </w:pict>
      </w:r>
    </w:p>
    <w:p w14:paraId="5499BE03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7. PLC System Configurations</w:t>
      </w:r>
    </w:p>
    <w:p w14:paraId="291B5B79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Standalone System</w:t>
      </w:r>
    </w:p>
    <w:p w14:paraId="1990F764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 single PLC independently controls all field devices.</w:t>
      </w:r>
    </w:p>
    <w:p w14:paraId="696F8746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Advantages:</w:t>
      </w:r>
    </w:p>
    <w:p w14:paraId="76A5815C" w14:textId="77777777" w:rsidR="009D52DA" w:rsidRPr="009D52DA" w:rsidRDefault="009D52DA" w:rsidP="009D52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Simple configuration</w:t>
      </w:r>
    </w:p>
    <w:p w14:paraId="4660AD11" w14:textId="77777777" w:rsidR="009D52DA" w:rsidRPr="009D52DA" w:rsidRDefault="009D52DA" w:rsidP="009D52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Low cost</w:t>
      </w:r>
    </w:p>
    <w:p w14:paraId="05DC4EC1" w14:textId="77777777" w:rsidR="009D52DA" w:rsidRPr="009D52DA" w:rsidRDefault="009D52DA" w:rsidP="009D52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Suitable for small industries</w:t>
      </w:r>
    </w:p>
    <w:p w14:paraId="6FC5F2F7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03EAE50B">
          <v:rect id="_x0000_i1144" style="width:0;height:1.5pt" o:hralign="center" o:hrstd="t" o:hr="t" fillcolor="#a0a0a0" stroked="f"/>
        </w:pict>
      </w:r>
    </w:p>
    <w:p w14:paraId="1806D80E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lastRenderedPageBreak/>
        <w:t>Extended System</w:t>
      </w:r>
    </w:p>
    <w:p w14:paraId="599B6155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 master PLC communicates with multiple slave racks to increase I/O capacity.</w:t>
      </w:r>
    </w:p>
    <w:p w14:paraId="38F1E853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Advantages:</w:t>
      </w:r>
    </w:p>
    <w:p w14:paraId="336A87F4" w14:textId="77777777" w:rsidR="009D52DA" w:rsidRPr="009D52DA" w:rsidRDefault="009D52DA" w:rsidP="009D52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Increased scalability</w:t>
      </w:r>
    </w:p>
    <w:p w14:paraId="18EE6047" w14:textId="77777777" w:rsidR="009D52DA" w:rsidRPr="009D52DA" w:rsidRDefault="009D52DA" w:rsidP="009D52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More I/O support</w:t>
      </w:r>
    </w:p>
    <w:p w14:paraId="0BF045F5" w14:textId="77777777" w:rsidR="009D52DA" w:rsidRPr="009D52DA" w:rsidRDefault="009D52DA" w:rsidP="009D52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Flexible expansion</w:t>
      </w:r>
    </w:p>
    <w:p w14:paraId="1BB88A65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656184ED">
          <v:rect id="_x0000_i1145" style="width:0;height:1.5pt" o:hralign="center" o:hrstd="t" o:hr="t" fillcolor="#a0a0a0" stroked="f"/>
        </w:pict>
      </w:r>
    </w:p>
    <w:p w14:paraId="11A1F59F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Redundant System</w:t>
      </w:r>
    </w:p>
    <w:p w14:paraId="0D589FB2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Two PLC controllers are installed:</w:t>
      </w:r>
    </w:p>
    <w:p w14:paraId="1BF3155B" w14:textId="77777777" w:rsidR="009D52DA" w:rsidRPr="009D52DA" w:rsidRDefault="009D52DA" w:rsidP="009D52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Active Controller</w:t>
      </w:r>
    </w:p>
    <w:p w14:paraId="5787058B" w14:textId="77777777" w:rsidR="009D52DA" w:rsidRPr="009D52DA" w:rsidRDefault="009D52DA" w:rsidP="009D52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Standby Controller</w:t>
      </w:r>
    </w:p>
    <w:p w14:paraId="71EC9C41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standby controller automatically takes over if the active controller fails.</w:t>
      </w:r>
    </w:p>
    <w:p w14:paraId="1D3365FF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Advantages:</w:t>
      </w:r>
    </w:p>
    <w:p w14:paraId="57DCAF31" w14:textId="77777777" w:rsidR="009D52DA" w:rsidRPr="009D52DA" w:rsidRDefault="009D52DA" w:rsidP="009D52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High availability</w:t>
      </w:r>
    </w:p>
    <w:p w14:paraId="4839D68C" w14:textId="77777777" w:rsidR="009D52DA" w:rsidRPr="009D52DA" w:rsidRDefault="009D52DA" w:rsidP="009D52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Increased reliability</w:t>
      </w:r>
    </w:p>
    <w:p w14:paraId="6DE89A57" w14:textId="77777777" w:rsidR="009D52DA" w:rsidRPr="009D52DA" w:rsidRDefault="009D52DA" w:rsidP="009D52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Continuous plant operation</w:t>
      </w:r>
    </w:p>
    <w:p w14:paraId="0F75E183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69355F32">
          <v:rect id="_x0000_i1146" style="width:0;height:1.5pt" o:hralign="center" o:hrstd="t" o:hr="t" fillcolor="#a0a0a0" stroked="f"/>
        </w:pict>
      </w:r>
    </w:p>
    <w:p w14:paraId="38591344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8. PLC Programming</w:t>
      </w:r>
    </w:p>
    <w:p w14:paraId="4C44E5C7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The internship introduced </w:t>
      </w:r>
      <w:r w:rsidRPr="009D52DA">
        <w:rPr>
          <w:rFonts w:ascii="Times New Roman" w:hAnsi="Times New Roman" w:cs="Times New Roman"/>
          <w:b/>
          <w:bCs/>
        </w:rPr>
        <w:t>ECLOGIC10 Programming Software</w:t>
      </w:r>
      <w:r w:rsidRPr="009D52DA">
        <w:rPr>
          <w:rFonts w:ascii="Times New Roman" w:hAnsi="Times New Roman" w:cs="Times New Roman"/>
        </w:rPr>
        <w:t xml:space="preserve">, which is based on </w:t>
      </w:r>
      <w:r w:rsidRPr="009D52DA">
        <w:rPr>
          <w:rFonts w:ascii="Times New Roman" w:hAnsi="Times New Roman" w:cs="Times New Roman"/>
          <w:b/>
          <w:bCs/>
        </w:rPr>
        <w:t>CODESYS V3.5 SP16</w:t>
      </w:r>
      <w:r w:rsidRPr="009D52DA">
        <w:rPr>
          <w:rFonts w:ascii="Times New Roman" w:hAnsi="Times New Roman" w:cs="Times New Roman"/>
        </w:rPr>
        <w:t>.</w:t>
      </w:r>
    </w:p>
    <w:p w14:paraId="0A2FE77A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following IEC 61131-3 programming languages were studied:</w:t>
      </w:r>
    </w:p>
    <w:p w14:paraId="6ACFE12D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Function Block Diagram (FBD)</w:t>
      </w:r>
    </w:p>
    <w:p w14:paraId="43FE5B7B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Graphical programming using interconnected function blocks.</w:t>
      </w:r>
    </w:p>
    <w:p w14:paraId="10085953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Ladder Diagram (LD)</w:t>
      </w:r>
    </w:p>
    <w:p w14:paraId="2B577E40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Graphical representation similar to electrical relay circuits.</w:t>
      </w:r>
    </w:p>
    <w:p w14:paraId="56932076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Structured Text (ST)</w:t>
      </w:r>
    </w:p>
    <w:p w14:paraId="65512615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High-level programming language similar to Pascal.</w:t>
      </w:r>
    </w:p>
    <w:p w14:paraId="752EDDF3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Sequential Function Chart (SFC)</w:t>
      </w:r>
    </w:p>
    <w:p w14:paraId="2205A9D1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Used to design sequential industrial processes.</w:t>
      </w:r>
    </w:p>
    <w:p w14:paraId="4E507830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lastRenderedPageBreak/>
        <w:t>The software allows:</w:t>
      </w:r>
    </w:p>
    <w:p w14:paraId="001FAB4C" w14:textId="77777777" w:rsidR="009D52DA" w:rsidRPr="009D52DA" w:rsidRDefault="009D52DA" w:rsidP="009D52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Variable declaration</w:t>
      </w:r>
    </w:p>
    <w:p w14:paraId="59FB3EA0" w14:textId="77777777" w:rsidR="009D52DA" w:rsidRPr="009D52DA" w:rsidRDefault="009D52DA" w:rsidP="009D52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Logic programming</w:t>
      </w:r>
    </w:p>
    <w:p w14:paraId="169E6CED" w14:textId="77777777" w:rsidR="009D52DA" w:rsidRPr="009D52DA" w:rsidRDefault="009D52DA" w:rsidP="009D52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Dynamic assignment</w:t>
      </w:r>
    </w:p>
    <w:p w14:paraId="56C57811" w14:textId="77777777" w:rsidR="009D52DA" w:rsidRPr="009D52DA" w:rsidRDefault="009D52DA" w:rsidP="009D52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Program </w:t>
      </w:r>
      <w:proofErr w:type="gramStart"/>
      <w:r w:rsidRPr="009D52DA">
        <w:rPr>
          <w:rFonts w:ascii="Times New Roman" w:hAnsi="Times New Roman" w:cs="Times New Roman"/>
        </w:rPr>
        <w:t>download</w:t>
      </w:r>
      <w:proofErr w:type="gramEnd"/>
      <w:r w:rsidRPr="009D52DA">
        <w:rPr>
          <w:rFonts w:ascii="Times New Roman" w:hAnsi="Times New Roman" w:cs="Times New Roman"/>
        </w:rPr>
        <w:t xml:space="preserve"> to PLC</w:t>
      </w:r>
    </w:p>
    <w:p w14:paraId="709C1850" w14:textId="77777777" w:rsidR="009D52DA" w:rsidRPr="009D52DA" w:rsidRDefault="009D52DA" w:rsidP="009D52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Online monitoring</w:t>
      </w:r>
    </w:p>
    <w:p w14:paraId="2F5DA3BC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3F91FEF8">
          <v:rect id="_x0000_i1147" style="width:0;height:1.5pt" o:hralign="center" o:hrstd="t" o:hr="t" fillcolor="#a0a0a0" stroked="f"/>
        </w:pict>
      </w:r>
    </w:p>
    <w:p w14:paraId="365F21B7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9. SCADA System</w:t>
      </w:r>
    </w:p>
    <w:p w14:paraId="7A9D28B7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SCADA stands for </w:t>
      </w:r>
      <w:r w:rsidRPr="009D52DA">
        <w:rPr>
          <w:rFonts w:ascii="Times New Roman" w:hAnsi="Times New Roman" w:cs="Times New Roman"/>
          <w:b/>
          <w:bCs/>
        </w:rPr>
        <w:t>Supervisory Control and Data Acquisition</w:t>
      </w:r>
      <w:r w:rsidRPr="009D52DA">
        <w:rPr>
          <w:rFonts w:ascii="Times New Roman" w:hAnsi="Times New Roman" w:cs="Times New Roman"/>
        </w:rPr>
        <w:t>.</w:t>
      </w:r>
    </w:p>
    <w:p w14:paraId="7A30005E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SCADA systems are used to:</w:t>
      </w:r>
    </w:p>
    <w:p w14:paraId="1E8B1B26" w14:textId="77777777" w:rsidR="009D52DA" w:rsidRPr="009D52DA" w:rsidRDefault="009D52DA" w:rsidP="009D52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Monitor industrial plants</w:t>
      </w:r>
    </w:p>
    <w:p w14:paraId="599D442A" w14:textId="77777777" w:rsidR="009D52DA" w:rsidRPr="009D52DA" w:rsidRDefault="009D52DA" w:rsidP="009D52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Acquire process data</w:t>
      </w:r>
    </w:p>
    <w:p w14:paraId="014CE46A" w14:textId="77777777" w:rsidR="009D52DA" w:rsidRPr="009D52DA" w:rsidRDefault="009D52DA" w:rsidP="009D52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Control field devices</w:t>
      </w:r>
    </w:p>
    <w:p w14:paraId="7DE37239" w14:textId="77777777" w:rsidR="009D52DA" w:rsidRPr="009D52DA" w:rsidRDefault="009D52DA" w:rsidP="009D52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Display graphical process screens</w:t>
      </w:r>
    </w:p>
    <w:p w14:paraId="19A1EBFF" w14:textId="77777777" w:rsidR="009D52DA" w:rsidRPr="009D52DA" w:rsidRDefault="009D52DA" w:rsidP="009D52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Generate alarms</w:t>
      </w:r>
    </w:p>
    <w:p w14:paraId="73E75B3E" w14:textId="77777777" w:rsidR="009D52DA" w:rsidRPr="009D52DA" w:rsidRDefault="009D52DA" w:rsidP="009D52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Maintain historical data</w:t>
      </w:r>
    </w:p>
    <w:p w14:paraId="0DA44FEA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During the internship, it was observed that SCADA communicates with NUCON PLCs through the NETM communication module.</w:t>
      </w:r>
    </w:p>
    <w:p w14:paraId="739A772E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Applications include:</w:t>
      </w:r>
    </w:p>
    <w:p w14:paraId="07DB223D" w14:textId="77777777" w:rsidR="009D52DA" w:rsidRPr="009D52DA" w:rsidRDefault="009D52DA" w:rsidP="009D52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Process Automation</w:t>
      </w:r>
    </w:p>
    <w:p w14:paraId="7CBD41D1" w14:textId="77777777" w:rsidR="009D52DA" w:rsidRPr="009D52DA" w:rsidRDefault="009D52DA" w:rsidP="009D52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Oil &amp; Gas Automation</w:t>
      </w:r>
    </w:p>
    <w:p w14:paraId="0392EFF5" w14:textId="77777777" w:rsidR="009D52DA" w:rsidRPr="009D52DA" w:rsidRDefault="009D52DA" w:rsidP="009D52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Electrical Automation</w:t>
      </w:r>
    </w:p>
    <w:p w14:paraId="370C3563" w14:textId="77777777" w:rsidR="009D52DA" w:rsidRPr="009D52DA" w:rsidRDefault="009D52DA" w:rsidP="009D52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Water Treatment Plants</w:t>
      </w:r>
    </w:p>
    <w:p w14:paraId="6A68F752" w14:textId="77777777" w:rsidR="009D52DA" w:rsidRPr="009D52DA" w:rsidRDefault="009D52DA" w:rsidP="009D52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Manufacturing Industries</w:t>
      </w:r>
    </w:p>
    <w:p w14:paraId="57E4F541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5EEF48F5">
          <v:rect id="_x0000_i1148" style="width:0;height:1.5pt" o:hralign="center" o:hrstd="t" o:hr="t" fillcolor="#a0a0a0" stroked="f"/>
        </w:pict>
      </w:r>
    </w:p>
    <w:p w14:paraId="43582A10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7EC94668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125FE12D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69028AD9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05A1B11C" w14:textId="034E2C34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lastRenderedPageBreak/>
        <w:t>10. Python-Based NUCON I/O Simulator</w:t>
      </w:r>
    </w:p>
    <w:p w14:paraId="27142144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To reinforce the concepts learned during the internship, I developed a </w:t>
      </w:r>
      <w:r w:rsidRPr="009D52DA">
        <w:rPr>
          <w:rFonts w:ascii="Times New Roman" w:hAnsi="Times New Roman" w:cs="Times New Roman"/>
          <w:b/>
          <w:bCs/>
        </w:rPr>
        <w:t>Python-based GUI application</w:t>
      </w:r>
      <w:r w:rsidRPr="009D52DA">
        <w:rPr>
          <w:rFonts w:ascii="Times New Roman" w:hAnsi="Times New Roman" w:cs="Times New Roman"/>
        </w:rPr>
        <w:t xml:space="preserve"> that simulates the configuration of NUCON PLC I/O modules. The application was developed using the </w:t>
      </w:r>
      <w:proofErr w:type="spellStart"/>
      <w:r w:rsidRPr="009D52DA">
        <w:rPr>
          <w:rFonts w:ascii="Times New Roman" w:hAnsi="Times New Roman" w:cs="Times New Roman"/>
          <w:b/>
          <w:bCs/>
        </w:rPr>
        <w:t>Tkinter</w:t>
      </w:r>
      <w:proofErr w:type="spellEnd"/>
      <w:r w:rsidRPr="009D52DA">
        <w:rPr>
          <w:rFonts w:ascii="Times New Roman" w:hAnsi="Times New Roman" w:cs="Times New Roman"/>
        </w:rPr>
        <w:t xml:space="preserve"> library and follows an object-oriented approach with modular data structures for nodes, slots, and I/O modules.</w:t>
      </w:r>
    </w:p>
    <w:p w14:paraId="4A4CF9FB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simulator replicates the workflow of configuring a PLC rack in software and provides a user-friendly interface for experimenting with different module configurations without requiring physical hardware.</w:t>
      </w:r>
    </w:p>
    <w:p w14:paraId="061EE894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Key Features</w:t>
      </w:r>
    </w:p>
    <w:p w14:paraId="6ACD39CC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Interactive GUI developed using Python </w:t>
      </w:r>
      <w:proofErr w:type="spellStart"/>
      <w:r w:rsidRPr="009D52DA">
        <w:rPr>
          <w:rFonts w:ascii="Times New Roman" w:hAnsi="Times New Roman" w:cs="Times New Roman"/>
        </w:rPr>
        <w:t>Tkinter</w:t>
      </w:r>
      <w:proofErr w:type="spellEnd"/>
      <w:r w:rsidRPr="009D52DA">
        <w:rPr>
          <w:rFonts w:ascii="Times New Roman" w:hAnsi="Times New Roman" w:cs="Times New Roman"/>
        </w:rPr>
        <w:t>.</w:t>
      </w:r>
    </w:p>
    <w:p w14:paraId="5E2F449D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Creation and management of multiple PLC nodes.</w:t>
      </w:r>
    </w:p>
    <w:p w14:paraId="56681E77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Simulation of </w:t>
      </w:r>
      <w:r w:rsidRPr="009D52DA">
        <w:rPr>
          <w:rFonts w:ascii="Times New Roman" w:hAnsi="Times New Roman" w:cs="Times New Roman"/>
          <w:b/>
          <w:bCs/>
        </w:rPr>
        <w:t>14-slot I/O racks</w:t>
      </w:r>
      <w:r w:rsidRPr="009D52DA">
        <w:rPr>
          <w:rFonts w:ascii="Times New Roman" w:hAnsi="Times New Roman" w:cs="Times New Roman"/>
        </w:rPr>
        <w:t>.</w:t>
      </w:r>
    </w:p>
    <w:p w14:paraId="7365967E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Configuration support for:</w:t>
      </w:r>
    </w:p>
    <w:p w14:paraId="1B4B42C2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Digital Input (DI)</w:t>
      </w:r>
    </w:p>
    <w:p w14:paraId="314CBE01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Digital Output (DO)</w:t>
      </w:r>
    </w:p>
    <w:p w14:paraId="682208AC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Analog Input (AI)</w:t>
      </w:r>
    </w:p>
    <w:p w14:paraId="7CB3A64B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Analog Output (AO)</w:t>
      </w:r>
    </w:p>
    <w:p w14:paraId="12FF7619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Dedicated configuration windows for each module type.</w:t>
      </w:r>
    </w:p>
    <w:p w14:paraId="6D625174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Configuration of </w:t>
      </w:r>
      <w:r w:rsidRPr="009D52DA">
        <w:rPr>
          <w:rFonts w:ascii="Times New Roman" w:hAnsi="Times New Roman" w:cs="Times New Roman"/>
          <w:b/>
          <w:bCs/>
        </w:rPr>
        <w:t>32 channels</w:t>
      </w:r>
      <w:r w:rsidRPr="009D52DA">
        <w:rPr>
          <w:rFonts w:ascii="Times New Roman" w:hAnsi="Times New Roman" w:cs="Times New Roman"/>
        </w:rPr>
        <w:t xml:space="preserve"> per module.</w:t>
      </w:r>
    </w:p>
    <w:p w14:paraId="6FDBCE11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Module parameters including:</w:t>
      </w:r>
    </w:p>
    <w:p w14:paraId="5E7D56FD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Fail-safe configuration</w:t>
      </w:r>
    </w:p>
    <w:p w14:paraId="097F08A5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Fail-safe value</w:t>
      </w:r>
    </w:p>
    <w:p w14:paraId="697B6886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Watchdog (WDT) timeout</w:t>
      </w:r>
    </w:p>
    <w:p w14:paraId="3E65BA91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Voltage range</w:t>
      </w:r>
    </w:p>
    <w:p w14:paraId="5FB31701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Current range</w:t>
      </w:r>
    </w:p>
    <w:p w14:paraId="74866264" w14:textId="77777777" w:rsidR="009D52DA" w:rsidRPr="009D52DA" w:rsidRDefault="009D52DA" w:rsidP="009D52D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Process Low and Process High values</w:t>
      </w:r>
    </w:p>
    <w:p w14:paraId="62799F25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Node copy and delete functionality.</w:t>
      </w:r>
    </w:p>
    <w:p w14:paraId="6EDB425A" w14:textId="77777777" w:rsidR="009D52DA" w:rsidRPr="009D52DA" w:rsidRDefault="009D52DA" w:rsidP="009D52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JSON-compatible configuration storage using Python </w:t>
      </w:r>
      <w:proofErr w:type="spellStart"/>
      <w:r w:rsidRPr="009D52DA">
        <w:rPr>
          <w:rFonts w:ascii="Times New Roman" w:hAnsi="Times New Roman" w:cs="Times New Roman"/>
        </w:rPr>
        <w:t>dataclasses</w:t>
      </w:r>
      <w:proofErr w:type="spellEnd"/>
      <w:r w:rsidRPr="009D52DA">
        <w:rPr>
          <w:rFonts w:ascii="Times New Roman" w:hAnsi="Times New Roman" w:cs="Times New Roman"/>
        </w:rPr>
        <w:t xml:space="preserve"> for easy serialization and future scalability.</w:t>
      </w:r>
    </w:p>
    <w:p w14:paraId="03C31DA2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1600190E" w14:textId="77777777" w:rsidR="009D52DA" w:rsidRDefault="009D52DA" w:rsidP="009D52DA">
      <w:pPr>
        <w:rPr>
          <w:rFonts w:ascii="Times New Roman" w:hAnsi="Times New Roman" w:cs="Times New Roman"/>
          <w:b/>
          <w:bCs/>
        </w:rPr>
      </w:pPr>
    </w:p>
    <w:p w14:paraId="6C8D76D2" w14:textId="6F54745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lastRenderedPageBreak/>
        <w:t>Technologies Used</w:t>
      </w:r>
    </w:p>
    <w:p w14:paraId="0A144782" w14:textId="77777777" w:rsidR="009D52DA" w:rsidRPr="009D52DA" w:rsidRDefault="009D52DA" w:rsidP="009D52D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Python 3</w:t>
      </w:r>
    </w:p>
    <w:p w14:paraId="47080B63" w14:textId="77777777" w:rsidR="009D52DA" w:rsidRPr="009D52DA" w:rsidRDefault="009D52DA" w:rsidP="009D52D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D52DA">
        <w:rPr>
          <w:rFonts w:ascii="Times New Roman" w:hAnsi="Times New Roman" w:cs="Times New Roman"/>
        </w:rPr>
        <w:t>Tkinter</w:t>
      </w:r>
      <w:proofErr w:type="spellEnd"/>
    </w:p>
    <w:p w14:paraId="1AA9A18B" w14:textId="77777777" w:rsidR="009D52DA" w:rsidRPr="009D52DA" w:rsidRDefault="009D52DA" w:rsidP="009D52D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D52DA">
        <w:rPr>
          <w:rFonts w:ascii="Times New Roman" w:hAnsi="Times New Roman" w:cs="Times New Roman"/>
        </w:rPr>
        <w:t>ttk</w:t>
      </w:r>
      <w:proofErr w:type="spellEnd"/>
    </w:p>
    <w:p w14:paraId="78A71D65" w14:textId="77777777" w:rsidR="009D52DA" w:rsidRPr="009D52DA" w:rsidRDefault="009D52DA" w:rsidP="009D52D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D52DA">
        <w:rPr>
          <w:rFonts w:ascii="Times New Roman" w:hAnsi="Times New Roman" w:cs="Times New Roman"/>
        </w:rPr>
        <w:t>Dataclasses</w:t>
      </w:r>
      <w:proofErr w:type="spellEnd"/>
    </w:p>
    <w:p w14:paraId="3E1FABF8" w14:textId="77777777" w:rsidR="009D52DA" w:rsidRPr="009D52DA" w:rsidRDefault="009D52DA" w:rsidP="009D52D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JSON</w:t>
      </w:r>
    </w:p>
    <w:p w14:paraId="601521BB" w14:textId="77777777" w:rsidR="009D52DA" w:rsidRPr="009D52DA" w:rsidRDefault="009D52DA" w:rsidP="009D52D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Object-Oriented Programming (OOP)</w:t>
      </w:r>
    </w:p>
    <w:p w14:paraId="25BBFE91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This project enhanced my understanding of PLC architecture and demonstrated how industrial software tools can simplify hardware configuration and testing.</w:t>
      </w:r>
    </w:p>
    <w:p w14:paraId="3821CF47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pict w14:anchorId="1CCEC92E">
          <v:rect id="_x0000_i1149" style="width:0;height:1.5pt" o:hralign="center" o:hrstd="t" o:hr="t" fillcolor="#a0a0a0" stroked="f"/>
        </w:pict>
      </w:r>
    </w:p>
    <w:p w14:paraId="04199F07" w14:textId="77777777" w:rsidR="009D52DA" w:rsidRPr="009D52DA" w:rsidRDefault="009D52DA" w:rsidP="009D52DA">
      <w:pPr>
        <w:rPr>
          <w:rFonts w:ascii="Times New Roman" w:hAnsi="Times New Roman" w:cs="Times New Roman"/>
          <w:b/>
          <w:bCs/>
        </w:rPr>
      </w:pPr>
      <w:r w:rsidRPr="009D52DA">
        <w:rPr>
          <w:rFonts w:ascii="Times New Roman" w:hAnsi="Times New Roman" w:cs="Times New Roman"/>
          <w:b/>
          <w:bCs/>
        </w:rPr>
        <w:t>11. Learning Outcomes</w:t>
      </w:r>
    </w:p>
    <w:p w14:paraId="65F686EA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At the end of the internship, I gained knowledge of:</w:t>
      </w:r>
    </w:p>
    <w:p w14:paraId="3DA2A1C4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Industrial automation systems.</w:t>
      </w:r>
    </w:p>
    <w:p w14:paraId="23249F1E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architecture.</w:t>
      </w:r>
    </w:p>
    <w:p w14:paraId="4EF8FD3E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NUCON PLC hardware.</w:t>
      </w:r>
    </w:p>
    <w:p w14:paraId="411807F8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communication modules.</w:t>
      </w:r>
    </w:p>
    <w:p w14:paraId="273B100F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SCADA systems.</w:t>
      </w:r>
    </w:p>
    <w:p w14:paraId="1FE3CED7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Distributed industrial automation.</w:t>
      </w:r>
    </w:p>
    <w:p w14:paraId="0182DB36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Standalone and redundant PLC architectures.</w:t>
      </w:r>
    </w:p>
    <w:p w14:paraId="14205693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Industrial networking.</w:t>
      </w:r>
    </w:p>
    <w:p w14:paraId="37A60279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 xml:space="preserve">Python GUI development using </w:t>
      </w:r>
      <w:proofErr w:type="spellStart"/>
      <w:r w:rsidRPr="009D52DA">
        <w:rPr>
          <w:rFonts w:ascii="Times New Roman" w:hAnsi="Times New Roman" w:cs="Times New Roman"/>
        </w:rPr>
        <w:t>Tkinter</w:t>
      </w:r>
      <w:proofErr w:type="spellEnd"/>
      <w:r w:rsidRPr="009D52DA">
        <w:rPr>
          <w:rFonts w:ascii="Times New Roman" w:hAnsi="Times New Roman" w:cs="Times New Roman"/>
        </w:rPr>
        <w:t>.</w:t>
      </w:r>
    </w:p>
    <w:p w14:paraId="76B99C5B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Object-Oriented Programming for industrial software.</w:t>
      </w:r>
    </w:p>
    <w:p w14:paraId="49B040A6" w14:textId="77777777" w:rsidR="009D52DA" w:rsidRPr="009D52DA" w:rsidRDefault="009D52DA" w:rsidP="009D52D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PLC I/O simulation and configuration management.</w:t>
      </w:r>
    </w:p>
    <w:p w14:paraId="09AD083C" w14:textId="77777777" w:rsidR="009D52DA" w:rsidRPr="009D52DA" w:rsidRDefault="009D52DA" w:rsidP="009D52DA">
      <w:pPr>
        <w:rPr>
          <w:rFonts w:ascii="Times New Roman" w:hAnsi="Times New Roman" w:cs="Times New Roman"/>
        </w:rPr>
      </w:pPr>
      <w:r w:rsidRPr="009D52DA">
        <w:rPr>
          <w:rFonts w:ascii="Times New Roman" w:hAnsi="Times New Roman" w:cs="Times New Roman"/>
        </w:rPr>
        <w:t>The internship helped bridge the gap between classroom learning and industrial applications while strengthening both my software development and automation engineering skills.</w:t>
      </w:r>
    </w:p>
    <w:p w14:paraId="7DF6A49B" w14:textId="77777777" w:rsidR="009D52DA" w:rsidRPr="009D52DA" w:rsidRDefault="009D52DA">
      <w:pPr>
        <w:rPr>
          <w:rFonts w:ascii="Times New Roman" w:hAnsi="Times New Roman" w:cs="Times New Roman"/>
        </w:rPr>
      </w:pPr>
    </w:p>
    <w:sectPr w:rsidR="009D52DA" w:rsidRPr="009D5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3FE"/>
    <w:multiLevelType w:val="multilevel"/>
    <w:tmpl w:val="15B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37DC"/>
    <w:multiLevelType w:val="multilevel"/>
    <w:tmpl w:val="461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2F1"/>
    <w:multiLevelType w:val="multilevel"/>
    <w:tmpl w:val="6D1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32013"/>
    <w:multiLevelType w:val="multilevel"/>
    <w:tmpl w:val="442E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F0646"/>
    <w:multiLevelType w:val="multilevel"/>
    <w:tmpl w:val="D076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0BF8"/>
    <w:multiLevelType w:val="multilevel"/>
    <w:tmpl w:val="C18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562A6"/>
    <w:multiLevelType w:val="multilevel"/>
    <w:tmpl w:val="803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F5CF5"/>
    <w:multiLevelType w:val="multilevel"/>
    <w:tmpl w:val="F38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E4CFF"/>
    <w:multiLevelType w:val="multilevel"/>
    <w:tmpl w:val="49D8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E2651"/>
    <w:multiLevelType w:val="multilevel"/>
    <w:tmpl w:val="76C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F2849"/>
    <w:multiLevelType w:val="multilevel"/>
    <w:tmpl w:val="681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25EBE"/>
    <w:multiLevelType w:val="multilevel"/>
    <w:tmpl w:val="F68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001CC"/>
    <w:multiLevelType w:val="multilevel"/>
    <w:tmpl w:val="539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E4F"/>
    <w:multiLevelType w:val="multilevel"/>
    <w:tmpl w:val="831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64C3E"/>
    <w:multiLevelType w:val="multilevel"/>
    <w:tmpl w:val="4AF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E725C"/>
    <w:multiLevelType w:val="multilevel"/>
    <w:tmpl w:val="22F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3005B"/>
    <w:multiLevelType w:val="multilevel"/>
    <w:tmpl w:val="A5C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50F0B"/>
    <w:multiLevelType w:val="multilevel"/>
    <w:tmpl w:val="BC1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9458F"/>
    <w:multiLevelType w:val="multilevel"/>
    <w:tmpl w:val="5FD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1204E"/>
    <w:multiLevelType w:val="multilevel"/>
    <w:tmpl w:val="04A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831A9"/>
    <w:multiLevelType w:val="multilevel"/>
    <w:tmpl w:val="A8E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7457A"/>
    <w:multiLevelType w:val="multilevel"/>
    <w:tmpl w:val="1BE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012308">
    <w:abstractNumId w:val="8"/>
  </w:num>
  <w:num w:numId="2" w16cid:durableId="479932286">
    <w:abstractNumId w:val="1"/>
  </w:num>
  <w:num w:numId="3" w16cid:durableId="1292203672">
    <w:abstractNumId w:val="6"/>
  </w:num>
  <w:num w:numId="4" w16cid:durableId="1813398731">
    <w:abstractNumId w:val="20"/>
  </w:num>
  <w:num w:numId="5" w16cid:durableId="958611595">
    <w:abstractNumId w:val="12"/>
  </w:num>
  <w:num w:numId="6" w16cid:durableId="1786070656">
    <w:abstractNumId w:val="16"/>
  </w:num>
  <w:num w:numId="7" w16cid:durableId="1022320710">
    <w:abstractNumId w:val="17"/>
  </w:num>
  <w:num w:numId="8" w16cid:durableId="800535768">
    <w:abstractNumId w:val="3"/>
  </w:num>
  <w:num w:numId="9" w16cid:durableId="1199975792">
    <w:abstractNumId w:val="19"/>
  </w:num>
  <w:num w:numId="10" w16cid:durableId="2003853053">
    <w:abstractNumId w:val="13"/>
  </w:num>
  <w:num w:numId="11" w16cid:durableId="731319223">
    <w:abstractNumId w:val="10"/>
  </w:num>
  <w:num w:numId="12" w16cid:durableId="362443830">
    <w:abstractNumId w:val="4"/>
  </w:num>
  <w:num w:numId="13" w16cid:durableId="4477937">
    <w:abstractNumId w:val="2"/>
  </w:num>
  <w:num w:numId="14" w16cid:durableId="923951175">
    <w:abstractNumId w:val="0"/>
  </w:num>
  <w:num w:numId="15" w16cid:durableId="109905684">
    <w:abstractNumId w:val="14"/>
  </w:num>
  <w:num w:numId="16" w16cid:durableId="1269198607">
    <w:abstractNumId w:val="7"/>
  </w:num>
  <w:num w:numId="17" w16cid:durableId="2042634364">
    <w:abstractNumId w:val="15"/>
  </w:num>
  <w:num w:numId="18" w16cid:durableId="1120494309">
    <w:abstractNumId w:val="18"/>
  </w:num>
  <w:num w:numId="19" w16cid:durableId="1987006735">
    <w:abstractNumId w:val="5"/>
  </w:num>
  <w:num w:numId="20" w16cid:durableId="741370695">
    <w:abstractNumId w:val="21"/>
  </w:num>
  <w:num w:numId="21" w16cid:durableId="2041543740">
    <w:abstractNumId w:val="9"/>
  </w:num>
  <w:num w:numId="22" w16cid:durableId="1987783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DA"/>
    <w:rsid w:val="001C3405"/>
    <w:rsid w:val="00313084"/>
    <w:rsid w:val="009D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F656"/>
  <w15:chartTrackingRefBased/>
  <w15:docId w15:val="{4CADA538-D781-4D20-840F-744492F1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nidhichoudary2005@gmail.com</dc:creator>
  <cp:keywords/>
  <dc:description/>
  <cp:lastModifiedBy>nidhichoudary2005@gmail.com</cp:lastModifiedBy>
  <cp:revision>1</cp:revision>
  <dcterms:created xsi:type="dcterms:W3CDTF">2026-07-06T15:53:00Z</dcterms:created>
  <dcterms:modified xsi:type="dcterms:W3CDTF">2026-07-06T15:58:00Z</dcterms:modified>
</cp:coreProperties>
</file>