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Rubric: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https://docs.google.com/spreadsheets/d/1PTgp7TGibkFIfakdYs7pydwdfahHEHibsnGpmaaU_nw/edit?gid=0#gid=0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ideas: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https://docs.google.com/spreadsheets/d/1Zzr8QK8WxnB80Dr_cdXB8lIcq3nt4f2RJZS3hX7Qe3I/edit?gid=0#gid=0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page: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https://scenerepresentations.org/courses/2026/spring/advances-in-cv/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slides: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https://drive.google.com/drive/folders/1glgfywpMzX4i9YM6Ko60GFz4Li5fmmL7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ydxqeraxnds" w:id="0"/>
      <w:bookmarkEnd w:id="0"/>
      <w:r w:rsidDel="00000000" w:rsidR="00000000" w:rsidRPr="00000000">
        <w:rPr>
          <w:rtl w:val="0"/>
        </w:rPr>
        <w:t xml:space="preserve">Papers: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CAT3D: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https://arxiv.org/pdf/2405.10314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b0ga0oocwvqw" w:id="1"/>
      <w:bookmarkEnd w:id="1"/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bn7p1knvmsya" w:id="2"/>
      <w:bookmarkEnd w:id="2"/>
      <w:r w:rsidDel="00000000" w:rsidR="00000000" w:rsidRPr="00000000">
        <w:rPr>
          <w:rtl w:val="0"/>
        </w:rPr>
        <w:t xml:space="preserve">Novelty: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we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measure </w:t>
      </w:r>
      <w:r w:rsidDel="00000000" w:rsidR="00000000" w:rsidRPr="00000000">
        <w:rPr>
          <w:sz w:val="24"/>
          <w:szCs w:val="24"/>
          <w:rtl w:val="0"/>
        </w:rPr>
        <w:t xml:space="preserve">(QUANTIFY WITH NUMBER) camera diversity and which impacts scene generation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Ex. x-y rotation, angle of camera, blah blah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b w:val="1"/>
          <w:bCs w:val="1"/>
        </w:rPr>
      </w:pPr>
      <w:bookmarkStart w:colFirst="0" w:colLast="0" w:name="_ct1onylxk4fv" w:id="3"/>
      <w:bookmarkEnd w:id="3"/>
      <w:r w:rsidDel="00000000" w:rsidR="00000000" w:rsidRPr="00000000">
        <w:rPr>
          <w:b w:val="1"/>
          <w:bCs w:val="1"/>
          <w:rtl w:val="0"/>
        </w:rPr>
        <w:t xml:space="preserve">Make sure to focus on answering the camera diversity relationship to 3D model quality correlation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Otherwise, just going from video to 3D is a pipeline, not new research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Experimentally people know more diversity = better outputs, but not quantified impact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Video generation may look accurate to humans but are not guaranteed to be geometrically consistent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rxiv.org/pdf/2405.10314" TargetMode="External"/><Relationship Id="rId9" Type="http://schemas.openxmlformats.org/officeDocument/2006/relationships/hyperlink" Target="https://drive.google.com/drive/folders/1glgfywpMzX4i9YM6Ko60GFz4Li5fmmL7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PTgp7TGibkFIfakdYs7pydwdfahHEHibsnGpmaaU_nw/edit?gid=0#gid=0" TargetMode="External"/><Relationship Id="rId7" Type="http://schemas.openxmlformats.org/officeDocument/2006/relationships/hyperlink" Target="https://docs.google.com/spreadsheets/d/1Zzr8QK8WxnB80Dr_cdXB8lIcq3nt4f2RJZS3hX7Qe3I/edit?gid=0#gid=0" TargetMode="External"/><Relationship Id="rId8" Type="http://schemas.openxmlformats.org/officeDocument/2006/relationships/hyperlink" Target="https://scenerepresentations.org/courses/2026/spring/advances-in-c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