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B7387">
      <w:pPr>
        <w:spacing w:line="353" w:lineRule="auto"/>
        <w:rPr>
          <w:rFonts w:ascii="Arial"/>
          <w:sz w:val="21"/>
        </w:rPr>
      </w:pPr>
    </w:p>
    <w:p w14:paraId="3A9E096D">
      <w:pPr>
        <w:pStyle w:val="5"/>
        <w:spacing w:before="80" w:line="187" w:lineRule="auto"/>
        <w:ind w:left="2906"/>
        <w:outlineLvl w:val="0"/>
        <w:rPr>
          <w:sz w:val="28"/>
          <w:szCs w:val="28"/>
        </w:rPr>
      </w:pPr>
      <w:r>
        <w:rPr>
          <w:b/>
          <w:bCs/>
          <w:sz w:val="28"/>
          <w:szCs w:val="28"/>
        </w:rPr>
        <w:t>Data Collection and Preprocessing</w:t>
      </w:r>
      <w:r>
        <w:rPr>
          <w:b/>
          <w:bCs/>
          <w:spacing w:val="-1"/>
          <w:sz w:val="28"/>
          <w:szCs w:val="28"/>
        </w:rPr>
        <w:t xml:space="preserve"> Phase</w:t>
      </w:r>
    </w:p>
    <w:p w14:paraId="26E1A2E3">
      <w:pPr>
        <w:spacing w:before="216"/>
      </w:pPr>
    </w:p>
    <w:tbl>
      <w:tblPr>
        <w:tblStyle w:val="9"/>
        <w:tblW w:w="9365" w:type="dxa"/>
        <w:tblInd w:w="622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82"/>
        <w:gridCol w:w="4683"/>
      </w:tblGrid>
      <w:tr w14:paraId="35889D3F">
        <w:trPr>
          <w:trHeight w:val="488" w:hRule="atLeast"/>
        </w:trPr>
        <w:tc>
          <w:tcPr>
            <w:tcW w:w="4682" w:type="dxa"/>
            <w:vAlign w:val="top"/>
          </w:tcPr>
          <w:p w14:paraId="25704124">
            <w:pPr>
              <w:pStyle w:val="10"/>
              <w:spacing w:before="169" w:line="183" w:lineRule="auto"/>
              <w:ind w:left="99"/>
            </w:pPr>
            <w:r>
              <w:rPr>
                <w:spacing w:val="-2"/>
              </w:rPr>
              <w:t>Date</w:t>
            </w:r>
          </w:p>
        </w:tc>
        <w:tc>
          <w:tcPr>
            <w:tcW w:w="4683" w:type="dxa"/>
            <w:vAlign w:val="top"/>
          </w:tcPr>
          <w:p w14:paraId="2C64FB2F">
            <w:pPr>
              <w:pStyle w:val="10"/>
              <w:spacing w:before="161" w:line="190" w:lineRule="auto"/>
              <w:ind w:left="102"/>
            </w:pPr>
            <w:r>
              <w:rPr>
                <w:spacing w:val="-1"/>
              </w:rPr>
              <w:t>05 November2024</w:t>
            </w:r>
          </w:p>
        </w:tc>
      </w:tr>
      <w:tr w14:paraId="01584645">
        <w:trPr>
          <w:trHeight w:val="476" w:hRule="atLeast"/>
        </w:trPr>
        <w:tc>
          <w:tcPr>
            <w:tcW w:w="4682" w:type="dxa"/>
            <w:vAlign w:val="top"/>
          </w:tcPr>
          <w:p w14:paraId="3B6E4DDC">
            <w:pPr>
              <w:pStyle w:val="10"/>
              <w:spacing w:before="163" w:line="183" w:lineRule="auto"/>
              <w:ind w:left="102"/>
            </w:pPr>
            <w:r>
              <w:rPr>
                <w:spacing w:val="-3"/>
              </w:rPr>
              <w:t>Team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ID</w:t>
            </w:r>
          </w:p>
        </w:tc>
        <w:tc>
          <w:tcPr>
            <w:tcW w:w="4683" w:type="dxa"/>
            <w:vAlign w:val="top"/>
          </w:tcPr>
          <w:p w14:paraId="5462A241">
            <w:pPr>
              <w:pStyle w:val="10"/>
              <w:spacing w:before="159" w:line="186" w:lineRule="auto"/>
              <w:ind w:left="102"/>
              <w:rPr>
                <w:rFonts w:hint="default"/>
                <w:lang w:val="en-US"/>
              </w:rPr>
            </w:pPr>
            <w:r>
              <w:rPr>
                <w:spacing w:val="-2"/>
              </w:rPr>
              <w:t>7397</w:t>
            </w:r>
            <w:r>
              <w:rPr>
                <w:rFonts w:hint="default"/>
                <w:spacing w:val="-2"/>
                <w:lang w:val="en-US"/>
              </w:rPr>
              <w:t>63</w:t>
            </w:r>
          </w:p>
        </w:tc>
      </w:tr>
      <w:tr w14:paraId="5C2C441F">
        <w:trPr>
          <w:trHeight w:val="753" w:hRule="atLeast"/>
        </w:trPr>
        <w:tc>
          <w:tcPr>
            <w:tcW w:w="4682" w:type="dxa"/>
            <w:vAlign w:val="top"/>
          </w:tcPr>
          <w:p w14:paraId="0A1D1190">
            <w:pPr>
              <w:pStyle w:val="10"/>
              <w:spacing w:before="158" w:line="190" w:lineRule="auto"/>
              <w:ind w:left="99"/>
            </w:pPr>
            <w:r>
              <w:rPr>
                <w:spacing w:val="-1"/>
              </w:rPr>
              <w:t>Project Title</w:t>
            </w:r>
          </w:p>
        </w:tc>
        <w:tc>
          <w:tcPr>
            <w:tcW w:w="4683" w:type="dxa"/>
            <w:vAlign w:val="top"/>
          </w:tcPr>
          <w:p w14:paraId="531E647A">
            <w:pPr>
              <w:pStyle w:val="10"/>
              <w:spacing w:before="159" w:line="215" w:lineRule="auto"/>
              <w:ind w:left="108" w:right="164" w:hanging="11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Age and Gender Detection using Deep Learning</w:t>
            </w:r>
          </w:p>
        </w:tc>
      </w:tr>
      <w:tr w14:paraId="7110ECF8">
        <w:trPr>
          <w:trHeight w:val="488" w:hRule="atLeast"/>
        </w:trPr>
        <w:tc>
          <w:tcPr>
            <w:tcW w:w="4682" w:type="dxa"/>
            <w:vAlign w:val="top"/>
          </w:tcPr>
          <w:p w14:paraId="07453F3E">
            <w:pPr>
              <w:pStyle w:val="10"/>
              <w:spacing w:before="163" w:line="190" w:lineRule="auto"/>
              <w:ind w:left="99"/>
            </w:pPr>
            <w:r>
              <w:rPr>
                <w:spacing w:val="-1"/>
              </w:rPr>
              <w:t>Maximum Marks</w:t>
            </w:r>
          </w:p>
        </w:tc>
        <w:tc>
          <w:tcPr>
            <w:tcW w:w="4683" w:type="dxa"/>
            <w:vAlign w:val="top"/>
          </w:tcPr>
          <w:p w14:paraId="294881F0">
            <w:pPr>
              <w:pStyle w:val="10"/>
              <w:spacing w:before="163" w:line="190" w:lineRule="auto"/>
              <w:ind w:left="98"/>
            </w:pPr>
            <w:r>
              <w:rPr>
                <w:spacing w:val="-1"/>
              </w:rPr>
              <w:t>2 Marks</w:t>
            </w:r>
          </w:p>
        </w:tc>
      </w:tr>
    </w:tbl>
    <w:p w14:paraId="6EEDC594">
      <w:pPr>
        <w:spacing w:line="421" w:lineRule="auto"/>
        <w:rPr>
          <w:rFonts w:ascii="Arial"/>
          <w:sz w:val="21"/>
        </w:rPr>
      </w:pPr>
    </w:p>
    <w:p w14:paraId="706CAFFA">
      <w:pPr>
        <w:pStyle w:val="5"/>
        <w:spacing w:before="69" w:line="187" w:lineRule="auto"/>
        <w:ind w:left="618"/>
      </w:pPr>
      <w:r>
        <w:rPr>
          <w:b/>
          <w:bCs/>
        </w:rPr>
        <w:t>Data Collection Plan &amp; Raw Data Sources Identifi</w:t>
      </w:r>
      <w:r>
        <w:rPr>
          <w:b/>
          <w:bCs/>
          <w:spacing w:val="-1"/>
        </w:rPr>
        <w:t>cation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Template</w:t>
      </w:r>
    </w:p>
    <w:p w14:paraId="5DB8E1FB">
      <w:pPr>
        <w:pStyle w:val="5"/>
        <w:spacing w:before="239" w:line="190" w:lineRule="auto"/>
        <w:ind w:left="620"/>
      </w:pPr>
      <w:r>
        <w:t>Elevate your data strategy with the Data Collection plan an</w:t>
      </w:r>
      <w:r>
        <w:rPr>
          <w:spacing w:val="-1"/>
        </w:rPr>
        <w:t>d the Raw Data</w:t>
      </w:r>
      <w:r>
        <w:rPr>
          <w:spacing w:val="16"/>
          <w:w w:val="101"/>
        </w:rPr>
        <w:t xml:space="preserve"> </w:t>
      </w:r>
      <w:r>
        <w:rPr>
          <w:spacing w:val="-1"/>
        </w:rPr>
        <w:t>Sources</w:t>
      </w:r>
      <w:r>
        <w:rPr>
          <w:spacing w:val="1"/>
        </w:rPr>
        <w:t xml:space="preserve"> </w:t>
      </w:r>
      <w:r>
        <w:rPr>
          <w:spacing w:val="-1"/>
        </w:rPr>
        <w:t>report,</w:t>
      </w:r>
    </w:p>
    <w:p w14:paraId="6A4A1074">
      <w:pPr>
        <w:pStyle w:val="5"/>
        <w:spacing w:before="79" w:line="227" w:lineRule="auto"/>
        <w:ind w:left="623" w:right="716"/>
        <w:rPr>
          <w:spacing w:val="-1"/>
        </w:rPr>
      </w:pPr>
      <w:r>
        <w:t>ensuring meticulous data curation and integrity</w:t>
      </w:r>
      <w:r>
        <w:rPr>
          <w:spacing w:val="-1"/>
        </w:rPr>
        <w:t xml:space="preserve"> for informed</w:t>
      </w:r>
      <w:r>
        <w:rPr>
          <w:spacing w:val="8"/>
        </w:rPr>
        <w:t xml:space="preserve"> </w:t>
      </w:r>
      <w:r>
        <w:rPr>
          <w:spacing w:val="-1"/>
        </w:rPr>
        <w:t>decision-making</w:t>
      </w:r>
      <w:r>
        <w:rPr>
          <w:spacing w:val="7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every</w:t>
      </w:r>
      <w:r>
        <w:rPr>
          <w:spacing w:val="8"/>
        </w:rPr>
        <w:t xml:space="preserve"> </w:t>
      </w:r>
      <w:r>
        <w:rPr>
          <w:spacing w:val="-1"/>
        </w:rPr>
        <w:t>analysis</w:t>
      </w:r>
      <w:r>
        <w:t xml:space="preserve"> </w:t>
      </w:r>
      <w:r>
        <w:rPr>
          <w:spacing w:val="-1"/>
        </w:rPr>
        <w:t>and decision-making endeavor.</w:t>
      </w:r>
    </w:p>
    <w:p w14:paraId="175FC2C0">
      <w:pPr>
        <w:pStyle w:val="5"/>
        <w:spacing w:before="79" w:line="227" w:lineRule="auto"/>
        <w:ind w:left="623" w:right="716"/>
        <w:rPr>
          <w:spacing w:val="-1"/>
        </w:rPr>
      </w:pPr>
      <w:bookmarkStart w:id="0" w:name="_GoBack"/>
      <w:bookmarkEnd w:id="0"/>
    </w:p>
    <w:p w14:paraId="11CD4B36">
      <w:pPr>
        <w:pStyle w:val="5"/>
        <w:spacing w:before="70" w:line="187" w:lineRule="auto"/>
        <w:ind w:left="618"/>
      </w:pPr>
      <w:r>
        <w:rPr>
          <w:b/>
          <w:bCs/>
        </w:rPr>
        <w:t>Data Collection Plan Temp</w:t>
      </w:r>
      <w:r>
        <w:rPr>
          <w:b/>
          <w:bCs/>
          <w:spacing w:val="-1"/>
        </w:rPr>
        <w:t>late</w:t>
      </w:r>
    </w:p>
    <w:p w14:paraId="0B9DEE69">
      <w:pPr>
        <w:spacing w:line="181" w:lineRule="exact"/>
      </w:pPr>
    </w:p>
    <w:tbl>
      <w:tblPr>
        <w:tblStyle w:val="9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9"/>
        <w:gridCol w:w="6797"/>
      </w:tblGrid>
      <w:tr w14:paraId="4ACB73A7">
        <w:trPr>
          <w:trHeight w:val="906" w:hRule="atLeast"/>
        </w:trPr>
        <w:tc>
          <w:tcPr>
            <w:tcW w:w="2569" w:type="dxa"/>
            <w:vAlign w:val="top"/>
          </w:tcPr>
          <w:p w14:paraId="02727725">
            <w:pPr>
              <w:pStyle w:val="10"/>
              <w:spacing w:before="228" w:line="186" w:lineRule="auto"/>
              <w:ind w:left="921"/>
            </w:pPr>
            <w:r>
              <w:rPr>
                <w:b/>
                <w:bCs/>
                <w:spacing w:val="-2"/>
              </w:rPr>
              <w:t>Section</w:t>
            </w:r>
          </w:p>
        </w:tc>
        <w:tc>
          <w:tcPr>
            <w:tcW w:w="6797" w:type="dxa"/>
            <w:vAlign w:val="top"/>
          </w:tcPr>
          <w:p w14:paraId="631A654E">
            <w:pPr>
              <w:pStyle w:val="10"/>
              <w:spacing w:before="228" w:line="187" w:lineRule="auto"/>
              <w:ind w:left="2806"/>
            </w:pPr>
            <w:r>
              <w:rPr>
                <w:b/>
                <w:bCs/>
                <w:spacing w:val="-1"/>
              </w:rPr>
              <w:t>Description</w:t>
            </w:r>
          </w:p>
        </w:tc>
      </w:tr>
      <w:tr w14:paraId="2DA9C07E">
        <w:trPr>
          <w:trHeight w:val="1638" w:hRule="atLeast"/>
        </w:trPr>
        <w:tc>
          <w:tcPr>
            <w:tcW w:w="2569" w:type="dxa"/>
            <w:vAlign w:val="top"/>
          </w:tcPr>
          <w:p w14:paraId="19CCAE1E">
            <w:pPr>
              <w:spacing w:line="290" w:lineRule="auto"/>
              <w:rPr>
                <w:rFonts w:ascii="Arial"/>
                <w:sz w:val="21"/>
              </w:rPr>
            </w:pPr>
          </w:p>
          <w:p w14:paraId="5521F79A">
            <w:pPr>
              <w:spacing w:line="290" w:lineRule="auto"/>
              <w:rPr>
                <w:rFonts w:ascii="Arial"/>
                <w:sz w:val="21"/>
              </w:rPr>
            </w:pPr>
          </w:p>
          <w:p w14:paraId="345AC0DD">
            <w:pPr>
              <w:spacing w:line="291" w:lineRule="auto"/>
              <w:rPr>
                <w:rFonts w:ascii="Arial"/>
                <w:sz w:val="21"/>
              </w:rPr>
            </w:pPr>
          </w:p>
          <w:p w14:paraId="7BE14DB9">
            <w:pPr>
              <w:pStyle w:val="10"/>
              <w:spacing w:before="69" w:line="190" w:lineRule="auto"/>
              <w:ind w:left="104"/>
            </w:pPr>
            <w:r>
              <w:rPr>
                <w:spacing w:val="-1"/>
              </w:rPr>
              <w:t>Project Overview</w:t>
            </w:r>
          </w:p>
        </w:tc>
        <w:tc>
          <w:tcPr>
            <w:tcW w:w="6797" w:type="dxa"/>
            <w:vAlign w:val="top"/>
          </w:tcPr>
          <w:p w14:paraId="5203F30D">
            <w:pPr>
              <w:keepNext w:val="0"/>
              <w:keepLines w:val="0"/>
              <w:widowControl/>
              <w:suppressLineNumbers w:val="0"/>
              <w:spacing w:line="240" w:lineRule="auto"/>
              <w:ind w:left="239" w:leftChars="114" w:firstLine="0" w:firstLineChars="0"/>
              <w:jc w:val="left"/>
              <w:rPr>
                <w:rStyle w:val="7"/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7F29E954">
            <w:pPr>
              <w:keepNext w:val="0"/>
              <w:keepLines w:val="0"/>
              <w:widowControl/>
              <w:suppressLineNumbers w:val="0"/>
              <w:spacing w:line="240" w:lineRule="auto"/>
              <w:ind w:left="239" w:leftChars="114" w:firstLine="0" w:firstLineChars="0"/>
              <w:jc w:val="left"/>
              <w:rPr>
                <w:rFonts w:hint="default" w:ascii="Times New Roman Regular" w:hAnsi="Times New Roman Regular" w:cs="Times New Roman Regular"/>
                <w:b w:val="0"/>
                <w:sz w:val="24"/>
                <w:szCs w:val="24"/>
              </w:rPr>
            </w:pPr>
            <w:r>
              <w:rPr>
                <w:rStyle w:val="7"/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Objective</w:t>
            </w:r>
            <w:r>
              <w:rPr>
                <w:rFonts w:hint="default" w:ascii="Times New Roman Regular" w:hAnsi="Times New Roman Regular" w:eastAsia="SimSun" w:cs="Times New Roman Regular"/>
                <w:b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: Develop a deep learning model for accurate age and gender detection from facial images.</w:t>
            </w:r>
          </w:p>
          <w:p w14:paraId="5A29B947">
            <w:pPr>
              <w:keepNext w:val="0"/>
              <w:keepLines w:val="0"/>
              <w:widowControl/>
              <w:suppressLineNumbers w:val="0"/>
              <w:spacing w:line="240" w:lineRule="auto"/>
              <w:ind w:left="100" w:hanging="100" w:hangingChars="5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</w:t>
            </w:r>
          </w:p>
          <w:p w14:paraId="082F06F0">
            <w:pPr>
              <w:keepNext w:val="0"/>
              <w:keepLines w:val="0"/>
              <w:widowControl/>
              <w:suppressLineNumbers w:val="0"/>
              <w:spacing w:line="240" w:lineRule="auto"/>
              <w:ind w:left="239" w:leftChars="114" w:firstLine="0" w:firstLineChars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Utilize machine learning techniques to analyze labeled image datasets, ensuring fairness and accuracy in detection.</w:t>
            </w:r>
          </w:p>
          <w:p w14:paraId="00A2A328">
            <w:pPr>
              <w:pStyle w:val="10"/>
              <w:spacing w:before="156" w:line="190" w:lineRule="auto"/>
              <w:ind w:left="104"/>
              <w:rPr>
                <w:rFonts w:hint="default"/>
                <w:lang w:val="en-US"/>
              </w:rPr>
            </w:pPr>
          </w:p>
        </w:tc>
      </w:tr>
    </w:tbl>
    <w:p w14:paraId="196F8168">
      <w:pPr>
        <w:spacing w:line="447" w:lineRule="auto"/>
        <w:rPr>
          <w:rFonts w:hint="default"/>
          <w:sz w:val="21"/>
          <w:lang w:val="en-US"/>
        </w:rPr>
      </w:pPr>
      <w:r>
        <w:rPr>
          <w:rFonts w:hint="default"/>
          <w:sz w:val="21"/>
          <w:lang w:val="en-US"/>
        </w:rPr>
        <w:t xml:space="preserve">        </w:t>
      </w:r>
    </w:p>
    <w:p w14:paraId="7760A40D">
      <w:pPr>
        <w:spacing w:line="447" w:lineRule="auto"/>
        <w:ind w:firstLine="420" w:firstLineChars="200"/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</w:pPr>
      <w:r>
        <w:rPr>
          <w:rFonts w:hint="default"/>
          <w:sz w:val="21"/>
          <w:lang w:val="en-US"/>
        </w:rPr>
        <w:t xml:space="preserve">  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/>
        </w:rPr>
        <w:t>Data Collection Plan</w:t>
      </w:r>
    </w:p>
    <w:tbl>
      <w:tblPr>
        <w:tblStyle w:val="8"/>
        <w:tblW w:w="0" w:type="auto"/>
        <w:tblInd w:w="6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74"/>
        <w:gridCol w:w="3562"/>
        <w:gridCol w:w="2996"/>
      </w:tblGrid>
      <w:tr w14:paraId="56F6B68F">
        <w:tc>
          <w:tcPr>
            <w:tcW w:w="2874" w:type="dxa"/>
          </w:tcPr>
          <w:p w14:paraId="6F0AA6D4">
            <w:pPr>
              <w:spacing w:line="447" w:lineRule="auto"/>
              <w:jc w:val="center"/>
              <w:rPr>
                <w:rFonts w:hint="default" w:ascii="Arial"/>
                <w:sz w:val="21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Data Source</w:t>
            </w:r>
          </w:p>
        </w:tc>
        <w:tc>
          <w:tcPr>
            <w:tcW w:w="3562" w:type="dxa"/>
          </w:tcPr>
          <w:p w14:paraId="161FDF97">
            <w:pPr>
              <w:spacing w:line="447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Description</w:t>
            </w:r>
          </w:p>
        </w:tc>
        <w:tc>
          <w:tcPr>
            <w:tcW w:w="2996" w:type="dxa"/>
          </w:tcPr>
          <w:p w14:paraId="7C74362E">
            <w:pPr>
              <w:spacing w:line="447" w:lineRule="auto"/>
              <w:jc w:val="center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vertAlign w:val="baseline"/>
                <w:lang w:val="en-US"/>
              </w:rPr>
              <w:t>Collection Method</w:t>
            </w:r>
          </w:p>
        </w:tc>
      </w:tr>
      <w:tr w14:paraId="7E446E75">
        <w:trPr>
          <w:trHeight w:val="822" w:hRule="atLeast"/>
        </w:trPr>
        <w:tc>
          <w:tcPr>
            <w:tcW w:w="2874" w:type="dxa"/>
          </w:tcPr>
          <w:p w14:paraId="546DC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Kaggle Datasets (e.g., UTKFace, Adience, FairFace)</w:t>
            </w:r>
          </w:p>
        </w:tc>
        <w:tc>
          <w:tcPr>
            <w:tcW w:w="3562" w:type="dxa"/>
          </w:tcPr>
          <w:p w14:paraId="7B5DADEF">
            <w:pPr>
              <w:keepNext w:val="0"/>
              <w:keepLines w:val="0"/>
              <w:widowControl/>
              <w:suppressLineNumbers w:val="0"/>
              <w:jc w:val="left"/>
              <w:rPr>
                <w:rFonts w:ascii="Arial"/>
                <w:sz w:val="24"/>
                <w:szCs w:val="24"/>
                <w:vertAlign w:val="baseline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Publicly available labeled datasets for age and gender classification</w:t>
            </w:r>
          </w:p>
        </w:tc>
        <w:tc>
          <w:tcPr>
            <w:tcW w:w="2996" w:type="dxa"/>
          </w:tcPr>
          <w:p w14:paraId="56117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Download from Kaggle</w:t>
            </w:r>
          </w:p>
          <w:p w14:paraId="46212FBB">
            <w:pPr>
              <w:spacing w:line="447" w:lineRule="auto"/>
              <w:rPr>
                <w:rFonts w:ascii="Arial"/>
                <w:sz w:val="21"/>
                <w:vertAlign w:val="baseline"/>
              </w:rPr>
            </w:pPr>
          </w:p>
        </w:tc>
      </w:tr>
      <w:tr w14:paraId="72B20725">
        <w:trPr>
          <w:trHeight w:val="499" w:hRule="atLeast"/>
        </w:trPr>
        <w:tc>
          <w:tcPr>
            <w:tcW w:w="2874" w:type="dxa"/>
          </w:tcPr>
          <w:p w14:paraId="695299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Open-Source Facial Databases</w:t>
            </w:r>
          </w:p>
        </w:tc>
        <w:tc>
          <w:tcPr>
            <w:tcW w:w="3562" w:type="dxa"/>
          </w:tcPr>
          <w:p w14:paraId="4F4A64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Additional datasets to reduce bias and improve model robustness</w:t>
            </w:r>
          </w:p>
          <w:p w14:paraId="61A913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996" w:type="dxa"/>
          </w:tcPr>
          <w:p w14:paraId="3F9F5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Web scraping/API access</w:t>
            </w:r>
          </w:p>
          <w:p w14:paraId="2E3A431E">
            <w:pPr>
              <w:spacing w:line="447" w:lineRule="auto"/>
              <w:rPr>
                <w:rFonts w:ascii="Arial"/>
                <w:sz w:val="21"/>
                <w:vertAlign w:val="baseline"/>
              </w:rPr>
            </w:pPr>
          </w:p>
        </w:tc>
      </w:tr>
      <w:tr w14:paraId="02060BE2">
        <w:trPr>
          <w:trHeight w:val="650" w:hRule="atLeast"/>
        </w:trPr>
        <w:tc>
          <w:tcPr>
            <w:tcW w:w="2874" w:type="dxa"/>
          </w:tcPr>
          <w:p w14:paraId="34D827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Custom Data Collection</w:t>
            </w:r>
          </w:p>
          <w:p w14:paraId="6D150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3562" w:type="dxa"/>
          </w:tcPr>
          <w:p w14:paraId="0121C4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User-submitted images for real-world testing</w:t>
            </w:r>
          </w:p>
        </w:tc>
        <w:tc>
          <w:tcPr>
            <w:tcW w:w="2996" w:type="dxa"/>
          </w:tcPr>
          <w:p w14:paraId="46CAB347">
            <w:pPr>
              <w:keepNext w:val="0"/>
              <w:keepLines w:val="0"/>
              <w:widowControl/>
              <w:suppressLineNumbers w:val="0"/>
              <w:jc w:val="left"/>
              <w:rPr>
                <w:rFonts w:ascii="Arial"/>
                <w:sz w:val="21"/>
                <w:vertAlign w:val="baseline"/>
              </w:rPr>
            </w:pPr>
            <w:r>
              <w:rPr>
                <w:rFonts w:ascii="SimSun" w:hAnsi="SimSun" w:eastAsia="SimSun" w:cs="SimSun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Data collection via surveys or apps</w:t>
            </w:r>
          </w:p>
        </w:tc>
      </w:tr>
    </w:tbl>
    <w:p w14:paraId="4CD4912A">
      <w:pPr>
        <w:spacing w:line="447" w:lineRule="auto"/>
        <w:rPr>
          <w:rFonts w:ascii="Arial"/>
          <w:sz w:val="21"/>
        </w:rPr>
      </w:pPr>
    </w:p>
    <w:p w14:paraId="5981B1C9">
      <w:pPr>
        <w:pStyle w:val="5"/>
        <w:spacing w:before="69" w:line="187" w:lineRule="auto"/>
        <w:ind w:left="619"/>
        <w:rPr>
          <w:b/>
          <w:bCs/>
        </w:rPr>
      </w:pPr>
    </w:p>
    <w:p w14:paraId="3D86AFF9">
      <w:pPr>
        <w:pStyle w:val="5"/>
        <w:spacing w:before="69" w:line="187" w:lineRule="auto"/>
        <w:ind w:left="619"/>
        <w:rPr>
          <w:b/>
          <w:bCs/>
        </w:rPr>
      </w:pPr>
    </w:p>
    <w:p w14:paraId="00DCD374">
      <w:pPr>
        <w:pStyle w:val="5"/>
        <w:spacing w:before="69" w:line="187" w:lineRule="auto"/>
        <w:ind w:left="619"/>
        <w:rPr>
          <w:b/>
          <w:bCs/>
        </w:rPr>
      </w:pPr>
    </w:p>
    <w:p w14:paraId="3FF63598">
      <w:pPr>
        <w:pStyle w:val="5"/>
        <w:spacing w:before="69" w:line="187" w:lineRule="auto"/>
        <w:ind w:left="619"/>
        <w:rPr>
          <w:b/>
          <w:bCs/>
        </w:rPr>
      </w:pPr>
    </w:p>
    <w:p w14:paraId="32CF4183">
      <w:pPr>
        <w:pStyle w:val="5"/>
        <w:spacing w:before="69" w:line="187" w:lineRule="auto"/>
        <w:ind w:left="619"/>
        <w:rPr>
          <w:b/>
          <w:bCs/>
        </w:rPr>
      </w:pPr>
    </w:p>
    <w:p w14:paraId="7A9AF6E8">
      <w:pPr>
        <w:pStyle w:val="5"/>
        <w:spacing w:before="69" w:line="187" w:lineRule="auto"/>
        <w:ind w:left="619"/>
        <w:rPr>
          <w:b/>
          <w:bCs/>
        </w:rPr>
      </w:pPr>
    </w:p>
    <w:p w14:paraId="1C843815">
      <w:pPr>
        <w:pStyle w:val="5"/>
        <w:spacing w:before="69" w:line="187" w:lineRule="auto"/>
        <w:ind w:left="619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Raw Data Sources Tem</w:t>
      </w:r>
      <w:r>
        <w:rPr>
          <w:rFonts w:hint="default" w:ascii="Times New Roman Regular" w:hAnsi="Times New Roman Regular" w:cs="Times New Roman Regular"/>
          <w:b/>
          <w:bCs/>
          <w:spacing w:val="-1"/>
        </w:rPr>
        <w:t>plate</w:t>
      </w:r>
    </w:p>
    <w:p w14:paraId="7ACF1D04">
      <w:pPr>
        <w:spacing w:line="183" w:lineRule="exact"/>
        <w:rPr>
          <w:rFonts w:hint="default" w:ascii="Times New Roman Regular" w:hAnsi="Times New Roman Regular" w:cs="Times New Roman Regular"/>
        </w:rPr>
      </w:pPr>
    </w:p>
    <w:tbl>
      <w:tblPr>
        <w:tblStyle w:val="9"/>
        <w:tblW w:w="9366" w:type="dxa"/>
        <w:tblInd w:w="61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2181"/>
        <w:gridCol w:w="1960"/>
        <w:gridCol w:w="1151"/>
        <w:gridCol w:w="910"/>
        <w:gridCol w:w="1778"/>
      </w:tblGrid>
      <w:tr w14:paraId="50A7B312">
        <w:trPr>
          <w:trHeight w:val="1314" w:hRule="atLeast"/>
        </w:trPr>
        <w:tc>
          <w:tcPr>
            <w:tcW w:w="1386" w:type="dxa"/>
            <w:vAlign w:val="top"/>
          </w:tcPr>
          <w:p w14:paraId="6F516F32">
            <w:pPr>
              <w:pStyle w:val="10"/>
              <w:spacing w:before="166" w:line="407" w:lineRule="auto"/>
              <w:ind w:left="393" w:right="336" w:hanging="43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3"/>
              </w:rPr>
              <w:t>Source</w:t>
            </w:r>
            <w:r>
              <w:rPr>
                <w:rFonts w:hint="default" w:ascii="Times New Roman Regular" w:hAnsi="Times New Roman Regular" w:cs="Times New Roman Regular"/>
                <w:b/>
                <w:bCs/>
                <w:spacing w:val="4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Name</w:t>
            </w:r>
          </w:p>
        </w:tc>
        <w:tc>
          <w:tcPr>
            <w:tcW w:w="2181" w:type="dxa"/>
            <w:vAlign w:val="top"/>
          </w:tcPr>
          <w:p w14:paraId="286AEF7A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0BA589ED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355A80A8">
            <w:pPr>
              <w:pStyle w:val="10"/>
              <w:spacing w:before="69" w:line="187" w:lineRule="auto"/>
              <w:ind w:left="496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Description</w:t>
            </w:r>
          </w:p>
        </w:tc>
        <w:tc>
          <w:tcPr>
            <w:tcW w:w="1960" w:type="dxa"/>
            <w:vAlign w:val="top"/>
          </w:tcPr>
          <w:p w14:paraId="729B8B92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06A9F6F3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7C06087C">
            <w:pPr>
              <w:pStyle w:val="10"/>
              <w:spacing w:before="69" w:line="186" w:lineRule="auto"/>
              <w:ind w:left="239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Location/URL</w:t>
            </w:r>
          </w:p>
        </w:tc>
        <w:tc>
          <w:tcPr>
            <w:tcW w:w="1151" w:type="dxa"/>
            <w:vAlign w:val="top"/>
          </w:tcPr>
          <w:p w14:paraId="00B8E4F4">
            <w:pPr>
              <w:spacing w:line="285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2F52E7D8">
            <w:pPr>
              <w:spacing w:line="285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274730A4">
            <w:pPr>
              <w:pStyle w:val="10"/>
              <w:spacing w:before="69" w:line="183" w:lineRule="auto"/>
              <w:ind w:left="193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Format</w:t>
            </w:r>
          </w:p>
        </w:tc>
        <w:tc>
          <w:tcPr>
            <w:tcW w:w="910" w:type="dxa"/>
            <w:vAlign w:val="top"/>
          </w:tcPr>
          <w:p w14:paraId="302A7CCF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63F9FC0B">
            <w:pPr>
              <w:spacing w:line="283" w:lineRule="auto"/>
              <w:rPr>
                <w:rFonts w:hint="default" w:ascii="Times New Roman Regular" w:hAnsi="Times New Roman Regular" w:cs="Times New Roman Regular"/>
                <w:sz w:val="21"/>
              </w:rPr>
            </w:pPr>
          </w:p>
          <w:p w14:paraId="28737168">
            <w:pPr>
              <w:pStyle w:val="10"/>
              <w:spacing w:before="69" w:line="186" w:lineRule="auto"/>
              <w:ind w:left="259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3"/>
              </w:rPr>
              <w:t>Size</w:t>
            </w:r>
          </w:p>
        </w:tc>
        <w:tc>
          <w:tcPr>
            <w:tcW w:w="1778" w:type="dxa"/>
            <w:vAlign w:val="top"/>
          </w:tcPr>
          <w:p w14:paraId="24A17549">
            <w:pPr>
              <w:pStyle w:val="10"/>
              <w:spacing w:before="166" w:line="186" w:lineRule="auto"/>
              <w:ind w:left="548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Access</w:t>
            </w:r>
          </w:p>
          <w:p w14:paraId="5223F0D2">
            <w:pPr>
              <w:pStyle w:val="10"/>
              <w:spacing w:before="258" w:line="186" w:lineRule="auto"/>
              <w:ind w:left="279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  <w:spacing w:val="-1"/>
              </w:rPr>
              <w:t>Permissions</w:t>
            </w:r>
          </w:p>
        </w:tc>
      </w:tr>
      <w:tr w14:paraId="6B2828F6">
        <w:trPr>
          <w:trHeight w:val="1314" w:hRule="atLeast"/>
        </w:trPr>
        <w:tc>
          <w:tcPr>
            <w:tcW w:w="1386" w:type="dxa"/>
            <w:vAlign w:val="top"/>
          </w:tcPr>
          <w:p w14:paraId="3B67140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UTKFace</w:t>
            </w:r>
          </w:p>
          <w:p w14:paraId="64AAD439">
            <w:pPr>
              <w:pStyle w:val="10"/>
              <w:spacing w:before="166" w:line="240" w:lineRule="auto"/>
              <w:ind w:left="393" w:right="336" w:hanging="4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2181" w:type="dxa"/>
            <w:vAlign w:val="top"/>
          </w:tcPr>
          <w:p w14:paraId="77E0D53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Labeled images with age, gender, and ethnicity</w:t>
            </w:r>
          </w:p>
          <w:p w14:paraId="00F9D117">
            <w:pPr>
              <w:pStyle w:val="10"/>
              <w:spacing w:before="69" w:line="240" w:lineRule="auto"/>
              <w:ind w:left="496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960" w:type="dxa"/>
            <w:vAlign w:val="top"/>
          </w:tcPr>
          <w:p w14:paraId="007E84A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UTKFace on Kaggle</w:t>
            </w:r>
          </w:p>
          <w:p w14:paraId="2325436A">
            <w:pPr>
              <w:pStyle w:val="10"/>
              <w:spacing w:before="69" w:line="240" w:lineRule="auto"/>
              <w:ind w:left="23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151" w:type="dxa"/>
            <w:vAlign w:val="top"/>
          </w:tcPr>
          <w:p w14:paraId="2980067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JPG, PNG</w:t>
            </w:r>
          </w:p>
          <w:p w14:paraId="163B8FE5">
            <w:pPr>
              <w:pStyle w:val="10"/>
              <w:spacing w:before="69" w:line="240" w:lineRule="auto"/>
              <w:ind w:left="19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910" w:type="dxa"/>
            <w:vAlign w:val="top"/>
          </w:tcPr>
          <w:p w14:paraId="57EDB716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2GB</w:t>
            </w:r>
          </w:p>
          <w:p w14:paraId="016DA3C6">
            <w:pPr>
              <w:pStyle w:val="10"/>
              <w:spacing w:before="69" w:line="240" w:lineRule="auto"/>
              <w:ind w:left="25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1778" w:type="dxa"/>
            <w:vAlign w:val="top"/>
          </w:tcPr>
          <w:p w14:paraId="0998714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  <w:p w14:paraId="429B8C3D">
            <w:pPr>
              <w:pStyle w:val="10"/>
              <w:spacing w:before="258" w:line="240" w:lineRule="auto"/>
              <w:ind w:left="27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</w:tr>
      <w:tr w14:paraId="60EC441B">
        <w:trPr>
          <w:trHeight w:val="1314" w:hRule="atLeast"/>
        </w:trPr>
        <w:tc>
          <w:tcPr>
            <w:tcW w:w="1386" w:type="dxa"/>
            <w:vAlign w:val="top"/>
          </w:tcPr>
          <w:p w14:paraId="35CCD4F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Adience</w:t>
            </w:r>
          </w:p>
          <w:p w14:paraId="1A7504A5">
            <w:pPr>
              <w:pStyle w:val="10"/>
              <w:spacing w:before="166" w:line="240" w:lineRule="auto"/>
              <w:ind w:left="393" w:right="336" w:hanging="4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2181" w:type="dxa"/>
            <w:vAlign w:val="top"/>
          </w:tcPr>
          <w:p w14:paraId="3CB1D63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Unconstrained images for age &amp; gender classification</w:t>
            </w:r>
          </w:p>
          <w:p w14:paraId="60CAE22A">
            <w:pPr>
              <w:pStyle w:val="10"/>
              <w:spacing w:before="69" w:line="240" w:lineRule="auto"/>
              <w:ind w:left="496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960" w:type="dxa"/>
            <w:vAlign w:val="top"/>
          </w:tcPr>
          <w:p w14:paraId="72C25D2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Adience on Kaggle</w:t>
            </w:r>
          </w:p>
          <w:p w14:paraId="30CEBD6B">
            <w:pPr>
              <w:pStyle w:val="10"/>
              <w:spacing w:before="69" w:line="240" w:lineRule="auto"/>
              <w:ind w:left="23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151" w:type="dxa"/>
            <w:vAlign w:val="top"/>
          </w:tcPr>
          <w:p w14:paraId="5228CE8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JPG</w:t>
            </w:r>
          </w:p>
          <w:p w14:paraId="47FEB7BD">
            <w:pPr>
              <w:pStyle w:val="10"/>
              <w:spacing w:before="69" w:line="240" w:lineRule="auto"/>
              <w:ind w:left="19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910" w:type="dxa"/>
            <w:vAlign w:val="top"/>
          </w:tcPr>
          <w:p w14:paraId="32AE2A0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1.5GB</w:t>
            </w:r>
          </w:p>
          <w:p w14:paraId="56B482F1">
            <w:pPr>
              <w:pStyle w:val="10"/>
              <w:spacing w:before="69" w:line="240" w:lineRule="auto"/>
              <w:ind w:left="25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1778" w:type="dxa"/>
            <w:vAlign w:val="top"/>
          </w:tcPr>
          <w:p w14:paraId="332E3DFA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  <w:p w14:paraId="08A67499">
            <w:pPr>
              <w:pStyle w:val="10"/>
              <w:spacing w:before="258" w:line="240" w:lineRule="auto"/>
              <w:ind w:left="27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</w:tr>
      <w:tr w14:paraId="0C22A09B">
        <w:trPr>
          <w:trHeight w:val="1314" w:hRule="atLeast"/>
        </w:trPr>
        <w:tc>
          <w:tcPr>
            <w:tcW w:w="1386" w:type="dxa"/>
            <w:vAlign w:val="top"/>
          </w:tcPr>
          <w:p w14:paraId="43E8282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FairFace</w:t>
            </w:r>
          </w:p>
          <w:p w14:paraId="34696416">
            <w:pPr>
              <w:pStyle w:val="10"/>
              <w:spacing w:before="166" w:line="240" w:lineRule="auto"/>
              <w:ind w:left="393" w:right="336" w:hanging="4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2181" w:type="dxa"/>
            <w:vAlign w:val="top"/>
          </w:tcPr>
          <w:p w14:paraId="7888BEA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Balanced dataset across different races and age groups</w:t>
            </w:r>
          </w:p>
          <w:p w14:paraId="0280B0BE">
            <w:pPr>
              <w:pStyle w:val="10"/>
              <w:spacing w:before="69" w:line="240" w:lineRule="auto"/>
              <w:ind w:left="496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960" w:type="dxa"/>
            <w:vAlign w:val="top"/>
          </w:tcPr>
          <w:p w14:paraId="1C89B0A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FairFace on GitHub</w:t>
            </w:r>
          </w:p>
          <w:p w14:paraId="70E2C3D6">
            <w:pPr>
              <w:pStyle w:val="10"/>
              <w:spacing w:before="69" w:line="240" w:lineRule="auto"/>
              <w:ind w:left="23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151" w:type="dxa"/>
            <w:vAlign w:val="top"/>
          </w:tcPr>
          <w:p w14:paraId="043DB9C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JPG</w:t>
            </w:r>
          </w:p>
          <w:p w14:paraId="53EFD65E">
            <w:pPr>
              <w:pStyle w:val="10"/>
              <w:spacing w:before="69" w:line="240" w:lineRule="auto"/>
              <w:ind w:left="19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910" w:type="dxa"/>
            <w:vAlign w:val="top"/>
          </w:tcPr>
          <w:p w14:paraId="6B15EDD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10GB</w:t>
            </w:r>
          </w:p>
          <w:p w14:paraId="6012254E">
            <w:pPr>
              <w:pStyle w:val="10"/>
              <w:spacing w:before="69" w:line="240" w:lineRule="auto"/>
              <w:ind w:left="25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1778" w:type="dxa"/>
            <w:vAlign w:val="top"/>
          </w:tcPr>
          <w:p w14:paraId="32349D9F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  <w:p w14:paraId="7F9FE34A">
            <w:pPr>
              <w:pStyle w:val="10"/>
              <w:spacing w:before="258" w:line="240" w:lineRule="auto"/>
              <w:ind w:left="27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</w:tr>
      <w:tr w14:paraId="13B5CDFC">
        <w:trPr>
          <w:trHeight w:val="1314" w:hRule="atLeast"/>
        </w:trPr>
        <w:tc>
          <w:tcPr>
            <w:tcW w:w="1386" w:type="dxa"/>
            <w:vAlign w:val="top"/>
          </w:tcPr>
          <w:p w14:paraId="0B3F2EB2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IMDB-WIKI</w:t>
            </w:r>
          </w:p>
          <w:p w14:paraId="131D3C2F">
            <w:pPr>
              <w:pStyle w:val="10"/>
              <w:spacing w:before="166" w:line="240" w:lineRule="auto"/>
              <w:ind w:left="393" w:right="336" w:hanging="4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2181" w:type="dxa"/>
            <w:vAlign w:val="top"/>
          </w:tcPr>
          <w:p w14:paraId="29A9B74D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Celebrity images with age and gender labels</w:t>
            </w:r>
          </w:p>
          <w:p w14:paraId="53098B83">
            <w:pPr>
              <w:pStyle w:val="10"/>
              <w:spacing w:before="69" w:line="240" w:lineRule="auto"/>
              <w:ind w:left="496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960" w:type="dxa"/>
            <w:vAlign w:val="top"/>
          </w:tcPr>
          <w:p w14:paraId="0376EBA9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IMDB-WIKI Dataset</w:t>
            </w:r>
          </w:p>
          <w:p w14:paraId="2CC4851D">
            <w:pPr>
              <w:pStyle w:val="10"/>
              <w:spacing w:before="69" w:line="240" w:lineRule="auto"/>
              <w:ind w:left="23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151" w:type="dxa"/>
            <w:vAlign w:val="top"/>
          </w:tcPr>
          <w:p w14:paraId="6F6C26C1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JPG, CSV</w:t>
            </w:r>
          </w:p>
          <w:p w14:paraId="439C47F2">
            <w:pPr>
              <w:pStyle w:val="10"/>
              <w:spacing w:before="69" w:line="240" w:lineRule="auto"/>
              <w:ind w:left="19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910" w:type="dxa"/>
            <w:vAlign w:val="top"/>
          </w:tcPr>
          <w:p w14:paraId="491157FA">
            <w:pPr>
              <w:pStyle w:val="10"/>
              <w:spacing w:before="69" w:line="240" w:lineRule="auto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pacing w:val="-3"/>
                <w:sz w:val="24"/>
                <w:szCs w:val="24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bCs w:val="0"/>
                <w:spacing w:val="-3"/>
                <w:sz w:val="24"/>
                <w:szCs w:val="24"/>
                <w:lang w:val="en-US"/>
              </w:rPr>
              <w:t>200gb</w:t>
            </w:r>
          </w:p>
        </w:tc>
        <w:tc>
          <w:tcPr>
            <w:tcW w:w="1778" w:type="dxa"/>
            <w:vAlign w:val="top"/>
          </w:tcPr>
          <w:p w14:paraId="63B11920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b w:val="0"/>
                <w:bCs w:val="0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Public</w:t>
            </w:r>
          </w:p>
          <w:p w14:paraId="1E5F19B2">
            <w:pPr>
              <w:pStyle w:val="10"/>
              <w:spacing w:before="258" w:line="240" w:lineRule="auto"/>
              <w:ind w:left="279"/>
              <w:jc w:val="both"/>
              <w:rPr>
                <w:rFonts w:hint="default" w:ascii="Times New Roman Regular" w:hAnsi="Times New Roman Regular" w:cs="Times New Roman Regular"/>
                <w:b w:val="0"/>
                <w:bCs w:val="0"/>
                <w:spacing w:val="-1"/>
                <w:sz w:val="24"/>
                <w:szCs w:val="24"/>
              </w:rPr>
            </w:pPr>
          </w:p>
        </w:tc>
      </w:tr>
      <w:tr w14:paraId="4CE70BA3">
        <w:trPr>
          <w:trHeight w:val="1314" w:hRule="atLeast"/>
        </w:trPr>
        <w:tc>
          <w:tcPr>
            <w:tcW w:w="1386" w:type="dxa"/>
            <w:vAlign w:val="top"/>
          </w:tcPr>
          <w:p w14:paraId="3E85DBA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Custom Data</w:t>
            </w:r>
          </w:p>
          <w:p w14:paraId="7D334150">
            <w:pPr>
              <w:pStyle w:val="10"/>
              <w:spacing w:before="166" w:line="240" w:lineRule="auto"/>
              <w:ind w:left="393" w:right="336" w:hanging="4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2181" w:type="dxa"/>
            <w:vAlign w:val="top"/>
          </w:tcPr>
          <w:p w14:paraId="0D53C3D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Collected real-world images for model testing</w:t>
            </w:r>
          </w:p>
          <w:p w14:paraId="7BD6B0A2">
            <w:pPr>
              <w:pStyle w:val="10"/>
              <w:spacing w:before="69" w:line="240" w:lineRule="auto"/>
              <w:ind w:left="496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960" w:type="dxa"/>
            <w:vAlign w:val="top"/>
          </w:tcPr>
          <w:p w14:paraId="4CFB1CD4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Internal Storage</w:t>
            </w:r>
          </w:p>
          <w:p w14:paraId="7557EFDE">
            <w:pPr>
              <w:pStyle w:val="10"/>
              <w:spacing w:before="69" w:line="240" w:lineRule="auto"/>
              <w:ind w:left="23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1151" w:type="dxa"/>
            <w:vAlign w:val="top"/>
          </w:tcPr>
          <w:p w14:paraId="5B612E93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JPG, PNG</w:t>
            </w:r>
          </w:p>
          <w:p w14:paraId="317A1CD2">
            <w:pPr>
              <w:pStyle w:val="10"/>
              <w:spacing w:before="69" w:line="240" w:lineRule="auto"/>
              <w:ind w:left="193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  <w:tc>
          <w:tcPr>
            <w:tcW w:w="910" w:type="dxa"/>
            <w:vAlign w:val="top"/>
          </w:tcPr>
          <w:p w14:paraId="68E5B98C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TBD</w:t>
            </w:r>
          </w:p>
          <w:p w14:paraId="24B63D24">
            <w:pPr>
              <w:pStyle w:val="10"/>
              <w:spacing w:before="69" w:line="240" w:lineRule="auto"/>
              <w:ind w:left="25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3"/>
                <w:sz w:val="24"/>
                <w:szCs w:val="24"/>
              </w:rPr>
            </w:pPr>
          </w:p>
        </w:tc>
        <w:tc>
          <w:tcPr>
            <w:tcW w:w="1778" w:type="dxa"/>
            <w:vAlign w:val="top"/>
          </w:tcPr>
          <w:p w14:paraId="29300A87">
            <w:pPr>
              <w:keepNext w:val="0"/>
              <w:keepLines w:val="0"/>
              <w:widowControl/>
              <w:suppressLineNumbers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snapToGrid w:val="0"/>
                <w:color w:val="000000"/>
                <w:kern w:val="0"/>
                <w:sz w:val="24"/>
                <w:szCs w:val="24"/>
                <w:lang w:val="en-US" w:eastAsia="zh-CN" w:bidi="ar"/>
              </w:rPr>
              <w:t>Restricted</w:t>
            </w:r>
          </w:p>
          <w:p w14:paraId="3EE6F45C">
            <w:pPr>
              <w:pStyle w:val="10"/>
              <w:spacing w:before="258" w:line="240" w:lineRule="auto"/>
              <w:ind w:left="279"/>
              <w:jc w:val="both"/>
              <w:rPr>
                <w:rFonts w:hint="default" w:ascii="Times New Roman Regular" w:hAnsi="Times New Roman Regular" w:cs="Times New Roman Regular"/>
                <w:b/>
                <w:bCs/>
                <w:spacing w:val="-1"/>
                <w:sz w:val="24"/>
                <w:szCs w:val="24"/>
              </w:rPr>
            </w:pPr>
          </w:p>
        </w:tc>
      </w:tr>
    </w:tbl>
    <w:p w14:paraId="5BB14852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2240" w:h="15840"/>
          <w:pgMar w:top="1162" w:right="945" w:bottom="0" w:left="825" w:header="410" w:footer="0" w:gutter="0"/>
          <w:cols w:space="720" w:num="1"/>
        </w:sectPr>
      </w:pPr>
    </w:p>
    <w:p w14:paraId="3430F3A1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b/>
          <w:bCs/>
          <w:sz w:val="28"/>
          <w:szCs w:val="28"/>
        </w:rPr>
        <w:t>3. Data Preprocessing Steps</w:t>
      </w:r>
    </w:p>
    <w:p w14:paraId="11EA811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Data Cleaning</w:t>
      </w:r>
      <w:r>
        <w:rPr>
          <w:rFonts w:hint="default" w:ascii="Times New Roman Regular" w:hAnsi="Times New Roman Regular" w:cs="Times New Roman Regular"/>
          <w:sz w:val="24"/>
          <w:szCs w:val="24"/>
        </w:rPr>
        <w:t>: Remove duplicate and low-quality images.</w:t>
      </w:r>
    </w:p>
    <w:p w14:paraId="018F3F0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Resizing</w:t>
      </w:r>
      <w:r>
        <w:rPr>
          <w:rFonts w:hint="default" w:ascii="Times New Roman Regular" w:hAnsi="Times New Roman Regular" w:cs="Times New Roman Regular"/>
          <w:sz w:val="24"/>
          <w:szCs w:val="24"/>
        </w:rPr>
        <w:t>: Standardize images to a fixed resolution (e.g., 224x224 pixels).</w:t>
      </w:r>
    </w:p>
    <w:p w14:paraId="313F620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Data Augmentation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>: Apply transformations like rotation, flipping, and brightness adjustments.</w:t>
      </w:r>
    </w:p>
    <w:p w14:paraId="50B306F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Label Verification</w:t>
      </w:r>
      <w:r>
        <w:rPr>
          <w:rFonts w:hint="default" w:ascii="Times New Roman Regular" w:hAnsi="Times New Roman Regular" w:cs="Times New Roman Regular"/>
          <w:sz w:val="24"/>
          <w:szCs w:val="24"/>
        </w:rPr>
        <w:t>: Ensure age and gender labels are accurate.</w:t>
      </w:r>
    </w:p>
    <w:sectPr>
      <w:pgSz w:w="12240" w:h="15840"/>
      <w:pgMar w:top="1162" w:right="945" w:bottom="0" w:left="825" w:header="41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pple LiGothic">
    <w:panose1 w:val="00000000000000000000"/>
    <w:charset w:val="00"/>
    <w:family w:val="auto"/>
    <w:pitch w:val="default"/>
    <w:sig w:usb0="800000E3" w:usb1="30C97878" w:usb2="00000016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amil Sangam MN Medium">
    <w:panose1 w:val="00000500000000000000"/>
    <w:charset w:val="00"/>
    <w:family w:val="auto"/>
    <w:pitch w:val="default"/>
    <w:sig w:usb0="00108001" w:usb1="02000004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FA8808">
    <w:pPr>
      <w:spacing w:line="741" w:lineRule="exact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6149340</wp:posOffset>
          </wp:positionH>
          <wp:positionV relativeFrom="page">
            <wp:posOffset>371475</wp:posOffset>
          </wp:positionV>
          <wp:extent cx="1021715" cy="290830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195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14"/>
      </w:rPr>
      <w:drawing>
        <wp:inline distT="0" distB="0" distL="0" distR="0">
          <wp:extent cx="1640205" cy="47053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40262" cy="470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B646"/>
    <w:multiLevelType w:val="singleLevel"/>
    <w:tmpl w:val="BFFEB64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1CBE7F24"/>
    <w:rsid w:val="4FAF5323"/>
    <w:rsid w:val="5F963DB0"/>
    <w:rsid w:val="FBFE86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17</TotalTime>
  <ScaleCrop>false</ScaleCrop>
  <LinksUpToDate>false</LinksUpToDate>
  <Application>WPS Office_6.11.0.8608_F1E327BC-269C-435d-A152-05C5408002CA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2024-11-15T20:21:00Z</dcterms:created>
  <dc:creator>Thanuja</dc:creator>
  <cp:lastModifiedBy>rathlavenkatesh</cp:lastModifiedBy>
  <dcterms:modified xsi:type="dcterms:W3CDTF">2025-04-03T22:18:54Z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2025-04-03T22:58:54Z</vt:filetime>
  </property>
  <property fmtid="{D5CDD505-2E9C-101B-9397-08002B2CF9AE}" pid="4" name="KSOProductBuildVer">
    <vt:lpwstr>1033-6.11.0.8608</vt:lpwstr>
  </property>
  <property fmtid="{D5CDD505-2E9C-101B-9397-08002B2CF9AE}" pid="5" name="ICV">
    <vt:lpwstr>A714718F26A65717C8AEEE67D19E396F_42</vt:lpwstr>
  </property>
</Properties>
</file>