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845B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5:</w:t>
      </w:r>
    </w:p>
    <w:p w14:paraId="2F0367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Registration Form with Frontend Validation and User-Friendly Error Handling</w:t>
      </w:r>
    </w:p>
    <w:p w14:paraId="02002DE4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Problem Definition</w:t>
      </w:r>
      <w:r>
        <w:rPr>
          <w:b/>
          <w:bCs/>
          <w:sz w:val="28"/>
          <w:szCs w:val="28"/>
        </w:rPr>
        <w:t>:</w:t>
      </w:r>
    </w:p>
    <w:p w14:paraId="7C0317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Create a student registration form with HTML5 input types and JavaScript validation for name, email, mobile number, password, confirm password,course, year, gender, and terms acceptance. Use Regular Expression for validations.</w:t>
      </w:r>
    </w:p>
    <w:p w14:paraId="11147A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  <w:r>
        <w:rPr>
          <w:sz w:val="28"/>
          <w:szCs w:val="28"/>
        </w:rPr>
        <w:tab/>
      </w:r>
    </w:p>
    <w:p w14:paraId="25A0C071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1. Are correct input types and attributes used? Yes, correct input types like text, email, and tel are used. The required attribute makes fields compulsory.</w:t>
      </w:r>
    </w:p>
    <w:p w14:paraId="23036706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2. Are validation errors displayed near the relevant fields? Yes, error messages should appear near the fields where mistakes occur.</w:t>
      </w:r>
    </w:p>
    <w:p w14:paraId="54941EF4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3. Is password strength checked? Yes, if the form has a password field, its length and strength should be checked.</w:t>
      </w:r>
    </w:p>
    <w:p w14:paraId="5174654F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t>4. Is the form accessible using a keyboard and screen-reader-friendly labels? Yes, labels should be clear, and users should be able to use the form with a keyboard</w:t>
      </w:r>
    </w:p>
    <w:p w14:paraId="224CE05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40806FDF">
      <w:pPr>
        <w:rPr>
          <w:sz w:val="32"/>
          <w:szCs w:val="32"/>
        </w:rPr>
      </w:pPr>
    </w:p>
    <w:p w14:paraId="206B5D0B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074920" cy="5760720"/>
            <wp:effectExtent l="0" t="0" r="0" b="0"/>
            <wp:docPr id="10557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290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3818">
      <w:pPr>
        <w:tabs>
          <w:tab w:val="left" w:pos="5388"/>
        </w:tabs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4404360"/>
            <wp:effectExtent l="0" t="0" r="2540" b="0"/>
            <wp:docPr id="96854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211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B3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48C6A534">
      <w:pPr>
        <w:tabs>
          <w:tab w:val="left" w:pos="5388"/>
        </w:tabs>
        <w:rPr>
          <w:rStyle w:val="15"/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15"/>
          <w:sz w:val="32"/>
          <w:szCs w:val="32"/>
        </w:rPr>
        <w:t>https://github.com/nidhisavalia/25dce103-web</w:t>
      </w:r>
      <w:r>
        <w:rPr>
          <w:rStyle w:val="15"/>
          <w:sz w:val="32"/>
          <w:szCs w:val="32"/>
        </w:rPr>
        <w:fldChar w:fldCharType="end"/>
      </w:r>
    </w:p>
    <w:p w14:paraId="75E57902">
      <w:pPr>
        <w:tabs>
          <w:tab w:val="left" w:pos="5388"/>
        </w:tabs>
        <w:rPr>
          <w:rStyle w:val="15"/>
          <w:sz w:val="32"/>
          <w:szCs w:val="32"/>
        </w:rPr>
      </w:pPr>
    </w:p>
    <w:p w14:paraId="50198970">
      <w:pPr>
        <w:tabs>
          <w:tab w:val="left" w:pos="5388"/>
        </w:tabs>
        <w:rPr>
          <w:rStyle w:val="15"/>
          <w:rFonts w:hint="default"/>
          <w:b/>
          <w:bCs/>
          <w:color w:val="000000" w:themeColor="text1"/>
          <w:sz w:val="32"/>
          <w:szCs w:val="32"/>
          <w:u w:val="none"/>
          <w:lang w:val="en-IN"/>
          <w14:textFill>
            <w14:solidFill>
              <w14:schemeClr w14:val="tx1"/>
            </w14:solidFill>
          </w14:textFill>
        </w:rPr>
      </w:pPr>
    </w:p>
    <w:p w14:paraId="284C76EE">
      <w:pPr>
        <w:rPr>
          <w:sz w:val="32"/>
          <w:szCs w:val="32"/>
        </w:rPr>
      </w:pPr>
      <w:bookmarkStart w:id="0" w:name="_GoBack"/>
      <w:r>
        <w:rPr>
          <w:b/>
          <w:bCs/>
          <w:sz w:val="32"/>
          <w:szCs w:val="32"/>
        </w:rPr>
        <w:t>Faculty remarks</w:t>
      </w:r>
      <w:r>
        <w:rPr>
          <w:sz w:val="32"/>
          <w:szCs w:val="32"/>
        </w:rPr>
        <w:t>:</w:t>
      </w:r>
    </w:p>
    <w:bookmarkEnd w:id="0"/>
    <w:p w14:paraId="36D4363F">
      <w:pPr>
        <w:tabs>
          <w:tab w:val="left" w:pos="5388"/>
        </w:tabs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168"/>
    <w:rsid w:val="00225AF0"/>
    <w:rsid w:val="004A4168"/>
    <w:rsid w:val="007E7399"/>
    <w:rsid w:val="00C75B37"/>
    <w:rsid w:val="00FD5401"/>
    <w:rsid w:val="7977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uiPriority w:val="99"/>
    <w:rPr>
      <w:sz w:val="24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</Words>
  <Characters>875</Characters>
  <Lines>7</Lines>
  <Paragraphs>2</Paragraphs>
  <TotalTime>16</TotalTime>
  <ScaleCrop>false</ScaleCrop>
  <LinksUpToDate>false</LinksUpToDate>
  <CharactersWithSpaces>1011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2026-10-02T10:48:00Z</dcterms:created>
  <dc:creator>NIDHI SAVALIYA</dc:creator>
  <cp:lastModifiedBy>Nidhi Savalia</cp:lastModifiedBy>
  <dcterms:modified xsi:type="dcterms:W3CDTF">2026-10-04T06:03:56Z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eyJoZGlkIjoiNDNiM2FhMGQ0ODFhNGI0NTMwZDFmNTAxNDNiY2UxMmEiLCJ1c2VySWQiOiIxODU1NDI2Mjc1NjkzMyJ9</vt:lpwstr>
  </property>
  <property fmtid="{D5CDD505-2E9C-101B-9397-08002B2CF9AE}" pid="3" name="KSOProductBuildVer">
    <vt:lpwstr>1033-12.1.0.28485</vt:lpwstr>
  </property>
  <property fmtid="{D5CDD505-2E9C-101B-9397-08002B2CF9AE}" pid="4" name="ICV">
    <vt:lpwstr>088C6504AF134590A933F951C0CA85AF_12</vt:lpwstr>
  </property>
</Properties>
</file>