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440" w:lineRule="auto"/>
        <w:jc w:val="center"/>
        <w:rPr/>
      </w:pPr>
      <w:r w:rsidDel="00000000" w:rsidR="00000000" w:rsidRPr="00000000">
        <w:rPr>
          <w:b w:val="1"/>
          <w:bCs w:val="1"/>
          <w:color w:val="232f3e"/>
          <w:sz w:val="52"/>
          <w:szCs w:val="52"/>
          <w:rtl w:val="0"/>
        </w:rPr>
        <w:t xml:space="preserve">AWS Lambda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60" w:before="32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Objectives of AWS Lambda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  <w:t xml:space="preserve">AWS Lambda is Amazon's serverless compute service. By the end of this guide, you will understand and be able to achieve the following objectives:</w:t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497d"/>
          <w:sz w:val="23"/>
          <w:szCs w:val="23"/>
          <w:rtl w:val="0"/>
        </w:rPr>
        <w:t xml:space="preserve">1. Run Code Without Managing Servers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tl w:val="0"/>
        </w:rPr>
        <w:t xml:space="preserve">Lambda automatically provisions, scales, and manages the infrastructure required to run your code. You focus purely on writing business logic.</w:t>
      </w:r>
    </w:p>
    <w:p w:rsidR="00000000" w:rsidDel="00000000" w:rsidP="00000000" w:rsidRDefault="00000000" w:rsidRPr="00000000" w14:paraId="0000000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497d"/>
          <w:sz w:val="23"/>
          <w:szCs w:val="23"/>
          <w:rtl w:val="0"/>
        </w:rPr>
        <w:t xml:space="preserve">2. Automatic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  <w:t xml:space="preserve">Lambda scales automatically from a few requests per day to thousands per second. Each invocation runs in its own isolated environment, ensuring consistent performance.</w:t>
      </w:r>
    </w:p>
    <w:p w:rsidR="00000000" w:rsidDel="00000000" w:rsidP="00000000" w:rsidRDefault="00000000" w:rsidRPr="00000000" w14:paraId="0000000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497d"/>
          <w:sz w:val="23"/>
          <w:szCs w:val="23"/>
          <w:rtl w:val="0"/>
        </w:rPr>
        <w:t xml:space="preserve">3. Pay Only for What You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tl w:val="0"/>
        </w:rPr>
        <w:t xml:space="preserve">You are charged only for the compute time your code consumes (measured in milliseconds) and the number of requests. There is no charge when your code is not running.</w:t>
      </w:r>
    </w:p>
    <w:p w:rsidR="00000000" w:rsidDel="00000000" w:rsidP="00000000" w:rsidRDefault="00000000" w:rsidRPr="00000000" w14:paraId="0000000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497d"/>
          <w:sz w:val="23"/>
          <w:szCs w:val="23"/>
          <w:rtl w:val="0"/>
        </w:rPr>
        <w:t xml:space="preserve">4. Support Multiple Runtimes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tl w:val="0"/>
        </w:rPr>
        <w:t xml:space="preserve">Lambda supports multiple programming languages including Python, Node.js, Java, Ruby, .NET, and custom runtimes — giving teams flexibility to use their preferred language.</w:t>
      </w:r>
    </w:p>
    <w:p w:rsidR="00000000" w:rsidDel="00000000" w:rsidP="00000000" w:rsidRDefault="00000000" w:rsidRPr="00000000" w14:paraId="0000000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497d"/>
          <w:sz w:val="23"/>
          <w:szCs w:val="23"/>
          <w:rtl w:val="0"/>
        </w:rPr>
        <w:t xml:space="preserve">5. Create and Deploy Functions Quickly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tl w:val="0"/>
        </w:rPr>
        <w:t xml:space="preserve">Using the AWS Console, you can author, test, and deploy a Lambda function in minutes without any complex setup or server configuration.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4472c4" w:space="4" w:sz="8" w:val="single"/>
        </w:pBdr>
        <w:spacing w:after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4472c4" w:space="4" w:sz="8" w:val="single"/>
        </w:pBdr>
        <w:spacing w:after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4472c4" w:space="4" w:sz="8" w:val="single"/>
        </w:pBdr>
        <w:spacing w:after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4472c4" w:space="4" w:sz="8" w:val="single"/>
        </w:pBdr>
        <w:spacing w:after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4472c4" w:space="4" w:sz="8" w:val="single"/>
        </w:pBdr>
        <w:spacing w:after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4472c4" w:space="4" w:sz="8" w:val="single"/>
        </w:pBdr>
        <w:spacing w:after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4472c4" w:space="4" w:sz="8" w:val="single"/>
        </w:pBdr>
        <w:spacing w:after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160" w:before="32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Step-by-Step:Creating Your First Lambda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  <w:t xml:space="preserve">Step 1: Open AWS Lambda Console</w:t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tl w:val="0"/>
        </w:rPr>
        <w:t xml:space="preserve">Log in to your AWS Management Console </w:t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tl w:val="0"/>
        </w:rPr>
        <w:t xml:space="preserve">In the search bar at the top, type Lambda and select it from the results.</w:t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  <w:t xml:space="preserve">You will land on the AWS Lambda home page which shows the tagline: 'Run code without managing servers.'</w:t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rtl w:val="0"/>
        </w:rPr>
        <w:t xml:space="preserve">Click the orange Create a function button on the right-hand side to get started.</w:t>
      </w:r>
    </w:p>
    <w:p w:rsidR="00000000" w:rsidDel="00000000" w:rsidP="00000000" w:rsidRDefault="00000000" w:rsidRPr="00000000" w14:paraId="0000001E">
      <w:pPr>
        <w:spacing w:after="2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91250" cy="295275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  <w:t xml:space="preserve">Step 2: Configure Your Function </w:t>
      </w:r>
    </w:p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rtl w:val="0"/>
        </w:rPr>
        <w:t xml:space="preserve">On the Create function page, select Author from scratch </w:t>
      </w:r>
    </w:p>
    <w:p w:rsidR="00000000" w:rsidDel="00000000" w:rsidP="00000000" w:rsidRDefault="00000000" w:rsidRPr="00000000" w14:paraId="00000028">
      <w:pPr>
        <w:spacing w:after="80" w:lineRule="auto"/>
        <w:rPr/>
      </w:pPr>
      <w:r w:rsidDel="00000000" w:rsidR="00000000" w:rsidRPr="00000000">
        <w:rPr>
          <w:rtl w:val="0"/>
        </w:rPr>
        <w:t xml:space="preserve">Under Basic information, enter a Function name. In this example: myfunctionShivi.</w:t>
      </w:r>
    </w:p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rtl w:val="0"/>
        </w:rPr>
        <w:t xml:space="preserve">For Runtime, select your preferred language. Here Python 3.14 is selected.</w:t>
      </w:r>
    </w:p>
    <w:p w:rsidR="00000000" w:rsidDel="00000000" w:rsidP="00000000" w:rsidRDefault="00000000" w:rsidRPr="00000000" w14:paraId="0000002A">
      <w:pPr>
        <w:spacing w:after="80" w:lineRule="auto"/>
        <w:rPr/>
      </w:pPr>
      <w:r w:rsidDel="00000000" w:rsidR="00000000" w:rsidRPr="00000000">
        <w:rPr>
          <w:rtl w:val="0"/>
        </w:rPr>
        <w:t xml:space="preserve">Leave all other settings at their defaults for now.</w:t>
      </w:r>
    </w:p>
    <w:p w:rsidR="00000000" w:rsidDel="00000000" w:rsidP="00000000" w:rsidRDefault="00000000" w:rsidRPr="00000000" w14:paraId="0000002B">
      <w:pPr>
        <w:spacing w:after="2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91250" cy="29337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  <w:t xml:space="preserve">Step 3: Review Custom Settings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Leave the </w:t>
      </w:r>
      <w:r w:rsidDel="00000000" w:rsidR="00000000" w:rsidRPr="00000000">
        <w:rPr>
          <w:b w:val="1"/>
          <w:bCs w:val="1"/>
          <w:rtl w:val="0"/>
        </w:rPr>
        <w:t xml:space="preserve">Custom settings</w:t>
      </w:r>
      <w:r w:rsidDel="00000000" w:rsidR="00000000" w:rsidRPr="00000000">
        <w:rPr>
          <w:rtl w:val="0"/>
        </w:rPr>
        <w:t xml:space="preserve"> and other optional configurations as their default values.</w:t>
        <w:br w:type="textWrapping"/>
        <w:t xml:space="preserve"> Once all details are verified, select the </w:t>
      </w:r>
      <w:r w:rsidDel="00000000" w:rsidR="00000000" w:rsidRPr="00000000">
        <w:rPr>
          <w:b w:val="1"/>
          <w:bCs w:val="1"/>
          <w:rtl w:val="0"/>
        </w:rPr>
        <w:t xml:space="preserve">Create function</w:t>
      </w:r>
      <w:r w:rsidDel="00000000" w:rsidR="00000000" w:rsidRPr="00000000">
        <w:rPr>
          <w:rtl w:val="0"/>
        </w:rPr>
        <w:t xml:space="preserve"> option to complete the setup of the AWS Lambda function.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  <w:t xml:space="preserve">Step 4: Function Created Successfully</w:t>
      </w:r>
    </w:p>
    <w:p w:rsidR="00000000" w:rsidDel="00000000" w:rsidP="00000000" w:rsidRDefault="00000000" w:rsidRPr="00000000" w14:paraId="0000003D">
      <w:pPr>
        <w:spacing w:after="80" w:lineRule="auto"/>
        <w:rPr/>
      </w:pPr>
      <w:r w:rsidDel="00000000" w:rsidR="00000000" w:rsidRPr="00000000">
        <w:rPr>
          <w:rtl w:val="0"/>
        </w:rPr>
        <w:t xml:space="preserve">After creation, a 'Getting started' modal appears</w:t>
      </w:r>
    </w:p>
    <w:p w:rsidR="00000000" w:rsidDel="00000000" w:rsidP="00000000" w:rsidRDefault="00000000" w:rsidRPr="00000000" w14:paraId="0000003E">
      <w:pPr>
        <w:spacing w:after="80" w:lineRule="auto"/>
        <w:rPr/>
      </w:pPr>
      <w:r w:rsidDel="00000000" w:rsidR="00000000" w:rsidRPr="00000000">
        <w:rPr>
          <w:rtl w:val="0"/>
        </w:rPr>
        <w:t xml:space="preserve">Click Dismiss to close the modal and proceed to the function editor.</w:t>
      </w:r>
    </w:p>
    <w:p w:rsidR="00000000" w:rsidDel="00000000" w:rsidP="00000000" w:rsidRDefault="00000000" w:rsidRPr="00000000" w14:paraId="0000003F">
      <w:pPr>
        <w:spacing w:after="2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91250" cy="318135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  <w:t xml:space="preserve">Step 5: View the Code Source Editor</w:t>
      </w:r>
    </w:p>
    <w:p w:rsidR="00000000" w:rsidDel="00000000" w:rsidP="00000000" w:rsidRDefault="00000000" w:rsidRPr="00000000" w14:paraId="0000004C">
      <w:pPr>
        <w:spacing w:after="80" w:lineRule="auto"/>
        <w:rPr/>
      </w:pPr>
      <w:r w:rsidDel="00000000" w:rsidR="00000000" w:rsidRPr="00000000">
        <w:rPr>
          <w:rtl w:val="0"/>
        </w:rPr>
        <w:t xml:space="preserve">After dismissing the modal, you will see the Code source section.</w:t>
      </w:r>
    </w:p>
    <w:p w:rsidR="00000000" w:rsidDel="00000000" w:rsidP="00000000" w:rsidRDefault="00000000" w:rsidRPr="00000000" w14:paraId="0000004D">
      <w:pPr>
        <w:spacing w:after="80" w:lineRule="auto"/>
        <w:rPr/>
      </w:pPr>
      <w:r w:rsidDel="00000000" w:rsidR="00000000" w:rsidRPr="00000000">
        <w:rPr>
          <w:rtl w:val="0"/>
        </w:rPr>
        <w:t xml:space="preserve">A green success banner confirms: 'Successfully created the function myfunctionShivi.'</w:t>
      </w:r>
    </w:p>
    <w:p w:rsidR="00000000" w:rsidDel="00000000" w:rsidP="00000000" w:rsidRDefault="00000000" w:rsidRPr="00000000" w14:paraId="0000004E">
      <w:pPr>
        <w:spacing w:after="80" w:lineRule="auto"/>
        <w:rPr/>
      </w:pPr>
      <w:r w:rsidDel="00000000" w:rsidR="00000000" w:rsidRPr="00000000">
        <w:rPr>
          <w:rtl w:val="0"/>
        </w:rPr>
        <w:t xml:space="preserve">The inline editor shows the default lambda_function.py with a Hello World handler:</w:t>
      </w:r>
    </w:p>
    <w:p w:rsidR="00000000" w:rsidDel="00000000" w:rsidP="00000000" w:rsidRDefault="00000000" w:rsidRPr="00000000" w14:paraId="0000004F">
      <w:pPr>
        <w:spacing w:after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c3300"/>
          <w:sz w:val="20"/>
          <w:szCs w:val="20"/>
          <w:rtl w:val="0"/>
        </w:rPr>
        <w:t xml:space="preserve">import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c3300"/>
          <w:sz w:val="20"/>
          <w:szCs w:val="20"/>
          <w:rtl w:val="0"/>
        </w:rPr>
        <w:t xml:space="preserve">def lambda_handler(event, context):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c3300"/>
          <w:sz w:val="20"/>
          <w:szCs w:val="20"/>
          <w:rtl w:val="0"/>
        </w:rPr>
        <w:t xml:space="preserve">return { 'statusCode': 200, 'body': json.dumps('Hello from Lambda!')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Rule="auto"/>
        <w:rPr/>
      </w:pPr>
      <w:r w:rsidDel="00000000" w:rsidR="00000000" w:rsidRPr="00000000">
        <w:rPr>
          <w:rtl w:val="0"/>
        </w:rPr>
        <w:t xml:space="preserve">You can edit this code directly or click Open in Visual Studio Code for local development.</w:t>
      </w:r>
    </w:p>
    <w:p w:rsidR="00000000" w:rsidDel="00000000" w:rsidP="00000000" w:rsidRDefault="00000000" w:rsidRPr="00000000" w14:paraId="00000053">
      <w:pPr>
        <w:spacing w:after="2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91250" cy="2895600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  <w:t xml:space="preserve">Step 6: Create a New Test Event</w:t>
      </w:r>
    </w:p>
    <w:p w:rsidR="00000000" w:rsidDel="00000000" w:rsidP="00000000" w:rsidRDefault="00000000" w:rsidRPr="00000000" w14:paraId="0000005E">
      <w:pPr>
        <w:spacing w:after="80" w:lineRule="auto"/>
        <w:rPr/>
      </w:pPr>
      <w:r w:rsidDel="00000000" w:rsidR="00000000" w:rsidRPr="00000000">
        <w:rPr>
          <w:rtl w:val="0"/>
        </w:rPr>
        <w:t xml:space="preserve">In the left sidebar under TEST EVENTS, click + Create new test event.</w:t>
      </w:r>
    </w:p>
    <w:p w:rsidR="00000000" w:rsidDel="00000000" w:rsidP="00000000" w:rsidRDefault="00000000" w:rsidRPr="00000000" w14:paraId="0000005F">
      <w:pPr>
        <w:spacing w:after="80" w:lineRule="auto"/>
        <w:rPr/>
      </w:pPr>
      <w:r w:rsidDel="00000000" w:rsidR="00000000" w:rsidRPr="00000000">
        <w:rPr>
          <w:rtl w:val="0"/>
        </w:rPr>
        <w:t xml:space="preserve">A panel titled 'Create new test event' opens on the right.</w:t>
      </w:r>
    </w:p>
    <w:p w:rsidR="00000000" w:rsidDel="00000000" w:rsidP="00000000" w:rsidRDefault="00000000" w:rsidRPr="00000000" w14:paraId="00000060">
      <w:pPr>
        <w:spacing w:after="80" w:lineRule="auto"/>
        <w:rPr/>
      </w:pPr>
      <w:r w:rsidDel="00000000" w:rsidR="00000000" w:rsidRPr="00000000">
        <w:rPr>
          <w:rtl w:val="0"/>
        </w:rPr>
        <w:t xml:space="preserve">Enter an Event Name (max 25 characters). Here: mytemplate.</w:t>
      </w:r>
    </w:p>
    <w:p w:rsidR="00000000" w:rsidDel="00000000" w:rsidP="00000000" w:rsidRDefault="00000000" w:rsidRPr="00000000" w14:paraId="00000061">
      <w:pPr>
        <w:spacing w:after="2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91250" cy="2933700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  <w:t xml:space="preserve">Step 7: Configuration Type</w:t>
      </w:r>
    </w:p>
    <w:p w:rsidR="00000000" w:rsidDel="00000000" w:rsidP="00000000" w:rsidRDefault="00000000" w:rsidRPr="00000000" w14:paraId="0000006E">
      <w:pPr>
        <w:spacing w:after="80" w:lineRule="auto"/>
        <w:rPr/>
      </w:pPr>
      <w:r w:rsidDel="00000000" w:rsidR="00000000" w:rsidRPr="00000000">
        <w:rPr>
          <w:rtl w:val="0"/>
        </w:rPr>
        <w:t xml:space="preserve">Under Event sharing settings, choose:</w:t>
      </w:r>
    </w:p>
    <w:p w:rsidR="00000000" w:rsidDel="00000000" w:rsidP="00000000" w:rsidRDefault="00000000" w:rsidRPr="00000000" w14:paraId="0000006F">
      <w:pPr>
        <w:spacing w:after="60" w:lineRule="auto"/>
        <w:ind w:left="72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Private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Rule="auto"/>
        <w:ind w:left="72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Shareable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91250" cy="2924175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  <w:t xml:space="preserve">Step 8: Set the Event Template and JSON</w:t>
      </w:r>
    </w:p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rtl w:val="0"/>
        </w:rPr>
        <w:t xml:space="preserve">Under Template, select Hello World from the dropdown.</w:t>
      </w:r>
    </w:p>
    <w:p w:rsidR="00000000" w:rsidDel="00000000" w:rsidP="00000000" w:rsidRDefault="00000000" w:rsidRPr="00000000" w14:paraId="0000007F">
      <w:pPr>
        <w:spacing w:after="80" w:lineRule="auto"/>
        <w:rPr/>
      </w:pPr>
      <w:r w:rsidDel="00000000" w:rsidR="00000000" w:rsidRPr="00000000">
        <w:rPr>
          <w:rtl w:val="0"/>
        </w:rPr>
        <w:t xml:space="preserve">The Event JSON section auto-populates with sample key-value pairs:</w:t>
      </w:r>
    </w:p>
    <w:p w:rsidR="00000000" w:rsidDel="00000000" w:rsidP="00000000" w:rsidRDefault="00000000" w:rsidRPr="00000000" w14:paraId="00000080">
      <w:pPr>
        <w:spacing w:after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c3300"/>
          <w:sz w:val="20"/>
          <w:szCs w:val="20"/>
          <w:rtl w:val="0"/>
        </w:rPr>
        <w:t xml:space="preserve">{ "key1": "value1", "key2": "value2", "key3": "value3"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lineRule="auto"/>
        <w:rPr/>
      </w:pPr>
      <w:r w:rsidDel="00000000" w:rsidR="00000000" w:rsidRPr="00000000">
        <w:rPr>
          <w:rtl w:val="0"/>
        </w:rPr>
        <w:t xml:space="preserve">You can modify this JSON to match your function's expected input format.</w:t>
      </w:r>
    </w:p>
    <w:p w:rsidR="00000000" w:rsidDel="00000000" w:rsidP="00000000" w:rsidRDefault="00000000" w:rsidRPr="00000000" w14:paraId="00000082">
      <w:pPr>
        <w:spacing w:after="80" w:lineRule="auto"/>
        <w:rPr/>
      </w:pPr>
      <w:r w:rsidDel="00000000" w:rsidR="00000000" w:rsidRPr="00000000">
        <w:rPr>
          <w:rtl w:val="0"/>
        </w:rPr>
        <w:t xml:space="preserve">Click Save to store the test event, or click Invoke to save and run immediately.</w:t>
      </w:r>
    </w:p>
    <w:p w:rsidR="00000000" w:rsidDel="00000000" w:rsidP="00000000" w:rsidRDefault="00000000" w:rsidRPr="00000000" w14:paraId="00000083">
      <w:pPr>
        <w:spacing w:after="2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91250" cy="2962275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  <w:t xml:space="preserve">Step 9: Test Event Saved Successfully</w:t>
      </w:r>
    </w:p>
    <w:p w:rsidR="00000000" w:rsidDel="00000000" w:rsidP="00000000" w:rsidRDefault="00000000" w:rsidRPr="00000000" w14:paraId="0000008F">
      <w:pPr>
        <w:spacing w:after="80" w:lineRule="auto"/>
        <w:rPr/>
      </w:pPr>
      <w:r w:rsidDel="00000000" w:rsidR="00000000" w:rsidRPr="00000000">
        <w:rPr>
          <w:rtl w:val="0"/>
        </w:rPr>
        <w:t xml:space="preserve">A green banner confirms: 'The test event mytemplate was successfully saved.'</w:t>
      </w:r>
    </w:p>
    <w:p w:rsidR="00000000" w:rsidDel="00000000" w:rsidP="00000000" w:rsidRDefault="00000000" w:rsidRPr="00000000" w14:paraId="00000090">
      <w:pPr>
        <w:spacing w:after="80" w:lineRule="auto"/>
        <w:rPr/>
      </w:pPr>
      <w:r w:rsidDel="00000000" w:rsidR="00000000" w:rsidRPr="00000000">
        <w:rPr>
          <w:rtl w:val="0"/>
        </w:rPr>
        <w:t xml:space="preserve">The left sidebar now shows TEST EVENTS [SELECTED: MYTEMPLATE] </w:t>
      </w:r>
    </w:p>
    <w:p w:rsidR="00000000" w:rsidDel="00000000" w:rsidP="00000000" w:rsidRDefault="00000000" w:rsidRPr="00000000" w14:paraId="00000091">
      <w:pPr>
        <w:spacing w:after="80" w:lineRule="auto"/>
        <w:rPr/>
      </w:pPr>
      <w:r w:rsidDel="00000000" w:rsidR="00000000" w:rsidRPr="00000000">
        <w:rPr>
          <w:rtl w:val="0"/>
        </w:rPr>
        <w:t xml:space="preserve">You are now ready to invoke the function using this test event.</w:t>
      </w:r>
    </w:p>
    <w:p w:rsidR="00000000" w:rsidDel="00000000" w:rsidP="00000000" w:rsidRDefault="00000000" w:rsidRPr="00000000" w14:paraId="00000092">
      <w:pPr>
        <w:spacing w:after="2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91250" cy="2895600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pBdr>
          <w:bottom w:color="4472c4" w:space="4" w:sz="4" w:val="single"/>
        </w:pBdr>
        <w:rPr/>
      </w:pPr>
      <w:r w:rsidDel="00000000" w:rsidR="00000000" w:rsidRPr="00000000">
        <w:rPr>
          <w:rtl w:val="0"/>
        </w:rPr>
        <w:t xml:space="preserve">Step 10: View Execution Results</w:t>
      </w:r>
    </w:p>
    <w:p w:rsidR="00000000" w:rsidDel="00000000" w:rsidP="00000000" w:rsidRDefault="00000000" w:rsidRPr="00000000" w14:paraId="0000009F">
      <w:pPr>
        <w:spacing w:after="80" w:lineRule="auto"/>
        <w:rPr/>
      </w:pPr>
      <w:r w:rsidDel="00000000" w:rsidR="00000000" w:rsidRPr="00000000">
        <w:rPr>
          <w:rtl w:val="0"/>
        </w:rPr>
        <w:t xml:space="preserve">After invoking the function, the OUTPUT panel at the bottom shows the Execution Results.</w:t>
      </w:r>
    </w:p>
    <w:p w:rsidR="00000000" w:rsidDel="00000000" w:rsidP="00000000" w:rsidRDefault="00000000" w:rsidRPr="00000000" w14:paraId="000000A0">
      <w:pPr>
        <w:spacing w:after="80" w:lineRule="auto"/>
        <w:rPr/>
      </w:pPr>
      <w:r w:rsidDel="00000000" w:rsidR="00000000" w:rsidRPr="00000000">
        <w:rPr>
          <w:rtl w:val="0"/>
        </w:rPr>
        <w:t xml:space="preserve">Status: Succeeded confirms the function ran without errors.</w:t>
      </w:r>
    </w:p>
    <w:p w:rsidR="00000000" w:rsidDel="00000000" w:rsidP="00000000" w:rsidRDefault="00000000" w:rsidRPr="00000000" w14:paraId="000000A1">
      <w:pPr>
        <w:spacing w:after="80" w:lineRule="auto"/>
        <w:rPr/>
      </w:pPr>
      <w:r w:rsidDel="00000000" w:rsidR="00000000" w:rsidRPr="00000000">
        <w:rPr>
          <w:rtl w:val="0"/>
        </w:rPr>
        <w:t xml:space="preserve">Test Event Name: mytemplate shows which event was used.</w:t>
      </w:r>
    </w:p>
    <w:p w:rsidR="00000000" w:rsidDel="00000000" w:rsidP="00000000" w:rsidRDefault="00000000" w:rsidRPr="00000000" w14:paraId="000000A2">
      <w:pPr>
        <w:spacing w:after="80" w:lineRule="auto"/>
        <w:rPr/>
      </w:pPr>
      <w:r w:rsidDel="00000000" w:rsidR="00000000" w:rsidRPr="00000000">
        <w:rPr>
          <w:rtl w:val="0"/>
        </w:rPr>
        <w:t xml:space="preserve">The Response section displays the function output:</w:t>
      </w:r>
    </w:p>
    <w:p w:rsidR="00000000" w:rsidDel="00000000" w:rsidP="00000000" w:rsidRDefault="00000000" w:rsidRPr="00000000" w14:paraId="000000A3">
      <w:pPr>
        <w:spacing w:after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c3300"/>
          <w:sz w:val="20"/>
          <w:szCs w:val="20"/>
          <w:rtl w:val="0"/>
        </w:rPr>
        <w:t xml:space="preserve">{ "statusCode": 200, "body": "\"Hello from Lambda!\""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lineRule="auto"/>
        <w:rPr/>
      </w:pPr>
      <w:r w:rsidDel="00000000" w:rsidR="00000000" w:rsidRPr="00000000">
        <w:rPr>
          <w:rtl w:val="0"/>
        </w:rPr>
        <w:t xml:space="preserve">The status bar at the bottom shows Lambda Deployed, confirming the function is live.</w:t>
      </w:r>
    </w:p>
    <w:p w:rsidR="00000000" w:rsidDel="00000000" w:rsidP="00000000" w:rsidRDefault="00000000" w:rsidRPr="00000000" w14:paraId="000000A5">
      <w:pPr>
        <w:spacing w:after="2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91250" cy="2914650"/>
            <wp:effectExtent b="0" l="0" r="0" t="0"/>
            <wp:docPr id="1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pBdr>
        <w:top w:color="cccccc" w:space="4" w:sz="4" w:val="single"/>
      </w:pBd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pBdr>
        <w:bottom w:color="cccccc" w:space="4" w:sz="4" w:val="single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32f3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97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2.jpg"/><Relationship Id="rId13" Type="http://schemas.openxmlformats.org/officeDocument/2006/relationships/image" Target="media/image6.jp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jpg"/><Relationship Id="rId14" Type="http://schemas.openxmlformats.org/officeDocument/2006/relationships/image" Target="media/image9.jpg"/><Relationship Id="rId17" Type="http://schemas.openxmlformats.org/officeDocument/2006/relationships/header" Target="header1.xml"/><Relationship Id="rId16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t9PT280H7KyTHkQfs7mye5D5Qw==">CgMxLjA4AHIhMUdSV3ZKLVBGZ21hV3pONm5QWjVxeUY5ejlTbXR1WnNn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