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tt43kotbkj99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WORKSTREAM PRICING READINESS DASHBOARD — EXECUTIVE REVOPS EDITION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wq6mfv7mppgo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deeply before coding.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any code: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all source files.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available columns.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Pricing Readiness Analysis Report.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every dashboard metric back to source data.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existing charts have already been created.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short implementation plan.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then begin coding.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building dashboard.py until planning and validation are complete.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ky0wblco2k9c" w:id="2"/>
      <w:bookmarkEnd w:id="2"/>
      <w:r w:rsidDel="00000000" w:rsidR="00000000" w:rsidRPr="00000000">
        <w:rPr>
          <w:color w:val="000000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modern executive-style Streamlit dashboard for Workstream.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resemble: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Executive Dashboard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Revenue Intelligence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SaaS RevOps Platforms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reporting dashboard.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data exploration dashboard.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executive decision-making dashboard.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must answer: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pricing opportunity exists?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the opportunity?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block execution?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should be prioritized?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revenue impact can be achieved?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feel like a product used daily by: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 Revenue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RevOps Leadership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 Leadership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gfmyefxkuh8" w:id="3"/>
      <w:bookmarkEnd w:id="3"/>
      <w:r w:rsidDel="00000000" w:rsidR="00000000" w:rsidRPr="00000000">
        <w:rPr>
          <w:color w:val="000000"/>
          <w:sz w:val="46"/>
          <w:szCs w:val="46"/>
          <w:rtl w:val="0"/>
        </w:rPr>
        <w:t xml:space="preserve">DEVELOPMENT PROCESS (MANDATORY)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multiple Claude sub-agents in parallel.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1: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modeling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joins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2: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architecture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design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3: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chart integration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 development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4: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dataset testing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testing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 output: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findings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consistency validation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metric validation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filter validation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deployment validation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page should ever crash.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8q6q521m5jm0" w:id="4"/>
      <w:bookmarkEnd w:id="4"/>
      <w:r w:rsidDel="00000000" w:rsidR="00000000" w:rsidRPr="00000000">
        <w:rPr>
          <w:color w:val="000000"/>
          <w:sz w:val="46"/>
          <w:szCs w:val="46"/>
          <w:rtl w:val="0"/>
        </w:rPr>
        <w:t xml:space="preserve">REBUILD REQUIREMENT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complete redesign.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patch the previous dashboard.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preserve: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tabs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page structure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layout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styling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navigation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dashboard should only be treated as: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calculations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charts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and replace: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Output/dashboard.py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Output/requirements.txt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Output/.streamlit/config.toml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Output/README.md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Overwrite all previous implementations.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16euig9okddh" w:id="5"/>
      <w:bookmarkEnd w:id="5"/>
      <w:r w:rsidDel="00000000" w:rsidR="00000000" w:rsidRPr="00000000">
        <w:rPr>
          <w:color w:val="000000"/>
          <w:sz w:val="46"/>
          <w:szCs w:val="46"/>
          <w:rtl w:val="0"/>
        </w:rPr>
        <w:t xml:space="preserve">INPUT FILES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files are located in: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Input/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data.csv.csv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sfdc_accounts.csv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sfdc_contracts.csv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stripe_customers.csv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stripe_subscriptions.csv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stripeXsfdc.csv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stripeXsfdc.csv as primary dataset.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fpg7wg6lmd0x" w:id="6"/>
      <w:bookmarkEnd w:id="6"/>
      <w:r w:rsidDel="00000000" w:rsidR="00000000" w:rsidRPr="00000000">
        <w:rPr>
          <w:color w:val="000000"/>
          <w:sz w:val="46"/>
          <w:szCs w:val="46"/>
          <w:rtl w:val="0"/>
        </w:rPr>
        <w:t xml:space="preserve">FILE PATH REQUIREMENTS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paths must be relative.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os.path.join(</w:t>
        <w:br w:type="textWrapping"/>
        <w:t xml:space="preserve">os.path.dirname(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),</w:t>
        <w:br w:type="textWrapping"/>
        <w:t xml:space="preserve">"..",</w:t>
        <w:br w:type="textWrapping"/>
        <w:t xml:space="preserve">"Input",</w:t>
        <w:br w:type="textWrapping"/>
        <w:t xml:space="preserve">filename</w:t>
        <w:br w:type="textWrapping"/>
        <w:t xml:space="preserve">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absolute paths.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work: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Locally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Community Cloud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6vcj9o3atxm5" w:id="7"/>
      <w:bookmarkEnd w:id="7"/>
      <w:r w:rsidDel="00000000" w:rsidR="00000000" w:rsidRPr="00000000">
        <w:rPr>
          <w:color w:val="000000"/>
          <w:sz w:val="46"/>
          <w:szCs w:val="46"/>
          <w:rtl w:val="0"/>
        </w:rPr>
        <w:t xml:space="preserve">DATA AVAILABILITY RULE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Pricing Readiness Analysis Report is the source of truth.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metric, segment, risk score, ARR calculation, customer classification, uplift model, renewal bucket, opportunity calculation, recommendation, contract bucket, or revenue impact calculation that exists in the report may be used.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supporting data exists for anything already calculated in the report.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metric does NOT appear in the report: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it.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Scores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Scores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Scores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Scores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Scores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fabricate data.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estimate data.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metrics supported by: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files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report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ww9l5q514nsi" w:id="8"/>
      <w:bookmarkEnd w:id="8"/>
      <w:r w:rsidDel="00000000" w:rsidR="00000000" w:rsidRPr="00000000">
        <w:rPr>
          <w:color w:val="000000"/>
          <w:sz w:val="46"/>
          <w:szCs w:val="46"/>
          <w:rtl w:val="0"/>
        </w:rPr>
        <w:t xml:space="preserve">DATA PREPARATION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all transformations: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@st.cache_data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pricing: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unit_amount ÷ 100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billing ÷ 12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Customers: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Monthly:</w:t>
        <w:br w:type="textWrapping"/>
        <w:t xml:space="preserve">Last billing within 60 days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Annual:</w:t>
        <w:br w:type="textWrapping"/>
        <w:t xml:space="preserve">Last billing within 400 days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Status: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M2M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Contract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SF Link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Average % of List: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sum(actual × qty)</w:t>
        <w:br w:type="textWrapping"/>
        <w:t xml:space="preserve">/</w:t>
        <w:br w:type="textWrapping"/>
        <w:t xml:space="preserve">sum(list × qty)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Segments: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&gt;=100%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= 90–99%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75–89%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= &lt;75%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Prices: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 = 75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= 100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= 14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 Prices: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 = 60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= 80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= 11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Risk: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existing report methodology.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a new model.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396dadyp8o2y" w:id="9"/>
      <w:bookmarkEnd w:id="9"/>
      <w:r w:rsidDel="00000000" w:rsidR="00000000" w:rsidRPr="00000000">
        <w:rPr>
          <w:color w:val="000000"/>
          <w:sz w:val="46"/>
          <w:szCs w:val="46"/>
          <w:rtl w:val="0"/>
        </w:rPr>
        <w:t xml:space="preserve">ZERO ERROR REQUIREMENTS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must never crash.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against: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ZeroDivisionError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Columns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DataFrames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Filters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Contracts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Salesforce IDs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Product Rows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Percentages: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pct = numerator / denominator if denominator &gt; 0 else 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avg = series.mean() if len(series) &gt; 0 else 0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Medians: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= series.median() if len(series) &gt; 0 else 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chart receives no data: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matching records"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rendering.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throw exceptions.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vh1ntsu05y3n" w:id="10"/>
      <w:bookmarkEnd w:id="10"/>
      <w:r w:rsidDel="00000000" w:rsidR="00000000" w:rsidRPr="00000000">
        <w:rPr>
          <w:color w:val="000000"/>
          <w:sz w:val="46"/>
          <w:szCs w:val="46"/>
          <w:rtl w:val="0"/>
        </w:rPr>
        <w:t xml:space="preserve">WORKSTREAM BRANDING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= "#1B3FE4"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NAVY = "#0F1B2D"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 = "#EEF2FF"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= "#FFFFFF"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 = "#00B67A"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AMBER = "#FFA500"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= "#FF4444"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GRAY = "#6B7280"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jbfufpwmyap6" w:id="11"/>
      <w:bookmarkEnd w:id="11"/>
      <w:r w:rsidDel="00000000" w:rsidR="00000000" w:rsidRPr="00000000">
        <w:rPr>
          <w:color w:val="000000"/>
          <w:sz w:val="46"/>
          <w:szCs w:val="46"/>
          <w:rtl w:val="0"/>
        </w:rPr>
        <w:t xml:space="preserve">DESIGN REQUIREMENTS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modern SaaS dashboard.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Cards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Space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Spacing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Styling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default appearance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tabs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expanders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Report-style layouts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st.container()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st.columns()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CSS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look presentation-ready.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1jlq5qsambln" w:id="12"/>
      <w:bookmarkEnd w:id="12"/>
      <w:r w:rsidDel="00000000" w:rsidR="00000000" w:rsidRPr="00000000">
        <w:rPr>
          <w:color w:val="000000"/>
          <w:sz w:val="46"/>
          <w:szCs w:val="46"/>
          <w:rtl w:val="0"/>
        </w:rPr>
        <w:t xml:space="preserve">GLOBAL FILTERS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Filters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Populate dynamically from actual data.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hardcode values.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include: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 Owner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Status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CSM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filters affect all pages.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sliders only affect Scenario Modeling.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kmzr6la8rr8f" w:id="13"/>
      <w:bookmarkEnd w:id="13"/>
      <w:r w:rsidDel="00000000" w:rsidR="00000000" w:rsidRPr="00000000">
        <w:rPr>
          <w:color w:val="000000"/>
          <w:sz w:val="46"/>
          <w:szCs w:val="46"/>
          <w:rtl w:val="0"/>
        </w:rPr>
        <w:t xml:space="preserve">EXISTING CHARTS TO REUSE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chart_arr_projection_updated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chart_churn_risk_updated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chart_pricing_today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chart_segments_updated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chart_contract_status_updated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all charts to global filters.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rebuild unless required.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qgjnr32h09d9" w:id="14"/>
      <w:bookmarkEnd w:id="14"/>
      <w:r w:rsidDel="00000000" w:rsidR="00000000" w:rsidRPr="00000000">
        <w:rPr>
          <w:color w:val="000000"/>
          <w:sz w:val="46"/>
          <w:szCs w:val="46"/>
          <w:rtl w:val="0"/>
        </w:rPr>
        <w:t xml:space="preserve">PAGE STRUCTURE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sidebar navigation.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 pages.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Opportunity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&amp; Readiness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Center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ei8gvfov6n06" w:id="15"/>
      <w:bookmarkEnd w:id="15"/>
      <w:r w:rsidDel="00000000" w:rsidR="00000000" w:rsidRPr="00000000">
        <w:rPr>
          <w:color w:val="000000"/>
          <w:sz w:val="46"/>
          <w:szCs w:val="46"/>
          <w:rtl w:val="0"/>
        </w:rPr>
        <w:t xml:space="preserve">PAGE 1 — EXECUTIVE SUMMARY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"Should Workstream execute the pricing program?"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KPI Cards: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ARR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ARR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Case Uplift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Customers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Risk Customers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Customers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Visual Row: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 Projection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chart_arr_projection_updated)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Opportunity Waterfall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Waterfall: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ARR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Floor Recovery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B Opportunity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C Opportunity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D Opportunity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Potential ARR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Row: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 Distribution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chart_segments_updated)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Status Distribution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chart_contract_status_updated)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26z4mrsdttof" w:id="16"/>
      <w:bookmarkEnd w:id="16"/>
      <w:r w:rsidDel="00000000" w:rsidR="00000000" w:rsidRPr="00000000">
        <w:rPr>
          <w:color w:val="000000"/>
          <w:sz w:val="46"/>
          <w:szCs w:val="46"/>
          <w:rtl w:val="0"/>
        </w:rPr>
        <w:t xml:space="preserve">PAGE 2 — PRICING OPPORTUNITY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"Where are we underpricing?"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Chart: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Today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chart_pricing_today)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Row: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by Product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Median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 Price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Price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 Impact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 Row: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by Segment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 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 B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 C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 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Count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Section: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Floor Customer Table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Price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 Price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 Impact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Download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shy8lquemh87" w:id="17"/>
      <w:bookmarkEnd w:id="17"/>
      <w:r w:rsidDel="00000000" w:rsidR="00000000" w:rsidRPr="00000000">
        <w:rPr>
          <w:color w:val="000000"/>
          <w:sz w:val="46"/>
          <w:szCs w:val="46"/>
          <w:rtl w:val="0"/>
        </w:rPr>
        <w:t xml:space="preserve">PAGE 3 — RISK &amp; READINESS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blocks execution?"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KPI Cards: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CSM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Salesforce Link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Contract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Risk Customers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Charts: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Risk Distribution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chart_churn_risk_updated)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Status Distribution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chart_contract_status_updated)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Row: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Renewal Pipeline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Buckets: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0-3 Months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3-6 Months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6-12 Months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12+ Months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existing report buckets.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new categories.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drzvv7emzmpj" w:id="18"/>
      <w:bookmarkEnd w:id="18"/>
      <w:r w:rsidDel="00000000" w:rsidR="00000000" w:rsidRPr="00000000">
        <w:rPr>
          <w:color w:val="000000"/>
          <w:sz w:val="46"/>
          <w:szCs w:val="46"/>
          <w:rtl w:val="0"/>
        </w:rPr>
        <w:t xml:space="preserve">PAGE 4 — ACTION CENTER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"Who should we target first?"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Chart: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Prioritization Matrix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X-Axis: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Risk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Y-Axis: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Opportunity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Bubble Size: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build if required fields exist.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hide gracefully.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Row: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by AE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Count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Opportunity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Table: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Customers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CSM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Status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ARR Impact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Sort: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ARR Impact Descending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Color-code risk.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Download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b1ci0v87ezp6" w:id="19"/>
      <w:bookmarkEnd w:id="19"/>
      <w:r w:rsidDel="00000000" w:rsidR="00000000" w:rsidRPr="00000000">
        <w:rPr>
          <w:color w:val="000000"/>
          <w:sz w:val="46"/>
          <w:szCs w:val="46"/>
          <w:rtl w:val="0"/>
        </w:rPr>
        <w:t xml:space="preserve">SCENARIO MODELING SECTION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at bottom of Action Center page.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Sliders: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88%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85%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83%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ARR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Projected ARR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Incremental ARR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 Uplift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chart_arr_projection_updated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Table: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ARR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ARR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Incremental ARR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Summary: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Nothing Scenario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Program Scenario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Incremental Value Created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calculations update live.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4ddjch3ditj4" w:id="20"/>
      <w:bookmarkEnd w:id="20"/>
      <w:r w:rsidDel="00000000" w:rsidR="00000000" w:rsidRPr="00000000">
        <w:rPr>
          <w:color w:val="000000"/>
          <w:sz w:val="46"/>
          <w:szCs w:val="46"/>
          <w:rtl w:val="0"/>
        </w:rPr>
        <w:t xml:space="preserve">TABLE REQUIREMENTS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must support: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Headers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fnxy3isb020s" w:id="21"/>
      <w:bookmarkEnd w:id="21"/>
      <w:r w:rsidDel="00000000" w:rsidR="00000000" w:rsidRPr="00000000">
        <w:rPr>
          <w:color w:val="000000"/>
          <w:sz w:val="46"/>
          <w:szCs w:val="46"/>
          <w:rtl w:val="0"/>
        </w:rPr>
        <w:t xml:space="preserve">QA VALIDATION CHECKLIST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files verify: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filters populated from actual data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filter values hardcoded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chart depends on unavailable data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invented metrics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division by zero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empty dataset crashes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empty filter crashes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pages render successfully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Streamlit Cloud compatible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Existing charts integrated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README complete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Config complete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Requirements complete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Deployment ready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vm4hvgpraoc4" w:id="22"/>
      <w:bookmarkEnd w:id="22"/>
      <w:r w:rsidDel="00000000" w:rsidR="00000000" w:rsidRPr="00000000">
        <w:rPr>
          <w:color w:val="000000"/>
          <w:sz w:val="46"/>
          <w:szCs w:val="46"/>
          <w:rtl w:val="0"/>
        </w:rPr>
        <w:t xml:space="preserve">OUTPUT FILES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and overwrite: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Output/dashboard.py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Output/requirements.txt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Output/.streamlit/config.toml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Output/README.md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3gcnvrram7dt" w:id="23"/>
      <w:bookmarkEnd w:id="23"/>
      <w:r w:rsidDel="00000000" w:rsidR="00000000" w:rsidRPr="00000000">
        <w:rPr>
          <w:color w:val="000000"/>
          <w:sz w:val="46"/>
          <w:szCs w:val="46"/>
          <w:rtl w:val="0"/>
        </w:rPr>
        <w:t xml:space="preserve">requirements.txt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streamlit&gt;=1.35.0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plotly&gt;=5.22.0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pandas&gt;=2.2.0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openpyxl&gt;=3.1.0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npzbo9e37vw4" w:id="24"/>
      <w:bookmarkEnd w:id="24"/>
      <w:r w:rsidDel="00000000" w:rsidR="00000000" w:rsidRPr="00000000">
        <w:rPr>
          <w:color w:val="000000"/>
          <w:sz w:val="46"/>
          <w:szCs w:val="46"/>
          <w:rtl w:val="0"/>
        </w:rPr>
        <w:t xml:space="preserve">.streamlit/config.toml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[theme]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primaryColor = "#1B3FE4"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backgroundColor = "#EEF2FF"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secondaryBackgroundColor = "#FFFFFF"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textColor = "#0F1B2D"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 = "sans serif"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i2q2qakn5rim" w:id="25"/>
      <w:bookmarkEnd w:id="25"/>
      <w:r w:rsidDel="00000000" w:rsidR="00000000" w:rsidRPr="00000000">
        <w:rPr>
          <w:color w:val="000000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setup instructions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deployment instructions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deployment instructions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file requirements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jvcaqe35kz85" w:id="26"/>
      <w:bookmarkEnd w:id="26"/>
      <w:r w:rsidDel="00000000" w:rsidR="00000000" w:rsidRPr="00000000">
        <w:rPr>
          <w:color w:val="000000"/>
          <w:sz w:val="46"/>
          <w:szCs w:val="46"/>
          <w:rtl w:val="0"/>
        </w:rPr>
        <w:t xml:space="preserve">FINAL ACCEPTANCE CRITERIA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feel like:</w:t>
      </w:r>
    </w:p>
    <w:p w:rsidR="00000000" w:rsidDel="00000000" w:rsidP="00000000" w:rsidRDefault="00000000" w:rsidRPr="00000000" w14:paraId="000001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1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Revenue Intelligence</w:t>
      </w:r>
    </w:p>
    <w:p w:rsidR="00000000" w:rsidDel="00000000" w:rsidP="00000000" w:rsidRDefault="00000000" w:rsidRPr="00000000" w14:paraId="000001D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 answer a business question.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chart must support a decision.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KPI must come from source data.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Favor: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clarity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chart count.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completion: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-c "import streamlit, plotly, pandas"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DEPLOY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fe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b2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