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56"/>
          <w:sz-cs w:val="56"/>
          <w:spacing w:val="0"/>
          <w:color w:val="000000"/>
        </w:rPr>
        <w:t xml:space="preserve">Oracle Database Connection in Python</w:t>
      </w:r>
      <w:r>
        <w:rPr>
          <w:rFonts w:ascii="Helvetica" w:hAnsi="Helvetica" w:cs="Helvetica"/>
          <w:sz w:val="56"/>
          <w:sz-cs w:val="56"/>
          <w:spacing w:val="0"/>
          <w:color w:val="000000"/>
        </w:rPr>
        <w:t xml:space="preserve"/>
      </w:r>
    </w:p>
    <w:p>
      <w:pPr>
        <w:jc w:val="both"/>
      </w:pPr>
      <w:r>
        <w:rPr>
          <w:rFonts w:ascii="Helvetica" w:hAnsi="Helvetica" w:cs="Helvetica"/>
          <w:sz w:val="21"/>
          <w:sz-cs w:val="21"/>
          <w:spacing w:val="0"/>
          <w:color w:val="6D6D6D"/>
        </w:rPr>
        <w:t xml:space="preserve">Last Updated: 08-03-2019</w:t>
      </w:r>
      <w:r>
        <w:rPr>
          <w:rFonts w:ascii="Helvetica" w:hAnsi="Helvetica" w:cs="Helvetica"/>
          <w:sz w:val="21"/>
          <w:sz-cs w:val="21"/>
          <w:spacing w:val="0"/>
          <w:color w:val="000000"/>
        </w:rPr>
        <w:t xml:space="preserve"/>
      </w:r>
    </w:p>
    <w:p>
      <w:pPr>
        <w:jc w:val="both"/>
      </w:pPr>
      <w:r>
        <w:rPr>
          <w:rFonts w:ascii="Helvetica" w:hAnsi="Helvetica" w:cs="Helvetica"/>
          <w:sz w:val="32"/>
          <w:sz-cs w:val="32"/>
          <w:spacing w:val="0"/>
          <w:color w:val="000000"/>
        </w:rPr>
        <w:t xml:space="preserve">Sometimes as the part of programming, we required to work with the databases because we want to store huge amount of information so we use databases, such as Oracle, MySQL etc. So In this article, we will discuss the connectivity of Oracle database with Python. This can be done through the module name </w:t>
      </w:r>
      <w:r>
        <w:rPr>
          <w:rFonts w:ascii="Helvetica" w:hAnsi="Helvetica" w:cs="Helvetica"/>
          <w:sz w:val="32"/>
          <w:sz-cs w:val="32"/>
          <w:b/>
          <w:spacing w:val="0"/>
          <w:color w:val="000000"/>
        </w:rPr>
        <w:t xml:space="preserve">cx_Oracle</w:t>
      </w:r>
      <w:r>
        <w:rPr>
          <w:rFonts w:ascii="Helvetica" w:hAnsi="Helvetica" w:cs="Helvetica"/>
          <w:sz w:val="32"/>
          <w:sz-cs w:val="32"/>
          <w:spacing w:val="0"/>
          <w:color w:val="000000"/>
        </w:rPr>
        <w:t xml:space="preserve">.</w:t>
      </w:r>
      <w:r>
        <w:rPr>
          <w:rFonts w:ascii="Helvetica" w:hAnsi="Helvetica" w:cs="Helvetica"/>
          <w:sz w:val="32"/>
          <w:sz-cs w:val="32"/>
          <w:spacing w:val="0"/>
          <w:color w:val="000000"/>
        </w:rPr>
        <w:t xml:space="preserve"/>
      </w:r>
    </w:p>
    <w:p>
      <w:pPr/>
      <w:r>
        <w:rPr>
          <w:rFonts w:ascii="Helvetica" w:hAnsi="Helvetica" w:cs="Helvetica"/>
          <w:sz w:val="32"/>
          <w:sz-cs w:val="32"/>
          <w:b/>
          <w:spacing w:val="0"/>
          <w:color w:val="000000"/>
        </w:rPr>
        <w:t xml:space="preserve">Oracle Database</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For communicating any database with our Python program, then we required some connector which is nothing but the </w:t>
      </w:r>
      <w:r>
        <w:rPr>
          <w:rFonts w:ascii="Helvetica" w:hAnsi="Helvetica" w:cs="Helvetica"/>
          <w:sz w:val="32"/>
          <w:sz-cs w:val="32"/>
          <w:i/>
          <w:spacing w:val="0"/>
          <w:color w:val="000000"/>
        </w:rPr>
        <w:t xml:space="preserve">cx_Oracle</w:t>
      </w:r>
      <w:r>
        <w:rPr>
          <w:rFonts w:ascii="Helvetica" w:hAnsi="Helvetica" w:cs="Helvetica"/>
          <w:sz w:val="32"/>
          <w:sz-cs w:val="32"/>
          <w:spacing w:val="0"/>
          <w:color w:val="000000"/>
        </w:rPr>
        <w:t xml:space="preserve"> module.</w:t>
      </w:r>
      <w:r>
        <w:rPr>
          <w:rFonts w:ascii="Helvetica" w:hAnsi="Helvetica" w:cs="Helvetica"/>
          <w:sz w:val="32"/>
          <w:sz-cs w:val="32"/>
          <w:spacing w:val="0"/>
          <w:color w:val="000000"/>
        </w:rPr>
        <w:t xml:space="preserve"/>
      </w:r>
    </w:p>
    <w:p>
      <w:pPr/>
      <w:r>
        <w:rPr>
          <w:rFonts w:ascii="Helvetica" w:hAnsi="Helvetica" w:cs="Helvetica"/>
          <w:sz w:val="32"/>
          <w:sz-cs w:val="32"/>
          <w:b/>
          <w:spacing w:val="0"/>
          <w:color w:val="000000"/>
        </w:rPr>
        <w:t xml:space="preserve">For installing cx_Oracle :</w:t>
      </w:r>
      <w:r>
        <w:rPr>
          <w:rFonts w:ascii="Helvetica" w:hAnsi="Helvetica" w:cs="Helvetica"/>
          <w:sz w:val="32"/>
          <w:sz-cs w:val="32"/>
          <w:spacing w:val="0"/>
          <w:color w:val="000000"/>
        </w:rPr>
        <w:t xml:space="preserve"/>
      </w:r>
    </w:p>
    <w:p>
      <w:pPr>
        <w:jc w:val="both"/>
      </w:pPr>
      <w:r>
        <w:rPr>
          <w:rFonts w:ascii="Menlo" w:hAnsi="Menlo" w:cs="Menlo"/>
          <w:sz w:val="30"/>
          <w:sz-cs w:val="30"/>
          <w:spacing w:val="0"/>
          <w:color w:val="000000"/>
        </w:rPr>
        <w:t xml:space="preserve">pip install cx_Oracle</w:t>
      </w:r>
    </w:p>
    <w:p>
      <w:pPr>
        <w:jc w:val="both"/>
      </w:pPr>
      <w:r>
        <w:rPr>
          <w:rFonts w:ascii="Helvetica" w:hAnsi="Helvetica" w:cs="Helvetica"/>
          <w:sz w:val="32"/>
          <w:sz-cs w:val="32"/>
          <w:spacing w:val="0"/>
          <w:color w:val="000000"/>
        </w:rPr>
        <w:t xml:space="preserve">By this command, you can install cx_Oracle package but it is required to install Oracle database first in your PC.</w:t>
      </w:r>
      <w:r>
        <w:rPr>
          <w:rFonts w:ascii="Helvetica" w:hAnsi="Helvetica" w:cs="Helvetica"/>
          <w:sz w:val="32"/>
          <w:sz-cs w:val="32"/>
          <w:spacing w:val="0"/>
          <w:color w:val="000000"/>
        </w:rPr>
        <w:t xml:space="preserve"/>
      </w:r>
    </w:p>
    <w:p>
      <w:pPr/>
      <w:r>
        <w:rPr>
          <w:rFonts w:ascii="Helvetica" w:hAnsi="Helvetica" w:cs="Helvetica"/>
          <w:sz w:val="32"/>
          <w:sz-cs w:val="32"/>
          <w:b/>
          <w:spacing w:val="0"/>
          <w:color w:val="000000"/>
        </w:rPr>
        <w:t xml:space="preserve">How to use this module for connection</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Import database specific module</w:t>
      </w:r>
      <w:r>
        <w:rPr>
          <w:rFonts w:ascii="Helvetica" w:hAnsi="Helvetica" w:cs="Helvetica"/>
          <w:sz w:val="32"/>
          <w:sz-cs w:val="32"/>
          <w:spacing w:val="0"/>
          <w:color w:val="000000"/>
        </w:rPr>
        <w:t xml:space="preserve"/>
      </w:r>
    </w:p>
    <w:p>
      <w:pPr>
        <w:jc w:val="both"/>
        <w:ind w:left="720" w:first-line="-72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Ex. import cx_Oracle</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connect():</w:t>
      </w:r>
      <w:r>
        <w:rPr>
          <w:rFonts w:ascii="Helvetica" w:hAnsi="Helvetica" w:cs="Helvetica"/>
          <w:sz w:val="32"/>
          <w:sz-cs w:val="32"/>
          <w:spacing w:val="0"/>
          <w:color w:val="000000"/>
        </w:rPr>
        <w:t xml:space="preserve"> Now Establish a connection between Python program and Oracle database by using connect() function. </w:t>
      </w:r>
      <w:r>
        <w:rPr>
          <w:rFonts w:ascii="Menlo" w:hAnsi="Menlo" w:cs="Menlo"/>
          <w:sz w:val="30"/>
          <w:sz-cs w:val="30"/>
          <w:spacing w:val="0"/>
          <w:color w:val="000000"/>
        </w:rPr>
        <w:t xml:space="preserve">con = cx_Oracle.connect('username/password@localhost')</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cursor():</w:t>
      </w:r>
      <w:r>
        <w:rPr>
          <w:rFonts w:ascii="Helvetica" w:hAnsi="Helvetica" w:cs="Helvetica"/>
          <w:sz w:val="32"/>
          <w:sz-cs w:val="32"/>
          <w:spacing w:val="0"/>
          <w:color w:val="000000"/>
        </w:rPr>
        <w:t xml:space="preserve"> To execute sql query and to provide result some special object required is nothing but cursor() object </w:t>
      </w:r>
      <w:r>
        <w:rPr>
          <w:rFonts w:ascii="Menlo" w:hAnsi="Menlo" w:cs="Menlo"/>
          <w:sz w:val="30"/>
          <w:sz-cs w:val="30"/>
          <w:spacing w:val="0"/>
          <w:color w:val="000000"/>
        </w:rPr>
        <w:t xml:space="preserve">cursor = cx_Oracle.cursor()</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execute method :</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i/>
          <w:color w:val="000000"/>
        </w:rPr>
        <w:t xml:space="preserve"/>
        <w:tab/>
        <w:t xml:space="preserve">•</w:t>
        <w:tab/>
        <w:t xml:space="preserve"/>
      </w:r>
      <w:r>
        <w:rPr>
          <w:rFonts w:ascii="Helvetica" w:hAnsi="Helvetica" w:cs="Helvetica"/>
          <w:sz w:val="32"/>
          <w:sz-cs w:val="32"/>
          <w:i/>
          <w:spacing w:val="0"/>
          <w:color w:val="000000"/>
        </w:rPr>
        <w:t xml:space="preserve">cursor.execute(sqlquery) – – – -&gt; to execute single query.</w:t>
      </w:r>
      <w:r>
        <w:rPr>
          <w:rFonts w:ascii="Helvetica" w:hAnsi="Helvetica" w:cs="Helvetica"/>
          <w:sz w:val="32"/>
          <w:sz-cs w:val="32"/>
          <w:i/>
          <w:spacing w:val="0"/>
          <w:color w:val="000000"/>
        </w:rPr>
        <w:t xml:space="preserve"/>
      </w:r>
    </w:p>
    <w:p>
      <w:pPr>
        <w:ind w:left="720" w:first-line="-720"/>
      </w:pPr>
      <w:r>
        <w:rPr>
          <w:rFonts w:ascii="Helvetica" w:hAnsi="Helvetica" w:cs="Helvetica"/>
          <w:sz w:val="32"/>
          <w:sz-cs w:val="32"/>
          <w:i/>
          <w:color w:val="000000"/>
        </w:rPr>
        <w:t xml:space="preserve"/>
        <w:tab/>
        <w:t xml:space="preserve">•</w:t>
        <w:tab/>
        <w:t xml:space="preserve"/>
      </w:r>
      <w:r>
        <w:rPr>
          <w:rFonts w:ascii="Helvetica" w:hAnsi="Helvetica" w:cs="Helvetica"/>
          <w:sz w:val="32"/>
          <w:sz-cs w:val="32"/>
          <w:i/>
          <w:spacing w:val="0"/>
          <w:color w:val="000000"/>
        </w:rPr>
        <w:t xml:space="preserve">cursor.execute(sqlqueries) – – – -&gt; to execute a group of multiple sqlquery seperated by “;”</w:t>
      </w:r>
      <w:r>
        <w:rPr>
          <w:rFonts w:ascii="Helvetica" w:hAnsi="Helvetica" w:cs="Helvetica"/>
          <w:sz w:val="32"/>
          <w:sz-cs w:val="32"/>
          <w:i/>
          <w:spacing w:val="0"/>
          <w:color w:val="000000"/>
        </w:rPr>
        <w:t xml:space="preserve"/>
        <w:br/>
        <w:t xml:space="preserve"/>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commit():</w:t>
      </w:r>
      <w:r>
        <w:rPr>
          <w:rFonts w:ascii="Helvetica" w:hAnsi="Helvetica" w:cs="Helvetica"/>
          <w:sz w:val="32"/>
          <w:sz-cs w:val="32"/>
          <w:spacing w:val="0"/>
          <w:color w:val="000000"/>
        </w:rPr>
        <w:t xml:space="preserve"> For DML(Data Manuplate Language) query in this query you have (update, insert, delete) operation we need to commit() then only the result reflecte in database.</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Fetch():</w:t>
      </w:r>
      <w:r>
        <w:rPr>
          <w:rFonts w:ascii="Helvetica" w:hAnsi="Helvetica" w:cs="Helvetica"/>
          <w:sz w:val="32"/>
          <w:sz-cs w:val="32"/>
          <w:spacing w:val="0"/>
          <w:color w:val="000000"/>
        </w:rPr>
        <w:t xml:space="preserve"> This retrieves the next row of a query result set and returns a single sequence, or None if no more rows are available.</w:t>
      </w:r>
      <w:r>
        <w:rPr>
          <w:rFonts w:ascii="Helvetica" w:hAnsi="Helvetica" w:cs="Helvetica"/>
          <w:sz w:val="32"/>
          <w:sz-cs w:val="32"/>
          <w:spacing w:val="0"/>
          <w:color w:val="000000"/>
        </w:rPr>
        <w:t xml:space="preserve"/>
      </w:r>
    </w:p>
    <w:p>
      <w:pPr>
        <w:ind w:left="720" w:first-line="-720"/>
      </w:pPr>
      <w:r>
        <w:rPr>
          <w:rFonts w:ascii="Helvetica" w:hAnsi="Helvetica" w:cs="Helvetica"/>
          <w:sz w:val="32"/>
          <w:sz-cs w:val="32"/>
          <w:b/>
          <w:color w:val="000000"/>
        </w:rPr>
        <w:t xml:space="preserve"/>
        <w:tab/>
        <w:t xml:space="preserve">•</w:t>
        <w:tab/>
        <w:t xml:space="preserve"/>
      </w:r>
      <w:r>
        <w:rPr>
          <w:rFonts w:ascii="Helvetica" w:hAnsi="Helvetica" w:cs="Helvetica"/>
          <w:sz w:val="32"/>
          <w:sz-cs w:val="32"/>
          <w:b/>
          <w:spacing w:val="0"/>
          <w:color w:val="000000"/>
        </w:rPr>
        <w:t xml:space="preserve">close():</w:t>
      </w:r>
      <w:r>
        <w:rPr>
          <w:rFonts w:ascii="Helvetica" w:hAnsi="Helvetica" w:cs="Helvetica"/>
          <w:sz w:val="32"/>
          <w:sz-cs w:val="32"/>
          <w:spacing w:val="0"/>
          <w:color w:val="000000"/>
        </w:rPr>
        <w:t xml:space="preserve"> After all done mendentory to close all operation </w:t>
      </w:r>
      <w:r>
        <w:rPr>
          <w:rFonts w:ascii="Menlo" w:hAnsi="Menlo" w:cs="Menlo"/>
          <w:sz w:val="30"/>
          <w:sz-cs w:val="30"/>
          <w:spacing w:val="0"/>
          <w:color w:val="000000"/>
        </w:rPr>
        <w:t xml:space="preserve">cursor.close()</w:t>
      </w:r>
    </w:p>
    <w:p>
      <w:pPr>
        <w:ind w:left="720" w:first-line="-720"/>
      </w:pPr>
      <w:r>
        <w:rPr>
          <w:rFonts w:ascii="Menlo" w:hAnsi="Menlo" w:cs="Menlo"/>
          <w:sz w:val="30"/>
          <w:sz-cs w:val="30"/>
          <w:color w:val="000000"/>
        </w:rPr>
        <w:t xml:space="preserve"/>
        <w:tab/>
        <w:t xml:space="preserve">•</w:t>
        <w:tab/>
        <w:t xml:space="preserve"/>
      </w:r>
      <w:r>
        <w:rPr>
          <w:rFonts w:ascii="Menlo" w:hAnsi="Menlo" w:cs="Menlo"/>
          <w:sz w:val="30"/>
          <w:sz-cs w:val="30"/>
          <w:spacing w:val="0"/>
          <w:color w:val="000000"/>
        </w:rPr>
        <w:t xml:space="preserve">con.close()</w:t>
      </w:r>
    </w:p>
    <w:p>
      <w:pPr>
        <w:jc w:val="both"/>
        <w:ind w:left="720" w:first-line="-720"/>
      </w:pPr>
      <w:r>
        <w:rPr>
          <w:rFonts w:ascii="Helvetica" w:hAnsi="Helvetica" w:cs="Helvetica"/>
          <w:sz w:val="32"/>
          <w:sz-cs w:val="32"/>
          <w:color w:val="000000"/>
        </w:rPr>
        <w:t xml:space="preserve"/>
        <w:tab/>
        <w:t xml:space="preserve">•</w:t>
        <w:tab/>
        <w:t xml:space="preserve"/>
      </w:r>
      <w:r>
        <w:rPr>
          <w:rFonts w:ascii="Helvetica" w:hAnsi="Helvetica" w:cs="Helvetica"/>
          <w:sz w:val="32"/>
          <w:sz-cs w:val="32"/>
          <w:spacing w:val="0"/>
          <w:color w:val="000000"/>
        </w:rPr>
        <w:t xml:space="preserve"/>
      </w:r>
    </w:p>
    <w:p>
      <w:pPr/>
      <w:r>
        <w:rPr>
          <w:rFonts w:ascii="Helvetica" w:hAnsi="Helvetica" w:cs="Helvetica"/>
          <w:sz w:val="32"/>
          <w:sz-cs w:val="32"/>
          <w:b/>
          <w:spacing w:val="0"/>
          <w:color w:val="000000"/>
        </w:rPr>
        <w:t xml:space="preserve">Creting table:</w:t>
      </w:r>
      <w:r>
        <w:rPr>
          <w:rFonts w:ascii="Helvetica" w:hAnsi="Helvetica" w:cs="Helvetica"/>
          <w:sz w:val="32"/>
          <w:sz-cs w:val="32"/>
          <w:spacing w:val="0"/>
          <w:color w:val="000000"/>
        </w:rPr>
        <w:t xml:space="preserve"/>
      </w:r>
    </w:p>
    <w:p>
      <w:pPr>
        <w:jc w:val="both"/>
      </w:pPr>
      <w:r>
        <w:rPr>
          <w:rFonts w:ascii="Helvetica" w:hAnsi="Helvetica" w:cs="Helvetica"/>
          <w:sz w:val="48"/>
          <w:sz-cs w:val="48"/>
          <w:spacing w:val="0"/>
          <w:color w:val="353535"/>
        </w:rPr>
        <w:t xml:space="preserve">filter_none</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
      </w:r>
    </w:p>
    <w:p>
      <w:pPr/>
      <w:r>
        <w:rPr>
          <w:rFonts w:ascii="Helvetica" w:hAnsi="Helvetica" w:cs="Helvetica"/>
          <w:sz w:val="48"/>
          <w:sz-cs w:val="48"/>
          <w:spacing w:val="0"/>
          <w:color w:val="353535"/>
        </w:rPr>
        <w:t xml:space="preserve">brightness_4</w:t>
      </w:r>
      <w:r>
        <w:rPr>
          <w:rFonts w:ascii="Helvetica" w:hAnsi="Helvetica" w:cs="Helvetica"/>
          <w:sz w:val="32"/>
          <w:sz-cs w:val="32"/>
          <w:spacing w:val="0"/>
          <w:color w:val="000000"/>
        </w:rPr>
        <w:t xml:space="preserve"/>
      </w:r>
    </w:p>
    <w:p>
      <w:pPr/>
      <w:r>
        <w:rPr>
          <w:rFonts w:ascii="Courier New" w:hAnsi="Courier New" w:cs="Courier New"/>
          <w:sz w:val="29"/>
          <w:sz-cs w:val="29"/>
          <w:spacing w:val="0"/>
          <w:color w:val="0F7201"/>
        </w:rPr>
        <w:t xml:space="preserve"># importing module </w:t>
      </w:r>
      <w:r>
        <w:rPr>
          <w:rFonts w:ascii="Courier New" w:hAnsi="Courier New" w:cs="Courier New"/>
          <w:sz w:val="30"/>
          <w:sz-cs w:val="30"/>
          <w:spacing w:val="0"/>
          <w:color w:val="000000"/>
        </w:rPr>
        <w:t xml:space="preserve"/>
      </w:r>
    </w:p>
    <w:p>
      <w:pPr/>
      <w:r>
        <w:rPr>
          <w:rFonts w:ascii="Courier New" w:hAnsi="Courier New" w:cs="Courier New"/>
          <w:sz w:val="29"/>
          <w:sz-cs w:val="29"/>
          <w:b/>
          <w:spacing w:val="0"/>
          <w:color w:val="0A5287"/>
        </w:rPr>
        <w:t xml:space="preserve">import</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F7201"/>
        </w:rPr>
        <w:t xml:space="preserve"># Create a table in Oracle database </w:t>
      </w:r>
      <w:r>
        <w:rPr>
          <w:rFonts w:ascii="Courier New" w:hAnsi="Courier New" w:cs="Courier New"/>
          <w:sz w:val="30"/>
          <w:sz-cs w:val="30"/>
          <w:spacing w:val="0"/>
          <w:color w:val="000000"/>
        </w:rPr>
        <w:t xml:space="preserve"/>
      </w:r>
    </w:p>
    <w:p>
      <w:pPr/>
      <w:r>
        <w:rPr>
          <w:rFonts w:ascii="Courier New" w:hAnsi="Courier New" w:cs="Courier New"/>
          <w:sz w:val="29"/>
          <w:sz-cs w:val="29"/>
          <w:b/>
          <w:spacing w:val="0"/>
          <w:color w:val="0A5287"/>
        </w:rPr>
        <w:t xml:space="preserve">try</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con </w:t>
      </w:r>
      <w:r>
        <w:rPr>
          <w:rFonts w:ascii="Courier New" w:hAnsi="Courier New" w:cs="Courier New"/>
          <w:sz w:val="29"/>
          <w:sz-cs w:val="29"/>
          <w:b/>
          <w:spacing w:val="0"/>
          <w:color w:val="0A5287"/>
        </w:rPr>
        <w:t xml:space="preserve">=</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cx_Oracle.connect(</w:t>
      </w:r>
      <w:r>
        <w:rPr>
          <w:rFonts w:ascii="Courier New" w:hAnsi="Courier New" w:cs="Courier New"/>
          <w:sz w:val="29"/>
          <w:sz-cs w:val="29"/>
          <w:spacing w:val="0"/>
          <w:color w:val="0000FF"/>
        </w:rPr>
        <w:t xml:space="preserve">'scott/tiger@localhost'</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0F7201"/>
        </w:rPr>
        <w:t xml:space="preserve"># Now execute the sqlquery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 </w:t>
      </w:r>
      <w:r>
        <w:rPr>
          <w:rFonts w:ascii="Courier New" w:hAnsi="Courier New" w:cs="Courier New"/>
          <w:sz w:val="29"/>
          <w:sz-cs w:val="29"/>
          <w:b/>
          <w:spacing w:val="0"/>
          <w:color w:val="0A5287"/>
        </w:rPr>
        <w:t xml:space="preserve">=</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con.cursor()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0F7201"/>
        </w:rPr>
        <w:t xml:space="preserve"># Creating a table srollno heading which is number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cursor.execute("create table student(srollno number, \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name varchar2(</w:t>
      </w:r>
      <w:r>
        <w:rPr>
          <w:rFonts w:ascii="Courier New" w:hAnsi="Courier New" w:cs="Courier New"/>
          <w:sz w:val="29"/>
          <w:sz-cs w:val="29"/>
          <w:spacing w:val="0"/>
          <w:color w:val="128B02"/>
        </w:rPr>
        <w:t xml:space="preserve">10</w:t>
      </w:r>
      <w:r>
        <w:rPr>
          <w:rFonts w:ascii="Courier New" w:hAnsi="Courier New" w:cs="Courier New"/>
          <w:sz w:val="29"/>
          <w:sz-cs w:val="29"/>
          <w:spacing w:val="0"/>
          <w:color w:val="000000"/>
        </w:rPr>
        <w:t xml:space="preserve">), efees number(</w:t>
      </w:r>
      <w:r>
        <w:rPr>
          <w:rFonts w:ascii="Courier New" w:hAnsi="Courier New" w:cs="Courier New"/>
          <w:sz w:val="29"/>
          <w:sz-cs w:val="29"/>
          <w:spacing w:val="0"/>
          <w:color w:val="128B02"/>
        </w:rPr>
        <w:t xml:space="preserve">10</w:t>
      </w:r>
      <w:r>
        <w:rPr>
          <w:rFonts w:ascii="Courier New" w:hAnsi="Courier New" w:cs="Courier New"/>
          <w:sz w:val="29"/>
          <w:sz-cs w:val="29"/>
          <w:spacing w:val="0"/>
          <w:color w:val="000000"/>
        </w:rPr>
        <w:t xml:space="preserve">, </w:t>
      </w:r>
      <w:r>
        <w:rPr>
          <w:rFonts w:ascii="Courier New" w:hAnsi="Courier New" w:cs="Courier New"/>
          <w:sz w:val="29"/>
          <w:sz-cs w:val="29"/>
          <w:spacing w:val="0"/>
          <w:color w:val="128B02"/>
        </w:rPr>
        <w:t xml:space="preserve">2</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FB0081"/>
        </w:rPr>
        <w:t xml:space="preserve">print</w:t>
      </w:r>
      <w:r>
        <w:rPr>
          <w:rFonts w:ascii="Courier New" w:hAnsi="Courier New" w:cs="Courier New"/>
          <w:sz w:val="29"/>
          <w:sz-cs w:val="29"/>
          <w:spacing w:val="0"/>
          <w:color w:val="000000"/>
        </w:rPr>
        <w:t xml:space="preserve">(</w:t>
      </w:r>
      <w:r>
        <w:rPr>
          <w:rFonts w:ascii="Courier New" w:hAnsi="Courier New" w:cs="Courier New"/>
          <w:sz w:val="29"/>
          <w:sz-cs w:val="29"/>
          <w:spacing w:val="0"/>
          <w:color w:val="0000FF"/>
        </w:rPr>
        <w:t xml:space="preserve">"Table Created successful"</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b/>
          <w:spacing w:val="0"/>
          <w:color w:val="0A5287"/>
        </w:rPr>
        <w:t xml:space="preserve">except</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cx_Oracle.DatabaseError as 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FB0081"/>
        </w:rPr>
        <w:t xml:space="preserve">print</w:t>
      </w:r>
      <w:r>
        <w:rPr>
          <w:rFonts w:ascii="Courier New" w:hAnsi="Courier New" w:cs="Courier New"/>
          <w:sz w:val="29"/>
          <w:sz-cs w:val="29"/>
          <w:spacing w:val="0"/>
          <w:color w:val="000000"/>
        </w:rPr>
        <w:t xml:space="preserve">(</w:t>
      </w:r>
      <w:r>
        <w:rPr>
          <w:rFonts w:ascii="Courier New" w:hAnsi="Courier New" w:cs="Courier New"/>
          <w:sz w:val="29"/>
          <w:sz-cs w:val="29"/>
          <w:spacing w:val="0"/>
          <w:color w:val="0000FF"/>
        </w:rPr>
        <w:t xml:space="preserve">"There is a problem with Oracle"</w:t>
      </w:r>
      <w:r>
        <w:rPr>
          <w:rFonts w:ascii="Courier New" w:hAnsi="Courier New" w:cs="Courier New"/>
          <w:sz w:val="29"/>
          <w:sz-cs w:val="29"/>
          <w:spacing w:val="0"/>
          <w:color w:val="000000"/>
        </w:rPr>
        <w:t xml:space="preserve">, 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F7201"/>
        </w:rPr>
        <w:t xml:space="preserve"># by writing finally if any error occurs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F7201"/>
        </w:rPr>
        <w:t xml:space="preserve"># then also we can close the all database operation </w:t>
      </w:r>
      <w:r>
        <w:rPr>
          <w:rFonts w:ascii="Courier New" w:hAnsi="Courier New" w:cs="Courier New"/>
          <w:sz w:val="30"/>
          <w:sz-cs w:val="30"/>
          <w:spacing w:val="0"/>
          <w:color w:val="000000"/>
        </w:rPr>
        <w:t xml:space="preserve"/>
      </w:r>
    </w:p>
    <w:p>
      <w:pPr/>
      <w:r>
        <w:rPr>
          <w:rFonts w:ascii="Courier New" w:hAnsi="Courier New" w:cs="Courier New"/>
          <w:sz w:val="29"/>
          <w:sz-cs w:val="29"/>
          <w:b/>
          <w:spacing w:val="0"/>
          <w:color w:val="0A5287"/>
        </w:rPr>
        <w:t xml:space="preserve">finally</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b/>
          <w:spacing w:val="0"/>
          <w:color w:val="0A5287"/>
        </w:rPr>
        <w:t xml:space="preserve">if</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cursor: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cursor.close()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b/>
          <w:spacing w:val="0"/>
          <w:color w:val="0A5287"/>
        </w:rPr>
        <w:t xml:space="preserve">if</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con: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con.close() </w:t>
      </w:r>
      <w:r>
        <w:rPr>
          <w:rFonts w:ascii="Courier New" w:hAnsi="Courier New" w:cs="Courier New"/>
          <w:sz w:val="30"/>
          <w:sz-cs w:val="30"/>
          <w:spacing w:val="0"/>
          <w:color w:val="000000"/>
        </w:rPr>
        <w:t xml:space="preserve"/>
      </w:r>
    </w:p>
    <w:p>
      <w:pPr/>
      <w:r>
        <w:rPr>
          <w:rFonts w:ascii="Helvetica" w:hAnsi="Helvetica" w:cs="Helvetica"/>
          <w:sz w:val="32"/>
          <w:sz-cs w:val="32"/>
          <w:b/>
          <w:spacing w:val="0"/>
          <w:color w:val="000000"/>
        </w:rPr>
        <w:t xml:space="preserve">Output:</w:t>
      </w:r>
      <w:r>
        <w:rPr>
          <w:rFonts w:ascii="Helvetica" w:hAnsi="Helvetica" w:cs="Helvetica"/>
          <w:sz w:val="32"/>
          <w:sz-cs w:val="32"/>
          <w:spacing w:val="0"/>
          <w:color w:val="000000"/>
        </w:rPr>
        <w:t xml:space="preserve"/>
      </w:r>
    </w:p>
    <w:p>
      <w:pPr>
        <w:jc w:val="both"/>
      </w:pPr>
      <w:r>
        <w:rPr>
          <w:rFonts w:ascii="Menlo" w:hAnsi="Menlo" w:cs="Menlo"/>
          <w:sz w:val="30"/>
          <w:sz-cs w:val="30"/>
          <w:spacing w:val="0"/>
          <w:color w:val="000000"/>
        </w:rPr>
        <w:t xml:space="preserve">Table Created successful</w:t>
      </w:r>
    </w:p>
    <w:p>
      <w:pPr>
        <w:jc w:val="both"/>
      </w:pPr>
      <w:r>
        <w:rPr>
          <w:rFonts w:ascii="Helvetica" w:hAnsi="Helvetica" w:cs="Helvetica"/>
          <w:sz w:val="32"/>
          <w:sz-cs w:val="32"/>
          <w:spacing w:val="0"/>
          <w:color w:val="000000"/>
        </w:rPr>
        <w:t xml:space="preserve"> </w:t>
      </w:r>
      <w:r>
        <w:rPr>
          <w:rFonts w:ascii="Helvetica" w:hAnsi="Helvetica" w:cs="Helvetica"/>
          <w:sz w:val="32"/>
          <w:sz-cs w:val="32"/>
          <w:spacing w:val="0"/>
          <w:color w:val="000000"/>
        </w:rPr>
        <w:t xml:space="preserve"/>
      </w:r>
    </w:p>
    <w:p>
      <w:pPr/>
      <w:r>
        <w:rPr>
          <w:rFonts w:ascii="Helvetica" w:hAnsi="Helvetica" w:cs="Helvetica"/>
          <w:sz w:val="32"/>
          <w:sz-cs w:val="32"/>
          <w:b/>
          <w:spacing w:val="0"/>
          <w:color w:val="000000"/>
        </w:rPr>
        <w:t xml:space="preserve">Inserting into table:</w:t>
      </w:r>
      <w:r>
        <w:rPr>
          <w:rFonts w:ascii="Helvetica" w:hAnsi="Helvetica" w:cs="Helvetica"/>
          <w:sz w:val="32"/>
          <w:sz-cs w:val="32"/>
          <w:spacing w:val="0"/>
          <w:color w:val="000000"/>
        </w:rPr>
        <w:t xml:space="preserve"/>
      </w:r>
    </w:p>
    <w:p>
      <w:pPr>
        <w:jc w:val="both"/>
      </w:pPr>
      <w:r>
        <w:rPr>
          <w:rFonts w:ascii="Helvetica" w:hAnsi="Helvetica" w:cs="Helvetica"/>
          <w:sz w:val="48"/>
          <w:sz-cs w:val="48"/>
          <w:spacing w:val="0"/>
          <w:color w:val="353535"/>
        </w:rPr>
        <w:t xml:space="preserve">filter_none</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
      </w:r>
    </w:p>
    <w:p>
      <w:pPr/>
      <w:r>
        <w:rPr>
          <w:rFonts w:ascii="Helvetica" w:hAnsi="Helvetica" w:cs="Helvetica"/>
          <w:sz w:val="48"/>
          <w:sz-cs w:val="48"/>
          <w:spacing w:val="0"/>
          <w:color w:val="353535"/>
        </w:rPr>
        <w:t xml:space="preserve">brightness_4</w:t>
      </w:r>
      <w:r>
        <w:rPr>
          <w:rFonts w:ascii="Helvetica" w:hAnsi="Helvetica" w:cs="Helvetica"/>
          <w:sz w:val="32"/>
          <w:sz-cs w:val="32"/>
          <w:spacing w:val="0"/>
          <w:color w:val="000000"/>
        </w:rPr>
        <w:t xml:space="preserve"/>
      </w:r>
    </w:p>
    <w:p>
      <w:pPr/>
      <w:r>
        <w:rPr>
          <w:rFonts w:ascii="Courier New" w:hAnsi="Courier New" w:cs="Courier New"/>
          <w:sz w:val="29"/>
          <w:sz-cs w:val="29"/>
          <w:spacing w:val="0"/>
          <w:color w:val="0F7201"/>
        </w:rPr>
        <w:t xml:space="preserve"># Program to create a table in Oracle database </w:t>
      </w:r>
      <w:r>
        <w:rPr>
          <w:rFonts w:ascii="Courier New" w:hAnsi="Courier New" w:cs="Courier New"/>
          <w:sz w:val="30"/>
          <w:sz-cs w:val="30"/>
          <w:spacing w:val="0"/>
          <w:color w:val="000000"/>
        </w:rPr>
        <w:t xml:space="preserve"/>
      </w:r>
    </w:p>
    <w:p>
      <w:pPr/>
      <w:r>
        <w:rPr>
          <w:rFonts w:ascii="Courier New" w:hAnsi="Courier New" w:cs="Courier New"/>
          <w:sz w:val="29"/>
          <w:sz-cs w:val="29"/>
          <w:b/>
          <w:spacing w:val="0"/>
          <w:color w:val="0A5287"/>
        </w:rPr>
        <w:t xml:space="preserve">import</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b/>
          <w:spacing w:val="0"/>
          <w:color w:val="0A5287"/>
        </w:rPr>
        <w:t xml:space="preserve">try</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con </w:t>
      </w:r>
      <w:r>
        <w:rPr>
          <w:rFonts w:ascii="Courier New" w:hAnsi="Courier New" w:cs="Courier New"/>
          <w:sz w:val="29"/>
          <w:sz-cs w:val="29"/>
          <w:b/>
          <w:spacing w:val="0"/>
          <w:color w:val="0A5287"/>
        </w:rPr>
        <w:t xml:space="preserve">=</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cx_Oracle.connect(</w:t>
      </w:r>
      <w:r>
        <w:rPr>
          <w:rFonts w:ascii="Courier New" w:hAnsi="Courier New" w:cs="Courier New"/>
          <w:sz w:val="29"/>
          <w:sz-cs w:val="29"/>
          <w:spacing w:val="0"/>
          <w:color w:val="0000FF"/>
        </w:rPr>
        <w:t xml:space="preserve">'scott/tiger@localhost'</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0F7201"/>
        </w:rPr>
        <w:t xml:space="preserve"># Now execute the sqlquery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 </w:t>
      </w:r>
      <w:r>
        <w:rPr>
          <w:rFonts w:ascii="Courier New" w:hAnsi="Courier New" w:cs="Courier New"/>
          <w:sz w:val="29"/>
          <w:sz-cs w:val="29"/>
          <w:b/>
          <w:spacing w:val="0"/>
          <w:color w:val="0A5287"/>
        </w:rPr>
        <w:t xml:space="preserve">=</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con.cursor()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cursor.execute(</w:t>
      </w:r>
      <w:r>
        <w:rPr>
          <w:rFonts w:ascii="Courier New" w:hAnsi="Courier New" w:cs="Courier New"/>
          <w:sz w:val="29"/>
          <w:sz-cs w:val="29"/>
          <w:spacing w:val="0"/>
          <w:color w:val="0000FF"/>
        </w:rPr>
        <w:t xml:space="preserve">"insert into student values(19585, Niranjan Shukla, 72000"</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0F7201"/>
        </w:rPr>
        <w:t xml:space="preserve"># commit that insert the provided data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con.commit()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00000"/>
        </w:rPr>
        <w:t xml:space="preserve">    </w:t>
      </w:r>
      <w:r>
        <w:rPr>
          <w:rFonts w:ascii="Courier New" w:hAnsi="Courier New" w:cs="Courier New"/>
          <w:sz w:val="29"/>
          <w:sz-cs w:val="29"/>
          <w:spacing w:val="0"/>
          <w:color w:val="FB0081"/>
        </w:rPr>
        <w:t xml:space="preserve">print</w:t>
      </w:r>
      <w:r>
        <w:rPr>
          <w:rFonts w:ascii="Courier New" w:hAnsi="Courier New" w:cs="Courier New"/>
          <w:sz w:val="29"/>
          <w:sz-cs w:val="29"/>
          <w:spacing w:val="0"/>
          <w:color w:val="000000"/>
        </w:rPr>
        <w:t xml:space="preserve">(</w:t>
      </w:r>
      <w:r>
        <w:rPr>
          <w:rFonts w:ascii="Courier New" w:hAnsi="Courier New" w:cs="Courier New"/>
          <w:sz w:val="29"/>
          <w:sz-cs w:val="29"/>
          <w:spacing w:val="0"/>
          <w:color w:val="0000FF"/>
        </w:rPr>
        <w:t xml:space="preserve">"value inserted successful"</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b/>
          <w:spacing w:val="0"/>
          <w:color w:val="0A5287"/>
        </w:rPr>
        <w:t xml:space="preserve">except</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cx_Oracle.DatabaseError as 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b/>
          <w:spacing w:val="0"/>
          <w:color w:val="0A5287"/>
        </w:rPr>
        <w:t xml:space="preserve">print</w:t>
      </w:r>
      <w:r>
        <w:rPr>
          <w:rFonts w:ascii="Courier New" w:hAnsi="Courier New" w:cs="Courier New"/>
          <w:sz w:val="29"/>
          <w:sz-cs w:val="29"/>
          <w:spacing w:val="0"/>
          <w:color w:val="000000"/>
        </w:rPr>
        <w:t xml:space="preserve">(</w:t>
      </w:r>
      <w:r>
        <w:rPr>
          <w:rFonts w:ascii="Courier New" w:hAnsi="Courier New" w:cs="Courier New"/>
          <w:sz w:val="29"/>
          <w:sz-cs w:val="29"/>
          <w:spacing w:val="0"/>
          <w:color w:val="0000FF"/>
        </w:rPr>
        <w:t xml:space="preserve">"There is a problem with Oracle"</w:t>
      </w:r>
      <w:r>
        <w:rPr>
          <w:rFonts w:ascii="Courier New" w:hAnsi="Courier New" w:cs="Courier New"/>
          <w:sz w:val="29"/>
          <w:sz-cs w:val="29"/>
          <w:spacing w:val="0"/>
          <w:color w:val="000000"/>
        </w:rPr>
        <w:t xml:space="preserve">, 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t>
      </w:r>
    </w:p>
    <w:p>
      <w:pPr/>
      <w:r>
        <w:rPr>
          <w:rFonts w:ascii="Courier New" w:hAnsi="Courier New" w:cs="Courier New"/>
          <w:sz w:val="29"/>
          <w:sz-cs w:val="29"/>
          <w:spacing w:val="0"/>
          <w:color w:val="0F7201"/>
        </w:rPr>
        <w:t xml:space="preserve"># by writing finally if any error occurs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F7201"/>
        </w:rPr>
        <w:t xml:space="preserve"># then also we can close the all database operation </w:t>
      </w:r>
      <w:r>
        <w:rPr>
          <w:rFonts w:ascii="Courier New" w:hAnsi="Courier New" w:cs="Courier New"/>
          <w:sz w:val="30"/>
          <w:sz-cs w:val="30"/>
          <w:spacing w:val="0"/>
          <w:color w:val="000000"/>
        </w:rPr>
        <w:t xml:space="preserve"/>
      </w:r>
    </w:p>
    <w:p>
      <w:pPr/>
      <w:r>
        <w:rPr>
          <w:rFonts w:ascii="Courier New" w:hAnsi="Courier New" w:cs="Courier New"/>
          <w:sz w:val="29"/>
          <w:sz-cs w:val="29"/>
          <w:b/>
          <w:spacing w:val="0"/>
          <w:color w:val="0A5287"/>
        </w:rPr>
        <w:t xml:space="preserve">finally</w:t>
      </w:r>
      <w:r>
        <w:rPr>
          <w:rFonts w:ascii="Courier New" w:hAnsi="Courier New" w:cs="Courier New"/>
          <w:sz w:val="29"/>
          <w:sz-cs w:val="29"/>
          <w:spacing w:val="0"/>
          <w:color w:val="000000"/>
        </w:rPr>
        <w:t xml:space="preserv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b/>
          <w:spacing w:val="0"/>
          <w:color w:val="0A5287"/>
        </w:rPr>
        <w:t xml:space="preserve">if</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cursor: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cursor.close()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w:t>
      </w:r>
      <w:r>
        <w:rPr>
          <w:rFonts w:ascii="Courier New" w:hAnsi="Courier New" w:cs="Courier New"/>
          <w:sz w:val="29"/>
          <w:sz-cs w:val="29"/>
          <w:b/>
          <w:spacing w:val="0"/>
          <w:color w:val="0A5287"/>
        </w:rPr>
        <w:t xml:space="preserve">if</w:t>
      </w:r>
      <w:r>
        <w:rPr>
          <w:rFonts w:ascii="Courier New" w:hAnsi="Courier New" w:cs="Courier New"/>
          <w:sz w:val="30"/>
          <w:sz-cs w:val="30"/>
          <w:spacing w:val="0"/>
          <w:color w:val="000000"/>
        </w:rPr>
        <w:t xml:space="preserve"> </w:t>
      </w:r>
      <w:r>
        <w:rPr>
          <w:rFonts w:ascii="Courier New" w:hAnsi="Courier New" w:cs="Courier New"/>
          <w:sz w:val="29"/>
          <w:sz-cs w:val="29"/>
          <w:spacing w:val="0"/>
          <w:color w:val="000000"/>
        </w:rPr>
        <w:t xml:space="preserve">con: </w:t>
      </w:r>
      <w:r>
        <w:rPr>
          <w:rFonts w:ascii="Courier New" w:hAnsi="Courier New" w:cs="Courier New"/>
          <w:sz w:val="30"/>
          <w:sz-cs w:val="30"/>
          <w:spacing w:val="0"/>
          <w:color w:val="000000"/>
        </w:rPr>
        <w:t xml:space="preserve"/>
      </w:r>
    </w:p>
    <w:p>
      <w:pPr/>
      <w:r>
        <w:rPr>
          <w:rFonts w:ascii="Courier New" w:hAnsi="Courier New" w:cs="Courier New"/>
          <w:sz w:val="29"/>
          <w:sz-cs w:val="29"/>
          <w:spacing w:val="0"/>
          <w:color w:val="000000"/>
        </w:rPr>
        <w:t xml:space="preserve">        con.close()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CocoaOOXMLWriter/1894.5</generator>
</meta>
</file>